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B9D0" w14:textId="77777777" w:rsidR="00EE1905" w:rsidRPr="00EE1905" w:rsidRDefault="00EE1905" w:rsidP="00EE1905">
      <w:pPr>
        <w:rPr>
          <w:b/>
          <w:bCs/>
        </w:rPr>
      </w:pPr>
      <w:r w:rsidRPr="00EE1905">
        <w:rPr>
          <w:rFonts w:ascii="Segoe UI Emoji" w:hAnsi="Segoe UI Emoji" w:cs="Segoe UI Emoji"/>
          <w:b/>
          <w:bCs/>
        </w:rPr>
        <w:t>🔹</w:t>
      </w:r>
      <w:r w:rsidRPr="00EE1905">
        <w:rPr>
          <w:b/>
          <w:bCs/>
        </w:rPr>
        <w:t xml:space="preserve"> RAG Interview Q&amp;A – Data Ingestion (LangChain Focus)</w:t>
      </w:r>
    </w:p>
    <w:p w14:paraId="72DD4950" w14:textId="77777777" w:rsidR="00EE1905" w:rsidRPr="00EE1905" w:rsidRDefault="00EE1905" w:rsidP="00EE1905">
      <w:r w:rsidRPr="00EE1905">
        <w:pict w14:anchorId="758FE3F1">
          <v:rect id="_x0000_i1311" style="width:0;height:1.5pt" o:hralign="center" o:hrstd="t" o:hr="t" fillcolor="#a0a0a0" stroked="f"/>
        </w:pict>
      </w:r>
    </w:p>
    <w:p w14:paraId="2E5264E5" w14:textId="77777777" w:rsidR="00EE1905" w:rsidRPr="00EE1905" w:rsidRDefault="00EE1905" w:rsidP="00EE1905">
      <w:pPr>
        <w:rPr>
          <w:b/>
          <w:bCs/>
        </w:rPr>
      </w:pPr>
      <w:r w:rsidRPr="00EE1905">
        <w:rPr>
          <w:b/>
          <w:bCs/>
        </w:rPr>
        <w:t>Q1.</w:t>
      </w:r>
    </w:p>
    <w:p w14:paraId="29F56F26" w14:textId="77777777" w:rsidR="00EE1905" w:rsidRPr="00EE1905" w:rsidRDefault="00EE1905" w:rsidP="00EE1905">
      <w:r w:rsidRPr="00EE1905">
        <w:rPr>
          <w:b/>
          <w:bCs/>
        </w:rPr>
        <w:t>As a GenAI Architect, how do you define “data ingestion” in a RAG system?</w:t>
      </w:r>
    </w:p>
    <w:p w14:paraId="47B5C2FF" w14:textId="77777777" w:rsidR="00EE1905" w:rsidRPr="00EE1905" w:rsidRDefault="00EE1905" w:rsidP="00EE1905">
      <w:r w:rsidRPr="00EE1905">
        <w:rPr>
          <w:b/>
          <w:bCs/>
        </w:rPr>
        <w:t>Answer:</w:t>
      </w:r>
      <w:r w:rsidRPr="00EE1905">
        <w:br/>
        <w:t xml:space="preserve">Data ingestion is the first stage of a RAG pipeline, where raw enterprise data (PDFs, DOCX, HTML, CSV, emails, APIs, databases, etc.) is collected, normalized, and transformed into </w:t>
      </w:r>
      <w:r w:rsidRPr="00EE1905">
        <w:rPr>
          <w:b/>
          <w:bCs/>
        </w:rPr>
        <w:t>structured, retrievable units (documents/chunks)</w:t>
      </w:r>
      <w:r w:rsidRPr="00EE1905">
        <w:t>.</w:t>
      </w:r>
      <w:r w:rsidRPr="00EE1905">
        <w:br/>
        <w:t xml:space="preserve">In LangChain, ingestion prepares unstructured data into a </w:t>
      </w:r>
      <w:r w:rsidRPr="00EE1905">
        <w:rPr>
          <w:b/>
          <w:bCs/>
        </w:rPr>
        <w:t>retrieval-ready format</w:t>
      </w:r>
      <w:r w:rsidRPr="00EE1905">
        <w:t>: document loaders → chunking → embedding → indexing.</w:t>
      </w:r>
      <w:r w:rsidRPr="00EE1905">
        <w:br/>
        <w:t>Without a robust ingestion layer, retrieval accuracy, latency, and compliance downstream are compromised.</w:t>
      </w:r>
    </w:p>
    <w:p w14:paraId="23068156" w14:textId="77777777" w:rsidR="00EE1905" w:rsidRPr="00EE1905" w:rsidRDefault="00EE1905" w:rsidP="00EE1905">
      <w:r w:rsidRPr="00EE1905">
        <w:pict w14:anchorId="2C289A39">
          <v:rect id="_x0000_i1312" style="width:0;height:1.5pt" o:hralign="center" o:hrstd="t" o:hr="t" fillcolor="#a0a0a0" stroked="f"/>
        </w:pict>
      </w:r>
    </w:p>
    <w:p w14:paraId="4B9C8BC5" w14:textId="77777777" w:rsidR="00EE1905" w:rsidRPr="00EE1905" w:rsidRDefault="00EE1905" w:rsidP="00EE1905">
      <w:pPr>
        <w:rPr>
          <w:b/>
          <w:bCs/>
        </w:rPr>
      </w:pPr>
      <w:r w:rsidRPr="00EE1905">
        <w:rPr>
          <w:b/>
          <w:bCs/>
        </w:rPr>
        <w:t>Q2.</w:t>
      </w:r>
    </w:p>
    <w:p w14:paraId="4FAAE200" w14:textId="77777777" w:rsidR="00EE1905" w:rsidRPr="00EE1905" w:rsidRDefault="00EE1905" w:rsidP="00EE1905">
      <w:r w:rsidRPr="00EE1905">
        <w:rPr>
          <w:b/>
          <w:bCs/>
        </w:rPr>
        <w:t>What components of LangChain are typically used for ingestion?</w:t>
      </w:r>
    </w:p>
    <w:p w14:paraId="69AD073E" w14:textId="77777777" w:rsidR="00EE1905" w:rsidRPr="00EE1905" w:rsidRDefault="00EE1905" w:rsidP="00EE1905">
      <w:r w:rsidRPr="00EE1905">
        <w:rPr>
          <w:b/>
          <w:bCs/>
        </w:rPr>
        <w:t>Answer:</w:t>
      </w:r>
    </w:p>
    <w:p w14:paraId="2DFBCF49" w14:textId="77777777" w:rsidR="00EE1905" w:rsidRPr="00EE1905" w:rsidRDefault="00EE1905" w:rsidP="00EE1905">
      <w:pPr>
        <w:numPr>
          <w:ilvl w:val="0"/>
          <w:numId w:val="7"/>
        </w:numPr>
      </w:pPr>
      <w:r w:rsidRPr="00EE1905">
        <w:rPr>
          <w:b/>
          <w:bCs/>
        </w:rPr>
        <w:t>Document Loaders</w:t>
      </w:r>
      <w:r w:rsidRPr="00EE1905">
        <w:t xml:space="preserve"> → Import from multiple sources (PDF, S3, Notion, Confluence, SQL, web pages).</w:t>
      </w:r>
    </w:p>
    <w:p w14:paraId="304BDD5E" w14:textId="77777777" w:rsidR="00EE1905" w:rsidRPr="00EE1905" w:rsidRDefault="00EE1905" w:rsidP="00EE1905">
      <w:pPr>
        <w:numPr>
          <w:ilvl w:val="0"/>
          <w:numId w:val="7"/>
        </w:numPr>
      </w:pPr>
      <w:r w:rsidRPr="00EE1905">
        <w:rPr>
          <w:b/>
          <w:bCs/>
        </w:rPr>
        <w:t>Text Splitters</w:t>
      </w:r>
      <w:r w:rsidRPr="00EE1905">
        <w:t xml:space="preserve"> → Break down large documents into semantically manageable chunks.</w:t>
      </w:r>
    </w:p>
    <w:p w14:paraId="69781B50" w14:textId="77777777" w:rsidR="00EE1905" w:rsidRPr="00EE1905" w:rsidRDefault="00EE1905" w:rsidP="00EE1905">
      <w:pPr>
        <w:numPr>
          <w:ilvl w:val="1"/>
          <w:numId w:val="7"/>
        </w:numPr>
      </w:pPr>
      <w:r w:rsidRPr="00EE1905">
        <w:t>RecursiveCharacterTextSplitter (preferred for preserving hierarchy).</w:t>
      </w:r>
    </w:p>
    <w:p w14:paraId="3FBCC6CC" w14:textId="77777777" w:rsidR="00EE1905" w:rsidRPr="00EE1905" w:rsidRDefault="00EE1905" w:rsidP="00EE1905">
      <w:pPr>
        <w:numPr>
          <w:ilvl w:val="1"/>
          <w:numId w:val="7"/>
        </w:numPr>
      </w:pPr>
      <w:r w:rsidRPr="00EE1905">
        <w:t>TokenTextSplitter (useful when token limits matter).</w:t>
      </w:r>
    </w:p>
    <w:p w14:paraId="482347D1" w14:textId="77777777" w:rsidR="00EE1905" w:rsidRPr="00EE1905" w:rsidRDefault="00EE1905" w:rsidP="00EE1905">
      <w:pPr>
        <w:numPr>
          <w:ilvl w:val="0"/>
          <w:numId w:val="7"/>
        </w:numPr>
      </w:pPr>
      <w:r w:rsidRPr="00EE1905">
        <w:rPr>
          <w:b/>
          <w:bCs/>
        </w:rPr>
        <w:t>Embeddings</w:t>
      </w:r>
      <w:r w:rsidRPr="00EE1905">
        <w:t xml:space="preserve"> → Convert chunks into dense vector representations.</w:t>
      </w:r>
    </w:p>
    <w:p w14:paraId="0C86F040" w14:textId="77777777" w:rsidR="00EE1905" w:rsidRPr="00EE1905" w:rsidRDefault="00EE1905" w:rsidP="00EE1905">
      <w:pPr>
        <w:numPr>
          <w:ilvl w:val="0"/>
          <w:numId w:val="7"/>
        </w:numPr>
      </w:pPr>
      <w:r w:rsidRPr="00EE1905">
        <w:rPr>
          <w:b/>
          <w:bCs/>
        </w:rPr>
        <w:t>VectorStores</w:t>
      </w:r>
      <w:r w:rsidRPr="00EE1905">
        <w:t xml:space="preserve"> → Persist embeddings + metadata for retrieval.</w:t>
      </w:r>
    </w:p>
    <w:p w14:paraId="2FBB7A21" w14:textId="77777777" w:rsidR="00EE1905" w:rsidRPr="00EE1905" w:rsidRDefault="00EE1905" w:rsidP="00EE1905">
      <w:pPr>
        <w:numPr>
          <w:ilvl w:val="1"/>
          <w:numId w:val="7"/>
        </w:numPr>
      </w:pPr>
      <w:r w:rsidRPr="00EE1905">
        <w:t>FAISS, Pinecone, Weaviate, Chroma, or AWS Kendra/OpenSearch.</w:t>
      </w:r>
    </w:p>
    <w:p w14:paraId="46490447" w14:textId="77777777" w:rsidR="00EE1905" w:rsidRPr="00EE1905" w:rsidRDefault="00EE1905" w:rsidP="00EE1905">
      <w:r w:rsidRPr="00EE1905">
        <w:pict w14:anchorId="2CB15859">
          <v:rect id="_x0000_i1313" style="width:0;height:1.5pt" o:hralign="center" o:hrstd="t" o:hr="t" fillcolor="#a0a0a0" stroked="f"/>
        </w:pict>
      </w:r>
    </w:p>
    <w:p w14:paraId="7A35EBC9" w14:textId="77777777" w:rsidR="00EE1905" w:rsidRPr="00EE1905" w:rsidRDefault="00EE1905" w:rsidP="00EE1905">
      <w:pPr>
        <w:rPr>
          <w:b/>
          <w:bCs/>
        </w:rPr>
      </w:pPr>
      <w:r w:rsidRPr="00EE1905">
        <w:rPr>
          <w:b/>
          <w:bCs/>
        </w:rPr>
        <w:t>Q3.</w:t>
      </w:r>
    </w:p>
    <w:p w14:paraId="01A36F9D" w14:textId="77777777" w:rsidR="00EE1905" w:rsidRPr="00EE1905" w:rsidRDefault="00EE1905" w:rsidP="00EE1905">
      <w:r w:rsidRPr="00EE1905">
        <w:rPr>
          <w:b/>
          <w:bCs/>
        </w:rPr>
        <w:t>Walk me through a production-ready ingestion pipeline using LangChain.</w:t>
      </w:r>
    </w:p>
    <w:p w14:paraId="75FD9B98" w14:textId="77777777" w:rsidR="00EE1905" w:rsidRPr="00EE1905" w:rsidRDefault="00EE1905" w:rsidP="00EE1905">
      <w:r w:rsidRPr="00EE1905">
        <w:rPr>
          <w:b/>
          <w:bCs/>
        </w:rPr>
        <w:t>Answer:</w:t>
      </w:r>
    </w:p>
    <w:p w14:paraId="1D4713F4" w14:textId="77777777" w:rsidR="00EE1905" w:rsidRPr="00EE1905" w:rsidRDefault="00EE1905" w:rsidP="00EE1905">
      <w:pPr>
        <w:numPr>
          <w:ilvl w:val="0"/>
          <w:numId w:val="8"/>
        </w:numPr>
      </w:pPr>
      <w:r w:rsidRPr="00EE1905">
        <w:rPr>
          <w:b/>
          <w:bCs/>
        </w:rPr>
        <w:t>Load raw docs</w:t>
      </w:r>
      <w:r w:rsidRPr="00EE1905">
        <w:t xml:space="preserve"> (multi-format, multi-source):</w:t>
      </w:r>
    </w:p>
    <w:p w14:paraId="4AD52EB6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lastRenderedPageBreak/>
        <w:t>from langchain_community.document_loaders import PyPDFLoader, DirectoryLoader</w:t>
      </w:r>
    </w:p>
    <w:p w14:paraId="6F6DE95C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loader = DirectoryLoader("s3://contracts/", glob="*.pdf", loader_cls=PyPDFLoader)</w:t>
      </w:r>
    </w:p>
    <w:p w14:paraId="669E682E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documents = loader.load()</w:t>
      </w:r>
    </w:p>
    <w:p w14:paraId="660F8CFE" w14:textId="77777777" w:rsidR="00EE1905" w:rsidRPr="00EE1905" w:rsidRDefault="00EE1905" w:rsidP="00EE1905">
      <w:pPr>
        <w:numPr>
          <w:ilvl w:val="0"/>
          <w:numId w:val="8"/>
        </w:numPr>
      </w:pPr>
      <w:r w:rsidRPr="00EE1905">
        <w:rPr>
          <w:b/>
          <w:bCs/>
        </w:rPr>
        <w:t>Normalize &amp; preprocess</w:t>
      </w:r>
      <w:r w:rsidRPr="00EE1905">
        <w:t xml:space="preserve"> (clean text, remove boilerplate, standardize encoding).</w:t>
      </w:r>
    </w:p>
    <w:p w14:paraId="7DA0D5C5" w14:textId="77777777" w:rsidR="00EE1905" w:rsidRPr="00EE1905" w:rsidRDefault="00EE1905" w:rsidP="00EE1905">
      <w:pPr>
        <w:numPr>
          <w:ilvl w:val="0"/>
          <w:numId w:val="8"/>
        </w:numPr>
      </w:pPr>
      <w:r w:rsidRPr="00EE1905">
        <w:rPr>
          <w:b/>
          <w:bCs/>
        </w:rPr>
        <w:t>Chunk docs</w:t>
      </w:r>
      <w:r w:rsidRPr="00EE1905">
        <w:t xml:space="preserve"> (preserve semantics &amp; overlaps):</w:t>
      </w:r>
    </w:p>
    <w:p w14:paraId="1E35DD2E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from langchain.text_splitter import RecursiveCharacterTextSplitter</w:t>
      </w:r>
    </w:p>
    <w:p w14:paraId="1372F5DF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splitter = RecursiveCharacterTextSplitter(chunk_size=500, chunk_overlap=50)</w:t>
      </w:r>
    </w:p>
    <w:p w14:paraId="3C4F1C6A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chunks = splitter.split_documents(documents)</w:t>
      </w:r>
    </w:p>
    <w:p w14:paraId="4201F562" w14:textId="77777777" w:rsidR="00EE1905" w:rsidRPr="00EE1905" w:rsidRDefault="00EE1905" w:rsidP="00EE1905">
      <w:pPr>
        <w:numPr>
          <w:ilvl w:val="0"/>
          <w:numId w:val="8"/>
        </w:numPr>
      </w:pPr>
      <w:r w:rsidRPr="00EE1905">
        <w:rPr>
          <w:b/>
          <w:bCs/>
        </w:rPr>
        <w:t>Embed</w:t>
      </w:r>
      <w:r w:rsidRPr="00EE1905">
        <w:t xml:space="preserve"> (domain-tuned model if available):</w:t>
      </w:r>
    </w:p>
    <w:p w14:paraId="602F9980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from langchain_openai import OpenAIEmbeddings</w:t>
      </w:r>
    </w:p>
    <w:p w14:paraId="1D20A8BB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embeddings = OpenAIEmbeddings(model="text-embedding-3-large")</w:t>
      </w:r>
    </w:p>
    <w:p w14:paraId="08F5D0A0" w14:textId="77777777" w:rsidR="00EE1905" w:rsidRPr="00EE1905" w:rsidRDefault="00EE1905" w:rsidP="00EE1905">
      <w:pPr>
        <w:numPr>
          <w:ilvl w:val="0"/>
          <w:numId w:val="8"/>
        </w:numPr>
      </w:pPr>
      <w:r w:rsidRPr="00EE1905">
        <w:rPr>
          <w:b/>
          <w:bCs/>
        </w:rPr>
        <w:t>Index in Vector DB</w:t>
      </w:r>
      <w:r w:rsidRPr="00EE1905">
        <w:t xml:space="preserve"> (with metadata):</w:t>
      </w:r>
    </w:p>
    <w:p w14:paraId="59513090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from langchain.vectorstores import FAISS</w:t>
      </w:r>
    </w:p>
    <w:p w14:paraId="1AC0E51F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db = FAISS.from_documents(chunks, embeddings)</w:t>
      </w:r>
    </w:p>
    <w:p w14:paraId="7522A3CF" w14:textId="77777777" w:rsidR="00EE1905" w:rsidRPr="00EE1905" w:rsidRDefault="00EE1905" w:rsidP="00EE1905">
      <w:pPr>
        <w:numPr>
          <w:ilvl w:val="0"/>
          <w:numId w:val="8"/>
        </w:numPr>
        <w:tabs>
          <w:tab w:val="clear" w:pos="720"/>
        </w:tabs>
      </w:pPr>
      <w:r w:rsidRPr="00EE1905">
        <w:t>db.save_local("faiss_contracts_index")</w:t>
      </w:r>
    </w:p>
    <w:p w14:paraId="4CF33C53" w14:textId="77777777" w:rsidR="00EE1905" w:rsidRPr="00EE1905" w:rsidRDefault="00EE1905" w:rsidP="00EE1905">
      <w:pPr>
        <w:numPr>
          <w:ilvl w:val="0"/>
          <w:numId w:val="8"/>
        </w:numPr>
      </w:pPr>
      <w:r w:rsidRPr="00EE1905">
        <w:rPr>
          <w:b/>
          <w:bCs/>
        </w:rPr>
        <w:t>Automate ingestion</w:t>
      </w:r>
      <w:r w:rsidRPr="00EE1905">
        <w:t xml:space="preserve"> (scheduled ECS tasks / Airflow DAGs / CI/CD triggered).</w:t>
      </w:r>
    </w:p>
    <w:p w14:paraId="2A5E2D5F" w14:textId="77777777" w:rsidR="00EE1905" w:rsidRPr="00EE1905" w:rsidRDefault="00EE1905" w:rsidP="00EE1905">
      <w:r w:rsidRPr="00EE1905">
        <w:pict w14:anchorId="2A97076E">
          <v:rect id="_x0000_i1314" style="width:0;height:1.5pt" o:hralign="center" o:hrstd="t" o:hr="t" fillcolor="#a0a0a0" stroked="f"/>
        </w:pict>
      </w:r>
    </w:p>
    <w:p w14:paraId="79FF5A98" w14:textId="77777777" w:rsidR="00EE1905" w:rsidRPr="00EE1905" w:rsidRDefault="00EE1905" w:rsidP="00EE1905">
      <w:pPr>
        <w:rPr>
          <w:b/>
          <w:bCs/>
        </w:rPr>
      </w:pPr>
      <w:r w:rsidRPr="00EE1905">
        <w:rPr>
          <w:b/>
          <w:bCs/>
        </w:rPr>
        <w:t>Q4.</w:t>
      </w:r>
    </w:p>
    <w:p w14:paraId="54436531" w14:textId="77777777" w:rsidR="00EE1905" w:rsidRPr="00EE1905" w:rsidRDefault="00EE1905" w:rsidP="00EE1905">
      <w:r w:rsidRPr="00EE1905">
        <w:rPr>
          <w:b/>
          <w:bCs/>
        </w:rPr>
        <w:t>Why is chunking critical before embeddings?</w:t>
      </w:r>
    </w:p>
    <w:p w14:paraId="388DD8E6" w14:textId="77777777" w:rsidR="00EE1905" w:rsidRPr="00EE1905" w:rsidRDefault="00EE1905" w:rsidP="00EE1905">
      <w:r w:rsidRPr="00EE1905">
        <w:rPr>
          <w:b/>
          <w:bCs/>
        </w:rPr>
        <w:t>Answer:</w:t>
      </w:r>
    </w:p>
    <w:p w14:paraId="34C6D010" w14:textId="77777777" w:rsidR="00EE1905" w:rsidRPr="00EE1905" w:rsidRDefault="00EE1905" w:rsidP="00EE1905">
      <w:pPr>
        <w:numPr>
          <w:ilvl w:val="0"/>
          <w:numId w:val="9"/>
        </w:numPr>
      </w:pPr>
      <w:r w:rsidRPr="00EE1905">
        <w:rPr>
          <w:b/>
          <w:bCs/>
        </w:rPr>
        <w:t>Token limits</w:t>
      </w:r>
      <w:r w:rsidRPr="00EE1905">
        <w:t>: Embedding models cannot handle full books/docs.</w:t>
      </w:r>
    </w:p>
    <w:p w14:paraId="4A28CDDA" w14:textId="77777777" w:rsidR="00EE1905" w:rsidRPr="00EE1905" w:rsidRDefault="00EE1905" w:rsidP="00EE1905">
      <w:pPr>
        <w:numPr>
          <w:ilvl w:val="0"/>
          <w:numId w:val="9"/>
        </w:numPr>
      </w:pPr>
      <w:r w:rsidRPr="00EE1905">
        <w:rPr>
          <w:b/>
          <w:bCs/>
        </w:rPr>
        <w:t>Semantic coherence</w:t>
      </w:r>
      <w:r w:rsidRPr="00EE1905">
        <w:t>: Smaller chunks → embeddings capture a single idea/topic.</w:t>
      </w:r>
    </w:p>
    <w:p w14:paraId="1A6E0E72" w14:textId="77777777" w:rsidR="00EE1905" w:rsidRPr="00EE1905" w:rsidRDefault="00EE1905" w:rsidP="00EE1905">
      <w:pPr>
        <w:numPr>
          <w:ilvl w:val="0"/>
          <w:numId w:val="9"/>
        </w:numPr>
      </w:pPr>
      <w:r w:rsidRPr="00EE1905">
        <w:rPr>
          <w:b/>
          <w:bCs/>
        </w:rPr>
        <w:t>Context stitching</w:t>
      </w:r>
      <w:r w:rsidRPr="00EE1905">
        <w:t>: Overlap ensures continuity across chunk boundaries.</w:t>
      </w:r>
    </w:p>
    <w:p w14:paraId="0B2CF49F" w14:textId="77777777" w:rsidR="00EE1905" w:rsidRPr="00EE1905" w:rsidRDefault="00EE1905" w:rsidP="00EE1905">
      <w:pPr>
        <w:numPr>
          <w:ilvl w:val="0"/>
          <w:numId w:val="9"/>
        </w:numPr>
      </w:pPr>
      <w:r w:rsidRPr="00EE1905">
        <w:rPr>
          <w:b/>
          <w:bCs/>
        </w:rPr>
        <w:t>Retrieval precision</w:t>
      </w:r>
      <w:r w:rsidRPr="00EE1905">
        <w:t>: Smaller, focused vectors improve similarity search.</w:t>
      </w:r>
    </w:p>
    <w:p w14:paraId="56B13CFF" w14:textId="77777777" w:rsidR="00EE1905" w:rsidRPr="00EE1905" w:rsidRDefault="00EE1905" w:rsidP="00EE1905">
      <w:r w:rsidRPr="00EE1905">
        <w:t xml:space="preserve">As an architect, I balance </w:t>
      </w:r>
      <w:r w:rsidRPr="00EE1905">
        <w:rPr>
          <w:b/>
          <w:bCs/>
        </w:rPr>
        <w:t>chunk size vs retrieval latency</w:t>
      </w:r>
      <w:r w:rsidRPr="00EE1905">
        <w:t>: too small → many DB hits; too large → diluted embeddings.</w:t>
      </w:r>
    </w:p>
    <w:p w14:paraId="687DD62E" w14:textId="77777777" w:rsidR="00EE1905" w:rsidRPr="00EE1905" w:rsidRDefault="00EE1905" w:rsidP="00EE1905">
      <w:r w:rsidRPr="00EE1905">
        <w:lastRenderedPageBreak/>
        <w:pict w14:anchorId="7F04CA2B">
          <v:rect id="_x0000_i1315" style="width:0;height:1.5pt" o:hralign="center" o:hrstd="t" o:hr="t" fillcolor="#a0a0a0" stroked="f"/>
        </w:pict>
      </w:r>
    </w:p>
    <w:p w14:paraId="3E8E90DB" w14:textId="77777777" w:rsidR="00EE1905" w:rsidRPr="00EE1905" w:rsidRDefault="00EE1905" w:rsidP="00EE1905">
      <w:pPr>
        <w:rPr>
          <w:b/>
          <w:bCs/>
        </w:rPr>
      </w:pPr>
      <w:r w:rsidRPr="00EE1905">
        <w:rPr>
          <w:b/>
          <w:bCs/>
        </w:rPr>
        <w:t>Q5.</w:t>
      </w:r>
    </w:p>
    <w:p w14:paraId="7E57FBD8" w14:textId="77777777" w:rsidR="00EE1905" w:rsidRPr="00EE1905" w:rsidRDefault="00EE1905" w:rsidP="00EE1905">
      <w:r w:rsidRPr="00EE1905">
        <w:rPr>
          <w:b/>
          <w:bCs/>
        </w:rPr>
        <w:t>What metadata strategies would you use during ingestion?</w:t>
      </w:r>
    </w:p>
    <w:p w14:paraId="106588F4" w14:textId="77777777" w:rsidR="00EE1905" w:rsidRPr="00EE1905" w:rsidRDefault="00EE1905" w:rsidP="00EE1905">
      <w:r w:rsidRPr="00EE1905">
        <w:rPr>
          <w:b/>
          <w:bCs/>
        </w:rPr>
        <w:t>Answer:</w:t>
      </w:r>
      <w:r w:rsidRPr="00EE1905">
        <w:br/>
        <w:t xml:space="preserve">Metadata is the </w:t>
      </w:r>
      <w:r w:rsidRPr="00EE1905">
        <w:rPr>
          <w:b/>
          <w:bCs/>
        </w:rPr>
        <w:t>architect’s secret weapon</w:t>
      </w:r>
      <w:r w:rsidRPr="00EE1905">
        <w:t xml:space="preserve"> for precision retrieval and compliance:</w:t>
      </w:r>
    </w:p>
    <w:p w14:paraId="2243B94E" w14:textId="77777777" w:rsidR="00EE1905" w:rsidRPr="00EE1905" w:rsidRDefault="00EE1905" w:rsidP="00EE1905">
      <w:pPr>
        <w:numPr>
          <w:ilvl w:val="0"/>
          <w:numId w:val="10"/>
        </w:numPr>
      </w:pPr>
      <w:r w:rsidRPr="00EE1905">
        <w:t>Document ID, filename, source system.</w:t>
      </w:r>
    </w:p>
    <w:p w14:paraId="1B28B5D0" w14:textId="77777777" w:rsidR="00EE1905" w:rsidRPr="00EE1905" w:rsidRDefault="00EE1905" w:rsidP="00EE1905">
      <w:pPr>
        <w:numPr>
          <w:ilvl w:val="0"/>
          <w:numId w:val="10"/>
        </w:numPr>
      </w:pPr>
      <w:r w:rsidRPr="00EE1905">
        <w:t>Page number / section headers.</w:t>
      </w:r>
    </w:p>
    <w:p w14:paraId="03D3A330" w14:textId="77777777" w:rsidR="00EE1905" w:rsidRPr="00EE1905" w:rsidRDefault="00EE1905" w:rsidP="00EE1905">
      <w:pPr>
        <w:numPr>
          <w:ilvl w:val="0"/>
          <w:numId w:val="10"/>
        </w:numPr>
      </w:pPr>
      <w:r w:rsidRPr="00EE1905">
        <w:t>Timestamps (ingestion date, last updated).</w:t>
      </w:r>
    </w:p>
    <w:p w14:paraId="69282BDF" w14:textId="77777777" w:rsidR="00EE1905" w:rsidRPr="00EE1905" w:rsidRDefault="00EE1905" w:rsidP="00EE1905">
      <w:pPr>
        <w:numPr>
          <w:ilvl w:val="0"/>
          <w:numId w:val="10"/>
        </w:numPr>
      </w:pPr>
      <w:r w:rsidRPr="00EE1905">
        <w:t>Access control labels (PII, compliance level).</w:t>
      </w:r>
    </w:p>
    <w:p w14:paraId="4527F622" w14:textId="77777777" w:rsidR="00EE1905" w:rsidRPr="00EE1905" w:rsidRDefault="00EE1905" w:rsidP="00EE1905">
      <w:r w:rsidRPr="00EE1905">
        <w:t xml:space="preserve">This enables </w:t>
      </w:r>
      <w:r w:rsidRPr="00EE1905">
        <w:rPr>
          <w:b/>
          <w:bCs/>
        </w:rPr>
        <w:t>filtered retrieval</w:t>
      </w:r>
      <w:r w:rsidRPr="00EE1905">
        <w:t xml:space="preserve"> (e.g., “legal docs only,” “latest version only”) and supports </w:t>
      </w:r>
      <w:r w:rsidRPr="00EE1905">
        <w:rPr>
          <w:b/>
          <w:bCs/>
        </w:rPr>
        <w:t>auditability</w:t>
      </w:r>
      <w:r w:rsidRPr="00EE1905">
        <w:t>.</w:t>
      </w:r>
    </w:p>
    <w:p w14:paraId="291A5450" w14:textId="77777777" w:rsidR="00EE1905" w:rsidRPr="00EE1905" w:rsidRDefault="00EE1905" w:rsidP="00EE1905">
      <w:r w:rsidRPr="00EE1905">
        <w:pict w14:anchorId="75CCD133">
          <v:rect id="_x0000_i1316" style="width:0;height:1.5pt" o:hralign="center" o:hrstd="t" o:hr="t" fillcolor="#a0a0a0" stroked="f"/>
        </w:pict>
      </w:r>
    </w:p>
    <w:p w14:paraId="7221525B" w14:textId="77777777" w:rsidR="00EE1905" w:rsidRPr="00EE1905" w:rsidRDefault="00EE1905" w:rsidP="00EE1905">
      <w:pPr>
        <w:rPr>
          <w:b/>
          <w:bCs/>
        </w:rPr>
      </w:pPr>
      <w:r w:rsidRPr="00EE1905">
        <w:rPr>
          <w:b/>
          <w:bCs/>
        </w:rPr>
        <w:t>Q6.</w:t>
      </w:r>
    </w:p>
    <w:p w14:paraId="03617056" w14:textId="77777777" w:rsidR="00EE1905" w:rsidRPr="00EE1905" w:rsidRDefault="00EE1905" w:rsidP="00EE1905">
      <w:r w:rsidRPr="00EE1905">
        <w:rPr>
          <w:b/>
          <w:bCs/>
        </w:rPr>
        <w:t>What ingestion challenges do you anticipate in enterprise RAG, and how do you solve them?</w:t>
      </w:r>
    </w:p>
    <w:p w14:paraId="4C1F4FB5" w14:textId="77777777" w:rsidR="00EE1905" w:rsidRPr="00EE1905" w:rsidRDefault="00EE1905" w:rsidP="00EE1905">
      <w:r w:rsidRPr="00EE1905">
        <w:rPr>
          <w:b/>
          <w:bCs/>
        </w:rPr>
        <w:t>Answer:</w:t>
      </w:r>
    </w:p>
    <w:p w14:paraId="6841C2FF" w14:textId="77777777" w:rsidR="00EE1905" w:rsidRPr="00EE1905" w:rsidRDefault="00EE1905" w:rsidP="00EE1905">
      <w:pPr>
        <w:numPr>
          <w:ilvl w:val="0"/>
          <w:numId w:val="11"/>
        </w:numPr>
      </w:pPr>
      <w:r w:rsidRPr="00EE1905">
        <w:rPr>
          <w:b/>
          <w:bCs/>
        </w:rPr>
        <w:t>Heterogeneous sources</w:t>
      </w:r>
      <w:r w:rsidRPr="00EE1905">
        <w:t xml:space="preserve"> → Solve with modular LangChain loaders.</w:t>
      </w:r>
    </w:p>
    <w:p w14:paraId="3DE28E39" w14:textId="77777777" w:rsidR="00EE1905" w:rsidRPr="00EE1905" w:rsidRDefault="00EE1905" w:rsidP="00EE1905">
      <w:pPr>
        <w:numPr>
          <w:ilvl w:val="0"/>
          <w:numId w:val="11"/>
        </w:numPr>
      </w:pPr>
      <w:r w:rsidRPr="00EE1905">
        <w:rPr>
          <w:b/>
          <w:bCs/>
        </w:rPr>
        <w:t>Scaling ingestion</w:t>
      </w:r>
      <w:r w:rsidRPr="00EE1905">
        <w:t xml:space="preserve"> → Use async pipelines, event-driven (AWS SQS/Lambda), or batch jobs (Airflow, ECS).</w:t>
      </w:r>
    </w:p>
    <w:p w14:paraId="3776F587" w14:textId="77777777" w:rsidR="00EE1905" w:rsidRPr="00EE1905" w:rsidRDefault="00EE1905" w:rsidP="00EE1905">
      <w:pPr>
        <w:numPr>
          <w:ilvl w:val="0"/>
          <w:numId w:val="11"/>
        </w:numPr>
      </w:pPr>
      <w:r w:rsidRPr="00EE1905">
        <w:rPr>
          <w:b/>
          <w:bCs/>
        </w:rPr>
        <w:t>Data quality</w:t>
      </w:r>
      <w:r w:rsidRPr="00EE1905">
        <w:t xml:space="preserve"> → Add OCR cleaning, deduplication, boilerplate removal.</w:t>
      </w:r>
    </w:p>
    <w:p w14:paraId="69B60732" w14:textId="77777777" w:rsidR="00EE1905" w:rsidRPr="00EE1905" w:rsidRDefault="00EE1905" w:rsidP="00EE1905">
      <w:pPr>
        <w:numPr>
          <w:ilvl w:val="0"/>
          <w:numId w:val="11"/>
        </w:numPr>
      </w:pPr>
      <w:r w:rsidRPr="00EE1905">
        <w:rPr>
          <w:b/>
          <w:bCs/>
        </w:rPr>
        <w:t>Re-ingestion</w:t>
      </w:r>
      <w:r w:rsidRPr="00EE1905">
        <w:t xml:space="preserve"> (updates, deletes) → Architect idempotent pipelines, versioning, delta updates.</w:t>
      </w:r>
    </w:p>
    <w:p w14:paraId="073EEA20" w14:textId="77777777" w:rsidR="00EE1905" w:rsidRPr="00EE1905" w:rsidRDefault="00EE1905" w:rsidP="00EE1905">
      <w:pPr>
        <w:numPr>
          <w:ilvl w:val="0"/>
          <w:numId w:val="11"/>
        </w:numPr>
      </w:pPr>
      <w:r w:rsidRPr="00EE1905">
        <w:rPr>
          <w:b/>
          <w:bCs/>
        </w:rPr>
        <w:t>Security/compliance</w:t>
      </w:r>
      <w:r w:rsidRPr="00EE1905">
        <w:t xml:space="preserve"> → Encrypt data at rest (KMS), role-based access on vector DB.</w:t>
      </w:r>
    </w:p>
    <w:p w14:paraId="13A882C1" w14:textId="77777777" w:rsidR="00EE1905" w:rsidRPr="00EE1905" w:rsidRDefault="00EE1905" w:rsidP="00EE1905">
      <w:r w:rsidRPr="00EE1905">
        <w:pict w14:anchorId="4D827BDA">
          <v:rect id="_x0000_i1317" style="width:0;height:1.5pt" o:hralign="center" o:hrstd="t" o:hr="t" fillcolor="#a0a0a0" stroked="f"/>
        </w:pict>
      </w:r>
    </w:p>
    <w:p w14:paraId="7AE535E1" w14:textId="7B0618BD" w:rsidR="00EE1905" w:rsidRPr="00EE1905" w:rsidRDefault="00EE1905" w:rsidP="00EE1905">
      <w:pPr>
        <w:rPr>
          <w:b/>
          <w:bCs/>
        </w:rPr>
      </w:pPr>
      <w:r w:rsidRPr="00EE1905">
        <w:rPr>
          <w:b/>
          <w:bCs/>
        </w:rPr>
        <w:t>Q7.</w:t>
      </w:r>
      <w:r w:rsidR="00AF25AD">
        <w:rPr>
          <w:b/>
          <w:bCs/>
        </w:rPr>
        <w:t xml:space="preserve"> </w:t>
      </w:r>
      <w:r w:rsidRPr="00EE1905">
        <w:rPr>
          <w:b/>
          <w:bCs/>
        </w:rPr>
        <w:t>If you were ingesting data for LexiFlow (document intelligence system), how would you architect it?</w:t>
      </w:r>
    </w:p>
    <w:p w14:paraId="4650F592" w14:textId="77777777" w:rsidR="00EE1905" w:rsidRPr="00EE1905" w:rsidRDefault="00EE1905" w:rsidP="00EE1905">
      <w:r w:rsidRPr="00EE1905">
        <w:rPr>
          <w:b/>
          <w:bCs/>
        </w:rPr>
        <w:t>Answer:</w:t>
      </w:r>
    </w:p>
    <w:p w14:paraId="2AE9AD32" w14:textId="77777777" w:rsidR="00EE1905" w:rsidRPr="00EE1905" w:rsidRDefault="00EE1905" w:rsidP="00EE1905">
      <w:pPr>
        <w:numPr>
          <w:ilvl w:val="0"/>
          <w:numId w:val="12"/>
        </w:numPr>
      </w:pPr>
      <w:r w:rsidRPr="00EE1905">
        <w:rPr>
          <w:b/>
          <w:bCs/>
        </w:rPr>
        <w:t>Ingestion Sources</w:t>
      </w:r>
      <w:r w:rsidRPr="00EE1905">
        <w:t>: S3 (uploads), enterprise SharePoint, contract databases.</w:t>
      </w:r>
    </w:p>
    <w:p w14:paraId="61A611C2" w14:textId="77777777" w:rsidR="00EE1905" w:rsidRPr="00EE1905" w:rsidRDefault="00EE1905" w:rsidP="00EE1905">
      <w:pPr>
        <w:numPr>
          <w:ilvl w:val="0"/>
          <w:numId w:val="12"/>
        </w:numPr>
      </w:pPr>
      <w:r w:rsidRPr="00EE1905">
        <w:rPr>
          <w:b/>
          <w:bCs/>
        </w:rPr>
        <w:t>Processing</w:t>
      </w:r>
      <w:r w:rsidRPr="00EE1905">
        <w:t>:</w:t>
      </w:r>
    </w:p>
    <w:p w14:paraId="3B041AF7" w14:textId="77777777" w:rsidR="00EE1905" w:rsidRPr="00EE1905" w:rsidRDefault="00EE1905" w:rsidP="00EE1905">
      <w:pPr>
        <w:numPr>
          <w:ilvl w:val="1"/>
          <w:numId w:val="12"/>
        </w:numPr>
      </w:pPr>
      <w:r w:rsidRPr="00EE1905">
        <w:lastRenderedPageBreak/>
        <w:t>Loaders: PyPDFLoader, CSVLoader, HTMLLoader.</w:t>
      </w:r>
    </w:p>
    <w:p w14:paraId="278B4741" w14:textId="77777777" w:rsidR="00EE1905" w:rsidRPr="00EE1905" w:rsidRDefault="00EE1905" w:rsidP="00EE1905">
      <w:pPr>
        <w:numPr>
          <w:ilvl w:val="1"/>
          <w:numId w:val="12"/>
        </w:numPr>
      </w:pPr>
      <w:r w:rsidRPr="00EE1905">
        <w:t>Splitter: Recursive splitter, tuned at 400 tokens + 50 overlap.</w:t>
      </w:r>
    </w:p>
    <w:p w14:paraId="25395411" w14:textId="77777777" w:rsidR="00EE1905" w:rsidRPr="00EE1905" w:rsidRDefault="00EE1905" w:rsidP="00EE1905">
      <w:pPr>
        <w:numPr>
          <w:ilvl w:val="0"/>
          <w:numId w:val="12"/>
        </w:numPr>
      </w:pPr>
      <w:r w:rsidRPr="00EE1905">
        <w:rPr>
          <w:b/>
          <w:bCs/>
        </w:rPr>
        <w:t>Embedding</w:t>
      </w:r>
      <w:r w:rsidRPr="00EE1905">
        <w:t>: OpenAI text-embedding-3-large (fallback: HuggingFace Instructor-XL for offline).</w:t>
      </w:r>
    </w:p>
    <w:p w14:paraId="235AE6A5" w14:textId="77777777" w:rsidR="00EE1905" w:rsidRPr="00EE1905" w:rsidRDefault="00EE1905" w:rsidP="00EE1905">
      <w:pPr>
        <w:numPr>
          <w:ilvl w:val="0"/>
          <w:numId w:val="12"/>
        </w:numPr>
      </w:pPr>
      <w:r w:rsidRPr="00EE1905">
        <w:rPr>
          <w:b/>
          <w:bCs/>
        </w:rPr>
        <w:t>Storage</w:t>
      </w:r>
      <w:r w:rsidRPr="00EE1905">
        <w:t>: FAISS on EFS for PoC; Pinecone for production.</w:t>
      </w:r>
    </w:p>
    <w:p w14:paraId="714F12F1" w14:textId="77777777" w:rsidR="00EE1905" w:rsidRPr="00EE1905" w:rsidRDefault="00EE1905" w:rsidP="00EE1905">
      <w:pPr>
        <w:numPr>
          <w:ilvl w:val="0"/>
          <w:numId w:val="12"/>
        </w:numPr>
      </w:pPr>
      <w:r w:rsidRPr="00EE1905">
        <w:rPr>
          <w:b/>
          <w:bCs/>
        </w:rPr>
        <w:t>Automation</w:t>
      </w:r>
      <w:r w:rsidRPr="00EE1905">
        <w:t>: GitHub Actions → ECS task → CloudWatch logs.</w:t>
      </w:r>
    </w:p>
    <w:p w14:paraId="0196A0F0" w14:textId="77777777" w:rsidR="00EE1905" w:rsidRPr="00EE1905" w:rsidRDefault="00EE1905" w:rsidP="00EE1905">
      <w:pPr>
        <w:numPr>
          <w:ilvl w:val="0"/>
          <w:numId w:val="12"/>
        </w:numPr>
      </w:pPr>
      <w:r w:rsidRPr="00EE1905">
        <w:rPr>
          <w:b/>
          <w:bCs/>
        </w:rPr>
        <w:t>Metadata tagging</w:t>
      </w:r>
      <w:r w:rsidRPr="00EE1905">
        <w:t>: doc_type (contract/report), source (S3/SharePoint), version, ingestion timestamp.</w:t>
      </w:r>
    </w:p>
    <w:p w14:paraId="5A017822" w14:textId="06F8F0E4" w:rsidR="00FA766D" w:rsidRDefault="00FA766D">
      <w:r>
        <w:br w:type="page"/>
      </w:r>
    </w:p>
    <w:p w14:paraId="099580E7" w14:textId="77777777" w:rsidR="00FA766D" w:rsidRPr="00FA766D" w:rsidRDefault="00FA766D" w:rsidP="00FA766D">
      <w:pPr>
        <w:rPr>
          <w:b/>
          <w:bCs/>
        </w:rPr>
      </w:pPr>
      <w:r w:rsidRPr="00FA766D">
        <w:rPr>
          <w:rFonts w:ascii="Segoe UI Emoji" w:hAnsi="Segoe UI Emoji" w:cs="Segoe UI Emoji"/>
          <w:b/>
          <w:bCs/>
        </w:rPr>
        <w:lastRenderedPageBreak/>
        <w:t>🔹</w:t>
      </w:r>
      <w:r w:rsidRPr="00FA766D">
        <w:rPr>
          <w:b/>
          <w:bCs/>
        </w:rPr>
        <w:t xml:space="preserve"> RAG Interview Q&amp;A — Data Cleaning in Data Ingestion (GenAI Architect Level)</w:t>
      </w:r>
    </w:p>
    <w:p w14:paraId="477EDB6F" w14:textId="77777777" w:rsidR="00FA766D" w:rsidRPr="00FA766D" w:rsidRDefault="00FA766D" w:rsidP="00FA766D">
      <w:r w:rsidRPr="00FA766D">
        <w:pict w14:anchorId="1092CEAB">
          <v:rect id="_x0000_i1403" style="width:0;height:1.5pt" o:hralign="center" o:hrstd="t" o:hr="t" fillcolor="#a0a0a0" stroked="f"/>
        </w:pict>
      </w:r>
    </w:p>
    <w:p w14:paraId="68B51008" w14:textId="77777777" w:rsidR="00FA766D" w:rsidRPr="00FA766D" w:rsidRDefault="00FA766D" w:rsidP="00FA766D">
      <w:pPr>
        <w:rPr>
          <w:b/>
          <w:bCs/>
        </w:rPr>
      </w:pPr>
      <w:r w:rsidRPr="00FA766D">
        <w:rPr>
          <w:b/>
          <w:bCs/>
        </w:rPr>
        <w:t>Q1.</w:t>
      </w:r>
    </w:p>
    <w:p w14:paraId="0534F387" w14:textId="77777777" w:rsidR="00FA766D" w:rsidRPr="00FA766D" w:rsidRDefault="00FA766D" w:rsidP="00FA766D">
      <w:r w:rsidRPr="00FA766D">
        <w:rPr>
          <w:b/>
          <w:bCs/>
        </w:rPr>
        <w:t>Why is data cleaning an essential step in RAG data ingestion?</w:t>
      </w:r>
    </w:p>
    <w:p w14:paraId="5B6F35BE" w14:textId="77777777" w:rsidR="00FA766D" w:rsidRPr="00FA766D" w:rsidRDefault="00FA766D" w:rsidP="00FA766D">
      <w:r w:rsidRPr="00FA766D">
        <w:rPr>
          <w:b/>
          <w:bCs/>
        </w:rPr>
        <w:t>Answer:</w:t>
      </w:r>
      <w:r w:rsidRPr="00FA766D">
        <w:br/>
        <w:t xml:space="preserve">Because </w:t>
      </w:r>
      <w:r w:rsidRPr="00FA766D">
        <w:rPr>
          <w:b/>
          <w:bCs/>
        </w:rPr>
        <w:t>embeddings reflect exactly what you feed them</w:t>
      </w:r>
      <w:r w:rsidRPr="00FA766D">
        <w:t>. If the source text contains noise (headers, disclaimers, OCR errors, duplicates), your retriever will surface irrelevant or redundant chunks → leading to hallucinations and loss of user trust.</w:t>
      </w:r>
      <w:r w:rsidRPr="00FA766D">
        <w:br/>
        <w:t xml:space="preserve">For GenAI products, </w:t>
      </w:r>
      <w:r w:rsidRPr="00FA766D">
        <w:rPr>
          <w:b/>
          <w:bCs/>
        </w:rPr>
        <w:t>cleaning ensures accuracy, reliability, and compliance</w:t>
      </w:r>
      <w:r w:rsidRPr="00FA766D">
        <w:t xml:space="preserve">, which directly affect </w:t>
      </w:r>
      <w:r w:rsidRPr="00FA766D">
        <w:rPr>
          <w:b/>
          <w:bCs/>
        </w:rPr>
        <w:t>user adoption</w:t>
      </w:r>
      <w:r w:rsidRPr="00FA766D">
        <w:t xml:space="preserve"> and </w:t>
      </w:r>
      <w:r w:rsidRPr="00FA766D">
        <w:rPr>
          <w:b/>
          <w:bCs/>
        </w:rPr>
        <w:t>enterprise ROI</w:t>
      </w:r>
      <w:r w:rsidRPr="00FA766D">
        <w:t>.</w:t>
      </w:r>
    </w:p>
    <w:p w14:paraId="546DA099" w14:textId="77777777" w:rsidR="00FA766D" w:rsidRPr="00FA766D" w:rsidRDefault="00FA766D" w:rsidP="00FA766D">
      <w:r w:rsidRPr="00FA766D">
        <w:pict w14:anchorId="6B0F2C84">
          <v:rect id="_x0000_i1404" style="width:0;height:1.5pt" o:hralign="center" o:hrstd="t" o:hr="t" fillcolor="#a0a0a0" stroked="f"/>
        </w:pict>
      </w:r>
    </w:p>
    <w:p w14:paraId="0CB700FA" w14:textId="77777777" w:rsidR="00FA766D" w:rsidRPr="00FA766D" w:rsidRDefault="00FA766D" w:rsidP="00FA766D">
      <w:pPr>
        <w:rPr>
          <w:b/>
          <w:bCs/>
        </w:rPr>
      </w:pPr>
      <w:r w:rsidRPr="00FA766D">
        <w:rPr>
          <w:b/>
          <w:bCs/>
        </w:rPr>
        <w:t>Q2.</w:t>
      </w:r>
    </w:p>
    <w:p w14:paraId="63AD1FCE" w14:textId="77777777" w:rsidR="00FA766D" w:rsidRPr="00FA766D" w:rsidRDefault="00FA766D" w:rsidP="00FA766D">
      <w:r w:rsidRPr="00FA766D">
        <w:rPr>
          <w:b/>
          <w:bCs/>
        </w:rPr>
        <w:t>What kinds of data quality issues do you typically encounter in enterprise RAG pipelines?</w:t>
      </w:r>
    </w:p>
    <w:p w14:paraId="03AA0964" w14:textId="77777777" w:rsidR="00FA766D" w:rsidRPr="00FA766D" w:rsidRDefault="00FA766D" w:rsidP="00FA766D">
      <w:r w:rsidRPr="00FA766D">
        <w:rPr>
          <w:b/>
          <w:bCs/>
        </w:rPr>
        <w:t>Answer:</w:t>
      </w:r>
    </w:p>
    <w:p w14:paraId="2D36F5DB" w14:textId="77777777" w:rsidR="00FA766D" w:rsidRPr="00FA766D" w:rsidRDefault="00FA766D" w:rsidP="00FA766D">
      <w:pPr>
        <w:numPr>
          <w:ilvl w:val="0"/>
          <w:numId w:val="13"/>
        </w:numPr>
      </w:pPr>
      <w:r w:rsidRPr="00FA766D">
        <w:rPr>
          <w:b/>
          <w:bCs/>
        </w:rPr>
        <w:t>OCR artifacts</w:t>
      </w:r>
      <w:r w:rsidRPr="00FA766D">
        <w:t xml:space="preserve"> from scanned PDFs (“$” → “S”, broken ligatures).</w:t>
      </w:r>
    </w:p>
    <w:p w14:paraId="308292B3" w14:textId="77777777" w:rsidR="00FA766D" w:rsidRPr="00FA766D" w:rsidRDefault="00FA766D" w:rsidP="00FA766D">
      <w:pPr>
        <w:numPr>
          <w:ilvl w:val="0"/>
          <w:numId w:val="13"/>
        </w:numPr>
      </w:pPr>
      <w:r w:rsidRPr="00FA766D">
        <w:rPr>
          <w:b/>
          <w:bCs/>
        </w:rPr>
        <w:t>Boilerplate noise</w:t>
      </w:r>
      <w:r w:rsidRPr="00FA766D">
        <w:t xml:space="preserve"> (headers, watermarks, “Page X of Y”).</w:t>
      </w:r>
    </w:p>
    <w:p w14:paraId="1C42A316" w14:textId="77777777" w:rsidR="00FA766D" w:rsidRPr="00FA766D" w:rsidRDefault="00FA766D" w:rsidP="00FA766D">
      <w:pPr>
        <w:numPr>
          <w:ilvl w:val="0"/>
          <w:numId w:val="13"/>
        </w:numPr>
      </w:pPr>
      <w:r w:rsidRPr="00FA766D">
        <w:rPr>
          <w:b/>
          <w:bCs/>
        </w:rPr>
        <w:t>Redundant copies</w:t>
      </w:r>
      <w:r w:rsidRPr="00FA766D">
        <w:t xml:space="preserve"> of the same doc/version.</w:t>
      </w:r>
    </w:p>
    <w:p w14:paraId="43775676" w14:textId="77777777" w:rsidR="00FA766D" w:rsidRPr="00FA766D" w:rsidRDefault="00FA766D" w:rsidP="00FA766D">
      <w:pPr>
        <w:numPr>
          <w:ilvl w:val="0"/>
          <w:numId w:val="13"/>
        </w:numPr>
      </w:pPr>
      <w:r w:rsidRPr="00FA766D">
        <w:rPr>
          <w:b/>
          <w:bCs/>
        </w:rPr>
        <w:t>Encoding mismatches</w:t>
      </w:r>
      <w:r w:rsidRPr="00FA766D">
        <w:t xml:space="preserve"> (UTF-8 vs Latin-1).</w:t>
      </w:r>
    </w:p>
    <w:p w14:paraId="543CD40B" w14:textId="77777777" w:rsidR="00FA766D" w:rsidRPr="00FA766D" w:rsidRDefault="00FA766D" w:rsidP="00FA766D">
      <w:pPr>
        <w:numPr>
          <w:ilvl w:val="0"/>
          <w:numId w:val="13"/>
        </w:numPr>
      </w:pPr>
      <w:r w:rsidRPr="00FA766D">
        <w:rPr>
          <w:b/>
          <w:bCs/>
        </w:rPr>
        <w:t>Empty/minimal chunks</w:t>
      </w:r>
      <w:r w:rsidRPr="00FA766D">
        <w:t xml:space="preserve"> (“Table continued on next page”).</w:t>
      </w:r>
    </w:p>
    <w:p w14:paraId="3C9F8868" w14:textId="77777777" w:rsidR="00FA766D" w:rsidRPr="00FA766D" w:rsidRDefault="00FA766D" w:rsidP="00FA766D">
      <w:pPr>
        <w:numPr>
          <w:ilvl w:val="0"/>
          <w:numId w:val="13"/>
        </w:numPr>
      </w:pPr>
      <w:r w:rsidRPr="00FA766D">
        <w:rPr>
          <w:b/>
          <w:bCs/>
        </w:rPr>
        <w:t>Sensitive data leakage</w:t>
      </w:r>
      <w:r w:rsidRPr="00FA766D">
        <w:t xml:space="preserve"> (PII, PHI, PCI) that must be masked before embeddings.</w:t>
      </w:r>
    </w:p>
    <w:p w14:paraId="4F40D286" w14:textId="77777777" w:rsidR="00FA766D" w:rsidRPr="00FA766D" w:rsidRDefault="00FA766D" w:rsidP="00FA766D">
      <w:r w:rsidRPr="00FA766D">
        <w:pict w14:anchorId="402BBF36">
          <v:rect id="_x0000_i1405" style="width:0;height:1.5pt" o:hralign="center" o:hrstd="t" o:hr="t" fillcolor="#a0a0a0" stroked="f"/>
        </w:pict>
      </w:r>
    </w:p>
    <w:p w14:paraId="04D9493B" w14:textId="77777777" w:rsidR="00FA766D" w:rsidRPr="00FA766D" w:rsidRDefault="00FA766D" w:rsidP="00FA766D">
      <w:pPr>
        <w:rPr>
          <w:b/>
          <w:bCs/>
        </w:rPr>
      </w:pPr>
      <w:r w:rsidRPr="00FA766D">
        <w:rPr>
          <w:b/>
          <w:bCs/>
        </w:rPr>
        <w:t>Q3.</w:t>
      </w:r>
    </w:p>
    <w:p w14:paraId="1EDB1B27" w14:textId="77777777" w:rsidR="00FA766D" w:rsidRPr="00FA766D" w:rsidRDefault="00FA766D" w:rsidP="00FA766D">
      <w:r w:rsidRPr="00FA766D">
        <w:rPr>
          <w:b/>
          <w:bCs/>
        </w:rPr>
        <w:t>What strategies or techniques would you apply for cleaning in a RAG ingestion pipeline?</w:t>
      </w:r>
    </w:p>
    <w:p w14:paraId="56AD5BEB" w14:textId="77777777" w:rsidR="00FA766D" w:rsidRPr="00FA766D" w:rsidRDefault="00FA766D" w:rsidP="00FA766D">
      <w:r w:rsidRPr="00FA766D">
        <w:rPr>
          <w:b/>
          <w:bCs/>
        </w:rPr>
        <w:t>Answer:</w:t>
      </w:r>
    </w:p>
    <w:p w14:paraId="53AC1B6A" w14:textId="77777777" w:rsidR="00FA766D" w:rsidRPr="00FA766D" w:rsidRDefault="00FA766D" w:rsidP="00FA766D">
      <w:pPr>
        <w:numPr>
          <w:ilvl w:val="0"/>
          <w:numId w:val="14"/>
        </w:numPr>
      </w:pPr>
      <w:r w:rsidRPr="00FA766D">
        <w:rPr>
          <w:b/>
          <w:bCs/>
        </w:rPr>
        <w:t>Normalization</w:t>
      </w:r>
      <w:r w:rsidRPr="00FA766D">
        <w:t xml:space="preserve"> → consistent casing, whitespace cleanup, punctuation standardization.</w:t>
      </w:r>
    </w:p>
    <w:p w14:paraId="0CA49192" w14:textId="77777777" w:rsidR="00FA766D" w:rsidRPr="00FA766D" w:rsidRDefault="00FA766D" w:rsidP="00FA766D">
      <w:pPr>
        <w:numPr>
          <w:ilvl w:val="0"/>
          <w:numId w:val="14"/>
        </w:numPr>
      </w:pPr>
      <w:r w:rsidRPr="00FA766D">
        <w:rPr>
          <w:b/>
          <w:bCs/>
        </w:rPr>
        <w:t>Deduplication</w:t>
      </w:r>
      <w:r w:rsidRPr="00FA766D">
        <w:t xml:space="preserve"> → hash-based duplicate detection across docs/chunks.</w:t>
      </w:r>
    </w:p>
    <w:p w14:paraId="20713C46" w14:textId="77777777" w:rsidR="00FA766D" w:rsidRPr="00FA766D" w:rsidRDefault="00FA766D" w:rsidP="00FA766D">
      <w:pPr>
        <w:numPr>
          <w:ilvl w:val="0"/>
          <w:numId w:val="14"/>
        </w:numPr>
      </w:pPr>
      <w:r w:rsidRPr="00FA766D">
        <w:rPr>
          <w:b/>
          <w:bCs/>
        </w:rPr>
        <w:t>Regex filters</w:t>
      </w:r>
      <w:r w:rsidRPr="00FA766D">
        <w:t xml:space="preserve"> → remove page numbers, disclaimers, watermarks.</w:t>
      </w:r>
    </w:p>
    <w:p w14:paraId="3321FFAE" w14:textId="77777777" w:rsidR="00FA766D" w:rsidRPr="00FA766D" w:rsidRDefault="00FA766D" w:rsidP="00FA766D">
      <w:pPr>
        <w:numPr>
          <w:ilvl w:val="0"/>
          <w:numId w:val="14"/>
        </w:numPr>
      </w:pPr>
      <w:r w:rsidRPr="00FA766D">
        <w:rPr>
          <w:b/>
          <w:bCs/>
        </w:rPr>
        <w:lastRenderedPageBreak/>
        <w:t>Content filtering</w:t>
      </w:r>
      <w:r w:rsidRPr="00FA766D">
        <w:t xml:space="preserve"> → discard chunks below a minimum semantic length.</w:t>
      </w:r>
    </w:p>
    <w:p w14:paraId="3A5A7D2B" w14:textId="77777777" w:rsidR="00FA766D" w:rsidRPr="00FA766D" w:rsidRDefault="00FA766D" w:rsidP="00FA766D">
      <w:pPr>
        <w:numPr>
          <w:ilvl w:val="0"/>
          <w:numId w:val="14"/>
        </w:numPr>
      </w:pPr>
      <w:r w:rsidRPr="00FA766D">
        <w:rPr>
          <w:b/>
          <w:bCs/>
        </w:rPr>
        <w:t>NER-based redaction</w:t>
      </w:r>
      <w:r w:rsidRPr="00FA766D">
        <w:t xml:space="preserve"> → mask names, SSNs, addresses before embedding.</w:t>
      </w:r>
    </w:p>
    <w:p w14:paraId="3C80B4FC" w14:textId="77777777" w:rsidR="00FA766D" w:rsidRPr="00FA766D" w:rsidRDefault="00FA766D" w:rsidP="00FA766D">
      <w:pPr>
        <w:numPr>
          <w:ilvl w:val="0"/>
          <w:numId w:val="14"/>
        </w:numPr>
      </w:pPr>
      <w:r w:rsidRPr="00FA766D">
        <w:rPr>
          <w:b/>
          <w:bCs/>
        </w:rPr>
        <w:t>Language filtering</w:t>
      </w:r>
      <w:r w:rsidRPr="00FA766D">
        <w:t xml:space="preserve"> → drop irrelevant languages or unsupported scripts.</w:t>
      </w:r>
    </w:p>
    <w:p w14:paraId="30AC03A3" w14:textId="77777777" w:rsidR="00FA766D" w:rsidRPr="00FA766D" w:rsidRDefault="00FA766D" w:rsidP="00FA766D">
      <w:r w:rsidRPr="00FA766D">
        <w:pict w14:anchorId="69534CD0">
          <v:rect id="_x0000_i1406" style="width:0;height:1.5pt" o:hralign="center" o:hrstd="t" o:hr="t" fillcolor="#a0a0a0" stroked="f"/>
        </w:pict>
      </w:r>
    </w:p>
    <w:p w14:paraId="521440C2" w14:textId="77777777" w:rsidR="00FA766D" w:rsidRPr="00FA766D" w:rsidRDefault="00FA766D" w:rsidP="00FA766D">
      <w:pPr>
        <w:rPr>
          <w:b/>
          <w:bCs/>
        </w:rPr>
      </w:pPr>
      <w:r w:rsidRPr="00FA766D">
        <w:rPr>
          <w:b/>
          <w:bCs/>
        </w:rPr>
        <w:t>Q4.</w:t>
      </w:r>
    </w:p>
    <w:p w14:paraId="6E052352" w14:textId="77777777" w:rsidR="00FA766D" w:rsidRPr="00FA766D" w:rsidRDefault="00FA766D" w:rsidP="00FA766D">
      <w:r w:rsidRPr="00FA766D">
        <w:rPr>
          <w:b/>
          <w:bCs/>
        </w:rPr>
        <w:t>How would you integrate data cleaning with LangChain ingestion components?</w:t>
      </w:r>
    </w:p>
    <w:p w14:paraId="5629009E" w14:textId="77777777" w:rsidR="00FA766D" w:rsidRPr="00FA766D" w:rsidRDefault="00FA766D" w:rsidP="00FA766D">
      <w:r w:rsidRPr="00FA766D">
        <w:rPr>
          <w:b/>
          <w:bCs/>
        </w:rPr>
        <w:t>Answer:</w:t>
      </w:r>
      <w:r w:rsidRPr="00FA766D">
        <w:br/>
        <w:t xml:space="preserve">LangChain provides loaders and splitters, but </w:t>
      </w:r>
      <w:r w:rsidRPr="00FA766D">
        <w:rPr>
          <w:b/>
          <w:bCs/>
        </w:rPr>
        <w:t>cleaning must often be layered in as a preprocessing step</w:t>
      </w:r>
      <w:r w:rsidRPr="00FA766D">
        <w:t>. For example:</w:t>
      </w:r>
    </w:p>
    <w:p w14:paraId="7E0982BD" w14:textId="77777777" w:rsidR="00FA766D" w:rsidRPr="00FA766D" w:rsidRDefault="00FA766D" w:rsidP="00FA766D">
      <w:r w:rsidRPr="00FA766D">
        <w:t>for doc in documents:</w:t>
      </w:r>
    </w:p>
    <w:p w14:paraId="4DE98897" w14:textId="77777777" w:rsidR="00FA766D" w:rsidRPr="00FA766D" w:rsidRDefault="00FA766D" w:rsidP="00FA766D">
      <w:r w:rsidRPr="00FA766D">
        <w:t xml:space="preserve">    text = doc.page_content</w:t>
      </w:r>
    </w:p>
    <w:p w14:paraId="1329F37B" w14:textId="77777777" w:rsidR="00FA766D" w:rsidRPr="00FA766D" w:rsidRDefault="00FA766D" w:rsidP="00FA766D">
      <w:r w:rsidRPr="00FA766D">
        <w:t xml:space="preserve">    text = re.sub(r"Page \d+ of \d+", "", text)  # strip page numbers</w:t>
      </w:r>
    </w:p>
    <w:p w14:paraId="4B6E7B5E" w14:textId="77777777" w:rsidR="00FA766D" w:rsidRPr="00FA766D" w:rsidRDefault="00FA766D" w:rsidP="00FA766D">
      <w:r w:rsidRPr="00FA766D">
        <w:t xml:space="preserve">    text = text.strip().lower()  # normalize</w:t>
      </w:r>
    </w:p>
    <w:p w14:paraId="687F9C23" w14:textId="77777777" w:rsidR="00FA766D" w:rsidRPr="00FA766D" w:rsidRDefault="00FA766D" w:rsidP="00FA766D">
      <w:r w:rsidRPr="00FA766D">
        <w:t xml:space="preserve">    doc.page_content = text</w:t>
      </w:r>
    </w:p>
    <w:p w14:paraId="0295E680" w14:textId="77777777" w:rsidR="00FA766D" w:rsidRPr="00FA766D" w:rsidRDefault="00FA766D" w:rsidP="00FA766D">
      <w:r w:rsidRPr="00FA766D">
        <w:t xml:space="preserve">I’d design this as a </w:t>
      </w:r>
      <w:r w:rsidRPr="00FA766D">
        <w:rPr>
          <w:b/>
          <w:bCs/>
        </w:rPr>
        <w:t>middleware layer</w:t>
      </w:r>
      <w:r w:rsidRPr="00FA766D">
        <w:t xml:space="preserve"> between DocumentLoader and TextSplitter.</w:t>
      </w:r>
      <w:r w:rsidRPr="00FA766D">
        <w:br/>
        <w:t>For complex cases, integrate external libraries (BeautifulSoup, SpaCy, Presidio) with LangChain.</w:t>
      </w:r>
    </w:p>
    <w:p w14:paraId="4BB872AC" w14:textId="77777777" w:rsidR="00FA766D" w:rsidRPr="00FA766D" w:rsidRDefault="00FA766D" w:rsidP="00FA766D">
      <w:r w:rsidRPr="00FA766D">
        <w:pict w14:anchorId="3BB6AB5E">
          <v:rect id="_x0000_i1407" style="width:0;height:1.5pt" o:hralign="center" o:hrstd="t" o:hr="t" fillcolor="#a0a0a0" stroked="f"/>
        </w:pict>
      </w:r>
    </w:p>
    <w:p w14:paraId="7E1416D6" w14:textId="77777777" w:rsidR="00FA766D" w:rsidRPr="00FA766D" w:rsidRDefault="00FA766D" w:rsidP="00FA766D">
      <w:pPr>
        <w:rPr>
          <w:b/>
          <w:bCs/>
        </w:rPr>
      </w:pPr>
      <w:r w:rsidRPr="00FA766D">
        <w:rPr>
          <w:b/>
          <w:bCs/>
        </w:rPr>
        <w:t>Q5.</w:t>
      </w:r>
    </w:p>
    <w:p w14:paraId="63BD053A" w14:textId="77777777" w:rsidR="00FA766D" w:rsidRPr="00FA766D" w:rsidRDefault="00FA766D" w:rsidP="00FA766D">
      <w:r w:rsidRPr="00FA766D">
        <w:rPr>
          <w:b/>
          <w:bCs/>
        </w:rPr>
        <w:t>How do you balance “cleaning aggressively” vs “retaining critical context”?</w:t>
      </w:r>
    </w:p>
    <w:p w14:paraId="657E7B14" w14:textId="77777777" w:rsidR="00FA766D" w:rsidRPr="00FA766D" w:rsidRDefault="00FA766D" w:rsidP="00FA766D">
      <w:r w:rsidRPr="00FA766D">
        <w:rPr>
          <w:b/>
          <w:bCs/>
        </w:rPr>
        <w:t>Answer:</w:t>
      </w:r>
      <w:r w:rsidRPr="00FA766D">
        <w:br/>
        <w:t xml:space="preserve">This is an </w:t>
      </w:r>
      <w:r w:rsidRPr="00FA766D">
        <w:rPr>
          <w:b/>
          <w:bCs/>
        </w:rPr>
        <w:t>architectural trade-off</w:t>
      </w:r>
      <w:r w:rsidRPr="00FA766D">
        <w:t>:</w:t>
      </w:r>
    </w:p>
    <w:p w14:paraId="40449584" w14:textId="77777777" w:rsidR="00FA766D" w:rsidRPr="00FA766D" w:rsidRDefault="00FA766D" w:rsidP="00FA766D">
      <w:pPr>
        <w:numPr>
          <w:ilvl w:val="0"/>
          <w:numId w:val="15"/>
        </w:numPr>
      </w:pPr>
      <w:r w:rsidRPr="00FA766D">
        <w:t>Over-cleaning → risk of deleting legally/commercially critical information.</w:t>
      </w:r>
    </w:p>
    <w:p w14:paraId="2228CE55" w14:textId="77777777" w:rsidR="00FA766D" w:rsidRPr="00FA766D" w:rsidRDefault="00FA766D" w:rsidP="00FA766D">
      <w:pPr>
        <w:numPr>
          <w:ilvl w:val="0"/>
          <w:numId w:val="15"/>
        </w:numPr>
      </w:pPr>
      <w:r w:rsidRPr="00FA766D">
        <w:t>Under-cleaning → embeddings polluted with noise.</w:t>
      </w:r>
      <w:r w:rsidRPr="00FA766D">
        <w:br/>
        <w:t>Best practice:</w:t>
      </w:r>
    </w:p>
    <w:p w14:paraId="12806381" w14:textId="77777777" w:rsidR="00FA766D" w:rsidRPr="00FA766D" w:rsidRDefault="00FA766D" w:rsidP="00FA766D">
      <w:pPr>
        <w:numPr>
          <w:ilvl w:val="0"/>
          <w:numId w:val="15"/>
        </w:numPr>
      </w:pPr>
      <w:r w:rsidRPr="00FA766D">
        <w:rPr>
          <w:b/>
          <w:bCs/>
        </w:rPr>
        <w:t>Configurable cleaning rules</w:t>
      </w:r>
      <w:r w:rsidRPr="00FA766D">
        <w:t xml:space="preserve"> (stored in YAML/JSON, version-controlled).</w:t>
      </w:r>
    </w:p>
    <w:p w14:paraId="6276106C" w14:textId="77777777" w:rsidR="00FA766D" w:rsidRPr="00FA766D" w:rsidRDefault="00FA766D" w:rsidP="00FA766D">
      <w:pPr>
        <w:numPr>
          <w:ilvl w:val="0"/>
          <w:numId w:val="15"/>
        </w:numPr>
      </w:pPr>
      <w:r w:rsidRPr="00FA766D">
        <w:rPr>
          <w:b/>
          <w:bCs/>
        </w:rPr>
        <w:t>Domain-specific tuning</w:t>
      </w:r>
      <w:r w:rsidRPr="00FA766D">
        <w:t xml:space="preserve"> (legal docs vs medical notes).</w:t>
      </w:r>
    </w:p>
    <w:p w14:paraId="6660E0CA" w14:textId="77777777" w:rsidR="00FA766D" w:rsidRPr="00FA766D" w:rsidRDefault="00FA766D" w:rsidP="00FA766D">
      <w:pPr>
        <w:numPr>
          <w:ilvl w:val="0"/>
          <w:numId w:val="15"/>
        </w:numPr>
      </w:pPr>
      <w:r w:rsidRPr="00FA766D">
        <w:rPr>
          <w:b/>
          <w:bCs/>
        </w:rPr>
        <w:t>Human-in-the-loop validation</w:t>
      </w:r>
      <w:r w:rsidRPr="00FA766D">
        <w:t xml:space="preserve"> during pipeline rollout.</w:t>
      </w:r>
    </w:p>
    <w:p w14:paraId="2D9C9241" w14:textId="77777777" w:rsidR="00FA766D" w:rsidRPr="00FA766D" w:rsidRDefault="00FA766D" w:rsidP="00FA766D">
      <w:r w:rsidRPr="00FA766D">
        <w:pict w14:anchorId="69D90CE3">
          <v:rect id="_x0000_i1408" style="width:0;height:1.5pt" o:hralign="center" o:hrstd="t" o:hr="t" fillcolor="#a0a0a0" stroked="f"/>
        </w:pict>
      </w:r>
    </w:p>
    <w:p w14:paraId="6AA39E87" w14:textId="77777777" w:rsidR="00FA766D" w:rsidRPr="00FA766D" w:rsidRDefault="00FA766D" w:rsidP="00FA766D">
      <w:pPr>
        <w:rPr>
          <w:b/>
          <w:bCs/>
        </w:rPr>
      </w:pPr>
      <w:r w:rsidRPr="00FA766D">
        <w:rPr>
          <w:b/>
          <w:bCs/>
        </w:rPr>
        <w:t>Q6.</w:t>
      </w:r>
    </w:p>
    <w:p w14:paraId="220595DC" w14:textId="77777777" w:rsidR="00FA766D" w:rsidRPr="00FA766D" w:rsidRDefault="00FA766D" w:rsidP="00FA766D">
      <w:r w:rsidRPr="00FA766D">
        <w:rPr>
          <w:b/>
          <w:bCs/>
        </w:rPr>
        <w:lastRenderedPageBreak/>
        <w:t>How do you handle compliance and privacy during data cleaning?</w:t>
      </w:r>
    </w:p>
    <w:p w14:paraId="4B52D337" w14:textId="77777777" w:rsidR="00FA766D" w:rsidRPr="00FA766D" w:rsidRDefault="00FA766D" w:rsidP="00FA766D">
      <w:r w:rsidRPr="00FA766D">
        <w:rPr>
          <w:b/>
          <w:bCs/>
        </w:rPr>
        <w:t>Answer:</w:t>
      </w:r>
    </w:p>
    <w:p w14:paraId="437DCAF5" w14:textId="77777777" w:rsidR="00FA766D" w:rsidRPr="00FA766D" w:rsidRDefault="00FA766D" w:rsidP="00FA766D">
      <w:pPr>
        <w:numPr>
          <w:ilvl w:val="0"/>
          <w:numId w:val="16"/>
        </w:numPr>
      </w:pPr>
      <w:r w:rsidRPr="00FA766D">
        <w:t xml:space="preserve">Apply </w:t>
      </w:r>
      <w:r w:rsidRPr="00FA766D">
        <w:rPr>
          <w:b/>
          <w:bCs/>
        </w:rPr>
        <w:t>redaction pipelines</w:t>
      </w:r>
      <w:r w:rsidRPr="00FA766D">
        <w:t xml:space="preserve"> (regex + NER) to anonymize PII/PHI.</w:t>
      </w:r>
    </w:p>
    <w:p w14:paraId="4BDFFB02" w14:textId="77777777" w:rsidR="00FA766D" w:rsidRPr="00FA766D" w:rsidRDefault="00FA766D" w:rsidP="00FA766D">
      <w:pPr>
        <w:numPr>
          <w:ilvl w:val="0"/>
          <w:numId w:val="16"/>
        </w:numPr>
      </w:pPr>
      <w:r w:rsidRPr="00FA766D">
        <w:t xml:space="preserve">Maintain </w:t>
      </w:r>
      <w:r w:rsidRPr="00FA766D">
        <w:rPr>
          <w:b/>
          <w:bCs/>
        </w:rPr>
        <w:t>two versions</w:t>
      </w:r>
      <w:r w:rsidRPr="00FA766D">
        <w:t>: raw (restricted access) and cleaned (used for embeddings).</w:t>
      </w:r>
    </w:p>
    <w:p w14:paraId="6AAD6C0B" w14:textId="77777777" w:rsidR="00FA766D" w:rsidRPr="00FA766D" w:rsidRDefault="00FA766D" w:rsidP="00FA766D">
      <w:pPr>
        <w:numPr>
          <w:ilvl w:val="0"/>
          <w:numId w:val="16"/>
        </w:numPr>
      </w:pPr>
      <w:r w:rsidRPr="00FA766D">
        <w:t xml:space="preserve">Ensure </w:t>
      </w:r>
      <w:r w:rsidRPr="00FA766D">
        <w:rPr>
          <w:b/>
          <w:bCs/>
        </w:rPr>
        <w:t>audit logs</w:t>
      </w:r>
      <w:r w:rsidRPr="00FA766D">
        <w:t xml:space="preserve"> capture what was removed/redacted.</w:t>
      </w:r>
    </w:p>
    <w:p w14:paraId="1A16C68D" w14:textId="77777777" w:rsidR="00FA766D" w:rsidRPr="00FA766D" w:rsidRDefault="00FA766D" w:rsidP="00FA766D">
      <w:pPr>
        <w:numPr>
          <w:ilvl w:val="0"/>
          <w:numId w:val="16"/>
        </w:numPr>
      </w:pPr>
      <w:r w:rsidRPr="00FA766D">
        <w:t>Encrypt data at rest (KMS) and enforce role-based access to raw vs cleaned layers.</w:t>
      </w:r>
    </w:p>
    <w:p w14:paraId="76CBDFEB" w14:textId="77777777" w:rsidR="00FA766D" w:rsidRPr="00FA766D" w:rsidRDefault="00FA766D" w:rsidP="00FA766D">
      <w:r w:rsidRPr="00FA766D">
        <w:pict w14:anchorId="46D05534">
          <v:rect id="_x0000_i1409" style="width:0;height:1.5pt" o:hralign="center" o:hrstd="t" o:hr="t" fillcolor="#a0a0a0" stroked="f"/>
        </w:pict>
      </w:r>
    </w:p>
    <w:p w14:paraId="065A2C44" w14:textId="77777777" w:rsidR="00FA766D" w:rsidRPr="00FA766D" w:rsidRDefault="00FA766D" w:rsidP="00FA766D">
      <w:pPr>
        <w:rPr>
          <w:b/>
          <w:bCs/>
        </w:rPr>
      </w:pPr>
      <w:r w:rsidRPr="00FA766D">
        <w:rPr>
          <w:b/>
          <w:bCs/>
        </w:rPr>
        <w:t>Q7.</w:t>
      </w:r>
    </w:p>
    <w:p w14:paraId="4C60E3C6" w14:textId="77777777" w:rsidR="00FA766D" w:rsidRPr="00FA766D" w:rsidRDefault="00FA766D" w:rsidP="00FA766D">
      <w:r w:rsidRPr="00FA766D">
        <w:rPr>
          <w:b/>
          <w:bCs/>
        </w:rPr>
        <w:t>What metrics would you track to validate the effectiveness of cleaning?</w:t>
      </w:r>
    </w:p>
    <w:p w14:paraId="3C0F102D" w14:textId="77777777" w:rsidR="00FA766D" w:rsidRPr="00FA766D" w:rsidRDefault="00FA766D" w:rsidP="00FA766D">
      <w:r w:rsidRPr="00FA766D">
        <w:rPr>
          <w:b/>
          <w:bCs/>
        </w:rPr>
        <w:t>Answer:</w:t>
      </w:r>
    </w:p>
    <w:p w14:paraId="28EC61BF" w14:textId="77777777" w:rsidR="00FA766D" w:rsidRPr="00FA766D" w:rsidRDefault="00FA766D" w:rsidP="00FA766D">
      <w:pPr>
        <w:numPr>
          <w:ilvl w:val="0"/>
          <w:numId w:val="17"/>
        </w:numPr>
      </w:pPr>
      <w:r w:rsidRPr="00FA766D">
        <w:rPr>
          <w:b/>
          <w:bCs/>
        </w:rPr>
        <w:t>Noise reduction ratio</w:t>
      </w:r>
      <w:r w:rsidRPr="00FA766D">
        <w:t xml:space="preserve"> (percentage of boilerplate removed).</w:t>
      </w:r>
    </w:p>
    <w:p w14:paraId="0F6E963C" w14:textId="77777777" w:rsidR="00FA766D" w:rsidRPr="00FA766D" w:rsidRDefault="00FA766D" w:rsidP="00FA766D">
      <w:pPr>
        <w:numPr>
          <w:ilvl w:val="0"/>
          <w:numId w:val="17"/>
        </w:numPr>
      </w:pPr>
      <w:r w:rsidRPr="00FA766D">
        <w:rPr>
          <w:b/>
          <w:bCs/>
        </w:rPr>
        <w:t>Chunk discard rate</w:t>
      </w:r>
      <w:r w:rsidRPr="00FA766D">
        <w:t xml:space="preserve"> (too short/empty after cleaning).</w:t>
      </w:r>
    </w:p>
    <w:p w14:paraId="208637F7" w14:textId="77777777" w:rsidR="00FA766D" w:rsidRPr="00FA766D" w:rsidRDefault="00FA766D" w:rsidP="00FA766D">
      <w:pPr>
        <w:numPr>
          <w:ilvl w:val="0"/>
          <w:numId w:val="17"/>
        </w:numPr>
      </w:pPr>
      <w:r w:rsidRPr="00FA766D">
        <w:rPr>
          <w:b/>
          <w:bCs/>
        </w:rPr>
        <w:t>Deduplication savings</w:t>
      </w:r>
      <w:r w:rsidRPr="00FA766D">
        <w:t xml:space="preserve"> (reduced doc count).</w:t>
      </w:r>
    </w:p>
    <w:p w14:paraId="581DD319" w14:textId="77777777" w:rsidR="00FA766D" w:rsidRPr="00FA766D" w:rsidRDefault="00FA766D" w:rsidP="00FA766D">
      <w:pPr>
        <w:numPr>
          <w:ilvl w:val="0"/>
          <w:numId w:val="17"/>
        </w:numPr>
      </w:pPr>
      <w:r w:rsidRPr="00FA766D">
        <w:rPr>
          <w:b/>
          <w:bCs/>
        </w:rPr>
        <w:t>PII detection coverage</w:t>
      </w:r>
      <w:r w:rsidRPr="00FA766D">
        <w:t xml:space="preserve"> (entities masked per 1k tokens).</w:t>
      </w:r>
    </w:p>
    <w:p w14:paraId="0B385428" w14:textId="77777777" w:rsidR="00FA766D" w:rsidRPr="00FA766D" w:rsidRDefault="00FA766D" w:rsidP="00FA766D">
      <w:pPr>
        <w:numPr>
          <w:ilvl w:val="0"/>
          <w:numId w:val="17"/>
        </w:numPr>
      </w:pPr>
      <w:r w:rsidRPr="00FA766D">
        <w:rPr>
          <w:b/>
          <w:bCs/>
        </w:rPr>
        <w:t>Impact on retrieval precision</w:t>
      </w:r>
      <w:r w:rsidRPr="00FA766D">
        <w:t xml:space="preserve"> (measured via evaluation datasets).</w:t>
      </w:r>
    </w:p>
    <w:p w14:paraId="0B012F7E" w14:textId="77777777" w:rsidR="00FA766D" w:rsidRPr="00FA766D" w:rsidRDefault="00FA766D" w:rsidP="00FA766D">
      <w:r w:rsidRPr="00FA766D">
        <w:pict w14:anchorId="41618594">
          <v:rect id="_x0000_i1410" style="width:0;height:1.5pt" o:hralign="center" o:hrstd="t" o:hr="t" fillcolor="#a0a0a0" stroked="f"/>
        </w:pict>
      </w:r>
    </w:p>
    <w:p w14:paraId="4787A7A6" w14:textId="77777777" w:rsidR="00FA766D" w:rsidRPr="00FA766D" w:rsidRDefault="00FA766D" w:rsidP="00FA766D">
      <w:pPr>
        <w:rPr>
          <w:b/>
          <w:bCs/>
        </w:rPr>
      </w:pPr>
      <w:r w:rsidRPr="00FA766D">
        <w:rPr>
          <w:b/>
          <w:bCs/>
        </w:rPr>
        <w:t>Q8.</w:t>
      </w:r>
    </w:p>
    <w:p w14:paraId="3A3771F5" w14:textId="77777777" w:rsidR="00FA766D" w:rsidRPr="00FA766D" w:rsidRDefault="00FA766D" w:rsidP="00FA766D">
      <w:r w:rsidRPr="00FA766D">
        <w:rPr>
          <w:b/>
          <w:bCs/>
        </w:rPr>
        <w:t>If you were designing LexiFlow’s ingestion pipeline, how would you build the cleaning stage?</w:t>
      </w:r>
    </w:p>
    <w:p w14:paraId="7C1B97FF" w14:textId="77777777" w:rsidR="00FA766D" w:rsidRPr="00FA766D" w:rsidRDefault="00FA766D" w:rsidP="00FA766D">
      <w:r w:rsidRPr="00FA766D">
        <w:rPr>
          <w:b/>
          <w:bCs/>
        </w:rPr>
        <w:t>Answer:</w:t>
      </w:r>
    </w:p>
    <w:p w14:paraId="49A3033A" w14:textId="77777777" w:rsidR="00FA766D" w:rsidRPr="00FA766D" w:rsidRDefault="00FA766D" w:rsidP="00FA766D">
      <w:pPr>
        <w:numPr>
          <w:ilvl w:val="0"/>
          <w:numId w:val="18"/>
        </w:numPr>
      </w:pPr>
      <w:r w:rsidRPr="00FA766D">
        <w:t xml:space="preserve">Stage 1: </w:t>
      </w:r>
      <w:r w:rsidRPr="00FA766D">
        <w:rPr>
          <w:b/>
          <w:bCs/>
        </w:rPr>
        <w:t>Raw ingestion</w:t>
      </w:r>
      <w:r w:rsidRPr="00FA766D">
        <w:t xml:space="preserve"> from S3, SharePoint, CSVs, PDFs.</w:t>
      </w:r>
    </w:p>
    <w:p w14:paraId="0DBFB000" w14:textId="77777777" w:rsidR="00FA766D" w:rsidRPr="00FA766D" w:rsidRDefault="00FA766D" w:rsidP="00FA766D">
      <w:pPr>
        <w:numPr>
          <w:ilvl w:val="0"/>
          <w:numId w:val="18"/>
        </w:numPr>
      </w:pPr>
      <w:r w:rsidRPr="00FA766D">
        <w:t xml:space="preserve">Stage 2: </w:t>
      </w:r>
      <w:r w:rsidRPr="00FA766D">
        <w:rPr>
          <w:b/>
          <w:bCs/>
        </w:rPr>
        <w:t>Cleaning service</w:t>
      </w:r>
      <w:r w:rsidRPr="00FA766D">
        <w:t>:</w:t>
      </w:r>
    </w:p>
    <w:p w14:paraId="0DCFA102" w14:textId="77777777" w:rsidR="00FA766D" w:rsidRPr="00FA766D" w:rsidRDefault="00FA766D" w:rsidP="00FA766D">
      <w:pPr>
        <w:numPr>
          <w:ilvl w:val="1"/>
          <w:numId w:val="18"/>
        </w:numPr>
      </w:pPr>
      <w:r w:rsidRPr="00FA766D">
        <w:t>Boilerplate &amp; duplicate removal.</w:t>
      </w:r>
    </w:p>
    <w:p w14:paraId="71607542" w14:textId="77777777" w:rsidR="00FA766D" w:rsidRPr="00FA766D" w:rsidRDefault="00FA766D" w:rsidP="00FA766D">
      <w:pPr>
        <w:numPr>
          <w:ilvl w:val="1"/>
          <w:numId w:val="18"/>
        </w:numPr>
      </w:pPr>
      <w:r w:rsidRPr="00FA766D">
        <w:t>Regex for headers/footers.</w:t>
      </w:r>
    </w:p>
    <w:p w14:paraId="1C7F5346" w14:textId="77777777" w:rsidR="00FA766D" w:rsidRPr="00FA766D" w:rsidRDefault="00FA766D" w:rsidP="00FA766D">
      <w:pPr>
        <w:numPr>
          <w:ilvl w:val="1"/>
          <w:numId w:val="18"/>
        </w:numPr>
      </w:pPr>
      <w:r w:rsidRPr="00FA766D">
        <w:t>PII masking (Aadhaar, PAN, phone numbers).</w:t>
      </w:r>
    </w:p>
    <w:p w14:paraId="5BAA664A" w14:textId="77777777" w:rsidR="00FA766D" w:rsidRPr="00FA766D" w:rsidRDefault="00FA766D" w:rsidP="00FA766D">
      <w:pPr>
        <w:numPr>
          <w:ilvl w:val="0"/>
          <w:numId w:val="18"/>
        </w:numPr>
      </w:pPr>
      <w:r w:rsidRPr="00FA766D">
        <w:t xml:space="preserve">Stage 3: </w:t>
      </w:r>
      <w:r w:rsidRPr="00FA766D">
        <w:rPr>
          <w:b/>
          <w:bCs/>
        </w:rPr>
        <w:t>Validation hooks</w:t>
      </w:r>
      <w:r w:rsidRPr="00FA766D">
        <w:t>: log % text removed; flag abnormal removals.</w:t>
      </w:r>
    </w:p>
    <w:p w14:paraId="33231820" w14:textId="77777777" w:rsidR="00FA766D" w:rsidRPr="00FA766D" w:rsidRDefault="00FA766D" w:rsidP="00FA766D">
      <w:pPr>
        <w:numPr>
          <w:ilvl w:val="0"/>
          <w:numId w:val="18"/>
        </w:numPr>
      </w:pPr>
      <w:r w:rsidRPr="00FA766D">
        <w:lastRenderedPageBreak/>
        <w:t xml:space="preserve">Stage 4: </w:t>
      </w:r>
      <w:r w:rsidRPr="00FA766D">
        <w:rPr>
          <w:b/>
          <w:bCs/>
        </w:rPr>
        <w:t>Hand off</w:t>
      </w:r>
      <w:r w:rsidRPr="00FA766D">
        <w:t xml:space="preserve"> to chunking + embeddings.</w:t>
      </w:r>
      <w:r w:rsidRPr="00FA766D">
        <w:br/>
        <w:t xml:space="preserve">I’d containerize this cleaning service as a </w:t>
      </w:r>
      <w:r w:rsidRPr="00FA766D">
        <w:rPr>
          <w:b/>
          <w:bCs/>
        </w:rPr>
        <w:t>microservice in ECS Fargate</w:t>
      </w:r>
      <w:r w:rsidRPr="00FA766D">
        <w:t>, so it scales independently and is reusable across products.</w:t>
      </w:r>
    </w:p>
    <w:p w14:paraId="64614509" w14:textId="77777777" w:rsidR="00FA766D" w:rsidRPr="00FA766D" w:rsidRDefault="00FA766D" w:rsidP="00FA766D">
      <w:r w:rsidRPr="00FA766D">
        <w:pict w14:anchorId="554E68DD">
          <v:rect id="_x0000_i1411" style="width:0;height:1.5pt" o:hralign="center" o:hrstd="t" o:hr="t" fillcolor="#a0a0a0" stroked="f"/>
        </w:pict>
      </w:r>
    </w:p>
    <w:p w14:paraId="02A25A11" w14:textId="77777777" w:rsidR="00FA766D" w:rsidRPr="00FA766D" w:rsidRDefault="00FA766D" w:rsidP="00FA766D">
      <w:pPr>
        <w:rPr>
          <w:b/>
          <w:bCs/>
        </w:rPr>
      </w:pPr>
      <w:r w:rsidRPr="00FA766D">
        <w:rPr>
          <w:b/>
          <w:bCs/>
        </w:rPr>
        <w:t>Q9.</w:t>
      </w:r>
    </w:p>
    <w:p w14:paraId="2965F1F4" w14:textId="77777777" w:rsidR="00FA766D" w:rsidRPr="00FA766D" w:rsidRDefault="00FA766D" w:rsidP="00FA766D">
      <w:r w:rsidRPr="00FA766D">
        <w:rPr>
          <w:b/>
          <w:bCs/>
        </w:rPr>
        <w:t>How would you future-proof data cleaning pipelines as enterprise content grows?</w:t>
      </w:r>
    </w:p>
    <w:p w14:paraId="46FFE4D3" w14:textId="77777777" w:rsidR="00FA766D" w:rsidRPr="00FA766D" w:rsidRDefault="00FA766D" w:rsidP="00FA766D">
      <w:r w:rsidRPr="00FA766D">
        <w:rPr>
          <w:b/>
          <w:bCs/>
        </w:rPr>
        <w:t>Answer:</w:t>
      </w:r>
    </w:p>
    <w:p w14:paraId="61FA528F" w14:textId="77777777" w:rsidR="00FA766D" w:rsidRPr="00FA766D" w:rsidRDefault="00FA766D" w:rsidP="00FA766D">
      <w:pPr>
        <w:numPr>
          <w:ilvl w:val="0"/>
          <w:numId w:val="19"/>
        </w:numPr>
      </w:pPr>
      <w:r w:rsidRPr="00FA766D">
        <w:t xml:space="preserve">Make cleaning </w:t>
      </w:r>
      <w:r w:rsidRPr="00FA766D">
        <w:rPr>
          <w:b/>
          <w:bCs/>
        </w:rPr>
        <w:t>modular and rule-driven</w:t>
      </w:r>
      <w:r w:rsidRPr="00FA766D">
        <w:t xml:space="preserve"> → new domains just add configs.</w:t>
      </w:r>
    </w:p>
    <w:p w14:paraId="5B3E24F8" w14:textId="77777777" w:rsidR="00FA766D" w:rsidRPr="00FA766D" w:rsidRDefault="00FA766D" w:rsidP="00FA766D">
      <w:pPr>
        <w:numPr>
          <w:ilvl w:val="0"/>
          <w:numId w:val="19"/>
        </w:numPr>
      </w:pPr>
      <w:r w:rsidRPr="00FA766D">
        <w:t xml:space="preserve">Integrate </w:t>
      </w:r>
      <w:r w:rsidRPr="00FA766D">
        <w:rPr>
          <w:b/>
          <w:bCs/>
        </w:rPr>
        <w:t>ML-based classifiers</w:t>
      </w:r>
      <w:r w:rsidRPr="00FA766D">
        <w:t xml:space="preserve"> to auto-detect noise patterns at scale.</w:t>
      </w:r>
    </w:p>
    <w:p w14:paraId="7A1D22F2" w14:textId="77777777" w:rsidR="00FA766D" w:rsidRPr="00FA766D" w:rsidRDefault="00FA766D" w:rsidP="00FA766D">
      <w:pPr>
        <w:numPr>
          <w:ilvl w:val="0"/>
          <w:numId w:val="19"/>
        </w:numPr>
      </w:pPr>
      <w:r w:rsidRPr="00FA766D">
        <w:t xml:space="preserve">Automate </w:t>
      </w:r>
      <w:r w:rsidRPr="00FA766D">
        <w:rPr>
          <w:b/>
          <w:bCs/>
        </w:rPr>
        <w:t>continuous evaluation</w:t>
      </w:r>
      <w:r w:rsidRPr="00FA766D">
        <w:t xml:space="preserve"> → compare “pre-cleaned vs post-cleaned retrieval precision”.</w:t>
      </w:r>
    </w:p>
    <w:p w14:paraId="4AD28A7C" w14:textId="77777777" w:rsidR="00FA766D" w:rsidRPr="00FA766D" w:rsidRDefault="00FA766D" w:rsidP="00FA766D">
      <w:pPr>
        <w:numPr>
          <w:ilvl w:val="0"/>
          <w:numId w:val="19"/>
        </w:numPr>
      </w:pPr>
      <w:r w:rsidRPr="00FA766D">
        <w:t xml:space="preserve">Treat cleaning configs as </w:t>
      </w:r>
      <w:r w:rsidRPr="00FA766D">
        <w:rPr>
          <w:b/>
          <w:bCs/>
        </w:rPr>
        <w:t>code (in Git)</w:t>
      </w:r>
      <w:r w:rsidRPr="00FA766D">
        <w:t xml:space="preserve"> → enabling auditability, rollbacks, and CI/CD for ingestion.</w:t>
      </w:r>
    </w:p>
    <w:p w14:paraId="0A179888" w14:textId="77777777" w:rsidR="00FA766D" w:rsidRPr="00FA766D" w:rsidRDefault="00FA766D" w:rsidP="00FA766D">
      <w:r w:rsidRPr="00FA766D">
        <w:pict w14:anchorId="3C19C7EB">
          <v:rect id="_x0000_i1412" style="width:0;height:1.5pt" o:hralign="center" o:hrstd="t" o:hr="t" fillcolor="#a0a0a0" stroked="f"/>
        </w:pict>
      </w:r>
    </w:p>
    <w:p w14:paraId="173E16B3" w14:textId="77777777" w:rsidR="007A44C5" w:rsidRPr="00EE1905" w:rsidRDefault="007A44C5" w:rsidP="00EE1905"/>
    <w:sectPr w:rsidR="007A44C5" w:rsidRPr="00EE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55B3"/>
    <w:multiLevelType w:val="multilevel"/>
    <w:tmpl w:val="1CD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0CD9"/>
    <w:multiLevelType w:val="multilevel"/>
    <w:tmpl w:val="115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72728"/>
    <w:multiLevelType w:val="multilevel"/>
    <w:tmpl w:val="CF6C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C2E9C"/>
    <w:multiLevelType w:val="multilevel"/>
    <w:tmpl w:val="9406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B58E5"/>
    <w:multiLevelType w:val="multilevel"/>
    <w:tmpl w:val="0DC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A3D89"/>
    <w:multiLevelType w:val="multilevel"/>
    <w:tmpl w:val="BCBA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26D29"/>
    <w:multiLevelType w:val="multilevel"/>
    <w:tmpl w:val="3E5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B11DE"/>
    <w:multiLevelType w:val="multilevel"/>
    <w:tmpl w:val="30E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326F1"/>
    <w:multiLevelType w:val="multilevel"/>
    <w:tmpl w:val="4A4E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8021D"/>
    <w:multiLevelType w:val="multilevel"/>
    <w:tmpl w:val="6DD6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524BC"/>
    <w:multiLevelType w:val="multilevel"/>
    <w:tmpl w:val="D8C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57F6E"/>
    <w:multiLevelType w:val="multilevel"/>
    <w:tmpl w:val="C26E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7675A"/>
    <w:multiLevelType w:val="multilevel"/>
    <w:tmpl w:val="661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C597F"/>
    <w:multiLevelType w:val="multilevel"/>
    <w:tmpl w:val="2BA8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A2399"/>
    <w:multiLevelType w:val="multilevel"/>
    <w:tmpl w:val="B70A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364BD"/>
    <w:multiLevelType w:val="multilevel"/>
    <w:tmpl w:val="D8B4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F0349"/>
    <w:multiLevelType w:val="multilevel"/>
    <w:tmpl w:val="5DE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80C79"/>
    <w:multiLevelType w:val="multilevel"/>
    <w:tmpl w:val="6F6A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F1283F"/>
    <w:multiLevelType w:val="multilevel"/>
    <w:tmpl w:val="6BC8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540C7"/>
    <w:multiLevelType w:val="multilevel"/>
    <w:tmpl w:val="A7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862429">
    <w:abstractNumId w:val="18"/>
  </w:num>
  <w:num w:numId="2" w16cid:durableId="221018700">
    <w:abstractNumId w:val="9"/>
  </w:num>
  <w:num w:numId="3" w16cid:durableId="1534079451">
    <w:abstractNumId w:val="19"/>
  </w:num>
  <w:num w:numId="4" w16cid:durableId="439687224">
    <w:abstractNumId w:val="16"/>
  </w:num>
  <w:num w:numId="5" w16cid:durableId="1349066003">
    <w:abstractNumId w:val="8"/>
  </w:num>
  <w:num w:numId="6" w16cid:durableId="1121344388">
    <w:abstractNumId w:val="2"/>
  </w:num>
  <w:num w:numId="7" w16cid:durableId="1963268773">
    <w:abstractNumId w:val="3"/>
  </w:num>
  <w:num w:numId="8" w16cid:durableId="1931693078">
    <w:abstractNumId w:val="15"/>
  </w:num>
  <w:num w:numId="9" w16cid:durableId="984554010">
    <w:abstractNumId w:val="6"/>
  </w:num>
  <w:num w:numId="10" w16cid:durableId="947352372">
    <w:abstractNumId w:val="1"/>
  </w:num>
  <w:num w:numId="11" w16cid:durableId="173539576">
    <w:abstractNumId w:val="17"/>
  </w:num>
  <w:num w:numId="12" w16cid:durableId="1143423581">
    <w:abstractNumId w:val="11"/>
  </w:num>
  <w:num w:numId="13" w16cid:durableId="607280202">
    <w:abstractNumId w:val="7"/>
  </w:num>
  <w:num w:numId="14" w16cid:durableId="1922369469">
    <w:abstractNumId w:val="10"/>
  </w:num>
  <w:num w:numId="15" w16cid:durableId="1194731639">
    <w:abstractNumId w:val="4"/>
  </w:num>
  <w:num w:numId="16" w16cid:durableId="1739744615">
    <w:abstractNumId w:val="0"/>
  </w:num>
  <w:num w:numId="17" w16cid:durableId="724110061">
    <w:abstractNumId w:val="13"/>
  </w:num>
  <w:num w:numId="18" w16cid:durableId="118306781">
    <w:abstractNumId w:val="14"/>
  </w:num>
  <w:num w:numId="19" w16cid:durableId="6175755">
    <w:abstractNumId w:val="12"/>
  </w:num>
  <w:num w:numId="20" w16cid:durableId="523909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99"/>
    <w:rsid w:val="00295F06"/>
    <w:rsid w:val="003B58AB"/>
    <w:rsid w:val="00504212"/>
    <w:rsid w:val="006A6799"/>
    <w:rsid w:val="007A44C5"/>
    <w:rsid w:val="00AE53C6"/>
    <w:rsid w:val="00AF25AD"/>
    <w:rsid w:val="00B5765E"/>
    <w:rsid w:val="00DC71C8"/>
    <w:rsid w:val="00DF044F"/>
    <w:rsid w:val="00E375A2"/>
    <w:rsid w:val="00EE1905"/>
    <w:rsid w:val="00F60F08"/>
    <w:rsid w:val="00F66DD9"/>
    <w:rsid w:val="00F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2C7B"/>
  <w15:chartTrackingRefBased/>
  <w15:docId w15:val="{87981497-163F-483C-88F6-C3787549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06"/>
  </w:style>
  <w:style w:type="paragraph" w:styleId="Heading1">
    <w:name w:val="heading 1"/>
    <w:basedOn w:val="Normal"/>
    <w:next w:val="Normal"/>
    <w:link w:val="Heading1Char"/>
    <w:uiPriority w:val="9"/>
    <w:qFormat/>
    <w:rsid w:val="00295F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F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F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F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F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F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link w:val="NoSpacingChar"/>
    <w:uiPriority w:val="1"/>
    <w:qFormat/>
    <w:rsid w:val="00295F06"/>
    <w:pPr>
      <w:spacing w:after="0" w:line="240" w:lineRule="auto"/>
    </w:pPr>
    <w:rPr>
      <w:kern w:val="0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295F06"/>
    <w:rPr>
      <w:kern w:val="0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1254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7</cp:revision>
  <dcterms:created xsi:type="dcterms:W3CDTF">2025-09-17T06:38:00Z</dcterms:created>
  <dcterms:modified xsi:type="dcterms:W3CDTF">2025-09-17T07:00:00Z</dcterms:modified>
</cp:coreProperties>
</file>