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726D" w14:textId="028F64FD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9E6A3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Document Analysis, Chat &amp; Comparison Portal</w:t>
      </w:r>
    </w:p>
    <w:p w14:paraId="3715AEAD" w14:textId="77777777" w:rsidR="00A639F8" w:rsidRPr="009E6A3C" w:rsidRDefault="00972F7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5C961D11">
          <v:rect id="_x0000_i1025" style="width:0;height:1.5pt" o:hralign="center" o:hrstd="t" o:hr="t" fillcolor="#a0a0a0" stroked="f"/>
        </w:pict>
      </w:r>
    </w:p>
    <w:p w14:paraId="55DAE7E5" w14:textId="77777777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 Full-Stack AI-Powered Platform for</w:t>
      </w:r>
    </w:p>
    <w:p w14:paraId="49FF1176" w14:textId="77777777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Semantic Document Retrieval, Multi-Document Chat, and Comparison Workflows</w:t>
      </w:r>
    </w:p>
    <w:p w14:paraId="594DAA77" w14:textId="77777777" w:rsidR="00A639F8" w:rsidRPr="009E6A3C" w:rsidRDefault="00972F7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5E5ED72">
          <v:rect id="_x0000_i1026" style="width:0;height:1.5pt" o:hralign="center" o:hrstd="t" o:hr="t" fillcolor="#a0a0a0" stroked="f"/>
        </w:pict>
      </w:r>
    </w:p>
    <w:p w14:paraId="4828EB29" w14:textId="77777777" w:rsidR="00871CDE" w:rsidRPr="009E6A3C" w:rsidRDefault="00871CDE" w:rsidP="00A639F8">
      <w:pPr>
        <w:spacing w:after="0" w:line="240" w:lineRule="auto"/>
        <w:ind w:left="0" w:firstLine="0"/>
        <w:rPr>
          <w:rFonts w:cstheme="minorHAnsi"/>
          <w:sz w:val="27"/>
          <w:szCs w:val="27"/>
        </w:rPr>
      </w:pPr>
    </w:p>
    <w:p w14:paraId="09E12E7C" w14:textId="4C1E7986" w:rsidR="009027F1" w:rsidRPr="009E6A3C" w:rsidRDefault="00871CDE" w:rsidP="00A639F8">
      <w:pPr>
        <w:spacing w:after="0" w:line="240" w:lineRule="auto"/>
        <w:ind w:left="0" w:firstLine="0"/>
        <w:rPr>
          <w:rStyle w:val="Strong"/>
          <w:rFonts w:cstheme="minorHAnsi"/>
          <w:sz w:val="27"/>
          <w:szCs w:val="27"/>
        </w:rPr>
      </w:pPr>
      <w:r w:rsidRPr="009E6A3C">
        <w:rPr>
          <w:rFonts w:ascii="Segoe UI Emoji" w:hAnsi="Segoe UI Emoji" w:cs="Segoe UI Emoji"/>
          <w:sz w:val="27"/>
          <w:szCs w:val="27"/>
        </w:rPr>
        <w:t>📄</w:t>
      </w:r>
      <w:r w:rsidRPr="009E6A3C">
        <w:rPr>
          <w:rFonts w:cstheme="minorHAnsi"/>
          <w:sz w:val="27"/>
          <w:szCs w:val="27"/>
        </w:rPr>
        <w:t xml:space="preserve"> </w:t>
      </w:r>
      <w:r w:rsidRPr="009E6A3C">
        <w:rPr>
          <w:rStyle w:val="Strong"/>
          <w:rFonts w:cstheme="minorHAnsi"/>
          <w:sz w:val="27"/>
          <w:szCs w:val="27"/>
        </w:rPr>
        <w:t>Project Overview</w:t>
      </w:r>
    </w:p>
    <w:p w14:paraId="3E187A74" w14:textId="77777777" w:rsidR="00871CDE" w:rsidRPr="009E6A3C" w:rsidRDefault="00871CDE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561"/>
      </w:tblGrid>
      <w:tr w:rsidR="009027F1" w:rsidRPr="009E6A3C" w14:paraId="4248E412" w14:textId="77777777" w:rsidTr="00902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97F42" w14:textId="77777777" w:rsidR="009027F1" w:rsidRPr="009E6A3C" w:rsidRDefault="009027F1" w:rsidP="009027F1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F83E730" w14:textId="77777777" w:rsidR="009027F1" w:rsidRPr="009E6A3C" w:rsidRDefault="009027F1" w:rsidP="009027F1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027F1" w:rsidRPr="009E6A3C" w14:paraId="511661B7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52E5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3412D231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Document Analysis, Chat &amp; Comparison Portal with Advanced RAG</w:t>
            </w:r>
          </w:p>
        </w:tc>
      </w:tr>
      <w:tr w:rsidR="009027F1" w:rsidRPr="009E6A3C" w14:paraId="3E746DEE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8C7F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3ADD296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Bhagwat Chate</w:t>
            </w:r>
          </w:p>
        </w:tc>
      </w:tr>
      <w:tr w:rsidR="009027F1" w:rsidRPr="009E6A3C" w14:paraId="53A35846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0819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Project Lead</w:t>
            </w:r>
          </w:p>
        </w:tc>
        <w:tc>
          <w:tcPr>
            <w:tcW w:w="0" w:type="auto"/>
            <w:vAlign w:val="center"/>
            <w:hideMark/>
          </w:tcPr>
          <w:p w14:paraId="7D05693E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Bhagwat Chate</w:t>
            </w:r>
          </w:p>
        </w:tc>
      </w:tr>
      <w:tr w:rsidR="009027F1" w:rsidRPr="009E6A3C" w14:paraId="4A347E8C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4CDF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457DFE0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1.0</w:t>
            </w:r>
          </w:p>
        </w:tc>
      </w:tr>
      <w:tr w:rsidR="009027F1" w:rsidRPr="009E6A3C" w14:paraId="799FA6E0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A975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45CDD3A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In Development</w:t>
            </w:r>
          </w:p>
        </w:tc>
      </w:tr>
      <w:tr w:rsidR="009027F1" w:rsidRPr="009E6A3C" w14:paraId="6ABFFD3B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D10A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184D5B9B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July 19, 2025</w:t>
            </w:r>
          </w:p>
        </w:tc>
      </w:tr>
      <w:tr w:rsidR="009027F1" w:rsidRPr="009E6A3C" w14:paraId="42DF14BE" w14:textId="77777777" w:rsidTr="00902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BBEA" w14:textId="77777777" w:rsidR="009027F1" w:rsidRPr="009E6A3C" w:rsidRDefault="009027F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GitHub Repository</w:t>
            </w:r>
          </w:p>
        </w:tc>
        <w:tc>
          <w:tcPr>
            <w:tcW w:w="0" w:type="auto"/>
            <w:vAlign w:val="center"/>
            <w:hideMark/>
          </w:tcPr>
          <w:p w14:paraId="00CFE70A" w14:textId="77777777" w:rsidR="009027F1" w:rsidRPr="009E6A3C" w:rsidRDefault="00972F71" w:rsidP="009027F1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" w:history="1">
              <w:r w:rsidR="009027F1" w:rsidRPr="009E6A3C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en-IN"/>
                </w:rPr>
                <w:t>github.com/bhagwat-chate/document_portal</w:t>
              </w:r>
            </w:hyperlink>
          </w:p>
        </w:tc>
      </w:tr>
    </w:tbl>
    <w:p w14:paraId="6FFC294D" w14:textId="77777777" w:rsidR="009027F1" w:rsidRPr="009E6A3C" w:rsidRDefault="009027F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</w:p>
    <w:p w14:paraId="50C7CD63" w14:textId="20AC37B0" w:rsidR="00A639F8" w:rsidRPr="009E6A3C" w:rsidRDefault="00972F7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60D2E0D7">
          <v:rect id="_x0000_i1027" style="width:0;height:1.5pt" o:hralign="center" o:hrstd="t" o:hr="t" fillcolor="#a0a0a0" stroked="f"/>
        </w:pict>
      </w:r>
    </w:p>
    <w:p w14:paraId="1C1F31B9" w14:textId="77777777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🏗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️ Powered By:</w:t>
      </w:r>
    </w:p>
    <w:p w14:paraId="73C3491D" w14:textId="77777777" w:rsidR="00A639F8" w:rsidRPr="009E6A3C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LangChain, FastAPI, Streamlit</w:t>
      </w:r>
    </w:p>
    <w:p w14:paraId="25D8E59B" w14:textId="77777777" w:rsidR="00A639F8" w:rsidRPr="009E6A3C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OpenAI / HuggingFace / BGE Embeddings</w:t>
      </w:r>
    </w:p>
    <w:p w14:paraId="0CED3FC2" w14:textId="77777777" w:rsidR="00A639F8" w:rsidRPr="009E6A3C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FAISS / Chroma / Pinecone Vector Stores</w:t>
      </w:r>
    </w:p>
    <w:p w14:paraId="04B39DCB" w14:textId="77777777" w:rsidR="00A639F8" w:rsidRPr="009E6A3C" w:rsidRDefault="00A639F8" w:rsidP="00A63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AWS Fargate, CI/CD with GitHub Actions</w:t>
      </w:r>
    </w:p>
    <w:p w14:paraId="79B91D94" w14:textId="77777777" w:rsidR="00A639F8" w:rsidRPr="009E6A3C" w:rsidRDefault="00972F71" w:rsidP="00A639F8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15087B50">
          <v:rect id="_x0000_i1028" style="width:0;height:1.5pt" o:hralign="center" o:hrstd="t" o:hr="t" fillcolor="#a0a0a0" stroked="f"/>
        </w:pict>
      </w:r>
    </w:p>
    <w:p w14:paraId="4DB0B6BE" w14:textId="77777777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Vision:</w:t>
      </w:r>
    </w:p>
    <w:p w14:paraId="0F5F7A28" w14:textId="77777777" w:rsidR="00A639F8" w:rsidRPr="009E6A3C" w:rsidRDefault="00A639F8" w:rsidP="00A639F8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To build a scalable, production-ready RAG system that enables organizations and researchers to upload, chat with, and compare documents intelligently, using state-of-the-art LLMs, multi-document retrieval, and real-time diff visualizations — all within a clean, interactive portal.</w:t>
      </w:r>
    </w:p>
    <w:p w14:paraId="3DA568ED" w14:textId="77777777" w:rsidR="001F6ED0" w:rsidRPr="009E6A3C" w:rsidRDefault="001F6ED0" w:rsidP="00A639F8">
      <w:pPr>
        <w:ind w:left="0" w:firstLine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9E6A3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br w:type="page"/>
      </w:r>
    </w:p>
    <w:p w14:paraId="0678FCA7" w14:textId="7A30CFEB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9E6A3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lastRenderedPageBreak/>
        <w:t>Vision Document</w:t>
      </w:r>
    </w:p>
    <w:p w14:paraId="7D6C9F9A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F9E55B8">
          <v:rect id="_x0000_i1029" style="width:0;height:1.5pt" o:hralign="center" o:hrstd="t" o:hr="t" fillcolor="#a0a0a0" stroked="f"/>
        </w:pict>
      </w:r>
    </w:p>
    <w:p w14:paraId="4B33C131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Project Vision</w:t>
      </w:r>
    </w:p>
    <w:p w14:paraId="1B876485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Build a production-grade, AI-powered document intelligence portal that enables:</w:t>
      </w:r>
    </w:p>
    <w:p w14:paraId="3428157D" w14:textId="77777777" w:rsidR="0060229D" w:rsidRPr="009E6A3C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Seamless document ingestion, search, and retrieval</w:t>
      </w:r>
    </w:p>
    <w:p w14:paraId="00CD27B8" w14:textId="77777777" w:rsidR="0060229D" w:rsidRPr="009E6A3C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Context-aware chat over single or multiple documents</w:t>
      </w:r>
    </w:p>
    <w:p w14:paraId="59796003" w14:textId="77777777" w:rsidR="0060229D" w:rsidRPr="009E6A3C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Side-by-side document comparison and diff visualization</w:t>
      </w:r>
    </w:p>
    <w:p w14:paraId="20652657" w14:textId="77777777" w:rsidR="0060229D" w:rsidRPr="009E6A3C" w:rsidRDefault="0060229D" w:rsidP="0060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Scalable full-stack deployment using FastAPI + Streamlit + AWS</w:t>
      </w:r>
    </w:p>
    <w:p w14:paraId="637C8EFA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The system leverages advanced RAG pipelines with enhancements such as reranking, query rewriting, caching, and local LLMs to ensure speed, accuracy, and affordability.</w:t>
      </w:r>
    </w:p>
    <w:p w14:paraId="3C85EF94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484B21ED">
          <v:rect id="_x0000_i1030" style="width:0;height:1.5pt" o:hralign="center" o:hrstd="t" o:hr="t" fillcolor="#a0a0a0" stroked="f"/>
        </w:pict>
      </w:r>
    </w:p>
    <w:p w14:paraId="2538CD01" w14:textId="492BDBA4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Features</w:t>
      </w:r>
    </w:p>
    <w:p w14:paraId="643B123D" w14:textId="1DEFBF62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1️</w:t>
      </w:r>
      <w:r w:rsidRPr="009E6A3C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r w:rsidR="00972F71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 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Document Analysis</w:t>
      </w:r>
    </w:p>
    <w:p w14:paraId="49378CF2" w14:textId="77777777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 powerful feature that allows users to extract insights from uploaded documents and receive structured analysis:</w:t>
      </w:r>
    </w:p>
    <w:p w14:paraId="7326F122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Users can upload PDF files (with future support for text, audio, or video-derived transcripts).</w:t>
      </w:r>
    </w:p>
    <w:p w14:paraId="37FDA1A9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Based on file size and content structure, the system dynamically applies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chunking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using LangChain strategies.</w:t>
      </w:r>
    </w:p>
    <w:p w14:paraId="182F910F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Chunks are converted into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semantic embeddings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using OpenAI, HuggingFace, or BGE models.</w:t>
      </w:r>
    </w:p>
    <w:p w14:paraId="73DCBCEB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These embeddings are stored in a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vector database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(e.g., FAISS, Pinecone, Chroma) for efficient retrieval.</w:t>
      </w:r>
    </w:p>
    <w:p w14:paraId="764886B8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The system then performs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deep analysis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by querying these embeddings and synthesizing results.</w:t>
      </w:r>
    </w:p>
    <w:p w14:paraId="57652AB7" w14:textId="77777777" w:rsidR="009E6A3C" w:rsidRPr="009E6A3C" w:rsidRDefault="009E6A3C" w:rsidP="009E6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Final insights are returned to the user in a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PDF report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with citations and summaries.</w:t>
      </w:r>
    </w:p>
    <w:p w14:paraId="5F24A1A5" w14:textId="77777777" w:rsidR="009E6A3C" w:rsidRPr="009E6A3C" w:rsidRDefault="009E6A3C" w:rsidP="009E6A3C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39A737B7">
          <v:rect id="_x0000_i1046" style="width:0;height:1.5pt" o:hralign="center" o:hrstd="t" o:hr="t" fillcolor="#a0a0a0" stroked="f"/>
        </w:pict>
      </w:r>
    </w:p>
    <w:p w14:paraId="1B5A17C0" w14:textId="689ED2D1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2️</w:t>
      </w:r>
      <w:r w:rsidRPr="009E6A3C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r w:rsidR="00972F71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 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Document Comparison</w:t>
      </w:r>
    </w:p>
    <w:p w14:paraId="6A4DEE4C" w14:textId="77777777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Aimed at comparing versions or different types of documents for similarity and differences:</w:t>
      </w:r>
    </w:p>
    <w:p w14:paraId="4ABBD9BD" w14:textId="77777777" w:rsidR="009E6A3C" w:rsidRPr="009E6A3C" w:rsidRDefault="009E6A3C" w:rsidP="009E6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Users can upload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two documents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(typically PDFs) to compare.</w:t>
      </w:r>
    </w:p>
    <w:p w14:paraId="239CF25E" w14:textId="77777777" w:rsidR="009E6A3C" w:rsidRPr="009E6A3C" w:rsidRDefault="009E6A3C" w:rsidP="009E6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Use cases include comparing different versions of the same policy, contract, or research paper.</w:t>
      </w:r>
    </w:p>
    <w:p w14:paraId="570AB74B" w14:textId="77777777" w:rsidR="009E6A3C" w:rsidRPr="009E6A3C" w:rsidRDefault="009E6A3C" w:rsidP="009E6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The system performs:</w:t>
      </w:r>
    </w:p>
    <w:p w14:paraId="5126AC76" w14:textId="77777777" w:rsidR="009E6A3C" w:rsidRPr="009E6A3C" w:rsidRDefault="009E6A3C" w:rsidP="009E6A3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Semantic chunking and embedding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for both documents.</w:t>
      </w:r>
    </w:p>
    <w:p w14:paraId="53B2FA24" w14:textId="77777777" w:rsidR="009E6A3C" w:rsidRPr="009E6A3C" w:rsidRDefault="009E6A3C" w:rsidP="009E6A3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Side-by-side vector similarity analysis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using cosine/Jaccard/L2 metrics.</w:t>
      </w:r>
    </w:p>
    <w:p w14:paraId="143317AA" w14:textId="77777777" w:rsidR="009E6A3C" w:rsidRPr="009E6A3C" w:rsidRDefault="009E6A3C" w:rsidP="009E6A3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Diff engine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highlights modified, added, or removed content.</w:t>
      </w:r>
    </w:p>
    <w:p w14:paraId="071F8D68" w14:textId="77777777" w:rsidR="009E6A3C" w:rsidRPr="009E6A3C" w:rsidRDefault="009E6A3C" w:rsidP="009E6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Results are visualized in a clean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comparison interface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and can be exported as a comparison report.</w:t>
      </w:r>
    </w:p>
    <w:p w14:paraId="60808E8B" w14:textId="77777777" w:rsidR="009E6A3C" w:rsidRPr="009E6A3C" w:rsidRDefault="009E6A3C" w:rsidP="009E6A3C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5F114D28">
          <v:rect id="_x0000_i1047" style="width:0;height:1.5pt" o:hralign="center" o:hrstd="t" o:hr="t" fillcolor="#a0a0a0" stroked="f"/>
        </w:pict>
      </w:r>
    </w:p>
    <w:p w14:paraId="3EE95A70" w14:textId="0A8F756D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3️</w:t>
      </w:r>
      <w:r w:rsidRPr="009E6A3C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r w:rsidR="00972F71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 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>Chat with the Document</w:t>
      </w:r>
    </w:p>
    <w:p w14:paraId="193F62C4" w14:textId="77777777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An intuitive conversational interface powered by Retrieval-Augmented Generation (RAG):</w:t>
      </w:r>
    </w:p>
    <w:p w14:paraId="2FBCB825" w14:textId="77777777" w:rsidR="009E6A3C" w:rsidRPr="009E6A3C" w:rsidRDefault="009E6A3C" w:rsidP="009E6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Users can upload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single or multiple files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in various formats:</w:t>
      </w:r>
    </w:p>
    <w:p w14:paraId="75F12D18" w14:textId="77777777" w:rsidR="009E6A3C" w:rsidRPr="009E6A3C" w:rsidRDefault="009E6A3C" w:rsidP="009E6A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PDF, DOCX, TXT, audio (converted to text)</w:t>
      </w:r>
      <w:r w:rsidRPr="009E6A3C">
        <w:rPr>
          <w:rFonts w:eastAsia="Times New Roman" w:cstheme="minorHAnsi"/>
          <w:sz w:val="24"/>
          <w:szCs w:val="24"/>
          <w:lang w:eastAsia="en-IN"/>
        </w:rPr>
        <w:t>.</w:t>
      </w:r>
    </w:p>
    <w:p w14:paraId="405BE0C3" w14:textId="77777777" w:rsidR="009E6A3C" w:rsidRPr="009E6A3C" w:rsidRDefault="009E6A3C" w:rsidP="009E6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The system supports:</w:t>
      </w:r>
    </w:p>
    <w:p w14:paraId="1FCA7A2D" w14:textId="77777777" w:rsidR="009E6A3C" w:rsidRPr="009E6A3C" w:rsidRDefault="009E6A3C" w:rsidP="009E6A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Small to large files, using optimized chunking, embedding, and retrieval pipelines.</w:t>
      </w:r>
    </w:p>
    <w:p w14:paraId="35BDC1F3" w14:textId="77777777" w:rsidR="009E6A3C" w:rsidRPr="009E6A3C" w:rsidRDefault="009E6A3C" w:rsidP="009E6A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Session-level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memory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to preserve conversation context.</w:t>
      </w:r>
    </w:p>
    <w:p w14:paraId="4BC66A8F" w14:textId="77777777" w:rsidR="009E6A3C" w:rsidRPr="009E6A3C" w:rsidRDefault="009E6A3C" w:rsidP="009E6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Users can ask natural language questions like:</w:t>
      </w:r>
    </w:p>
    <w:p w14:paraId="15F2BD47" w14:textId="77777777" w:rsidR="009E6A3C" w:rsidRPr="009E6A3C" w:rsidRDefault="009E6A3C" w:rsidP="009E6A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“What is the refund policy in this document?”</w:t>
      </w:r>
    </w:p>
    <w:p w14:paraId="1C5411A8" w14:textId="77777777" w:rsidR="009E6A3C" w:rsidRPr="009E6A3C" w:rsidRDefault="009E6A3C" w:rsidP="009E6A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“Summarize all changes from the earlier version.”</w:t>
      </w:r>
    </w:p>
    <w:p w14:paraId="60360ABC" w14:textId="77777777" w:rsidR="009E6A3C" w:rsidRPr="009E6A3C" w:rsidRDefault="009E6A3C" w:rsidP="009E6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The system retrieves relevant chunks, passes them to an LLM, and returns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context-aware answers</w:t>
      </w:r>
      <w:r w:rsidRPr="009E6A3C">
        <w:rPr>
          <w:rFonts w:eastAsia="Times New Roman" w:cstheme="minorHAnsi"/>
          <w:sz w:val="24"/>
          <w:szCs w:val="24"/>
          <w:lang w:eastAsia="en-IN"/>
        </w:rPr>
        <w:t>.</w:t>
      </w:r>
    </w:p>
    <w:p w14:paraId="1446AAB0" w14:textId="77777777" w:rsidR="009E6A3C" w:rsidRPr="009E6A3C" w:rsidRDefault="009E6A3C" w:rsidP="009E6A3C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35C9E407">
          <v:rect id="_x0000_i1048" style="width:0;height:1.5pt" o:hralign="center" o:hrstd="t" o:hr="t" fillcolor="#a0a0a0" stroked="f"/>
        </w:pict>
      </w:r>
    </w:p>
    <w:p w14:paraId="760ED3FD" w14:textId="77777777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Note</w:t>
      </w:r>
    </w:p>
    <w:p w14:paraId="31E777A3" w14:textId="77777777" w:rsidR="009E6A3C" w:rsidRPr="009E6A3C" w:rsidRDefault="009E6A3C" w:rsidP="009E6A3C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All features are designed to support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multi-modal data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— including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text, audio (speech-to-text), and video transcripts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— making the system future-ready for rich document interaction and media-driven knowledge extraction.</w:t>
      </w:r>
    </w:p>
    <w:p w14:paraId="0C5BA4FC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684B6C86">
          <v:rect id="_x0000_i1031" style="width:0;height:1.5pt" o:hralign="center" o:hrstd="t" o:hr="t" fillcolor="#a0a0a0" stroked="f"/>
        </w:pict>
      </w:r>
    </w:p>
    <w:p w14:paraId="32D507F4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2. Advanced RAG Capabilities</w:t>
      </w:r>
    </w:p>
    <w:p w14:paraId="319EDC28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The core intelligence of your system lies in this layer — enabling smarter, context-rich, and accurate answer generation.</w:t>
      </w:r>
    </w:p>
    <w:p w14:paraId="3670AD12" w14:textId="77777777" w:rsidR="001F6ED0" w:rsidRPr="009E6A3C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Query Rewriting &amp; Context Condensation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: Implements prompt strategies like </w:t>
      </w:r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RAG Fusion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ReAct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, or </w:t>
      </w:r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Self-Ask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to enhance the quality of user questions and generate better retrieval queries.</w:t>
      </w:r>
    </w:p>
    <w:p w14:paraId="1BAC4A68" w14:textId="77777777" w:rsidR="001F6ED0" w:rsidRPr="009E6A3C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Multi-Vector Retrieval</w:t>
      </w:r>
      <w:r w:rsidRPr="009E6A3C">
        <w:rPr>
          <w:rFonts w:eastAsia="Times New Roman" w:cstheme="minorHAnsi"/>
          <w:sz w:val="24"/>
          <w:szCs w:val="24"/>
          <w:lang w:eastAsia="en-IN"/>
        </w:rPr>
        <w:t>: Combines chunk retrieval across multiple documents for unified Q&amp;A, using hybrid search strategies (dense + sparse if needed).</w:t>
      </w:r>
    </w:p>
    <w:p w14:paraId="3BAF3A78" w14:textId="77777777" w:rsidR="001F6ED0" w:rsidRPr="009E6A3C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Reranking Techniques</w:t>
      </w:r>
      <w:r w:rsidRPr="009E6A3C">
        <w:rPr>
          <w:rFonts w:eastAsia="Times New Roman" w:cstheme="minorHAnsi"/>
          <w:sz w:val="24"/>
          <w:szCs w:val="24"/>
          <w:lang w:eastAsia="en-IN"/>
        </w:rPr>
        <w:t>: Adds a second stage reranking using:</w:t>
      </w:r>
    </w:p>
    <w:p w14:paraId="4C62DA65" w14:textId="77777777" w:rsidR="001F6ED0" w:rsidRPr="009E6A3C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MMR (Maximal Marginal Relevance)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to remove redundant results</w:t>
      </w:r>
    </w:p>
    <w:p w14:paraId="07613581" w14:textId="77777777" w:rsidR="001F6ED0" w:rsidRPr="009E6A3C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Cross-encoders or LLM scoring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to improve chunk quality</w:t>
      </w:r>
    </w:p>
    <w:p w14:paraId="374E3D0D" w14:textId="77777777" w:rsidR="001F6ED0" w:rsidRPr="009E6A3C" w:rsidRDefault="001F6ED0" w:rsidP="001F6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Similarity Metric Tuning</w:t>
      </w:r>
      <w:r w:rsidRPr="009E6A3C">
        <w:rPr>
          <w:rFonts w:eastAsia="Times New Roman" w:cstheme="minorHAnsi"/>
          <w:sz w:val="24"/>
          <w:szCs w:val="24"/>
          <w:lang w:eastAsia="en-IN"/>
        </w:rPr>
        <w:t>: Supports configurable similarity algorithms for retrieval:</w:t>
      </w:r>
    </w:p>
    <w:p w14:paraId="4F88F57C" w14:textId="77777777" w:rsidR="001F6ED0" w:rsidRPr="009E6A3C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Cosine similarity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(default for angle-based search)</w:t>
      </w:r>
    </w:p>
    <w:p w14:paraId="543E871D" w14:textId="77777777" w:rsidR="001F6ED0" w:rsidRPr="009E6A3C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Euclidean / L2 distance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(for magnitude-based)</w:t>
      </w:r>
    </w:p>
    <w:p w14:paraId="7DD2410B" w14:textId="77777777" w:rsidR="001F6ED0" w:rsidRPr="009E6A3C" w:rsidRDefault="001F6ED0" w:rsidP="001F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Jaccard Index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(for lexical set similarity)</w:t>
      </w:r>
    </w:p>
    <w:p w14:paraId="06163737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308F5035">
          <v:rect id="_x0000_i1032" style="width:0;height:1.5pt" o:hralign="center" o:hrstd="t" o:hr="t" fillcolor="#a0a0a0" stroked="f"/>
        </w:pict>
      </w:r>
    </w:p>
    <w:p w14:paraId="1D50E1F8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3. Chat &amp; Comparison Capabilities</w:t>
      </w:r>
    </w:p>
    <w:p w14:paraId="42F9A848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This module allows interactive user experience with document-level Q&amp;A and side-by-side comparisons.</w:t>
      </w:r>
    </w:p>
    <w:p w14:paraId="7EB9AD0A" w14:textId="77777777" w:rsidR="001F6ED0" w:rsidRPr="009E6A3C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Session Memory &amp; History</w:t>
      </w:r>
      <w:r w:rsidRPr="009E6A3C">
        <w:rPr>
          <w:rFonts w:eastAsia="Times New Roman" w:cstheme="minorHAnsi"/>
          <w:sz w:val="24"/>
          <w:szCs w:val="24"/>
          <w:lang w:eastAsia="en-IN"/>
        </w:rPr>
        <w:t>: Supports memory-backed chat sessions using LangChain memory, Redis, or database-backed logs for continuity.</w:t>
      </w:r>
    </w:p>
    <w:p w14:paraId="34306580" w14:textId="77777777" w:rsidR="001F6ED0" w:rsidRPr="009E6A3C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Single Document Q&amp;A</w:t>
      </w:r>
      <w:r w:rsidRPr="009E6A3C">
        <w:rPr>
          <w:rFonts w:eastAsia="Times New Roman" w:cstheme="minorHAnsi"/>
          <w:sz w:val="24"/>
          <w:szCs w:val="24"/>
          <w:lang w:eastAsia="en-IN"/>
        </w:rPr>
        <w:t>: Enables focused chat over a specific document, e.g., "Summarize Section 3 of this PDF."</w:t>
      </w:r>
    </w:p>
    <w:p w14:paraId="3FB2A58F" w14:textId="77777777" w:rsidR="001F6ED0" w:rsidRPr="009E6A3C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Multi-Document Chat</w:t>
      </w:r>
      <w:r w:rsidRPr="009E6A3C">
        <w:rPr>
          <w:rFonts w:eastAsia="Times New Roman" w:cstheme="minorHAnsi"/>
          <w:sz w:val="24"/>
          <w:szCs w:val="24"/>
          <w:lang w:eastAsia="en-IN"/>
        </w:rPr>
        <w:t>: Enables cross-document retrieval and Q&amp;A — e.g., “Compare refund policy between Document A and B.”</w:t>
      </w:r>
    </w:p>
    <w:p w14:paraId="4386326B" w14:textId="77777777" w:rsidR="001F6ED0" w:rsidRPr="009E6A3C" w:rsidRDefault="001F6ED0" w:rsidP="001F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Comparison Engine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0E491A0D" w14:textId="77777777" w:rsidR="001F6ED0" w:rsidRPr="009E6A3C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Similarity Detection</w:t>
      </w:r>
      <w:r w:rsidRPr="009E6A3C">
        <w:rPr>
          <w:rFonts w:eastAsia="Times New Roman" w:cstheme="minorHAnsi"/>
          <w:sz w:val="24"/>
          <w:szCs w:val="24"/>
          <w:lang w:eastAsia="en-IN"/>
        </w:rPr>
        <w:t>: Shows overlapping content between two documents.</w:t>
      </w:r>
    </w:p>
    <w:p w14:paraId="25791CC5" w14:textId="77777777" w:rsidR="001F6ED0" w:rsidRPr="009E6A3C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Difference Detection (Diff Engine)</w:t>
      </w:r>
      <w:r w:rsidRPr="009E6A3C">
        <w:rPr>
          <w:rFonts w:eastAsia="Times New Roman" w:cstheme="minorHAnsi"/>
          <w:sz w:val="24"/>
          <w:szCs w:val="24"/>
          <w:lang w:eastAsia="en-IN"/>
        </w:rPr>
        <w:t>: Highlights clauses, keywords, or paragraphs that differ across files.</w:t>
      </w:r>
    </w:p>
    <w:p w14:paraId="32518650" w14:textId="77777777" w:rsidR="001F6ED0" w:rsidRPr="009E6A3C" w:rsidRDefault="001F6ED0" w:rsidP="001F6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Side-by-Side View</w:t>
      </w:r>
      <w:r w:rsidRPr="009E6A3C">
        <w:rPr>
          <w:rFonts w:eastAsia="Times New Roman" w:cstheme="minorHAnsi"/>
          <w:sz w:val="24"/>
          <w:szCs w:val="24"/>
          <w:lang w:eastAsia="en-IN"/>
        </w:rPr>
        <w:t>: Presents source snippets in a visually comparable format.</w:t>
      </w:r>
    </w:p>
    <w:p w14:paraId="7C9A6F3E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504E0F1">
          <v:rect id="_x0000_i1033" style="width:0;height:1.5pt" o:hralign="center" o:hrstd="t" o:hr="t" fillcolor="#a0a0a0" stroked="f"/>
        </w:pict>
      </w:r>
    </w:p>
    <w:p w14:paraId="4BAAA8F7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4. Performance Optimization</w:t>
      </w:r>
    </w:p>
    <w:p w14:paraId="6D20E6EA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Designed to ensure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fast response times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affordable inference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even at scale.</w:t>
      </w:r>
    </w:p>
    <w:p w14:paraId="2247A163" w14:textId="77777777" w:rsidR="001F6ED0" w:rsidRPr="009E6A3C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Local LLM Support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3107088A" w14:textId="77777777" w:rsidR="001F6ED0" w:rsidRPr="009E6A3C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Deploy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quantized models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9E6A3C">
        <w:rPr>
          <w:rFonts w:eastAsia="Times New Roman" w:cstheme="minorHAnsi"/>
          <w:sz w:val="24"/>
          <w:szCs w:val="24"/>
          <w:lang w:eastAsia="en-IN"/>
        </w:rPr>
        <w:t>QLoRA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>, GPTQ) via vLLM or HuggingFace for low-latency responses</w:t>
      </w:r>
    </w:p>
    <w:p w14:paraId="75DF6B19" w14:textId="77777777" w:rsidR="001F6ED0" w:rsidRPr="009E6A3C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Groq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Mistral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, or </w:t>
      </w: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Mixtral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 models for enterprise-grade performance</w:t>
      </w:r>
    </w:p>
    <w:p w14:paraId="171C9D8A" w14:textId="77777777" w:rsidR="001F6ED0" w:rsidRPr="009E6A3C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Asynchronous &amp; Batched Retrieval</w:t>
      </w:r>
      <w:r w:rsidRPr="009E6A3C">
        <w:rPr>
          <w:rFonts w:eastAsia="Times New Roman" w:cstheme="minorHAnsi"/>
          <w:sz w:val="24"/>
          <w:szCs w:val="24"/>
          <w:lang w:eastAsia="en-IN"/>
        </w:rPr>
        <w:t>: Parallelizes chunk retrieval and reranking operations to reduce latency.</w:t>
      </w:r>
    </w:p>
    <w:p w14:paraId="3FD4698F" w14:textId="77777777" w:rsidR="001F6ED0" w:rsidRPr="009E6A3C" w:rsidRDefault="001F6ED0" w:rsidP="001F6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Cache-Augmented Generation (CAG)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52E27627" w14:textId="77777777" w:rsidR="001F6ED0" w:rsidRPr="009E6A3C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Stores embeddings and responses of frequently asked queries</w:t>
      </w:r>
    </w:p>
    <w:p w14:paraId="54DBA2E3" w14:textId="77777777" w:rsidR="001F6ED0" w:rsidRPr="009E6A3C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Avoids repeat computation and reduces cost</w:t>
      </w:r>
    </w:p>
    <w:p w14:paraId="0904CDD0" w14:textId="77777777" w:rsidR="001F6ED0" w:rsidRPr="009E6A3C" w:rsidRDefault="001F6ED0" w:rsidP="001F6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Can be implemented with Redis or SQLite-based hash map</w:t>
      </w:r>
    </w:p>
    <w:p w14:paraId="185854E5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27362F4E">
          <v:rect id="_x0000_i1034" style="width:0;height:1.5pt" o:hralign="center" o:hrstd="t" o:hr="t" fillcolor="#a0a0a0" stroked="f"/>
        </w:pict>
      </w:r>
    </w:p>
    <w:p w14:paraId="0FBD8EBD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🧰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5. Text Processing Tools</w:t>
      </w:r>
    </w:p>
    <w:p w14:paraId="7619AF51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Robust document parsing is key to accurate chunking and embedding.</w:t>
      </w:r>
    </w:p>
    <w:p w14:paraId="52679B47" w14:textId="77777777" w:rsidR="001F6ED0" w:rsidRPr="009E6A3C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PyMuPDF</w:t>
      </w:r>
      <w:proofErr w:type="spellEnd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</w:t>
      </w: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fitz</w:t>
      </w:r>
      <w:proofErr w:type="spellEnd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9E6A3C">
        <w:rPr>
          <w:rFonts w:eastAsia="Times New Roman" w:cstheme="minorHAnsi"/>
          <w:sz w:val="24"/>
          <w:szCs w:val="24"/>
          <w:lang w:eastAsia="en-IN"/>
        </w:rPr>
        <w:t>: High-quality PDF parsing including coordinates, font, layout, and annotations.</w:t>
      </w:r>
    </w:p>
    <w:p w14:paraId="6BBCDF83" w14:textId="77777777" w:rsidR="001F6ED0" w:rsidRPr="009E6A3C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PDFMiner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>: For structural layout extraction and advanced PDF parsing.</w:t>
      </w:r>
    </w:p>
    <w:p w14:paraId="47D793EF" w14:textId="77777777" w:rsidR="001F6ED0" w:rsidRPr="009E6A3C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Unstructured</w:t>
      </w:r>
      <w:r w:rsidRPr="009E6A3C">
        <w:rPr>
          <w:rFonts w:eastAsia="Times New Roman" w:cstheme="minorHAnsi"/>
          <w:sz w:val="24"/>
          <w:szCs w:val="24"/>
          <w:lang w:eastAsia="en-IN"/>
        </w:rPr>
        <w:t>: Helps break down and clean raw content into usable segments.</w:t>
      </w:r>
    </w:p>
    <w:p w14:paraId="34530EAB" w14:textId="77777777" w:rsidR="001F6ED0" w:rsidRPr="009E6A3C" w:rsidRDefault="001F6ED0" w:rsidP="001F6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python-docx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: For parsing and cleaning </w:t>
      </w:r>
      <w:r w:rsidRPr="009E6A3C">
        <w:rPr>
          <w:rFonts w:eastAsia="Times New Roman" w:cstheme="minorHAnsi"/>
          <w:sz w:val="20"/>
          <w:szCs w:val="20"/>
          <w:lang w:eastAsia="en-IN"/>
        </w:rPr>
        <w:t>.docx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files with headings, tables, lists, and sections.</w:t>
      </w:r>
    </w:p>
    <w:p w14:paraId="71667D9A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64C18E30">
          <v:rect id="_x0000_i1035" style="width:0;height:1.5pt" o:hralign="center" o:hrstd="t" o:hr="t" fillcolor="#a0a0a0" stroked="f"/>
        </w:pict>
      </w:r>
    </w:p>
    <w:p w14:paraId="03ED61BA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6. Evaluation &amp; Testing Framework</w:t>
      </w:r>
    </w:p>
    <w:p w14:paraId="44CADBE2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Ensures the reliability and quality of your RAG pipeline in real-world use.</w:t>
      </w:r>
    </w:p>
    <w:p w14:paraId="35625999" w14:textId="77777777" w:rsidR="001F6ED0" w:rsidRPr="009E6A3C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RAG Evaluation Metrics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19141D06" w14:textId="77777777" w:rsidR="001F6ED0" w:rsidRPr="009E6A3C" w:rsidRDefault="001F6ED0" w:rsidP="001F6E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Precision@k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Recall@k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 for retrieval</w:t>
      </w:r>
    </w:p>
    <w:p w14:paraId="33AA2BDF" w14:textId="77777777" w:rsidR="001F6ED0" w:rsidRPr="009E6A3C" w:rsidRDefault="001F6ED0" w:rsidP="001F6E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Faithfulness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Relevance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E6A3C">
        <w:rPr>
          <w:rFonts w:eastAsia="Times New Roman" w:cstheme="minorHAnsi"/>
          <w:i/>
          <w:iCs/>
          <w:sz w:val="24"/>
          <w:szCs w:val="24"/>
          <w:lang w:eastAsia="en-IN"/>
        </w:rPr>
        <w:t>Factuality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for generation</w:t>
      </w:r>
    </w:p>
    <w:p w14:paraId="2261E8CC" w14:textId="77777777" w:rsidR="001F6ED0" w:rsidRPr="009E6A3C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Manual Feedback Loop</w:t>
      </w:r>
      <w:r w:rsidRPr="009E6A3C">
        <w:rPr>
          <w:rFonts w:eastAsia="Times New Roman" w:cstheme="minorHAnsi"/>
          <w:sz w:val="24"/>
          <w:szCs w:val="24"/>
          <w:lang w:eastAsia="en-IN"/>
        </w:rPr>
        <w:t>: Allows users to provide thumbs-up/down or text-based feedback for continuous learning.</w:t>
      </w:r>
    </w:p>
    <w:p w14:paraId="212CAB55" w14:textId="77777777" w:rsidR="001F6ED0" w:rsidRPr="009E6A3C" w:rsidRDefault="001F6ED0" w:rsidP="001F6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Final Workflow Testing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: End-to-end validation of flow: </w:t>
      </w: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Upload → Chunk → Ask → Compare → View Sources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with logging and visual audit trails.</w:t>
      </w:r>
    </w:p>
    <w:p w14:paraId="49B5B1D2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7078B2E2">
          <v:rect id="_x0000_i1036" style="width:0;height:1.5pt" o:hralign="center" o:hrstd="t" o:hr="t" fillcolor="#a0a0a0" stroked="f"/>
        </w:pict>
      </w:r>
    </w:p>
    <w:p w14:paraId="5A73AC3D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🌐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7. Frontend &amp; Backend Development</w:t>
      </w:r>
    </w:p>
    <w:p w14:paraId="22A39008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Provides a modern, responsive UI with a robust backend API layer.</w:t>
      </w:r>
    </w:p>
    <w:p w14:paraId="77D93DA6" w14:textId="77777777" w:rsidR="001F6ED0" w:rsidRPr="009E6A3C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Streamlit UI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641EF2BA" w14:textId="77777777" w:rsidR="001F6ED0" w:rsidRPr="009E6A3C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Responsive file upload, chat window, comparison tool, and citation trace</w:t>
      </w:r>
    </w:p>
    <w:p w14:paraId="1252B94B" w14:textId="77777777" w:rsidR="001F6ED0" w:rsidRPr="009E6A3C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Interactive widgets to choose documents, highlight text, or view source chunks</w:t>
      </w:r>
    </w:p>
    <w:p w14:paraId="0A9B1F0F" w14:textId="77777777" w:rsidR="001F6ED0" w:rsidRPr="009E6A3C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Gradio</w:t>
      </w:r>
      <w:proofErr w:type="spellEnd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(Optional)</w:t>
      </w:r>
      <w:r w:rsidRPr="009E6A3C">
        <w:rPr>
          <w:rFonts w:eastAsia="Times New Roman" w:cstheme="minorHAnsi"/>
          <w:sz w:val="24"/>
          <w:szCs w:val="24"/>
          <w:lang w:eastAsia="en-IN"/>
        </w:rPr>
        <w:t>: For building lightweight demos</w:t>
      </w:r>
    </w:p>
    <w:p w14:paraId="7C032763" w14:textId="77777777" w:rsidR="001F6ED0" w:rsidRPr="009E6A3C" w:rsidRDefault="001F6ED0" w:rsidP="001F6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FastAPI Backend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200AEFDC" w14:textId="77777777" w:rsidR="001F6ED0" w:rsidRPr="009E6A3C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Exposes APIs for document processing, chunk retrieval, and LLM responses</w:t>
      </w:r>
    </w:p>
    <w:p w14:paraId="5EA09E2A" w14:textId="77777777" w:rsidR="001F6ED0" w:rsidRPr="009E6A3C" w:rsidRDefault="001F6ED0" w:rsidP="001F6E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Supports async execution, error handling, logging, and versioned APIs</w:t>
      </w:r>
    </w:p>
    <w:p w14:paraId="52E0A9E4" w14:textId="77777777" w:rsidR="001F6ED0" w:rsidRPr="009E6A3C" w:rsidRDefault="00972F71" w:rsidP="001F6ED0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61737412">
          <v:rect id="_x0000_i1037" style="width:0;height:1.5pt" o:hralign="center" o:hrstd="t" o:hr="t" fillcolor="#a0a0a0" stroked="f"/>
        </w:pict>
      </w:r>
    </w:p>
    <w:p w14:paraId="0FE27A9B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E6A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⚙️</w:t>
      </w:r>
      <w:r w:rsidRPr="009E6A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8. LLMOps and DevOps</w:t>
      </w:r>
    </w:p>
    <w:p w14:paraId="7E863990" w14:textId="77777777" w:rsidR="001F6ED0" w:rsidRPr="009E6A3C" w:rsidRDefault="001F6ED0" w:rsidP="001F6ED0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Supports enterprise-readiness, version control, and scalable deployment.</w:t>
      </w:r>
    </w:p>
    <w:p w14:paraId="7E5B3E6C" w14:textId="77777777" w:rsidR="001F6ED0" w:rsidRPr="009E6A3C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CI/CD via GitHub Actions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0D76B1D8" w14:textId="77777777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Automatically test, lint, and deploy code</w:t>
      </w:r>
    </w:p>
    <w:p w14:paraId="1D9161A5" w14:textId="77777777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Unit test each microservice (</w:t>
      </w:r>
      <w:proofErr w:type="spellStart"/>
      <w:r w:rsidRPr="009E6A3C">
        <w:rPr>
          <w:rFonts w:eastAsia="Times New Roman" w:cstheme="minorHAnsi"/>
          <w:sz w:val="24"/>
          <w:szCs w:val="24"/>
          <w:lang w:eastAsia="en-IN"/>
        </w:rPr>
        <w:t>chunker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>, retriever, generator, etc.)</w:t>
      </w:r>
    </w:p>
    <w:p w14:paraId="6D5BB6ED" w14:textId="77777777" w:rsidR="001F6ED0" w:rsidRPr="009E6A3C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AWS Fargate + S3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7285A6F1" w14:textId="77777777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Deploy scalable containers without managing servers</w:t>
      </w:r>
    </w:p>
    <w:p w14:paraId="0C626DB4" w14:textId="77777777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Store documents and outputs securely in S3 buckets</w:t>
      </w:r>
    </w:p>
    <w:p w14:paraId="37175980" w14:textId="77777777" w:rsidR="001F6ED0" w:rsidRPr="009E6A3C" w:rsidRDefault="001F6ED0" w:rsidP="001F6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Environment Configurations</w:t>
      </w:r>
      <w:r w:rsidRPr="009E6A3C">
        <w:rPr>
          <w:rFonts w:eastAsia="Times New Roman" w:cstheme="minorHAnsi"/>
          <w:sz w:val="24"/>
          <w:szCs w:val="24"/>
          <w:lang w:eastAsia="en-IN"/>
        </w:rPr>
        <w:t>:</w:t>
      </w:r>
    </w:p>
    <w:p w14:paraId="15D14571" w14:textId="77777777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E6A3C">
        <w:rPr>
          <w:rFonts w:eastAsia="Times New Roman" w:cstheme="minorHAnsi"/>
          <w:sz w:val="20"/>
          <w:szCs w:val="20"/>
          <w:lang w:eastAsia="en-IN"/>
        </w:rPr>
        <w:t>.env</w:t>
      </w:r>
      <w:proofErr w:type="gram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9E6A3C">
        <w:rPr>
          <w:rFonts w:eastAsia="Times New Roman" w:cstheme="minorHAnsi"/>
          <w:sz w:val="20"/>
          <w:szCs w:val="20"/>
          <w:lang w:eastAsia="en-IN"/>
        </w:rPr>
        <w:t>config.yml</w:t>
      </w:r>
      <w:proofErr w:type="spellEnd"/>
      <w:r w:rsidRPr="009E6A3C">
        <w:rPr>
          <w:rFonts w:eastAsia="Times New Roman" w:cstheme="minorHAnsi"/>
          <w:sz w:val="24"/>
          <w:szCs w:val="24"/>
          <w:lang w:eastAsia="en-IN"/>
        </w:rPr>
        <w:t xml:space="preserve"> driven setup</w:t>
      </w:r>
    </w:p>
    <w:p w14:paraId="45068791" w14:textId="552E8446" w:rsidR="001F6ED0" w:rsidRPr="009E6A3C" w:rsidRDefault="001F6ED0" w:rsidP="001F6E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Model and vector store configurations switchable via CLI or UI</w:t>
      </w:r>
    </w:p>
    <w:p w14:paraId="7AE7E5EB" w14:textId="0DB71DFF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5614FC7">
          <v:rect id="_x0000_i1038" style="width:0;height:1.5pt" o:hralign="center" o:hrstd="t" o:hr="t" fillcolor="#a0a0a0" stroked="f"/>
        </w:pict>
      </w:r>
    </w:p>
    <w:p w14:paraId="2D6C65E1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System Architecture (High-Level)</w:t>
      </w:r>
    </w:p>
    <w:p w14:paraId="77B2410F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>User (Web UI - Streamlit)</w:t>
      </w:r>
    </w:p>
    <w:p w14:paraId="0C76DAB5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|</w:t>
      </w:r>
    </w:p>
    <w:p w14:paraId="46B107C7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>FastAPI Gateway ───→ Document Uploader (PDF, DOCX)</w:t>
      </w:r>
    </w:p>
    <w:p w14:paraId="108435B6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|                  ↓</w:t>
      </w:r>
    </w:p>
    <w:p w14:paraId="3B0D477B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|           Text Extractor Layer</w:t>
      </w:r>
    </w:p>
    <w:p w14:paraId="077C14A6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|                  ↓</w:t>
      </w:r>
    </w:p>
    <w:p w14:paraId="3E30EB69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LLM Orchestrator ─→ </w:t>
      </w:r>
      <w:proofErr w:type="spellStart"/>
      <w:r w:rsidRPr="009E6A3C">
        <w:rPr>
          <w:rFonts w:eastAsia="Times New Roman" w:cstheme="minorHAnsi"/>
          <w:sz w:val="20"/>
          <w:szCs w:val="20"/>
          <w:lang w:eastAsia="en-IN"/>
        </w:rPr>
        <w:t>Chunker</w:t>
      </w:r>
      <w:proofErr w:type="spellEnd"/>
      <w:r w:rsidRPr="009E6A3C">
        <w:rPr>
          <w:rFonts w:eastAsia="Times New Roman" w:cstheme="minorHAnsi"/>
          <w:sz w:val="20"/>
          <w:szCs w:val="20"/>
          <w:lang w:eastAsia="en-IN"/>
        </w:rPr>
        <w:t xml:space="preserve"> → Embedder → Vector Store</w:t>
      </w:r>
    </w:p>
    <w:p w14:paraId="75C40371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|                                ↑</w:t>
      </w:r>
    </w:p>
    <w:p w14:paraId="7BC50041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└──→ Query Rewriter / </w:t>
      </w:r>
      <w:proofErr w:type="gramStart"/>
      <w:r w:rsidRPr="009E6A3C">
        <w:rPr>
          <w:rFonts w:eastAsia="Times New Roman" w:cstheme="minorHAnsi"/>
          <w:sz w:val="20"/>
          <w:szCs w:val="20"/>
          <w:lang w:eastAsia="en-IN"/>
        </w:rPr>
        <w:t>Condenser  |</w:t>
      </w:r>
      <w:proofErr w:type="gramEnd"/>
    </w:p>
    <w:p w14:paraId="4FA7C7B5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                 ↓              ↓</w:t>
      </w:r>
    </w:p>
    <w:p w14:paraId="72A53B99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       Retriever → Reranker → Generator (LLM)</w:t>
      </w:r>
    </w:p>
    <w:p w14:paraId="47EC5C69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                 ↓</w:t>
      </w:r>
    </w:p>
    <w:p w14:paraId="51A1FD7D" w14:textId="77777777" w:rsidR="0060229D" w:rsidRPr="009E6A3C" w:rsidRDefault="0060229D" w:rsidP="00602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9E6A3C">
        <w:rPr>
          <w:rFonts w:eastAsia="Times New Roman" w:cstheme="minorHAnsi"/>
          <w:sz w:val="20"/>
          <w:szCs w:val="20"/>
          <w:lang w:eastAsia="en-IN"/>
        </w:rPr>
        <w:t xml:space="preserve">       Response + Sources + Diff Engine</w:t>
      </w:r>
    </w:p>
    <w:p w14:paraId="4E8679FA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13E2E22">
          <v:rect id="_x0000_i1039" style="width:0;height:1.5pt" o:hralign="center" o:hrstd="t" o:hr="t" fillcolor="#a0a0a0" stroked="f"/>
        </w:pict>
      </w:r>
    </w:p>
    <w:p w14:paraId="1802564C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>️ Phased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811"/>
      </w:tblGrid>
      <w:tr w:rsidR="004B4DE7" w:rsidRPr="009E6A3C" w14:paraId="4550F096" w14:textId="77777777" w:rsidTr="004B4DE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CB5595C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5766" w:type="dxa"/>
            <w:vAlign w:val="center"/>
            <w:hideMark/>
          </w:tcPr>
          <w:p w14:paraId="471D2CEA" w14:textId="77777777" w:rsidR="004B4DE7" w:rsidRPr="009E6A3C" w:rsidRDefault="004B4DE7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Milestone</w:t>
            </w:r>
          </w:p>
        </w:tc>
      </w:tr>
      <w:tr w:rsidR="004B4DE7" w:rsidRPr="009E6A3C" w14:paraId="418F72FA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2A93B1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5766" w:type="dxa"/>
            <w:vAlign w:val="center"/>
            <w:hideMark/>
          </w:tcPr>
          <w:p w14:paraId="02B70034" w14:textId="77777777" w:rsidR="004B4DE7" w:rsidRPr="009E6A3C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Build ingestion, chunking, embedding &amp; retrieval</w:t>
            </w:r>
          </w:p>
        </w:tc>
      </w:tr>
      <w:tr w:rsidR="004B4DE7" w:rsidRPr="009E6A3C" w14:paraId="7C0367C8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73AC17B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5766" w:type="dxa"/>
            <w:vAlign w:val="center"/>
            <w:hideMark/>
          </w:tcPr>
          <w:p w14:paraId="5650FCE9" w14:textId="77777777" w:rsidR="004B4DE7" w:rsidRPr="009E6A3C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Enable single doc chat, RAG enhancements, reranker</w:t>
            </w:r>
          </w:p>
        </w:tc>
      </w:tr>
      <w:tr w:rsidR="004B4DE7" w:rsidRPr="009E6A3C" w14:paraId="1D96F595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9B16E80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Phase 3</w:t>
            </w:r>
          </w:p>
        </w:tc>
        <w:tc>
          <w:tcPr>
            <w:tcW w:w="5766" w:type="dxa"/>
            <w:vAlign w:val="center"/>
            <w:hideMark/>
          </w:tcPr>
          <w:p w14:paraId="010AFCF5" w14:textId="77777777" w:rsidR="004B4DE7" w:rsidRPr="009E6A3C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Implement multi-doc chat, comparison, caching</w:t>
            </w:r>
          </w:p>
        </w:tc>
      </w:tr>
      <w:tr w:rsidR="004B4DE7" w:rsidRPr="009E6A3C" w14:paraId="6A4EDBD6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3581FE9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5766" w:type="dxa"/>
            <w:vAlign w:val="center"/>
            <w:hideMark/>
          </w:tcPr>
          <w:p w14:paraId="20369DC2" w14:textId="77777777" w:rsidR="004B4DE7" w:rsidRPr="009E6A3C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Add frontend (Streamlit), FastAPI integration</w:t>
            </w:r>
          </w:p>
        </w:tc>
      </w:tr>
      <w:tr w:rsidR="004B4DE7" w:rsidRPr="009E6A3C" w14:paraId="4C83033D" w14:textId="77777777" w:rsidTr="004B4DE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E54A211" w14:textId="77777777" w:rsidR="004B4DE7" w:rsidRPr="009E6A3C" w:rsidRDefault="004B4DE7" w:rsidP="00FE560B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5766" w:type="dxa"/>
            <w:vAlign w:val="center"/>
            <w:hideMark/>
          </w:tcPr>
          <w:p w14:paraId="35C7C951" w14:textId="77777777" w:rsidR="004B4DE7" w:rsidRPr="009E6A3C" w:rsidRDefault="004B4DE7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AWS Deployment + CI/CD + End-to-End Testing</w:t>
            </w:r>
          </w:p>
        </w:tc>
      </w:tr>
    </w:tbl>
    <w:p w14:paraId="59201AB1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497C819A">
          <v:rect id="_x0000_i1040" style="width:0;height:1.5pt" o:hralign="center" o:hrstd="t" o:hr="t" fillcolor="#a0a0a0" stroked="f"/>
        </w:pict>
      </w:r>
    </w:p>
    <w:p w14:paraId="3FACE8D8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Metrics for Evaluation</w:t>
      </w:r>
    </w:p>
    <w:p w14:paraId="676D7990" w14:textId="77777777" w:rsidR="0060229D" w:rsidRPr="009E6A3C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Retrieval </w:t>
      </w:r>
      <w:proofErr w:type="spellStart"/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Precision@k</w:t>
      </w:r>
      <w:proofErr w:type="spellEnd"/>
    </w:p>
    <w:p w14:paraId="6DDD7402" w14:textId="77777777" w:rsidR="0060229D" w:rsidRPr="009E6A3C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LLM Answer Accuracy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(human-reviewed)</w:t>
      </w:r>
    </w:p>
    <w:p w14:paraId="63B863BD" w14:textId="77777777" w:rsidR="0060229D" w:rsidRPr="009E6A3C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Latency per query</w:t>
      </w:r>
    </w:p>
    <w:p w14:paraId="33D742F8" w14:textId="77777777" w:rsidR="0060229D" w:rsidRPr="009E6A3C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Cache hit rate (CAG)</w:t>
      </w:r>
    </w:p>
    <w:p w14:paraId="643100DA" w14:textId="77777777" w:rsidR="0060229D" w:rsidRPr="009E6A3C" w:rsidRDefault="0060229D" w:rsidP="00602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b/>
          <w:bCs/>
          <w:sz w:val="24"/>
          <w:szCs w:val="24"/>
          <w:lang w:eastAsia="en-IN"/>
        </w:rPr>
        <w:t>Comparison diff accuracy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(manual validation)</w:t>
      </w:r>
    </w:p>
    <w:p w14:paraId="46FAA674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4884D414">
          <v:rect id="_x0000_i1041" style="width:0;height:1.5pt" o:hralign="center" o:hrstd="t" o:hr="t" fillcolor="#a0a0a0" stroked="f"/>
        </w:pict>
      </w:r>
    </w:p>
    <w:p w14:paraId="18D08244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111"/>
      </w:tblGrid>
      <w:tr w:rsidR="0060229D" w:rsidRPr="009E6A3C" w14:paraId="6838C09E" w14:textId="77777777" w:rsidTr="006E7ED1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222212E" w14:textId="77777777" w:rsidR="0060229D" w:rsidRPr="009E6A3C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4066" w:type="dxa"/>
            <w:vAlign w:val="center"/>
            <w:hideMark/>
          </w:tcPr>
          <w:p w14:paraId="425F9736" w14:textId="77777777" w:rsidR="0060229D" w:rsidRPr="009E6A3C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</w:tr>
      <w:tr w:rsidR="0060229D" w:rsidRPr="009E6A3C" w14:paraId="365A21D9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4424A9B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Embedding</w:t>
            </w:r>
          </w:p>
        </w:tc>
        <w:tc>
          <w:tcPr>
            <w:tcW w:w="4066" w:type="dxa"/>
            <w:vAlign w:val="center"/>
            <w:hideMark/>
          </w:tcPr>
          <w:p w14:paraId="5E351B03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HuggingFace, OpenAI, BGE</w:t>
            </w:r>
          </w:p>
        </w:tc>
      </w:tr>
      <w:tr w:rsidR="0060229D" w:rsidRPr="009E6A3C" w14:paraId="7D787744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AD160EB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Vector DB</w:t>
            </w:r>
          </w:p>
        </w:tc>
        <w:tc>
          <w:tcPr>
            <w:tcW w:w="4066" w:type="dxa"/>
            <w:vAlign w:val="center"/>
            <w:hideMark/>
          </w:tcPr>
          <w:p w14:paraId="0D7FDE1B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FAISS (local), Pinecone (cloud)</w:t>
            </w:r>
          </w:p>
        </w:tc>
      </w:tr>
      <w:tr w:rsidR="0060229D" w:rsidRPr="009E6A3C" w14:paraId="57642E6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845428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LLMs</w:t>
            </w:r>
          </w:p>
        </w:tc>
        <w:tc>
          <w:tcPr>
            <w:tcW w:w="4066" w:type="dxa"/>
            <w:vAlign w:val="center"/>
            <w:hideMark/>
          </w:tcPr>
          <w:p w14:paraId="1C9D3E1A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GPT-4, Mistral, </w:t>
            </w:r>
            <w:proofErr w:type="spellStart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LLaMA</w:t>
            </w:r>
            <w:proofErr w:type="spellEnd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, Groq, vLLM</w:t>
            </w:r>
          </w:p>
        </w:tc>
      </w:tr>
      <w:tr w:rsidR="0060229D" w:rsidRPr="009E6A3C" w14:paraId="7A83102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9561AA3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4066" w:type="dxa"/>
            <w:vAlign w:val="center"/>
            <w:hideMark/>
          </w:tcPr>
          <w:p w14:paraId="3748AF8A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FastAPI, LangChain</w:t>
            </w:r>
          </w:p>
        </w:tc>
      </w:tr>
      <w:tr w:rsidR="0060229D" w:rsidRPr="009E6A3C" w14:paraId="3422ED02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10A6C1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4066" w:type="dxa"/>
            <w:vAlign w:val="center"/>
            <w:hideMark/>
          </w:tcPr>
          <w:p w14:paraId="46D9FF46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Streamlit, </w:t>
            </w:r>
            <w:proofErr w:type="spellStart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Gradio</w:t>
            </w:r>
            <w:proofErr w:type="spellEnd"/>
          </w:p>
        </w:tc>
      </w:tr>
      <w:tr w:rsidR="0060229D" w:rsidRPr="009E6A3C" w14:paraId="697D930E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AEB31A1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DevOps</w:t>
            </w:r>
          </w:p>
        </w:tc>
        <w:tc>
          <w:tcPr>
            <w:tcW w:w="4066" w:type="dxa"/>
            <w:vAlign w:val="center"/>
            <w:hideMark/>
          </w:tcPr>
          <w:p w14:paraId="6BDBC766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GitHub Actions, AWS Fargate, S3</w:t>
            </w:r>
          </w:p>
        </w:tc>
      </w:tr>
      <w:tr w:rsidR="0060229D" w:rsidRPr="009E6A3C" w14:paraId="055C178A" w14:textId="77777777" w:rsidTr="006E7ED1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7F7BCC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Parsing</w:t>
            </w:r>
          </w:p>
        </w:tc>
        <w:tc>
          <w:tcPr>
            <w:tcW w:w="4066" w:type="dxa"/>
            <w:vAlign w:val="center"/>
            <w:hideMark/>
          </w:tcPr>
          <w:p w14:paraId="62BCF050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PyMuPDF</w:t>
            </w:r>
            <w:proofErr w:type="spellEnd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Unstructured, </w:t>
            </w:r>
            <w:proofErr w:type="spellStart"/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PDFMiner</w:t>
            </w:r>
            <w:proofErr w:type="spellEnd"/>
          </w:p>
        </w:tc>
      </w:tr>
    </w:tbl>
    <w:p w14:paraId="38FFC0E1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2AC8CE1F">
          <v:rect id="_x0000_i1042" style="width:0;height:1.5pt" o:hralign="center" o:hrstd="t" o:hr="t" fillcolor="#a0a0a0" stroked="f"/>
        </w:pict>
      </w:r>
    </w:p>
    <w:p w14:paraId="469756F9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7.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🔒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Future Enhancements</w:t>
      </w:r>
    </w:p>
    <w:p w14:paraId="36F06320" w14:textId="77777777" w:rsidR="0060229D" w:rsidRPr="009E6A3C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Auto-retraining with user feedback (RAG refinement)</w:t>
      </w:r>
    </w:p>
    <w:p w14:paraId="3F17A635" w14:textId="77777777" w:rsidR="0060229D" w:rsidRPr="009E6A3C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ascii="Segoe UI Emoji" w:eastAsia="Times New Roman" w:hAnsi="Segoe UI Emoji" w:cs="Segoe UI Emoji"/>
          <w:sz w:val="24"/>
          <w:szCs w:val="24"/>
          <w:lang w:eastAsia="en-IN"/>
        </w:rPr>
        <w:t>🌐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Real-time web document ingestion (news, URLs)</w:t>
      </w:r>
    </w:p>
    <w:p w14:paraId="09500218" w14:textId="77777777" w:rsidR="0060229D" w:rsidRPr="009E6A3C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Agent-based document digests and summaries</w:t>
      </w:r>
    </w:p>
    <w:p w14:paraId="5D6D0718" w14:textId="77777777" w:rsidR="0060229D" w:rsidRPr="009E6A3C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ascii="Segoe UI Emoji" w:eastAsia="Times New Roman" w:hAnsi="Segoe UI Emoji" w:cs="Segoe UI Emoji"/>
          <w:sz w:val="24"/>
          <w:szCs w:val="24"/>
          <w:lang w:eastAsia="en-IN"/>
        </w:rPr>
        <w:t>🗂</w:t>
      </w:r>
      <w:r w:rsidRPr="009E6A3C">
        <w:rPr>
          <w:rFonts w:eastAsia="Times New Roman" w:cstheme="minorHAnsi"/>
          <w:sz w:val="24"/>
          <w:szCs w:val="24"/>
          <w:lang w:eastAsia="en-IN"/>
        </w:rPr>
        <w:t>️ Document tagging &amp; classification</w:t>
      </w:r>
    </w:p>
    <w:p w14:paraId="3AB5FC49" w14:textId="77777777" w:rsidR="0060229D" w:rsidRPr="009E6A3C" w:rsidRDefault="0060229D" w:rsidP="00602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  <w:r w:rsidRPr="009E6A3C">
        <w:rPr>
          <w:rFonts w:eastAsia="Times New Roman" w:cstheme="minorHAnsi"/>
          <w:sz w:val="24"/>
          <w:szCs w:val="24"/>
          <w:lang w:eastAsia="en-IN"/>
        </w:rPr>
        <w:t xml:space="preserve"> Export answers and comparisons as PDF reports</w:t>
      </w:r>
    </w:p>
    <w:p w14:paraId="729C4AD1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74984058">
          <v:rect id="_x0000_i1043" style="width:0;height:1.5pt" o:hralign="center" o:hrstd="t" o:hr="t" fillcolor="#a0a0a0" stroked="f"/>
        </w:pict>
      </w:r>
    </w:p>
    <w:p w14:paraId="70EF2D02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8.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🚧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3843"/>
      </w:tblGrid>
      <w:tr w:rsidR="0060229D" w:rsidRPr="009E6A3C" w14:paraId="357724DA" w14:textId="77777777" w:rsidTr="00602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E93F3" w14:textId="77777777" w:rsidR="0060229D" w:rsidRPr="009E6A3C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89E8C3F" w14:textId="77777777" w:rsidR="0060229D" w:rsidRPr="009E6A3C" w:rsidRDefault="0060229D" w:rsidP="0060229D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60229D" w:rsidRPr="009E6A3C" w14:paraId="489C782A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A27A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High latency on large docs</w:t>
            </w:r>
          </w:p>
        </w:tc>
        <w:tc>
          <w:tcPr>
            <w:tcW w:w="0" w:type="auto"/>
            <w:vAlign w:val="center"/>
            <w:hideMark/>
          </w:tcPr>
          <w:p w14:paraId="09DEEFA6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Use caching + reranking + async</w:t>
            </w:r>
          </w:p>
        </w:tc>
      </w:tr>
      <w:tr w:rsidR="0060229D" w:rsidRPr="009E6A3C" w14:paraId="05882C8D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BA53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Inaccurate comparisons</w:t>
            </w:r>
          </w:p>
        </w:tc>
        <w:tc>
          <w:tcPr>
            <w:tcW w:w="0" w:type="auto"/>
            <w:vAlign w:val="center"/>
            <w:hideMark/>
          </w:tcPr>
          <w:p w14:paraId="578ADE8A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Enforce structured JSON output &amp; eval</w:t>
            </w:r>
          </w:p>
        </w:tc>
      </w:tr>
      <w:tr w:rsidR="0060229D" w:rsidRPr="009E6A3C" w14:paraId="2751B59D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DD96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Cost escalation (OpenAI)</w:t>
            </w:r>
          </w:p>
        </w:tc>
        <w:tc>
          <w:tcPr>
            <w:tcW w:w="0" w:type="auto"/>
            <w:vAlign w:val="center"/>
            <w:hideMark/>
          </w:tcPr>
          <w:p w14:paraId="323E9E75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Switch to vLLM or local LLM</w:t>
            </w:r>
          </w:p>
        </w:tc>
      </w:tr>
      <w:tr w:rsidR="0060229D" w:rsidRPr="009E6A3C" w14:paraId="074C92A2" w14:textId="77777777" w:rsidTr="0060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09FA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Failures in multi-doc retrieval</w:t>
            </w:r>
          </w:p>
        </w:tc>
        <w:tc>
          <w:tcPr>
            <w:tcW w:w="0" w:type="auto"/>
            <w:vAlign w:val="center"/>
            <w:hideMark/>
          </w:tcPr>
          <w:p w14:paraId="16D8694E" w14:textId="77777777" w:rsidR="0060229D" w:rsidRPr="009E6A3C" w:rsidRDefault="0060229D" w:rsidP="0060229D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6A3C">
              <w:rPr>
                <w:rFonts w:eastAsia="Times New Roman" w:cstheme="minorHAnsi"/>
                <w:sz w:val="24"/>
                <w:szCs w:val="24"/>
                <w:lang w:eastAsia="en-IN"/>
              </w:rPr>
              <w:t>Implement fallback retriever logic</w:t>
            </w:r>
          </w:p>
        </w:tc>
      </w:tr>
    </w:tbl>
    <w:p w14:paraId="1FA1F44C" w14:textId="77777777" w:rsidR="0060229D" w:rsidRPr="009E6A3C" w:rsidRDefault="00972F71" w:rsidP="0060229D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0FE95BF2">
          <v:rect id="_x0000_i1044" style="width:0;height:1.5pt" o:hralign="center" o:hrstd="t" o:hr="t" fillcolor="#a0a0a0" stroked="f"/>
        </w:pict>
      </w:r>
    </w:p>
    <w:p w14:paraId="2325B7DE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 xml:space="preserve">9. </w:t>
      </w:r>
      <w:r w:rsidRPr="009E6A3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9E6A3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Strategic Goal</w:t>
      </w:r>
    </w:p>
    <w:p w14:paraId="790B7239" w14:textId="77777777" w:rsidR="0060229D" w:rsidRPr="009E6A3C" w:rsidRDefault="0060229D" w:rsidP="0060229D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This project will be a flagship showcase of your GenAI capabilities, combining LangChain, advanced RAG, multi-modal chat, and AWS deployment into one unified, FAANG-grade platform. It is ideal for:</w:t>
      </w:r>
    </w:p>
    <w:p w14:paraId="4729E5D9" w14:textId="77777777" w:rsidR="0060229D" w:rsidRPr="009E6A3C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Enterprise document workflows</w:t>
      </w:r>
    </w:p>
    <w:p w14:paraId="2D639A76" w14:textId="77777777" w:rsidR="0060229D" w:rsidRPr="009E6A3C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Contract and policy comparison</w:t>
      </w:r>
    </w:p>
    <w:p w14:paraId="61297888" w14:textId="77777777" w:rsidR="0060229D" w:rsidRPr="009E6A3C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Research knowledge assistants</w:t>
      </w:r>
    </w:p>
    <w:p w14:paraId="0F01E72E" w14:textId="24710744" w:rsidR="0060229D" w:rsidRPr="009E6A3C" w:rsidRDefault="0060229D" w:rsidP="00602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t>Startup MVPs</w:t>
      </w:r>
    </w:p>
    <w:p w14:paraId="1F3072ED" w14:textId="78037C85" w:rsidR="00750797" w:rsidRPr="009E6A3C" w:rsidRDefault="00972F71" w:rsidP="00750797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9E6A3C">
        <w:rPr>
          <w:rFonts w:eastAsia="Times New Roman" w:cstheme="minorHAnsi"/>
          <w:sz w:val="24"/>
          <w:szCs w:val="24"/>
          <w:lang w:eastAsia="en-IN"/>
        </w:rPr>
        <w:pict w14:anchorId="20B5C2EB">
          <v:rect id="_x0000_i1045" style="width:0;height:1.5pt" o:hralign="center" o:hrstd="t" o:hr="t" fillcolor="#a0a0a0" stroked="f"/>
        </w:pict>
      </w:r>
    </w:p>
    <w:p w14:paraId="11E5E06E" w14:textId="08A84CB3" w:rsidR="00750797" w:rsidRPr="009E6A3C" w:rsidRDefault="00750797" w:rsidP="00750797">
      <w:pPr>
        <w:pStyle w:val="Heading2"/>
        <w:rPr>
          <w:rFonts w:asciiTheme="minorHAnsi" w:hAnsiTheme="minorHAnsi" w:cstheme="minorHAnsi"/>
        </w:rPr>
      </w:pPr>
      <w:r w:rsidRPr="009E6A3C">
        <w:rPr>
          <w:rFonts w:asciiTheme="minorHAnsi" w:hAnsiTheme="minorHAnsi" w:cstheme="minorHAnsi"/>
        </w:rPr>
        <w:t xml:space="preserve">10. </w:t>
      </w:r>
      <w:r w:rsidRPr="009E6A3C">
        <w:rPr>
          <w:rFonts w:ascii="Segoe UI Emoji" w:hAnsi="Segoe UI Emoji" w:cs="Segoe UI Emoji"/>
        </w:rPr>
        <w:t>📌</w:t>
      </w:r>
      <w:r w:rsidRPr="009E6A3C">
        <w:rPr>
          <w:rFonts w:asciiTheme="minorHAnsi" w:hAnsiTheme="minorHAnsi" w:cstheme="minorHAnsi"/>
        </w:rPr>
        <w:t xml:space="preserve"> </w:t>
      </w:r>
      <w:r w:rsidRPr="009E6A3C">
        <w:rPr>
          <w:rStyle w:val="Strong"/>
          <w:rFonts w:asciiTheme="minorHAnsi" w:hAnsiTheme="minorHAnsi" w:cstheme="minorHAnsi"/>
          <w:b/>
          <w:bCs/>
        </w:rPr>
        <w:t>Summary</w:t>
      </w:r>
    </w:p>
    <w:p w14:paraId="3ADFA3F8" w14:textId="77777777" w:rsidR="00750797" w:rsidRPr="009E6A3C" w:rsidRDefault="00750797" w:rsidP="00750797">
      <w:pPr>
        <w:pStyle w:val="NormalWeb"/>
        <w:rPr>
          <w:rFonts w:asciiTheme="minorHAnsi" w:hAnsiTheme="minorHAnsi" w:cstheme="minorHAnsi"/>
        </w:rPr>
      </w:pPr>
      <w:r w:rsidRPr="009E6A3C">
        <w:rPr>
          <w:rFonts w:asciiTheme="minorHAnsi" w:hAnsiTheme="minorHAnsi" w:cstheme="minorHAnsi"/>
        </w:rPr>
        <w:t xml:space="preserve">The </w:t>
      </w:r>
      <w:r w:rsidRPr="009E6A3C">
        <w:rPr>
          <w:rStyle w:val="Strong"/>
          <w:rFonts w:asciiTheme="minorHAnsi" w:hAnsiTheme="minorHAnsi" w:cstheme="minorHAnsi"/>
        </w:rPr>
        <w:t>Document Analysis, Chat &amp; Comparison Portal with Advanced RAG</w:t>
      </w:r>
      <w:r w:rsidRPr="009E6A3C">
        <w:rPr>
          <w:rFonts w:asciiTheme="minorHAnsi" w:hAnsiTheme="minorHAnsi" w:cstheme="minorHAnsi"/>
        </w:rPr>
        <w:t xml:space="preserve"> is a comprehensive, full-stack Generative AI platform designed to address real-world document intelligence challenges. By integrating advanced RAG pipelines with multi-document retrieval, chat, and comparison capabilities, this system aims to empower users with seamless semantic search, structured Q&amp;A, and insightful document comparison — all through an intuitive and scalable interface.</w:t>
      </w:r>
    </w:p>
    <w:p w14:paraId="30A229ED" w14:textId="77777777" w:rsidR="00750797" w:rsidRPr="009E6A3C" w:rsidRDefault="00750797" w:rsidP="00750797">
      <w:pPr>
        <w:pStyle w:val="NormalWeb"/>
        <w:rPr>
          <w:rFonts w:asciiTheme="minorHAnsi" w:hAnsiTheme="minorHAnsi" w:cstheme="minorHAnsi"/>
        </w:rPr>
      </w:pPr>
      <w:r w:rsidRPr="009E6A3C">
        <w:rPr>
          <w:rFonts w:asciiTheme="minorHAnsi" w:hAnsiTheme="minorHAnsi" w:cstheme="minorHAnsi"/>
        </w:rPr>
        <w:t>Key highlights include:</w:t>
      </w:r>
    </w:p>
    <w:p w14:paraId="582F31DA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✅</w:t>
      </w:r>
      <w:r w:rsidRPr="009E6A3C">
        <w:rPr>
          <w:rFonts w:asciiTheme="minorHAnsi" w:hAnsiTheme="minorHAnsi" w:cstheme="minorHAnsi"/>
        </w:rPr>
        <w:t xml:space="preserve"> </w:t>
      </w:r>
      <w:proofErr w:type="gramStart"/>
      <w:r w:rsidRPr="009E6A3C">
        <w:rPr>
          <w:rFonts w:asciiTheme="minorHAnsi" w:hAnsiTheme="minorHAnsi" w:cstheme="minorHAnsi"/>
        </w:rPr>
        <w:t>Multi-format</w:t>
      </w:r>
      <w:proofErr w:type="gramEnd"/>
      <w:r w:rsidRPr="009E6A3C">
        <w:rPr>
          <w:rFonts w:asciiTheme="minorHAnsi" w:hAnsiTheme="minorHAnsi" w:cstheme="minorHAnsi"/>
        </w:rPr>
        <w:t xml:space="preserve"> document ingestion and semantic indexing</w:t>
      </w:r>
    </w:p>
    <w:p w14:paraId="25986059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💬</w:t>
      </w:r>
      <w:r w:rsidRPr="009E6A3C">
        <w:rPr>
          <w:rFonts w:asciiTheme="minorHAnsi" w:hAnsiTheme="minorHAnsi" w:cstheme="minorHAnsi"/>
        </w:rPr>
        <w:t xml:space="preserve"> Intelligent chat over single or multiple documents with memory and reranking</w:t>
      </w:r>
    </w:p>
    <w:p w14:paraId="61B4FC3D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🔍</w:t>
      </w:r>
      <w:r w:rsidRPr="009E6A3C">
        <w:rPr>
          <w:rFonts w:asciiTheme="minorHAnsi" w:hAnsiTheme="minorHAnsi" w:cstheme="minorHAnsi"/>
        </w:rPr>
        <w:t xml:space="preserve"> Side-by-side document comparison with similarity and difference detection</w:t>
      </w:r>
    </w:p>
    <w:p w14:paraId="773D9C0E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🚀</w:t>
      </w:r>
      <w:r w:rsidRPr="009E6A3C">
        <w:rPr>
          <w:rFonts w:asciiTheme="minorHAnsi" w:hAnsiTheme="minorHAnsi" w:cstheme="minorHAnsi"/>
        </w:rPr>
        <w:t xml:space="preserve"> Performance optimization using local LLMs, async processing, and caching</w:t>
      </w:r>
    </w:p>
    <w:p w14:paraId="1198B482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🧪</w:t>
      </w:r>
      <w:r w:rsidRPr="009E6A3C">
        <w:rPr>
          <w:rFonts w:asciiTheme="minorHAnsi" w:hAnsiTheme="minorHAnsi" w:cstheme="minorHAnsi"/>
        </w:rPr>
        <w:t xml:space="preserve"> Rigorous evaluation metrics and feedback loops</w:t>
      </w:r>
    </w:p>
    <w:p w14:paraId="2A51969A" w14:textId="77777777" w:rsidR="00750797" w:rsidRPr="009E6A3C" w:rsidRDefault="00750797" w:rsidP="0075079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A3C">
        <w:rPr>
          <w:rFonts w:ascii="Segoe UI Emoji" w:hAnsi="Segoe UI Emoji" w:cs="Segoe UI Emoji"/>
        </w:rPr>
        <w:t>🌐</w:t>
      </w:r>
      <w:r w:rsidRPr="009E6A3C">
        <w:rPr>
          <w:rFonts w:asciiTheme="minorHAnsi" w:hAnsiTheme="minorHAnsi" w:cstheme="minorHAnsi"/>
        </w:rPr>
        <w:t xml:space="preserve"> Production-ready deployment with CI/CD, FastAPI backend, and Streamlit UI</w:t>
      </w:r>
    </w:p>
    <w:p w14:paraId="170B4E57" w14:textId="7CF86D21" w:rsidR="00750797" w:rsidRPr="009E6A3C" w:rsidRDefault="00750797" w:rsidP="00750797">
      <w:pPr>
        <w:pStyle w:val="NormalWeb"/>
        <w:rPr>
          <w:rFonts w:asciiTheme="minorHAnsi" w:hAnsiTheme="minorHAnsi" w:cstheme="minorHAnsi"/>
        </w:rPr>
      </w:pPr>
      <w:r w:rsidRPr="009E6A3C">
        <w:rPr>
          <w:rFonts w:asciiTheme="minorHAnsi" w:hAnsiTheme="minorHAnsi" w:cstheme="minorHAnsi"/>
        </w:rPr>
        <w:t xml:space="preserve">This project represents a </w:t>
      </w:r>
      <w:r w:rsidRPr="009E6A3C">
        <w:rPr>
          <w:rStyle w:val="Strong"/>
          <w:rFonts w:asciiTheme="minorHAnsi" w:hAnsiTheme="minorHAnsi" w:cstheme="minorHAnsi"/>
        </w:rPr>
        <w:t>FAANG-grade GenAI implementation</w:t>
      </w:r>
      <w:r w:rsidRPr="009E6A3C">
        <w:rPr>
          <w:rFonts w:asciiTheme="minorHAnsi" w:hAnsiTheme="minorHAnsi" w:cstheme="minorHAnsi"/>
        </w:rPr>
        <w:t>, serving as a platform for enterprise use cases, research environments, and AI-powered knowledge systems. With scalable infrastructure, modular architecture, and robust LLMOps practices, it stands as a future-proof solution in the evolving landscape of AI-driven document analysis.</w:t>
      </w:r>
    </w:p>
    <w:p w14:paraId="4C771E97" w14:textId="77777777" w:rsidR="00FB6EE4" w:rsidRPr="009E6A3C" w:rsidRDefault="00FB6EE4" w:rsidP="0060229D">
      <w:pPr>
        <w:ind w:left="0" w:firstLine="0"/>
        <w:rPr>
          <w:rFonts w:cstheme="minorHAnsi"/>
        </w:rPr>
      </w:pPr>
    </w:p>
    <w:sectPr w:rsidR="00FB6EE4" w:rsidRPr="009E6A3C" w:rsidSect="00602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4D1"/>
    <w:multiLevelType w:val="multilevel"/>
    <w:tmpl w:val="2B9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0EE"/>
    <w:multiLevelType w:val="multilevel"/>
    <w:tmpl w:val="79D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CBE"/>
    <w:multiLevelType w:val="multilevel"/>
    <w:tmpl w:val="262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36222"/>
    <w:multiLevelType w:val="multilevel"/>
    <w:tmpl w:val="164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75CF"/>
    <w:multiLevelType w:val="multilevel"/>
    <w:tmpl w:val="9F7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2614"/>
    <w:multiLevelType w:val="multilevel"/>
    <w:tmpl w:val="FDB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3EAF"/>
    <w:multiLevelType w:val="multilevel"/>
    <w:tmpl w:val="23C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45C7B"/>
    <w:multiLevelType w:val="multilevel"/>
    <w:tmpl w:val="581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C437F"/>
    <w:multiLevelType w:val="multilevel"/>
    <w:tmpl w:val="615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D48C1"/>
    <w:multiLevelType w:val="multilevel"/>
    <w:tmpl w:val="B6C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C3191"/>
    <w:multiLevelType w:val="multilevel"/>
    <w:tmpl w:val="83C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44B5F"/>
    <w:multiLevelType w:val="multilevel"/>
    <w:tmpl w:val="620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81D2A"/>
    <w:multiLevelType w:val="multilevel"/>
    <w:tmpl w:val="2AF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49D5"/>
    <w:multiLevelType w:val="multilevel"/>
    <w:tmpl w:val="895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502B1"/>
    <w:multiLevelType w:val="multilevel"/>
    <w:tmpl w:val="ECB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72EA"/>
    <w:multiLevelType w:val="multilevel"/>
    <w:tmpl w:val="79A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53078"/>
    <w:multiLevelType w:val="multilevel"/>
    <w:tmpl w:val="3B9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65BB6"/>
    <w:multiLevelType w:val="multilevel"/>
    <w:tmpl w:val="26D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725F7"/>
    <w:multiLevelType w:val="multilevel"/>
    <w:tmpl w:val="421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D3785"/>
    <w:multiLevelType w:val="multilevel"/>
    <w:tmpl w:val="5AD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F3BB8"/>
    <w:multiLevelType w:val="multilevel"/>
    <w:tmpl w:val="9F4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34E8E"/>
    <w:multiLevelType w:val="multilevel"/>
    <w:tmpl w:val="A140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19"/>
  </w:num>
  <w:num w:numId="7">
    <w:abstractNumId w:val="16"/>
  </w:num>
  <w:num w:numId="8">
    <w:abstractNumId w:val="17"/>
  </w:num>
  <w:num w:numId="9">
    <w:abstractNumId w:val="2"/>
  </w:num>
  <w:num w:numId="10">
    <w:abstractNumId w:val="21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  <w:num w:numId="15">
    <w:abstractNumId w:val="6"/>
  </w:num>
  <w:num w:numId="16">
    <w:abstractNumId w:val="20"/>
  </w:num>
  <w:num w:numId="17">
    <w:abstractNumId w:val="12"/>
  </w:num>
  <w:num w:numId="18">
    <w:abstractNumId w:val="5"/>
  </w:num>
  <w:num w:numId="19">
    <w:abstractNumId w:val="0"/>
  </w:num>
  <w:num w:numId="20">
    <w:abstractNumId w:val="14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6B"/>
    <w:rsid w:val="000A002D"/>
    <w:rsid w:val="00137884"/>
    <w:rsid w:val="001B6362"/>
    <w:rsid w:val="001F6ED0"/>
    <w:rsid w:val="002073CA"/>
    <w:rsid w:val="0025762A"/>
    <w:rsid w:val="00450DFB"/>
    <w:rsid w:val="004B4DE7"/>
    <w:rsid w:val="005163C4"/>
    <w:rsid w:val="0060229D"/>
    <w:rsid w:val="006878AC"/>
    <w:rsid w:val="006E7ED1"/>
    <w:rsid w:val="00750797"/>
    <w:rsid w:val="00765CD3"/>
    <w:rsid w:val="00871CDE"/>
    <w:rsid w:val="009027F1"/>
    <w:rsid w:val="00972F71"/>
    <w:rsid w:val="009E6A3C"/>
    <w:rsid w:val="00A639F8"/>
    <w:rsid w:val="00B83315"/>
    <w:rsid w:val="00C04C75"/>
    <w:rsid w:val="00DD1A6B"/>
    <w:rsid w:val="00E97D63"/>
    <w:rsid w:val="00F11615"/>
    <w:rsid w:val="00FB6EE4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0680"/>
  <w15:chartTrackingRefBased/>
  <w15:docId w15:val="{4999E6AF-8540-4383-B11A-32E382A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229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2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2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229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229D"/>
    <w:rPr>
      <w:b/>
      <w:bCs/>
    </w:rPr>
  </w:style>
  <w:style w:type="character" w:styleId="Emphasis">
    <w:name w:val="Emphasis"/>
    <w:basedOn w:val="DefaultParagraphFont"/>
    <w:uiPriority w:val="20"/>
    <w:qFormat/>
    <w:rsid w:val="0060229D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2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2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2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gwat-chate/document_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24</cp:revision>
  <dcterms:created xsi:type="dcterms:W3CDTF">2025-07-19T12:04:00Z</dcterms:created>
  <dcterms:modified xsi:type="dcterms:W3CDTF">2025-07-20T23:47:00Z</dcterms:modified>
</cp:coreProperties>
</file>