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664E" w14:textId="77777777" w:rsidR="004D6BDE" w:rsidRDefault="00000000">
      <w:pPr>
        <w:pStyle w:val="BodyText"/>
        <w:spacing w:before="74"/>
        <w:ind w:left="4359" w:right="4014"/>
        <w:jc w:val="center"/>
      </w:pPr>
      <w:r>
        <w:rPr>
          <w:spacing w:val="-10"/>
        </w:rPr>
        <w:t>A</w:t>
      </w:r>
    </w:p>
    <w:p w14:paraId="24F2B33A" w14:textId="77777777" w:rsidR="004D6BDE" w:rsidRDefault="00000000">
      <w:pPr>
        <w:pStyle w:val="BodyText"/>
        <w:spacing w:before="138" w:line="360" w:lineRule="auto"/>
        <w:ind w:left="4359" w:right="4011"/>
        <w:jc w:val="center"/>
      </w:pPr>
      <w:r>
        <w:t>Project</w:t>
      </w:r>
      <w:r>
        <w:rPr>
          <w:spacing w:val="-15"/>
        </w:rPr>
        <w:t xml:space="preserve"> </w:t>
      </w:r>
      <w:r>
        <w:t xml:space="preserve">Report </w:t>
      </w:r>
      <w:r>
        <w:rPr>
          <w:spacing w:val="-6"/>
        </w:rPr>
        <w:t>on</w:t>
      </w:r>
    </w:p>
    <w:p w14:paraId="0122306C" w14:textId="3A423880" w:rsidR="009021CF" w:rsidRPr="009021CF" w:rsidRDefault="009021CF" w:rsidP="009021CF">
      <w:pPr>
        <w:pStyle w:val="BodyText"/>
        <w:spacing w:before="230"/>
        <w:jc w:val="center"/>
        <w:rPr>
          <w:b/>
          <w:bCs/>
          <w:lang w:val="en-IN"/>
        </w:rPr>
      </w:pPr>
      <w:proofErr w:type="spellStart"/>
      <w:r w:rsidRPr="009021CF">
        <w:rPr>
          <w:b/>
          <w:bCs/>
        </w:rPr>
        <w:t>FairCred</w:t>
      </w:r>
      <w:proofErr w:type="spellEnd"/>
      <w:r w:rsidRPr="009021CF">
        <w:rPr>
          <w:b/>
          <w:bCs/>
        </w:rPr>
        <w:t xml:space="preserve"> - Credit Engine using Explainable AI</w:t>
      </w:r>
    </w:p>
    <w:p w14:paraId="458175AD" w14:textId="77777777" w:rsidR="004D6BDE" w:rsidRDefault="004D6BDE">
      <w:pPr>
        <w:pStyle w:val="BodyText"/>
        <w:spacing w:before="230"/>
        <w:rPr>
          <w:b/>
          <w:sz w:val="28"/>
        </w:rPr>
      </w:pPr>
    </w:p>
    <w:p w14:paraId="128C5AA6" w14:textId="77777777" w:rsidR="004D6BDE" w:rsidRDefault="00000000" w:rsidP="009021CF">
      <w:pPr>
        <w:pStyle w:val="BodyText"/>
        <w:ind w:left="1558" w:right="13"/>
      </w:pPr>
      <w:r>
        <w:t xml:space="preserve">Submitted for partial fulfilment of the requirements for the award of the </w:t>
      </w:r>
      <w:r>
        <w:rPr>
          <w:spacing w:val="-2"/>
        </w:rPr>
        <w:t>degree</w:t>
      </w:r>
    </w:p>
    <w:p w14:paraId="2D7E3BE4" w14:textId="77777777" w:rsidR="004D6BDE" w:rsidRDefault="00000000">
      <w:pPr>
        <w:pStyle w:val="BodyText"/>
        <w:ind w:left="387"/>
        <w:jc w:val="center"/>
      </w:pPr>
      <w:r>
        <w:rPr>
          <w:spacing w:val="-5"/>
        </w:rPr>
        <w:t>of</w:t>
      </w:r>
    </w:p>
    <w:p w14:paraId="5ECC6C66" w14:textId="77777777" w:rsidR="004D6BDE" w:rsidRDefault="004D6BDE">
      <w:pPr>
        <w:pStyle w:val="BodyText"/>
      </w:pPr>
    </w:p>
    <w:p w14:paraId="63676556" w14:textId="77777777" w:rsidR="004D6BDE" w:rsidRDefault="00000000">
      <w:pPr>
        <w:pStyle w:val="Heading6"/>
        <w:ind w:left="345"/>
      </w:pPr>
      <w:r>
        <w:t xml:space="preserve">BACHELOR OF </w:t>
      </w:r>
      <w:r>
        <w:rPr>
          <w:spacing w:val="-2"/>
        </w:rPr>
        <w:t>ENGINEERING</w:t>
      </w:r>
    </w:p>
    <w:p w14:paraId="10A77DBF" w14:textId="77777777" w:rsidR="004D6BDE" w:rsidRDefault="004D6BDE">
      <w:pPr>
        <w:pStyle w:val="BodyText"/>
        <w:rPr>
          <w:b/>
        </w:rPr>
      </w:pPr>
    </w:p>
    <w:p w14:paraId="048FB247" w14:textId="77777777" w:rsidR="004D6BDE" w:rsidRDefault="00000000">
      <w:pPr>
        <w:pStyle w:val="BodyText"/>
        <w:ind w:left="4359" w:right="4014"/>
        <w:jc w:val="center"/>
      </w:pPr>
      <w:r>
        <w:rPr>
          <w:spacing w:val="-5"/>
        </w:rPr>
        <w:t>In</w:t>
      </w:r>
    </w:p>
    <w:p w14:paraId="17B6EF83" w14:textId="77777777" w:rsidR="004D6BDE" w:rsidRDefault="004D6BDE">
      <w:pPr>
        <w:pStyle w:val="BodyText"/>
      </w:pPr>
    </w:p>
    <w:p w14:paraId="600F4463" w14:textId="77777777" w:rsidR="004D6BDE" w:rsidRDefault="00000000">
      <w:pPr>
        <w:pStyle w:val="Heading6"/>
        <w:ind w:left="345"/>
      </w:pPr>
      <w:r>
        <w:t xml:space="preserve">COMPUTER SCIENCE AND </w:t>
      </w:r>
      <w:r>
        <w:rPr>
          <w:spacing w:val="-2"/>
        </w:rPr>
        <w:t>ENGINEERING</w:t>
      </w:r>
    </w:p>
    <w:p w14:paraId="44BF74F6" w14:textId="77777777" w:rsidR="004D6BDE" w:rsidRDefault="004D6BDE">
      <w:pPr>
        <w:pStyle w:val="BodyText"/>
        <w:rPr>
          <w:b/>
        </w:rPr>
      </w:pPr>
    </w:p>
    <w:p w14:paraId="7FF6E9E3" w14:textId="77777777" w:rsidR="004D6BDE" w:rsidRDefault="00000000">
      <w:pPr>
        <w:pStyle w:val="BodyText"/>
        <w:ind w:left="4359" w:right="4014"/>
        <w:jc w:val="center"/>
      </w:pPr>
      <w:r>
        <w:rPr>
          <w:spacing w:val="-5"/>
        </w:rPr>
        <w:t>By</w:t>
      </w:r>
    </w:p>
    <w:p w14:paraId="3E77B894" w14:textId="77777777" w:rsidR="004D6BDE" w:rsidRDefault="004D6BDE">
      <w:pPr>
        <w:pStyle w:val="BodyText"/>
      </w:pPr>
    </w:p>
    <w:p w14:paraId="11F0DD36" w14:textId="77777777" w:rsidR="004D6BDE" w:rsidRDefault="004D6BDE">
      <w:pPr>
        <w:pStyle w:val="BodyText"/>
      </w:pPr>
    </w:p>
    <w:p w14:paraId="62C905EC" w14:textId="59BF9596" w:rsidR="009021CF" w:rsidRPr="009021CF" w:rsidRDefault="009021CF" w:rsidP="009021CF">
      <w:pPr>
        <w:pStyle w:val="BodyText"/>
        <w:ind w:left="360"/>
        <w:jc w:val="center"/>
        <w:rPr>
          <w:b/>
          <w:bCs/>
          <w:lang w:val="en-IN"/>
        </w:rPr>
      </w:pPr>
      <w:r w:rsidRPr="009021CF">
        <w:rPr>
          <w:b/>
          <w:bCs/>
          <w:lang w:val="en-IN"/>
        </w:rPr>
        <w:t>Mamidi Vaibhav Sai Manish</w:t>
      </w:r>
      <w:r>
        <w:rPr>
          <w:b/>
          <w:bCs/>
          <w:lang w:val="en-IN"/>
        </w:rPr>
        <w:t xml:space="preserve"> (</w:t>
      </w:r>
      <w:r w:rsidRPr="009021CF">
        <w:rPr>
          <w:b/>
          <w:bCs/>
          <w:lang w:val="en-IN"/>
        </w:rPr>
        <w:t>2451-22-733-127</w:t>
      </w:r>
      <w:r>
        <w:rPr>
          <w:b/>
          <w:bCs/>
          <w:lang w:val="en-IN"/>
        </w:rPr>
        <w:t>)</w:t>
      </w:r>
    </w:p>
    <w:p w14:paraId="54F50D71" w14:textId="4BD5CE36" w:rsidR="009021CF" w:rsidRPr="009021CF" w:rsidRDefault="009021CF" w:rsidP="009021CF">
      <w:pPr>
        <w:pStyle w:val="BodyText"/>
        <w:ind w:left="360"/>
        <w:jc w:val="center"/>
        <w:rPr>
          <w:b/>
          <w:bCs/>
          <w:lang w:val="en-IN"/>
        </w:rPr>
      </w:pPr>
      <w:r w:rsidRPr="009021CF">
        <w:rPr>
          <w:b/>
          <w:bCs/>
          <w:lang w:val="en-IN"/>
        </w:rPr>
        <w:t>J Bhanu</w:t>
      </w:r>
      <w:r>
        <w:rPr>
          <w:b/>
          <w:bCs/>
          <w:lang w:val="en-IN"/>
        </w:rPr>
        <w:t xml:space="preserve"> (</w:t>
      </w:r>
      <w:r w:rsidRPr="009021CF">
        <w:rPr>
          <w:b/>
          <w:bCs/>
          <w:lang w:val="en-IN"/>
        </w:rPr>
        <w:t>2451-22-733-309</w:t>
      </w:r>
      <w:r>
        <w:rPr>
          <w:b/>
          <w:bCs/>
          <w:lang w:val="en-IN"/>
        </w:rPr>
        <w:t>)</w:t>
      </w:r>
    </w:p>
    <w:p w14:paraId="581198AB" w14:textId="6BBEA9A3" w:rsidR="009021CF" w:rsidRPr="009021CF" w:rsidRDefault="009021CF" w:rsidP="009021CF">
      <w:pPr>
        <w:pStyle w:val="BodyText"/>
        <w:ind w:left="360"/>
        <w:jc w:val="center"/>
        <w:rPr>
          <w:b/>
          <w:bCs/>
          <w:lang w:val="en-IN"/>
        </w:rPr>
      </w:pPr>
      <w:r w:rsidRPr="009021CF">
        <w:rPr>
          <w:b/>
          <w:bCs/>
          <w:lang w:val="en-IN"/>
        </w:rPr>
        <w:t>K Malvik Reddy</w:t>
      </w:r>
      <w:r>
        <w:rPr>
          <w:b/>
          <w:bCs/>
          <w:lang w:val="en-IN"/>
        </w:rPr>
        <w:t xml:space="preserve"> (</w:t>
      </w:r>
      <w:r w:rsidRPr="009021CF">
        <w:rPr>
          <w:b/>
          <w:bCs/>
          <w:lang w:val="en-IN"/>
        </w:rPr>
        <w:t>2451-22-733-095</w:t>
      </w:r>
      <w:r>
        <w:rPr>
          <w:b/>
          <w:bCs/>
          <w:lang w:val="en-IN"/>
        </w:rPr>
        <w:t>)</w:t>
      </w:r>
    </w:p>
    <w:p w14:paraId="53E15012" w14:textId="77777777" w:rsidR="004D6BDE" w:rsidRDefault="004D6BDE">
      <w:pPr>
        <w:pStyle w:val="BodyText"/>
        <w:rPr>
          <w:b/>
        </w:rPr>
      </w:pPr>
    </w:p>
    <w:p w14:paraId="05C9AB25" w14:textId="77777777" w:rsidR="004D6BDE" w:rsidRDefault="004D6BDE">
      <w:pPr>
        <w:pStyle w:val="BodyText"/>
        <w:rPr>
          <w:b/>
        </w:rPr>
      </w:pPr>
    </w:p>
    <w:p w14:paraId="24B74D6F" w14:textId="77777777" w:rsidR="004D6BDE" w:rsidRDefault="00000000">
      <w:pPr>
        <w:pStyle w:val="BodyText"/>
        <w:ind w:left="345"/>
        <w:jc w:val="center"/>
      </w:pPr>
      <w:r>
        <w:t xml:space="preserve">Under the guidance </w:t>
      </w:r>
      <w:r>
        <w:rPr>
          <w:spacing w:val="-5"/>
        </w:rPr>
        <w:t>of</w:t>
      </w:r>
    </w:p>
    <w:p w14:paraId="27226E7F" w14:textId="77777777" w:rsidR="004D6BDE" w:rsidRDefault="004D6BDE">
      <w:pPr>
        <w:pStyle w:val="BodyText"/>
      </w:pPr>
    </w:p>
    <w:p w14:paraId="110D8274" w14:textId="77777777" w:rsidR="009D4879" w:rsidRDefault="009D4879">
      <w:pPr>
        <w:ind w:left="4118" w:right="3770"/>
        <w:jc w:val="center"/>
        <w:rPr>
          <w:b/>
          <w:sz w:val="24"/>
        </w:rPr>
      </w:pPr>
      <w:r>
        <w:rPr>
          <w:b/>
          <w:sz w:val="24"/>
        </w:rPr>
        <w:t>G. Madhu</w:t>
      </w:r>
      <w:r w:rsidR="00000000">
        <w:rPr>
          <w:b/>
          <w:sz w:val="24"/>
        </w:rPr>
        <w:t xml:space="preserve"> </w:t>
      </w:r>
    </w:p>
    <w:p w14:paraId="6EF5C970" w14:textId="4E5250D1" w:rsidR="004D6BDE" w:rsidRDefault="009D4879">
      <w:pPr>
        <w:ind w:left="4118" w:right="3770"/>
        <w:jc w:val="center"/>
        <w:rPr>
          <w:sz w:val="24"/>
        </w:rPr>
      </w:pPr>
      <w:r>
        <w:rPr>
          <w:b/>
          <w:sz w:val="24"/>
        </w:rPr>
        <w:t>A</w:t>
      </w:r>
      <w:r w:rsidRPr="009D4879">
        <w:rPr>
          <w:b/>
          <w:sz w:val="24"/>
        </w:rPr>
        <w:t>ssistant</w:t>
      </w:r>
      <w:r>
        <w:rPr>
          <w:b/>
          <w:sz w:val="24"/>
        </w:rPr>
        <w:t xml:space="preserve"> </w:t>
      </w:r>
      <w:r w:rsidR="00000000">
        <w:rPr>
          <w:b/>
          <w:spacing w:val="-2"/>
          <w:sz w:val="24"/>
        </w:rPr>
        <w:t xml:space="preserve">Professor </w:t>
      </w:r>
      <w:r w:rsidR="00000000">
        <w:rPr>
          <w:sz w:val="24"/>
        </w:rPr>
        <w:t>Department</w:t>
      </w:r>
      <w:r w:rsidR="00000000">
        <w:rPr>
          <w:spacing w:val="-15"/>
          <w:sz w:val="24"/>
        </w:rPr>
        <w:t xml:space="preserve"> </w:t>
      </w:r>
      <w:r w:rsidR="00000000">
        <w:rPr>
          <w:sz w:val="24"/>
        </w:rPr>
        <w:t>of</w:t>
      </w:r>
      <w:r w:rsidR="00000000">
        <w:rPr>
          <w:spacing w:val="-15"/>
          <w:sz w:val="24"/>
        </w:rPr>
        <w:t xml:space="preserve"> </w:t>
      </w:r>
      <w:r w:rsidR="00000000">
        <w:rPr>
          <w:sz w:val="24"/>
        </w:rPr>
        <w:t>CSE</w:t>
      </w:r>
    </w:p>
    <w:p w14:paraId="663DBC94" w14:textId="77777777" w:rsidR="004D6BDE" w:rsidRDefault="004D6BDE">
      <w:pPr>
        <w:pStyle w:val="BodyText"/>
        <w:rPr>
          <w:sz w:val="20"/>
        </w:rPr>
      </w:pPr>
    </w:p>
    <w:p w14:paraId="6978735F" w14:textId="77777777" w:rsidR="004D6BDE" w:rsidRDefault="00000000">
      <w:pPr>
        <w:pStyle w:val="BodyText"/>
        <w:spacing w:before="99"/>
        <w:rPr>
          <w:sz w:val="20"/>
        </w:rPr>
      </w:pPr>
      <w:r>
        <w:rPr>
          <w:noProof/>
          <w:sz w:val="20"/>
        </w:rPr>
        <w:drawing>
          <wp:anchor distT="0" distB="0" distL="0" distR="0" simplePos="0" relativeHeight="487587840" behindDoc="1" locked="0" layoutInCell="1" allowOverlap="1" wp14:anchorId="7DB7444C" wp14:editId="7AC42119">
            <wp:simplePos x="0" y="0"/>
            <wp:positionH relativeFrom="page">
              <wp:posOffset>3111333</wp:posOffset>
            </wp:positionH>
            <wp:positionV relativeFrom="paragraph">
              <wp:posOffset>224217</wp:posOffset>
            </wp:positionV>
            <wp:extent cx="1435334" cy="13967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35334" cy="1396746"/>
                    </a:xfrm>
                    <a:prstGeom prst="rect">
                      <a:avLst/>
                    </a:prstGeom>
                  </pic:spPr>
                </pic:pic>
              </a:graphicData>
            </a:graphic>
          </wp:anchor>
        </w:drawing>
      </w:r>
    </w:p>
    <w:p w14:paraId="4CEEFC25" w14:textId="77777777" w:rsidR="004D6BDE" w:rsidRDefault="004D6BDE">
      <w:pPr>
        <w:pStyle w:val="BodyText"/>
        <w:spacing w:before="253"/>
      </w:pPr>
    </w:p>
    <w:p w14:paraId="074C0238" w14:textId="77777777" w:rsidR="004D6BDE" w:rsidRDefault="00000000">
      <w:pPr>
        <w:pStyle w:val="Heading6"/>
        <w:ind w:left="358" w:right="13"/>
      </w:pPr>
      <w:r>
        <w:t>MATURI</w:t>
      </w:r>
      <w:r>
        <w:rPr>
          <w:spacing w:val="-9"/>
        </w:rPr>
        <w:t xml:space="preserve"> </w:t>
      </w:r>
      <w:r>
        <w:t>VENKATA</w:t>
      </w:r>
      <w:r>
        <w:rPr>
          <w:spacing w:val="-9"/>
        </w:rPr>
        <w:t xml:space="preserve"> </w:t>
      </w:r>
      <w:r>
        <w:t>SUBBA</w:t>
      </w:r>
      <w:r>
        <w:rPr>
          <w:spacing w:val="-9"/>
        </w:rPr>
        <w:t xml:space="preserve"> </w:t>
      </w:r>
      <w:r>
        <w:t>RAO</w:t>
      </w:r>
      <w:r>
        <w:rPr>
          <w:spacing w:val="-9"/>
        </w:rPr>
        <w:t xml:space="preserve"> </w:t>
      </w:r>
      <w:r>
        <w:t>(MVSR)</w:t>
      </w:r>
      <w:r>
        <w:rPr>
          <w:spacing w:val="-9"/>
        </w:rPr>
        <w:t xml:space="preserve"> </w:t>
      </w:r>
      <w:r>
        <w:t>ENGINEERING</w:t>
      </w:r>
      <w:r>
        <w:rPr>
          <w:spacing w:val="-9"/>
        </w:rPr>
        <w:t xml:space="preserve"> </w:t>
      </w:r>
      <w:r>
        <w:rPr>
          <w:spacing w:val="-2"/>
        </w:rPr>
        <w:t>COLLEGE</w:t>
      </w:r>
    </w:p>
    <w:p w14:paraId="09FDCB9B" w14:textId="77777777" w:rsidR="004D6BDE" w:rsidRDefault="00000000">
      <w:pPr>
        <w:pStyle w:val="Heading7"/>
        <w:spacing w:before="42"/>
        <w:ind w:left="345"/>
        <w:jc w:val="center"/>
      </w:pPr>
      <w:r>
        <w:t xml:space="preserve">(An Autonomous Engineering </w:t>
      </w:r>
      <w:r>
        <w:rPr>
          <w:spacing w:val="-2"/>
        </w:rPr>
        <w:t>College)</w:t>
      </w:r>
    </w:p>
    <w:p w14:paraId="6878A1B1" w14:textId="77777777" w:rsidR="004D6BDE" w:rsidRDefault="00000000">
      <w:pPr>
        <w:pStyle w:val="BodyText"/>
        <w:spacing w:before="41" w:line="276" w:lineRule="auto"/>
        <w:ind w:left="2226" w:right="1878"/>
        <w:jc w:val="center"/>
      </w:pPr>
      <w:r>
        <w:t>Department of Computer Science and Engineering (Affiliated</w:t>
      </w:r>
      <w:r>
        <w:rPr>
          <w:spacing w:val="-6"/>
        </w:rPr>
        <w:t xml:space="preserve"> </w:t>
      </w:r>
      <w:r>
        <w:t>to</w:t>
      </w:r>
      <w:r>
        <w:rPr>
          <w:spacing w:val="-7"/>
        </w:rPr>
        <w:t xml:space="preserve"> </w:t>
      </w:r>
      <w:r>
        <w:t>Osmania</w:t>
      </w:r>
      <w:r>
        <w:rPr>
          <w:spacing w:val="-6"/>
        </w:rPr>
        <w:t xml:space="preserve"> </w:t>
      </w:r>
      <w:r>
        <w:t>University</w:t>
      </w:r>
      <w:r>
        <w:rPr>
          <w:spacing w:val="-7"/>
        </w:rPr>
        <w:t xml:space="preserve"> </w:t>
      </w:r>
      <w:r>
        <w:t>&amp;</w:t>
      </w:r>
      <w:r>
        <w:rPr>
          <w:spacing w:val="-6"/>
        </w:rPr>
        <w:t xml:space="preserve"> </w:t>
      </w:r>
      <w:r>
        <w:t>Recognized</w:t>
      </w:r>
      <w:r>
        <w:rPr>
          <w:spacing w:val="-7"/>
        </w:rPr>
        <w:t xml:space="preserve"> </w:t>
      </w:r>
      <w:r>
        <w:t>by</w:t>
      </w:r>
      <w:r>
        <w:rPr>
          <w:spacing w:val="-6"/>
        </w:rPr>
        <w:t xml:space="preserve"> </w:t>
      </w:r>
      <w:r>
        <w:t xml:space="preserve">AICTE) </w:t>
      </w:r>
      <w:proofErr w:type="spellStart"/>
      <w:r>
        <w:t>Nadergul</w:t>
      </w:r>
      <w:proofErr w:type="spellEnd"/>
      <w:r>
        <w:t>, Saroor Nagar Mandal, Hyderabad – 501 510 Academic Year: 2025-26</w:t>
      </w:r>
    </w:p>
    <w:p w14:paraId="76DFFFD4" w14:textId="77777777" w:rsidR="004D6BDE" w:rsidRDefault="004D6BDE">
      <w:pPr>
        <w:pStyle w:val="BodyText"/>
        <w:spacing w:line="276" w:lineRule="auto"/>
        <w:jc w:val="center"/>
        <w:sectPr w:rsidR="004D6BDE">
          <w:footerReference w:type="even" r:id="rId8"/>
          <w:type w:val="continuous"/>
          <w:pgSz w:w="11920" w:h="16840"/>
          <w:pgMar w:top="1060" w:right="992" w:bottom="280" w:left="992" w:header="0" w:footer="0" w:gutter="0"/>
          <w:pgNumType w:start="0"/>
          <w:cols w:space="720"/>
        </w:sectPr>
      </w:pPr>
    </w:p>
    <w:p w14:paraId="0A6663E0" w14:textId="77777777" w:rsidR="004D6BDE" w:rsidRDefault="00000000">
      <w:pPr>
        <w:pStyle w:val="Heading6"/>
        <w:spacing w:before="74"/>
        <w:ind w:left="358" w:right="13"/>
      </w:pPr>
      <w:r>
        <w:lastRenderedPageBreak/>
        <w:t>MATURI</w:t>
      </w:r>
      <w:r>
        <w:rPr>
          <w:spacing w:val="-9"/>
        </w:rPr>
        <w:t xml:space="preserve"> </w:t>
      </w:r>
      <w:r>
        <w:t>VENKATA</w:t>
      </w:r>
      <w:r>
        <w:rPr>
          <w:spacing w:val="-9"/>
        </w:rPr>
        <w:t xml:space="preserve"> </w:t>
      </w:r>
      <w:r>
        <w:t>SUBBA</w:t>
      </w:r>
      <w:r>
        <w:rPr>
          <w:spacing w:val="-9"/>
        </w:rPr>
        <w:t xml:space="preserve"> </w:t>
      </w:r>
      <w:r>
        <w:t>RAO</w:t>
      </w:r>
      <w:r>
        <w:rPr>
          <w:spacing w:val="-9"/>
        </w:rPr>
        <w:t xml:space="preserve"> </w:t>
      </w:r>
      <w:r>
        <w:t>(MVSR)</w:t>
      </w:r>
      <w:r>
        <w:rPr>
          <w:spacing w:val="-9"/>
        </w:rPr>
        <w:t xml:space="preserve"> </w:t>
      </w:r>
      <w:r>
        <w:t>ENGINEERING</w:t>
      </w:r>
      <w:r>
        <w:rPr>
          <w:spacing w:val="-9"/>
        </w:rPr>
        <w:t xml:space="preserve"> </w:t>
      </w:r>
      <w:r>
        <w:rPr>
          <w:spacing w:val="-2"/>
        </w:rPr>
        <w:t>COLLEGE</w:t>
      </w:r>
    </w:p>
    <w:p w14:paraId="15124598" w14:textId="77777777" w:rsidR="004D6BDE" w:rsidRDefault="00000000">
      <w:pPr>
        <w:pStyle w:val="Heading7"/>
        <w:spacing w:before="41"/>
        <w:ind w:left="345"/>
        <w:jc w:val="center"/>
      </w:pPr>
      <w:r>
        <w:t xml:space="preserve">(An Autonomous Engineering </w:t>
      </w:r>
      <w:r>
        <w:rPr>
          <w:spacing w:val="-2"/>
        </w:rPr>
        <w:t>College)</w:t>
      </w:r>
    </w:p>
    <w:p w14:paraId="79049B0D" w14:textId="77777777" w:rsidR="004D6BDE" w:rsidRDefault="00000000">
      <w:pPr>
        <w:pStyle w:val="BodyText"/>
        <w:spacing w:before="41" w:line="276" w:lineRule="auto"/>
        <w:ind w:left="2226" w:right="1878"/>
        <w:jc w:val="center"/>
      </w:pPr>
      <w:r>
        <w:t>Department of Computer Science and Engineering (Affiliated</w:t>
      </w:r>
      <w:r>
        <w:rPr>
          <w:spacing w:val="-6"/>
        </w:rPr>
        <w:t xml:space="preserve"> </w:t>
      </w:r>
      <w:r>
        <w:t>to</w:t>
      </w:r>
      <w:r>
        <w:rPr>
          <w:spacing w:val="-7"/>
        </w:rPr>
        <w:t xml:space="preserve"> </w:t>
      </w:r>
      <w:r>
        <w:t>Osmania</w:t>
      </w:r>
      <w:r>
        <w:rPr>
          <w:spacing w:val="-6"/>
        </w:rPr>
        <w:t xml:space="preserve"> </w:t>
      </w:r>
      <w:r>
        <w:t>University</w:t>
      </w:r>
      <w:r>
        <w:rPr>
          <w:spacing w:val="-7"/>
        </w:rPr>
        <w:t xml:space="preserve"> </w:t>
      </w:r>
      <w:r>
        <w:t>&amp;</w:t>
      </w:r>
      <w:r>
        <w:rPr>
          <w:spacing w:val="-6"/>
        </w:rPr>
        <w:t xml:space="preserve"> </w:t>
      </w:r>
      <w:r>
        <w:t>Recognized</w:t>
      </w:r>
      <w:r>
        <w:rPr>
          <w:spacing w:val="-7"/>
        </w:rPr>
        <w:t xml:space="preserve"> </w:t>
      </w:r>
      <w:r>
        <w:t>by</w:t>
      </w:r>
      <w:r>
        <w:rPr>
          <w:spacing w:val="-6"/>
        </w:rPr>
        <w:t xml:space="preserve"> </w:t>
      </w:r>
      <w:r>
        <w:t xml:space="preserve">AICTE) </w:t>
      </w:r>
      <w:proofErr w:type="spellStart"/>
      <w:r>
        <w:t>Nadergul</w:t>
      </w:r>
      <w:proofErr w:type="spellEnd"/>
      <w:r>
        <w:t>, Saroor Nagar Mandal, Hyderabad – 501 510 Academic Year: 2025-26</w:t>
      </w:r>
    </w:p>
    <w:p w14:paraId="40BD42D3" w14:textId="77777777" w:rsidR="004D6BDE" w:rsidRDefault="00000000">
      <w:pPr>
        <w:pStyle w:val="BodyText"/>
        <w:spacing w:before="38"/>
        <w:rPr>
          <w:sz w:val="20"/>
        </w:rPr>
      </w:pPr>
      <w:r>
        <w:rPr>
          <w:noProof/>
          <w:sz w:val="20"/>
        </w:rPr>
        <w:drawing>
          <wp:anchor distT="0" distB="0" distL="0" distR="0" simplePos="0" relativeHeight="487588352" behindDoc="1" locked="0" layoutInCell="1" allowOverlap="1" wp14:anchorId="5136C846" wp14:editId="3DADF993">
            <wp:simplePos x="0" y="0"/>
            <wp:positionH relativeFrom="page">
              <wp:posOffset>3111223</wp:posOffset>
            </wp:positionH>
            <wp:positionV relativeFrom="paragraph">
              <wp:posOffset>185642</wp:posOffset>
            </wp:positionV>
            <wp:extent cx="1103502" cy="10744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03502" cy="1074420"/>
                    </a:xfrm>
                    <a:prstGeom prst="rect">
                      <a:avLst/>
                    </a:prstGeom>
                  </pic:spPr>
                </pic:pic>
              </a:graphicData>
            </a:graphic>
          </wp:anchor>
        </w:drawing>
      </w:r>
    </w:p>
    <w:p w14:paraId="37B9714B" w14:textId="77777777" w:rsidR="004D6BDE" w:rsidRDefault="004D6BDE">
      <w:pPr>
        <w:pStyle w:val="BodyText"/>
      </w:pPr>
    </w:p>
    <w:p w14:paraId="603C1F83" w14:textId="77777777" w:rsidR="004D6BDE" w:rsidRDefault="004D6BDE">
      <w:pPr>
        <w:pStyle w:val="BodyText"/>
      </w:pPr>
    </w:p>
    <w:p w14:paraId="7D91D98D" w14:textId="77777777" w:rsidR="004D6BDE" w:rsidRDefault="004D6BDE">
      <w:pPr>
        <w:pStyle w:val="BodyText"/>
        <w:spacing w:before="224"/>
      </w:pPr>
    </w:p>
    <w:p w14:paraId="5F53E4D1" w14:textId="77777777" w:rsidR="004D6BDE" w:rsidRDefault="00000000" w:rsidP="009021CF">
      <w:pPr>
        <w:pStyle w:val="Heading4"/>
        <w:spacing w:line="360" w:lineRule="auto"/>
        <w:ind w:left="-1" w:right="816" w:firstLine="0"/>
        <w:jc w:val="center"/>
      </w:pPr>
      <w:r>
        <w:rPr>
          <w:spacing w:val="-2"/>
        </w:rPr>
        <w:t>Certificate</w:t>
      </w:r>
    </w:p>
    <w:p w14:paraId="307E03AA" w14:textId="642C0DEB" w:rsidR="004D6BDE" w:rsidRPr="009021CF" w:rsidRDefault="00000000" w:rsidP="009021CF">
      <w:pPr>
        <w:pStyle w:val="BodyText"/>
        <w:spacing w:line="360" w:lineRule="auto"/>
        <w:ind w:left="170"/>
        <w:jc w:val="both"/>
        <w:rPr>
          <w:b/>
          <w:bCs/>
          <w:i/>
          <w:lang w:val="en-IN"/>
        </w:rPr>
      </w:pPr>
      <w:r w:rsidRPr="009021CF">
        <w:rPr>
          <w:i/>
        </w:rPr>
        <w:t>This is to certify that the project work entitled by “</w:t>
      </w:r>
      <w:proofErr w:type="spellStart"/>
      <w:r w:rsidR="009021CF" w:rsidRPr="009021CF">
        <w:rPr>
          <w:b/>
          <w:i/>
          <w:szCs w:val="22"/>
          <w:lang w:val="en-IN"/>
        </w:rPr>
        <w:t>FairCred</w:t>
      </w:r>
      <w:proofErr w:type="spellEnd"/>
      <w:r w:rsidR="009021CF" w:rsidRPr="009021CF">
        <w:rPr>
          <w:b/>
          <w:i/>
          <w:szCs w:val="22"/>
          <w:lang w:val="en-IN"/>
        </w:rPr>
        <w:t>- Credit Engine using Explainable AI</w:t>
      </w:r>
      <w:r w:rsidRPr="009021CF">
        <w:rPr>
          <w:i/>
        </w:rPr>
        <w:t xml:space="preserve">” is a </w:t>
      </w:r>
      <w:proofErr w:type="spellStart"/>
      <w:r w:rsidRPr="009021CF">
        <w:rPr>
          <w:i/>
        </w:rPr>
        <w:t>bonafide</w:t>
      </w:r>
      <w:proofErr w:type="spellEnd"/>
      <w:r w:rsidRPr="009021CF">
        <w:rPr>
          <w:i/>
        </w:rPr>
        <w:t xml:space="preserve"> work carried out by </w:t>
      </w:r>
      <w:r w:rsidRPr="009021CF">
        <w:rPr>
          <w:b/>
          <w:i/>
        </w:rPr>
        <w:t xml:space="preserve">Mr. </w:t>
      </w:r>
      <w:r w:rsidR="009021CF" w:rsidRPr="009021CF">
        <w:rPr>
          <w:b/>
          <w:bCs/>
          <w:i/>
          <w:lang w:val="en-IN"/>
        </w:rPr>
        <w:t>Mamidi Vaibhav Sai Manish (2451-22-733-127)</w:t>
      </w:r>
      <w:r w:rsidRPr="009021CF">
        <w:rPr>
          <w:b/>
          <w:i/>
        </w:rPr>
        <w:t>, M</w:t>
      </w:r>
      <w:r w:rsidR="009021CF" w:rsidRPr="009021CF">
        <w:rPr>
          <w:b/>
          <w:i/>
        </w:rPr>
        <w:t>r</w:t>
      </w:r>
      <w:r w:rsidRPr="009021CF">
        <w:rPr>
          <w:b/>
          <w:i/>
        </w:rPr>
        <w:t xml:space="preserve">. </w:t>
      </w:r>
      <w:r w:rsidR="009021CF" w:rsidRPr="009021CF">
        <w:rPr>
          <w:b/>
          <w:bCs/>
          <w:i/>
          <w:lang w:val="en-IN"/>
        </w:rPr>
        <w:t>J Bhanu (2451-22-733-309)</w:t>
      </w:r>
      <w:r w:rsidR="009021CF" w:rsidRPr="009021CF">
        <w:rPr>
          <w:b/>
          <w:bCs/>
          <w:i/>
          <w:lang w:val="en-IN"/>
        </w:rPr>
        <w:t xml:space="preserve"> </w:t>
      </w:r>
      <w:r w:rsidR="009021CF" w:rsidRPr="009021CF">
        <w:rPr>
          <w:b/>
          <w:i/>
        </w:rPr>
        <w:t xml:space="preserve">, </w:t>
      </w:r>
      <w:r w:rsidR="009021CF">
        <w:rPr>
          <w:b/>
          <w:i/>
        </w:rPr>
        <w:t xml:space="preserve">Mr. </w:t>
      </w:r>
      <w:r w:rsidR="009021CF" w:rsidRPr="009021CF">
        <w:rPr>
          <w:b/>
          <w:bCs/>
          <w:i/>
          <w:lang w:val="en-IN"/>
        </w:rPr>
        <w:t>K Malvik Reddy (2451-22-733-095)</w:t>
      </w:r>
      <w:r w:rsidR="009021CF" w:rsidRPr="009021CF">
        <w:rPr>
          <w:b/>
          <w:bCs/>
          <w:i/>
          <w:lang w:val="en-IN"/>
        </w:rPr>
        <w:t xml:space="preserve"> </w:t>
      </w:r>
      <w:r w:rsidRPr="009021CF">
        <w:rPr>
          <w:i/>
        </w:rPr>
        <w:t xml:space="preserve">in partial fulfilment of the requirements for the award of degree of </w:t>
      </w:r>
      <w:r w:rsidRPr="009021CF">
        <w:rPr>
          <w:b/>
          <w:i/>
        </w:rPr>
        <w:t xml:space="preserve">Bachelor of Engineering </w:t>
      </w:r>
      <w:r w:rsidRPr="009021CF">
        <w:rPr>
          <w:i/>
        </w:rPr>
        <w:t>in</w:t>
      </w:r>
      <w:r w:rsidRPr="009021CF">
        <w:rPr>
          <w:i/>
          <w:spacing w:val="-6"/>
        </w:rPr>
        <w:t xml:space="preserve"> </w:t>
      </w:r>
      <w:r w:rsidRPr="009021CF">
        <w:rPr>
          <w:b/>
          <w:i/>
        </w:rPr>
        <w:t>Computer</w:t>
      </w:r>
      <w:r w:rsidRPr="009021CF">
        <w:rPr>
          <w:b/>
          <w:i/>
          <w:spacing w:val="-6"/>
        </w:rPr>
        <w:t xml:space="preserve"> </w:t>
      </w:r>
      <w:r w:rsidRPr="009021CF">
        <w:rPr>
          <w:b/>
          <w:i/>
        </w:rPr>
        <w:t>Science</w:t>
      </w:r>
      <w:r w:rsidRPr="009021CF">
        <w:rPr>
          <w:b/>
          <w:i/>
          <w:spacing w:val="-6"/>
        </w:rPr>
        <w:t xml:space="preserve"> </w:t>
      </w:r>
      <w:r w:rsidRPr="009021CF">
        <w:rPr>
          <w:b/>
          <w:i/>
        </w:rPr>
        <w:t>and</w:t>
      </w:r>
      <w:r w:rsidRPr="009021CF">
        <w:rPr>
          <w:b/>
          <w:i/>
          <w:spacing w:val="-6"/>
        </w:rPr>
        <w:t xml:space="preserve"> </w:t>
      </w:r>
      <w:r w:rsidRPr="009021CF">
        <w:rPr>
          <w:b/>
          <w:i/>
        </w:rPr>
        <w:t>Engineering</w:t>
      </w:r>
      <w:r w:rsidRPr="009021CF">
        <w:rPr>
          <w:b/>
          <w:i/>
          <w:spacing w:val="-6"/>
        </w:rPr>
        <w:t xml:space="preserve"> </w:t>
      </w:r>
      <w:r w:rsidRPr="009021CF">
        <w:rPr>
          <w:i/>
        </w:rPr>
        <w:t>from</w:t>
      </w:r>
      <w:r w:rsidRPr="009021CF">
        <w:rPr>
          <w:i/>
          <w:spacing w:val="-6"/>
        </w:rPr>
        <w:t xml:space="preserve"> </w:t>
      </w:r>
      <w:r w:rsidRPr="009021CF">
        <w:rPr>
          <w:b/>
          <w:i/>
        </w:rPr>
        <w:t>Maturi</w:t>
      </w:r>
      <w:r w:rsidRPr="009021CF">
        <w:rPr>
          <w:b/>
          <w:i/>
          <w:spacing w:val="-6"/>
        </w:rPr>
        <w:t xml:space="preserve"> </w:t>
      </w:r>
      <w:r w:rsidRPr="009021CF">
        <w:rPr>
          <w:b/>
          <w:i/>
        </w:rPr>
        <w:t>Venkata</w:t>
      </w:r>
      <w:r w:rsidRPr="009021CF">
        <w:rPr>
          <w:b/>
          <w:i/>
          <w:spacing w:val="-6"/>
        </w:rPr>
        <w:t xml:space="preserve"> </w:t>
      </w:r>
      <w:r w:rsidRPr="009021CF">
        <w:rPr>
          <w:b/>
          <w:i/>
        </w:rPr>
        <w:t>Subba</w:t>
      </w:r>
      <w:r w:rsidRPr="009021CF">
        <w:rPr>
          <w:b/>
          <w:i/>
          <w:spacing w:val="-6"/>
        </w:rPr>
        <w:t xml:space="preserve"> </w:t>
      </w:r>
      <w:r w:rsidRPr="009021CF">
        <w:rPr>
          <w:b/>
          <w:i/>
        </w:rPr>
        <w:t xml:space="preserve">Rao (MVSR) Engineering College, </w:t>
      </w:r>
      <w:r w:rsidRPr="009021CF">
        <w:rPr>
          <w:i/>
        </w:rPr>
        <w:t>affiliated to OSMANIA UNIVERSITY, Hyderabad, during the Academic Year 2025-26 under our guidance and supervision.</w:t>
      </w:r>
    </w:p>
    <w:p w14:paraId="6D5F4D26" w14:textId="77777777" w:rsidR="004D6BDE" w:rsidRDefault="004D6BDE">
      <w:pPr>
        <w:pStyle w:val="BodyText"/>
        <w:spacing w:before="138"/>
        <w:rPr>
          <w:i/>
        </w:rPr>
      </w:pPr>
    </w:p>
    <w:p w14:paraId="7C1F9413" w14:textId="77777777" w:rsidR="004D6BDE" w:rsidRDefault="00000000">
      <w:pPr>
        <w:spacing w:line="360" w:lineRule="auto"/>
        <w:ind w:left="141" w:right="159"/>
        <w:jc w:val="both"/>
        <w:rPr>
          <w:i/>
          <w:sz w:val="24"/>
        </w:rPr>
      </w:pPr>
      <w:r>
        <w:rPr>
          <w:i/>
          <w:sz w:val="24"/>
        </w:rPr>
        <w:t>The results embodied in this report have not been submitted to any other university or institute</w:t>
      </w:r>
      <w:r>
        <w:rPr>
          <w:i/>
          <w:spacing w:val="-3"/>
          <w:sz w:val="24"/>
        </w:rPr>
        <w:t xml:space="preserve"> </w:t>
      </w:r>
      <w:r>
        <w:rPr>
          <w:i/>
          <w:sz w:val="24"/>
        </w:rPr>
        <w:t xml:space="preserve">for the award of any degree or diploma to the best of our knowledge and </w:t>
      </w:r>
      <w:proofErr w:type="gramStart"/>
      <w:r>
        <w:rPr>
          <w:i/>
          <w:sz w:val="24"/>
        </w:rPr>
        <w:t>belief..</w:t>
      </w:r>
      <w:proofErr w:type="gramEnd"/>
    </w:p>
    <w:p w14:paraId="6280A50C" w14:textId="77777777" w:rsidR="004D6BDE" w:rsidRDefault="004D6BDE">
      <w:pPr>
        <w:pStyle w:val="BodyText"/>
        <w:rPr>
          <w:i/>
        </w:rPr>
      </w:pPr>
    </w:p>
    <w:p w14:paraId="7C4898D8" w14:textId="77777777" w:rsidR="004D6BDE" w:rsidRDefault="004D6BDE">
      <w:pPr>
        <w:pStyle w:val="BodyText"/>
        <w:rPr>
          <w:i/>
        </w:rPr>
      </w:pPr>
    </w:p>
    <w:p w14:paraId="081C8E5C" w14:textId="77777777" w:rsidR="004D6BDE" w:rsidRDefault="004D6BDE">
      <w:pPr>
        <w:pStyle w:val="BodyText"/>
        <w:rPr>
          <w:i/>
        </w:rPr>
      </w:pPr>
    </w:p>
    <w:p w14:paraId="4A8E0483" w14:textId="66A3AF27" w:rsidR="004D6BDE" w:rsidRDefault="00000000">
      <w:pPr>
        <w:pStyle w:val="Heading7"/>
        <w:tabs>
          <w:tab w:val="left" w:pos="6621"/>
        </w:tabs>
      </w:pPr>
      <w:r>
        <w:t xml:space="preserve">Internal </w:t>
      </w:r>
      <w:r>
        <w:rPr>
          <w:spacing w:val="-2"/>
        </w:rPr>
        <w:t>Guide</w:t>
      </w:r>
      <w:r>
        <w:tab/>
      </w:r>
      <w:r w:rsidR="00F9168A">
        <w:t xml:space="preserve"> </w:t>
      </w:r>
      <w:r>
        <w:t xml:space="preserve">Head of the </w:t>
      </w:r>
      <w:r>
        <w:rPr>
          <w:spacing w:val="-2"/>
        </w:rPr>
        <w:t>Department</w:t>
      </w:r>
    </w:p>
    <w:p w14:paraId="454FEC0F" w14:textId="4E0D1321" w:rsidR="004D6BDE" w:rsidRDefault="009D4879">
      <w:pPr>
        <w:pStyle w:val="BodyText"/>
        <w:tabs>
          <w:tab w:val="left" w:pos="6621"/>
        </w:tabs>
        <w:ind w:left="141"/>
      </w:pPr>
      <w:r w:rsidRPr="009D4879">
        <w:t>G. Madhu</w:t>
      </w:r>
      <w:r w:rsidR="00000000">
        <w:tab/>
      </w:r>
      <w:r w:rsidR="00F9168A">
        <w:t xml:space="preserve"> </w:t>
      </w:r>
      <w:r w:rsidR="00000000">
        <w:t>Dr.</w:t>
      </w:r>
      <w:r w:rsidR="00000000">
        <w:rPr>
          <w:spacing w:val="-7"/>
        </w:rPr>
        <w:t xml:space="preserve"> </w:t>
      </w:r>
      <w:r w:rsidR="00000000">
        <w:t>Akhil</w:t>
      </w:r>
      <w:r w:rsidR="00000000">
        <w:rPr>
          <w:spacing w:val="-7"/>
        </w:rPr>
        <w:t xml:space="preserve"> </w:t>
      </w:r>
      <w:r w:rsidR="00000000">
        <w:rPr>
          <w:spacing w:val="-2"/>
        </w:rPr>
        <w:t>Khare</w:t>
      </w:r>
    </w:p>
    <w:p w14:paraId="261FC674" w14:textId="0CD64B98" w:rsidR="004D6BDE" w:rsidRDefault="009D4879">
      <w:pPr>
        <w:pStyle w:val="BodyText"/>
        <w:tabs>
          <w:tab w:val="left" w:pos="6681"/>
        </w:tabs>
        <w:ind w:left="141"/>
      </w:pPr>
      <w:r>
        <w:rPr>
          <w:spacing w:val="-2"/>
        </w:rPr>
        <w:t xml:space="preserve">Assistant </w:t>
      </w:r>
      <w:r w:rsidR="00000000">
        <w:rPr>
          <w:spacing w:val="-2"/>
        </w:rPr>
        <w:t>Professor</w:t>
      </w:r>
      <w:r w:rsidR="00000000">
        <w:tab/>
      </w:r>
      <w:proofErr w:type="spellStart"/>
      <w:r w:rsidR="00000000">
        <w:rPr>
          <w:spacing w:val="-2"/>
        </w:rPr>
        <w:t>Professor</w:t>
      </w:r>
      <w:proofErr w:type="spellEnd"/>
    </w:p>
    <w:p w14:paraId="2C0D232A" w14:textId="77777777" w:rsidR="004D6BDE" w:rsidRDefault="00000000">
      <w:pPr>
        <w:pStyle w:val="BodyText"/>
        <w:tabs>
          <w:tab w:val="left" w:pos="6681"/>
        </w:tabs>
        <w:ind w:left="141"/>
      </w:pPr>
      <w:r>
        <w:t xml:space="preserve">Department of </w:t>
      </w:r>
      <w:r>
        <w:rPr>
          <w:spacing w:val="-5"/>
        </w:rPr>
        <w:t>CSE</w:t>
      </w:r>
      <w:r>
        <w:tab/>
        <w:t xml:space="preserve">Department of </w:t>
      </w:r>
      <w:r>
        <w:rPr>
          <w:spacing w:val="-5"/>
        </w:rPr>
        <w:t>CSE</w:t>
      </w:r>
    </w:p>
    <w:p w14:paraId="0F0ABFA1" w14:textId="77777777" w:rsidR="004D6BDE" w:rsidRDefault="00000000">
      <w:pPr>
        <w:pStyle w:val="BodyText"/>
        <w:tabs>
          <w:tab w:val="left" w:pos="6681"/>
        </w:tabs>
        <w:ind w:left="141"/>
      </w:pPr>
      <w:r>
        <w:rPr>
          <w:spacing w:val="-2"/>
        </w:rPr>
        <w:t>MVSREC.</w:t>
      </w:r>
      <w:r>
        <w:tab/>
      </w:r>
      <w:r>
        <w:rPr>
          <w:spacing w:val="-2"/>
        </w:rPr>
        <w:t>MVSREC.</w:t>
      </w:r>
    </w:p>
    <w:p w14:paraId="2A662DE6" w14:textId="77777777" w:rsidR="004D6BDE" w:rsidRDefault="004D6BDE">
      <w:pPr>
        <w:pStyle w:val="BodyText"/>
      </w:pPr>
    </w:p>
    <w:p w14:paraId="2CFBA30D" w14:textId="77777777" w:rsidR="004D6BDE" w:rsidRDefault="004D6BDE">
      <w:pPr>
        <w:pStyle w:val="BodyText"/>
      </w:pPr>
    </w:p>
    <w:p w14:paraId="4CAB0309" w14:textId="77777777" w:rsidR="004D6BDE" w:rsidRDefault="004D6BDE">
      <w:pPr>
        <w:pStyle w:val="BodyText"/>
      </w:pPr>
    </w:p>
    <w:p w14:paraId="57A05DE3" w14:textId="77777777" w:rsidR="004D6BDE" w:rsidRDefault="004D6BDE">
      <w:pPr>
        <w:pStyle w:val="BodyText"/>
      </w:pPr>
    </w:p>
    <w:p w14:paraId="3E3EC3B4" w14:textId="77777777" w:rsidR="004D6BDE" w:rsidRDefault="004D6BDE">
      <w:pPr>
        <w:pStyle w:val="BodyText"/>
      </w:pPr>
    </w:p>
    <w:p w14:paraId="08E69BFF" w14:textId="77777777" w:rsidR="004D6BDE" w:rsidRDefault="00000000">
      <w:pPr>
        <w:pStyle w:val="Heading7"/>
        <w:ind w:left="-1" w:right="1203"/>
        <w:jc w:val="center"/>
      </w:pPr>
      <w:r>
        <w:t xml:space="preserve">External </w:t>
      </w:r>
      <w:r>
        <w:rPr>
          <w:spacing w:val="-2"/>
        </w:rPr>
        <w:t>Examiner</w:t>
      </w:r>
    </w:p>
    <w:p w14:paraId="11FB43AE" w14:textId="77777777" w:rsidR="004D6BDE" w:rsidRDefault="004D6BDE">
      <w:pPr>
        <w:pStyle w:val="BodyText"/>
        <w:rPr>
          <w:b/>
        </w:rPr>
      </w:pPr>
    </w:p>
    <w:p w14:paraId="6F602CF8" w14:textId="77777777" w:rsidR="004D6BDE" w:rsidRDefault="004D6BDE">
      <w:pPr>
        <w:pStyle w:val="BodyText"/>
        <w:rPr>
          <w:b/>
        </w:rPr>
      </w:pPr>
    </w:p>
    <w:p w14:paraId="57AA203A" w14:textId="77777777" w:rsidR="004D6BDE" w:rsidRDefault="00000000">
      <w:pPr>
        <w:pStyle w:val="BodyText"/>
        <w:ind w:left="-1" w:right="1183"/>
        <w:jc w:val="center"/>
      </w:pPr>
      <w:proofErr w:type="spellStart"/>
      <w:r>
        <w:rPr>
          <w:spacing w:val="-10"/>
        </w:rPr>
        <w:t>i</w:t>
      </w:r>
      <w:proofErr w:type="spellEnd"/>
    </w:p>
    <w:p w14:paraId="34A32DE8" w14:textId="77777777" w:rsidR="004D6BDE" w:rsidRDefault="004D6BDE">
      <w:pPr>
        <w:pStyle w:val="BodyText"/>
        <w:jc w:val="center"/>
        <w:sectPr w:rsidR="004D6BDE">
          <w:pgSz w:w="11920" w:h="16840"/>
          <w:pgMar w:top="1060" w:right="992" w:bottom="280" w:left="992" w:header="0" w:footer="0" w:gutter="0"/>
          <w:cols w:space="720"/>
        </w:sectPr>
      </w:pPr>
    </w:p>
    <w:p w14:paraId="7324F924" w14:textId="77777777" w:rsidR="004D6BDE" w:rsidRDefault="00000000">
      <w:pPr>
        <w:pStyle w:val="Heading3"/>
        <w:spacing w:before="74"/>
        <w:ind w:left="3290"/>
      </w:pPr>
      <w:bookmarkStart w:id="0" w:name="_TOC_250016"/>
      <w:bookmarkEnd w:id="0"/>
      <w:r>
        <w:rPr>
          <w:spacing w:val="-2"/>
        </w:rPr>
        <w:lastRenderedPageBreak/>
        <w:t>DECLARATION</w:t>
      </w:r>
    </w:p>
    <w:p w14:paraId="6C76CE70" w14:textId="77777777" w:rsidR="004D6BDE" w:rsidRDefault="004D6BDE">
      <w:pPr>
        <w:pStyle w:val="BodyText"/>
        <w:spacing w:before="252"/>
        <w:rPr>
          <w:b/>
          <w:sz w:val="28"/>
        </w:rPr>
      </w:pPr>
    </w:p>
    <w:p w14:paraId="24DAA257" w14:textId="7AEE560A" w:rsidR="004D6BDE" w:rsidRPr="009021CF" w:rsidRDefault="00000000" w:rsidP="009021CF">
      <w:pPr>
        <w:pStyle w:val="BodyText"/>
        <w:spacing w:before="1" w:line="360" w:lineRule="auto"/>
        <w:ind w:left="501" w:right="154"/>
        <w:jc w:val="both"/>
        <w:rPr>
          <w:lang w:val="en-IN"/>
        </w:rPr>
      </w:pPr>
      <w:r>
        <w:t xml:space="preserve">This is to certify that the work reported in the present project entitled </w:t>
      </w:r>
      <w:r w:rsidR="009021CF" w:rsidRPr="009021CF">
        <w:rPr>
          <w:b/>
          <w:bCs/>
        </w:rPr>
        <w:t>“</w:t>
      </w:r>
      <w:proofErr w:type="spellStart"/>
      <w:r w:rsidR="009021CF" w:rsidRPr="009021CF">
        <w:rPr>
          <w:b/>
          <w:bCs/>
          <w:lang w:val="en-IN"/>
        </w:rPr>
        <w:t>FairCred</w:t>
      </w:r>
      <w:proofErr w:type="spellEnd"/>
      <w:r w:rsidR="009021CF" w:rsidRPr="009021CF">
        <w:rPr>
          <w:b/>
          <w:bCs/>
          <w:lang w:val="en-IN"/>
        </w:rPr>
        <w:t xml:space="preserve"> - Credit Engine using Explainable AI</w:t>
      </w:r>
      <w:r w:rsidR="009021CF" w:rsidRPr="009021CF">
        <w:rPr>
          <w:b/>
          <w:bCs/>
          <w:lang w:val="en-IN"/>
        </w:rPr>
        <w:t>”</w:t>
      </w:r>
      <w:r w:rsidR="009021CF">
        <w:rPr>
          <w:lang w:val="en-IN"/>
        </w:rPr>
        <w:t xml:space="preserve"> </w:t>
      </w:r>
      <w:r>
        <w:t xml:space="preserve">is a record of </w:t>
      </w:r>
      <w:proofErr w:type="spellStart"/>
      <w:r>
        <w:t>bonafide</w:t>
      </w:r>
      <w:proofErr w:type="spellEnd"/>
      <w:r>
        <w:t xml:space="preserve"> work done</w:t>
      </w:r>
      <w:r>
        <w:rPr>
          <w:spacing w:val="-5"/>
        </w:rPr>
        <w:t xml:space="preserve"> </w:t>
      </w:r>
      <w:r>
        <w:t>by</w:t>
      </w:r>
      <w:r>
        <w:rPr>
          <w:spacing w:val="-5"/>
        </w:rPr>
        <w:t xml:space="preserve"> </w:t>
      </w:r>
      <w:r>
        <w:t>us</w:t>
      </w:r>
      <w:r>
        <w:rPr>
          <w:spacing w:val="-5"/>
        </w:rPr>
        <w:t xml:space="preserve"> </w:t>
      </w:r>
      <w:r>
        <w:t>in</w:t>
      </w:r>
      <w:r>
        <w:rPr>
          <w:spacing w:val="-5"/>
        </w:rPr>
        <w:t xml:space="preserve"> </w:t>
      </w:r>
      <w:r>
        <w:t>the</w:t>
      </w:r>
      <w:r>
        <w:rPr>
          <w:spacing w:val="-5"/>
        </w:rPr>
        <w:t xml:space="preserve"> </w:t>
      </w:r>
      <w:r>
        <w:t>Department</w:t>
      </w:r>
      <w:r>
        <w:rPr>
          <w:spacing w:val="-5"/>
        </w:rPr>
        <w:t xml:space="preserve"> </w:t>
      </w:r>
      <w:r>
        <w:t>of</w:t>
      </w:r>
      <w:r>
        <w:rPr>
          <w:spacing w:val="-5"/>
        </w:rPr>
        <w:t xml:space="preserve"> </w:t>
      </w:r>
      <w:r>
        <w:t>Computer</w:t>
      </w:r>
      <w:r>
        <w:rPr>
          <w:spacing w:val="-5"/>
        </w:rPr>
        <w:t xml:space="preserve"> </w:t>
      </w:r>
      <w:r>
        <w:t>Science</w:t>
      </w:r>
      <w:r>
        <w:rPr>
          <w:spacing w:val="-5"/>
        </w:rPr>
        <w:t xml:space="preserve"> </w:t>
      </w:r>
      <w:r>
        <w:t>and</w:t>
      </w:r>
      <w:r>
        <w:rPr>
          <w:spacing w:val="-5"/>
        </w:rPr>
        <w:t xml:space="preserve"> </w:t>
      </w:r>
      <w:r>
        <w:t>Engineering,</w:t>
      </w:r>
      <w:r>
        <w:rPr>
          <w:spacing w:val="-5"/>
        </w:rPr>
        <w:t xml:space="preserve"> </w:t>
      </w:r>
      <w:r>
        <w:t>Maturi</w:t>
      </w:r>
      <w:r>
        <w:rPr>
          <w:spacing w:val="-5"/>
        </w:rPr>
        <w:t xml:space="preserve"> </w:t>
      </w:r>
      <w:r>
        <w:t>Venkata</w:t>
      </w:r>
      <w:r>
        <w:rPr>
          <w:spacing w:val="-5"/>
        </w:rPr>
        <w:t xml:space="preserve"> </w:t>
      </w:r>
      <w:r>
        <w:t>Subba</w:t>
      </w:r>
      <w:r>
        <w:rPr>
          <w:spacing w:val="-5"/>
        </w:rPr>
        <w:t xml:space="preserve"> </w:t>
      </w:r>
      <w:r>
        <w:t>Rao (MVSR) Engineering College, Osmania University during the Academic Year 2025-26. The reports are based on the project work done entirely</w:t>
      </w:r>
      <w:r>
        <w:rPr>
          <w:spacing w:val="-2"/>
        </w:rPr>
        <w:t xml:space="preserve"> </w:t>
      </w:r>
      <w:r>
        <w:t>by</w:t>
      </w:r>
      <w:r>
        <w:rPr>
          <w:spacing w:val="-2"/>
        </w:rPr>
        <w:t xml:space="preserve"> </w:t>
      </w:r>
      <w:r>
        <w:t>us</w:t>
      </w:r>
      <w:r>
        <w:rPr>
          <w:spacing w:val="-2"/>
        </w:rPr>
        <w:t xml:space="preserve"> </w:t>
      </w:r>
      <w:r>
        <w:t>and</w:t>
      </w:r>
      <w:r>
        <w:rPr>
          <w:spacing w:val="-2"/>
        </w:rPr>
        <w:t xml:space="preserve"> </w:t>
      </w:r>
      <w:r>
        <w:t>not</w:t>
      </w:r>
      <w:r>
        <w:rPr>
          <w:spacing w:val="-2"/>
        </w:rPr>
        <w:t xml:space="preserve"> </w:t>
      </w:r>
      <w:r>
        <w:t>copied</w:t>
      </w:r>
      <w:r>
        <w:rPr>
          <w:spacing w:val="-2"/>
        </w:rPr>
        <w:t xml:space="preserve"> </w:t>
      </w:r>
      <w:r>
        <w:t>from</w:t>
      </w:r>
      <w:r>
        <w:rPr>
          <w:spacing w:val="-2"/>
        </w:rPr>
        <w:t xml:space="preserve"> </w:t>
      </w:r>
      <w:r>
        <w:t>any</w:t>
      </w:r>
      <w:r>
        <w:rPr>
          <w:spacing w:val="-2"/>
        </w:rPr>
        <w:t xml:space="preserve"> </w:t>
      </w:r>
      <w:r>
        <w:t>other</w:t>
      </w:r>
      <w:r>
        <w:rPr>
          <w:spacing w:val="-2"/>
        </w:rPr>
        <w:t xml:space="preserve"> </w:t>
      </w:r>
      <w:r>
        <w:t>source. The results embodied in this project report have not been submitted to any other University or Institute for the award of any degree or diploma.</w:t>
      </w:r>
    </w:p>
    <w:p w14:paraId="72929CA0" w14:textId="77777777" w:rsidR="004D6BDE" w:rsidRDefault="004D6BDE">
      <w:pPr>
        <w:pStyle w:val="BodyText"/>
        <w:rPr>
          <w:sz w:val="20"/>
        </w:rPr>
      </w:pPr>
    </w:p>
    <w:p w14:paraId="7D8F88BA" w14:textId="77777777" w:rsidR="004D6BDE" w:rsidRDefault="004D6BDE">
      <w:pPr>
        <w:pStyle w:val="BodyText"/>
        <w:rPr>
          <w:sz w:val="20"/>
        </w:rPr>
      </w:pPr>
    </w:p>
    <w:p w14:paraId="067D4946" w14:textId="77777777" w:rsidR="004D6BDE" w:rsidRDefault="004D6BDE">
      <w:pPr>
        <w:pStyle w:val="BodyText"/>
        <w:rPr>
          <w:sz w:val="20"/>
        </w:rPr>
      </w:pPr>
    </w:p>
    <w:p w14:paraId="0F70C618" w14:textId="77777777" w:rsidR="004D6BDE" w:rsidRDefault="004D6BDE">
      <w:pPr>
        <w:pStyle w:val="BodyText"/>
        <w:rPr>
          <w:sz w:val="20"/>
        </w:rPr>
      </w:pPr>
    </w:p>
    <w:p w14:paraId="746C3B04" w14:textId="77777777" w:rsidR="004D6BDE" w:rsidRDefault="004D6BDE">
      <w:pPr>
        <w:pStyle w:val="BodyText"/>
        <w:rPr>
          <w:sz w:val="20"/>
        </w:rPr>
      </w:pPr>
    </w:p>
    <w:p w14:paraId="77210069" w14:textId="77777777" w:rsidR="004D6BDE" w:rsidRDefault="004D6BDE">
      <w:pPr>
        <w:pStyle w:val="BodyText"/>
        <w:rPr>
          <w:sz w:val="20"/>
        </w:rPr>
      </w:pPr>
    </w:p>
    <w:p w14:paraId="4819B501" w14:textId="77777777" w:rsidR="004D6BDE" w:rsidRDefault="004D6BDE">
      <w:pPr>
        <w:pStyle w:val="BodyText"/>
        <w:rPr>
          <w:sz w:val="20"/>
        </w:rPr>
      </w:pPr>
    </w:p>
    <w:p w14:paraId="1D41C0C1" w14:textId="77777777" w:rsidR="004D6BDE" w:rsidRDefault="004D6BDE">
      <w:pPr>
        <w:pStyle w:val="BodyText"/>
        <w:rPr>
          <w:sz w:val="20"/>
        </w:rPr>
      </w:pPr>
    </w:p>
    <w:p w14:paraId="7E8C7A56" w14:textId="77777777" w:rsidR="004D6BDE" w:rsidRDefault="004D6BDE">
      <w:pPr>
        <w:pStyle w:val="BodyText"/>
        <w:rPr>
          <w:sz w:val="20"/>
        </w:rPr>
      </w:pPr>
    </w:p>
    <w:p w14:paraId="6E3E275B" w14:textId="77777777" w:rsidR="004D6BDE" w:rsidRDefault="004D6BDE">
      <w:pPr>
        <w:pStyle w:val="BodyText"/>
        <w:rPr>
          <w:sz w:val="20"/>
        </w:rPr>
      </w:pPr>
    </w:p>
    <w:p w14:paraId="6178C079" w14:textId="77777777" w:rsidR="004D6BDE" w:rsidRDefault="004D6BDE">
      <w:pPr>
        <w:pStyle w:val="BodyText"/>
        <w:rPr>
          <w:sz w:val="20"/>
        </w:rPr>
      </w:pPr>
    </w:p>
    <w:p w14:paraId="707CC9E1" w14:textId="77777777" w:rsidR="004D6BDE" w:rsidRDefault="004D6BDE">
      <w:pPr>
        <w:pStyle w:val="BodyText"/>
        <w:rPr>
          <w:sz w:val="20"/>
        </w:rPr>
      </w:pPr>
    </w:p>
    <w:p w14:paraId="7E59BA77" w14:textId="77777777" w:rsidR="004D6BDE" w:rsidRDefault="004D6BDE">
      <w:pPr>
        <w:pStyle w:val="BodyText"/>
        <w:rPr>
          <w:sz w:val="20"/>
        </w:rPr>
      </w:pPr>
    </w:p>
    <w:p w14:paraId="53535FA4" w14:textId="77777777" w:rsidR="004D6BDE" w:rsidRDefault="004D6BDE">
      <w:pPr>
        <w:pStyle w:val="BodyText"/>
        <w:rPr>
          <w:sz w:val="20"/>
        </w:rPr>
      </w:pPr>
    </w:p>
    <w:p w14:paraId="4088EC85" w14:textId="77777777" w:rsidR="004D6BDE" w:rsidRDefault="004D6BDE">
      <w:pPr>
        <w:pStyle w:val="BodyText"/>
        <w:rPr>
          <w:sz w:val="20"/>
        </w:rPr>
      </w:pPr>
    </w:p>
    <w:p w14:paraId="5FE69144" w14:textId="77777777" w:rsidR="004D6BDE" w:rsidRDefault="004D6BDE">
      <w:pPr>
        <w:pStyle w:val="BodyText"/>
        <w:spacing w:before="56"/>
        <w:rPr>
          <w:sz w:val="20"/>
        </w:rPr>
      </w:pPr>
    </w:p>
    <w:tbl>
      <w:tblPr>
        <w:tblW w:w="9606" w:type="dxa"/>
        <w:tblInd w:w="459" w:type="dxa"/>
        <w:tblLayout w:type="fixed"/>
        <w:tblCellMar>
          <w:left w:w="0" w:type="dxa"/>
          <w:right w:w="0" w:type="dxa"/>
        </w:tblCellMar>
        <w:tblLook w:val="01E0" w:firstRow="1" w:lastRow="1" w:firstColumn="1" w:lastColumn="1" w:noHBand="0" w:noVBand="0"/>
      </w:tblPr>
      <w:tblGrid>
        <w:gridCol w:w="3369"/>
        <w:gridCol w:w="2804"/>
        <w:gridCol w:w="3433"/>
      </w:tblGrid>
      <w:tr w:rsidR="004D6BDE" w14:paraId="0BA584EF" w14:textId="77777777" w:rsidTr="009021CF">
        <w:trPr>
          <w:trHeight w:val="339"/>
        </w:trPr>
        <w:tc>
          <w:tcPr>
            <w:tcW w:w="3369" w:type="dxa"/>
          </w:tcPr>
          <w:p w14:paraId="2B5FCD93" w14:textId="6037838A" w:rsidR="004D6BDE" w:rsidRDefault="00000000" w:rsidP="009021CF">
            <w:pPr>
              <w:pStyle w:val="TableParagraph"/>
              <w:spacing w:line="266" w:lineRule="exact"/>
              <w:ind w:left="50"/>
              <w:rPr>
                <w:sz w:val="24"/>
              </w:rPr>
            </w:pPr>
            <w:r>
              <w:rPr>
                <w:sz w:val="24"/>
              </w:rPr>
              <w:t>Mr.</w:t>
            </w:r>
            <w:r w:rsidR="009021CF" w:rsidRPr="009021CF">
              <w:rPr>
                <w:color w:val="000000" w:themeColor="dark1"/>
                <w:sz w:val="36"/>
                <w:szCs w:val="36"/>
              </w:rPr>
              <w:t xml:space="preserve"> </w:t>
            </w:r>
            <w:r w:rsidR="009021CF" w:rsidRPr="009021CF">
              <w:rPr>
                <w:sz w:val="24"/>
              </w:rPr>
              <w:t>Mamidi Vaibhav Sai</w:t>
            </w:r>
            <w:r w:rsidR="009021CF">
              <w:rPr>
                <w:sz w:val="24"/>
              </w:rPr>
              <w:t xml:space="preserve"> </w:t>
            </w:r>
            <w:r w:rsidR="009021CF" w:rsidRPr="009021CF">
              <w:rPr>
                <w:sz w:val="24"/>
              </w:rPr>
              <w:t>Manish</w:t>
            </w:r>
          </w:p>
        </w:tc>
        <w:tc>
          <w:tcPr>
            <w:tcW w:w="2804" w:type="dxa"/>
          </w:tcPr>
          <w:p w14:paraId="155E3B26" w14:textId="406A4921" w:rsidR="004D6BDE" w:rsidRDefault="009021CF">
            <w:pPr>
              <w:pStyle w:val="TableParagraph"/>
              <w:spacing w:line="266" w:lineRule="exact"/>
              <w:ind w:left="343"/>
              <w:rPr>
                <w:sz w:val="24"/>
              </w:rPr>
            </w:pPr>
            <w:r>
              <w:rPr>
                <w:sz w:val="24"/>
              </w:rPr>
              <w:t xml:space="preserve">         </w:t>
            </w:r>
            <w:r w:rsidR="00000000">
              <w:rPr>
                <w:sz w:val="24"/>
              </w:rPr>
              <w:t>M</w:t>
            </w:r>
            <w:r>
              <w:rPr>
                <w:sz w:val="24"/>
              </w:rPr>
              <w:t xml:space="preserve">r. </w:t>
            </w:r>
            <w:r w:rsidRPr="009021CF">
              <w:rPr>
                <w:sz w:val="24"/>
              </w:rPr>
              <w:t>J Bhanu</w:t>
            </w:r>
          </w:p>
        </w:tc>
        <w:tc>
          <w:tcPr>
            <w:tcW w:w="3433" w:type="dxa"/>
          </w:tcPr>
          <w:p w14:paraId="5B0FE3DD" w14:textId="059B880A" w:rsidR="004D6BDE" w:rsidRDefault="00000000" w:rsidP="009021CF">
            <w:pPr>
              <w:pStyle w:val="TableParagraph"/>
              <w:spacing w:line="266" w:lineRule="exact"/>
              <w:ind w:left="269"/>
              <w:jc w:val="center"/>
              <w:rPr>
                <w:sz w:val="24"/>
              </w:rPr>
            </w:pPr>
            <w:r>
              <w:rPr>
                <w:sz w:val="24"/>
              </w:rPr>
              <w:t>Mr.</w:t>
            </w:r>
            <w:r w:rsidR="009021CF" w:rsidRPr="009021CF">
              <w:rPr>
                <w:color w:val="000000" w:themeColor="dark1"/>
                <w:sz w:val="36"/>
                <w:szCs w:val="36"/>
              </w:rPr>
              <w:t xml:space="preserve"> </w:t>
            </w:r>
            <w:r w:rsidR="009021CF" w:rsidRPr="009021CF">
              <w:rPr>
                <w:sz w:val="24"/>
              </w:rPr>
              <w:t>K Malvik Reddy</w:t>
            </w:r>
          </w:p>
        </w:tc>
      </w:tr>
      <w:tr w:rsidR="004D6BDE" w14:paraId="2EEEB834" w14:textId="77777777" w:rsidTr="009021CF">
        <w:trPr>
          <w:trHeight w:val="339"/>
        </w:trPr>
        <w:tc>
          <w:tcPr>
            <w:tcW w:w="3369" w:type="dxa"/>
          </w:tcPr>
          <w:p w14:paraId="67E96AA9" w14:textId="263076D6" w:rsidR="004D6BDE" w:rsidRDefault="00000000" w:rsidP="009021CF">
            <w:pPr>
              <w:pStyle w:val="TableParagraph"/>
              <w:spacing w:before="64" w:line="256" w:lineRule="exact"/>
              <w:ind w:left="230"/>
              <w:jc w:val="center"/>
              <w:rPr>
                <w:sz w:val="24"/>
              </w:rPr>
            </w:pPr>
            <w:r>
              <w:rPr>
                <w:sz w:val="24"/>
              </w:rPr>
              <w:t>2451-22-733-</w:t>
            </w:r>
            <w:r>
              <w:rPr>
                <w:spacing w:val="-5"/>
                <w:sz w:val="24"/>
              </w:rPr>
              <w:t>1</w:t>
            </w:r>
            <w:r w:rsidR="009021CF">
              <w:rPr>
                <w:spacing w:val="-5"/>
                <w:sz w:val="24"/>
              </w:rPr>
              <w:t>27</w:t>
            </w:r>
          </w:p>
        </w:tc>
        <w:tc>
          <w:tcPr>
            <w:tcW w:w="2804" w:type="dxa"/>
          </w:tcPr>
          <w:p w14:paraId="00ADCB30" w14:textId="68C0C24F" w:rsidR="004D6BDE" w:rsidRDefault="00000000">
            <w:pPr>
              <w:pStyle w:val="TableParagraph"/>
              <w:spacing w:before="64" w:line="256" w:lineRule="exact"/>
              <w:ind w:left="643"/>
              <w:rPr>
                <w:sz w:val="24"/>
              </w:rPr>
            </w:pPr>
            <w:r>
              <w:rPr>
                <w:sz w:val="24"/>
              </w:rPr>
              <w:t>2451-22-733-</w:t>
            </w:r>
            <w:r w:rsidR="009021CF">
              <w:rPr>
                <w:spacing w:val="-5"/>
                <w:sz w:val="24"/>
              </w:rPr>
              <w:t>309</w:t>
            </w:r>
          </w:p>
        </w:tc>
        <w:tc>
          <w:tcPr>
            <w:tcW w:w="3433" w:type="dxa"/>
          </w:tcPr>
          <w:p w14:paraId="2658923B" w14:textId="0FFE9BD7" w:rsidR="004D6BDE" w:rsidRDefault="009021CF" w:rsidP="009021CF">
            <w:pPr>
              <w:pStyle w:val="TableParagraph"/>
              <w:spacing w:before="64" w:line="256" w:lineRule="exact"/>
              <w:ind w:left="707"/>
              <w:rPr>
                <w:sz w:val="24"/>
              </w:rPr>
            </w:pPr>
            <w:r>
              <w:rPr>
                <w:sz w:val="24"/>
              </w:rPr>
              <w:t xml:space="preserve">     </w:t>
            </w:r>
            <w:r w:rsidR="00000000">
              <w:rPr>
                <w:sz w:val="24"/>
              </w:rPr>
              <w:t>2451-22-733-</w:t>
            </w:r>
            <w:r>
              <w:rPr>
                <w:spacing w:val="-5"/>
                <w:sz w:val="24"/>
              </w:rPr>
              <w:t>095</w:t>
            </w:r>
          </w:p>
        </w:tc>
      </w:tr>
    </w:tbl>
    <w:p w14:paraId="171D6EE8" w14:textId="77777777" w:rsidR="004D6BDE" w:rsidRDefault="004D6BDE">
      <w:pPr>
        <w:pStyle w:val="TableParagraph"/>
        <w:spacing w:line="256" w:lineRule="exact"/>
        <w:rPr>
          <w:sz w:val="24"/>
        </w:rPr>
        <w:sectPr w:rsidR="004D6BDE">
          <w:footerReference w:type="even" r:id="rId9"/>
          <w:footerReference w:type="default" r:id="rId10"/>
          <w:pgSz w:w="11920" w:h="16840"/>
          <w:pgMar w:top="1060" w:right="992" w:bottom="2100" w:left="992" w:header="0" w:footer="1904" w:gutter="0"/>
          <w:pgNumType w:start="2"/>
          <w:cols w:space="720"/>
        </w:sectPr>
      </w:pPr>
    </w:p>
    <w:p w14:paraId="5F348B77" w14:textId="77777777" w:rsidR="004D6BDE" w:rsidRDefault="00000000">
      <w:pPr>
        <w:pStyle w:val="Heading6"/>
        <w:spacing w:before="74"/>
        <w:ind w:right="12"/>
      </w:pPr>
      <w:bookmarkStart w:id="1" w:name="_TOC_250015"/>
      <w:bookmarkEnd w:id="1"/>
      <w:r>
        <w:rPr>
          <w:spacing w:val="-2"/>
        </w:rPr>
        <w:lastRenderedPageBreak/>
        <w:t>ACKNOWLEDGEMENT</w:t>
      </w:r>
    </w:p>
    <w:p w14:paraId="7DD739DE" w14:textId="77777777" w:rsidR="004D6BDE" w:rsidRDefault="004D6BDE">
      <w:pPr>
        <w:pStyle w:val="BodyText"/>
        <w:spacing w:before="57"/>
        <w:rPr>
          <w:b/>
        </w:rPr>
      </w:pPr>
    </w:p>
    <w:p w14:paraId="44D3F5E1" w14:textId="77777777" w:rsidR="004D6BDE" w:rsidRDefault="00000000">
      <w:pPr>
        <w:pStyle w:val="BodyText"/>
        <w:ind w:left="1401"/>
      </w:pPr>
      <w:r>
        <w:t>We</w:t>
      </w:r>
      <w:r>
        <w:rPr>
          <w:spacing w:val="28"/>
        </w:rPr>
        <w:t xml:space="preserve"> </w:t>
      </w:r>
      <w:r>
        <w:t>would</w:t>
      </w:r>
      <w:r>
        <w:rPr>
          <w:spacing w:val="28"/>
        </w:rPr>
        <w:t xml:space="preserve"> </w:t>
      </w:r>
      <w:r>
        <w:t>like</w:t>
      </w:r>
      <w:r>
        <w:rPr>
          <w:spacing w:val="28"/>
        </w:rPr>
        <w:t xml:space="preserve"> </w:t>
      </w:r>
      <w:r>
        <w:t>to</w:t>
      </w:r>
      <w:r>
        <w:rPr>
          <w:spacing w:val="29"/>
        </w:rPr>
        <w:t xml:space="preserve"> </w:t>
      </w:r>
      <w:r>
        <w:t>express</w:t>
      </w:r>
      <w:r>
        <w:rPr>
          <w:spacing w:val="28"/>
        </w:rPr>
        <w:t xml:space="preserve"> </w:t>
      </w:r>
      <w:r>
        <w:t>our</w:t>
      </w:r>
      <w:r>
        <w:rPr>
          <w:spacing w:val="14"/>
        </w:rPr>
        <w:t xml:space="preserve"> </w:t>
      </w:r>
      <w:r>
        <w:t>sincere</w:t>
      </w:r>
      <w:r>
        <w:rPr>
          <w:spacing w:val="13"/>
        </w:rPr>
        <w:t xml:space="preserve"> </w:t>
      </w:r>
      <w:r>
        <w:t>gratitude</w:t>
      </w:r>
      <w:r>
        <w:rPr>
          <w:spacing w:val="14"/>
        </w:rPr>
        <w:t xml:space="preserve"> </w:t>
      </w:r>
      <w:r>
        <w:t>and</w:t>
      </w:r>
      <w:r>
        <w:rPr>
          <w:spacing w:val="13"/>
        </w:rPr>
        <w:t xml:space="preserve"> </w:t>
      </w:r>
      <w:r>
        <w:t>indebtedness</w:t>
      </w:r>
      <w:r>
        <w:rPr>
          <w:spacing w:val="14"/>
        </w:rPr>
        <w:t xml:space="preserve"> </w:t>
      </w:r>
      <w:r>
        <w:t>to</w:t>
      </w:r>
      <w:r>
        <w:rPr>
          <w:spacing w:val="13"/>
        </w:rPr>
        <w:t xml:space="preserve"> </w:t>
      </w:r>
      <w:r>
        <w:t>our</w:t>
      </w:r>
      <w:r>
        <w:rPr>
          <w:spacing w:val="14"/>
        </w:rPr>
        <w:t xml:space="preserve"> </w:t>
      </w:r>
      <w:r>
        <w:t>project</w:t>
      </w:r>
      <w:r>
        <w:rPr>
          <w:spacing w:val="14"/>
        </w:rPr>
        <w:t xml:space="preserve"> </w:t>
      </w:r>
      <w:r>
        <w:rPr>
          <w:spacing w:val="-2"/>
        </w:rPr>
        <w:t>guide</w:t>
      </w:r>
    </w:p>
    <w:p w14:paraId="128C98E0" w14:textId="1EF36928" w:rsidR="004D6BDE" w:rsidRDefault="00F9168A">
      <w:pPr>
        <w:pStyle w:val="BodyText"/>
        <w:spacing w:before="138"/>
        <w:ind w:left="501"/>
        <w:jc w:val="both"/>
      </w:pPr>
      <w:r>
        <w:rPr>
          <w:b/>
        </w:rPr>
        <w:t>G. Madhu</w:t>
      </w:r>
      <w:r>
        <w:rPr>
          <w:b/>
          <w:spacing w:val="-2"/>
        </w:rPr>
        <w:t xml:space="preserve">, </w:t>
      </w:r>
      <w:r w:rsidRPr="00F9168A">
        <w:rPr>
          <w:bCs/>
          <w:spacing w:val="-2"/>
        </w:rPr>
        <w:t>Assistant Professor</w:t>
      </w:r>
      <w:r>
        <w:rPr>
          <w:b/>
          <w:spacing w:val="-2"/>
        </w:rPr>
        <w:t xml:space="preserve"> </w:t>
      </w:r>
      <w:r w:rsidR="00000000">
        <w:t>for</w:t>
      </w:r>
      <w:r w:rsidR="00000000">
        <w:rPr>
          <w:spacing w:val="-2"/>
        </w:rPr>
        <w:t xml:space="preserve"> </w:t>
      </w:r>
      <w:r w:rsidR="00000000">
        <w:t>h</w:t>
      </w:r>
      <w:r>
        <w:t>is</w:t>
      </w:r>
      <w:r w:rsidR="00000000">
        <w:rPr>
          <w:spacing w:val="-2"/>
        </w:rPr>
        <w:t xml:space="preserve"> </w:t>
      </w:r>
      <w:r w:rsidR="00000000">
        <w:t>valuable</w:t>
      </w:r>
      <w:r w:rsidR="00000000">
        <w:rPr>
          <w:spacing w:val="-2"/>
        </w:rPr>
        <w:t xml:space="preserve"> </w:t>
      </w:r>
      <w:r w:rsidR="00000000">
        <w:t>suggestions</w:t>
      </w:r>
      <w:r w:rsidR="00000000">
        <w:rPr>
          <w:spacing w:val="-2"/>
        </w:rPr>
        <w:t xml:space="preserve"> </w:t>
      </w:r>
      <w:r w:rsidR="00000000">
        <w:t>and</w:t>
      </w:r>
      <w:r w:rsidR="00000000">
        <w:rPr>
          <w:spacing w:val="-2"/>
        </w:rPr>
        <w:t xml:space="preserve"> </w:t>
      </w:r>
      <w:r w:rsidR="00000000">
        <w:t>interest</w:t>
      </w:r>
      <w:r w:rsidR="00000000">
        <w:rPr>
          <w:spacing w:val="-2"/>
        </w:rPr>
        <w:t xml:space="preserve"> </w:t>
      </w:r>
      <w:r w:rsidR="00000000">
        <w:t>throughout</w:t>
      </w:r>
      <w:r w:rsidR="00000000">
        <w:rPr>
          <w:spacing w:val="-2"/>
        </w:rPr>
        <w:t xml:space="preserve"> </w:t>
      </w:r>
      <w:r w:rsidR="00000000">
        <w:t>the</w:t>
      </w:r>
      <w:r w:rsidR="00000000">
        <w:rPr>
          <w:spacing w:val="-2"/>
        </w:rPr>
        <w:t xml:space="preserve"> </w:t>
      </w:r>
      <w:r w:rsidR="00000000">
        <w:t>course</w:t>
      </w:r>
      <w:r w:rsidR="00000000">
        <w:rPr>
          <w:spacing w:val="-2"/>
        </w:rPr>
        <w:t xml:space="preserve"> </w:t>
      </w:r>
      <w:r w:rsidR="00000000">
        <w:t>of</w:t>
      </w:r>
      <w:r w:rsidR="00000000">
        <w:rPr>
          <w:spacing w:val="-2"/>
        </w:rPr>
        <w:t xml:space="preserve"> </w:t>
      </w:r>
      <w:r w:rsidR="00000000">
        <w:t>this</w:t>
      </w:r>
      <w:r w:rsidR="00000000">
        <w:rPr>
          <w:spacing w:val="-1"/>
        </w:rPr>
        <w:t xml:space="preserve"> </w:t>
      </w:r>
      <w:r w:rsidR="00000000">
        <w:rPr>
          <w:spacing w:val="-2"/>
        </w:rPr>
        <w:t>project.</w:t>
      </w:r>
    </w:p>
    <w:p w14:paraId="36D17E93" w14:textId="77777777" w:rsidR="004D6BDE" w:rsidRDefault="004D6BDE">
      <w:pPr>
        <w:pStyle w:val="BodyText"/>
      </w:pPr>
    </w:p>
    <w:p w14:paraId="1DF1A5E5" w14:textId="77777777" w:rsidR="004D6BDE" w:rsidRDefault="004D6BDE">
      <w:pPr>
        <w:pStyle w:val="BodyText"/>
        <w:spacing w:before="113"/>
      </w:pPr>
    </w:p>
    <w:p w14:paraId="5A760986" w14:textId="77777777" w:rsidR="004D6BDE" w:rsidRDefault="00000000">
      <w:pPr>
        <w:pStyle w:val="BodyText"/>
        <w:spacing w:before="1" w:line="360" w:lineRule="auto"/>
        <w:ind w:left="501" w:right="154"/>
        <w:jc w:val="both"/>
      </w:pPr>
      <w:r>
        <w:t xml:space="preserve">We are also thankful to our principal </w:t>
      </w:r>
      <w:r>
        <w:rPr>
          <w:b/>
        </w:rPr>
        <w:t xml:space="preserve">Dr. Marathi Kameswara Rao </w:t>
      </w:r>
      <w:r>
        <w:t xml:space="preserve">and </w:t>
      </w:r>
      <w:r>
        <w:rPr>
          <w:b/>
        </w:rPr>
        <w:t>Dr. Akhil Khare</w:t>
      </w:r>
      <w:r>
        <w:t>, Professor and Head, Department of Computer Science and Engineering, Maturi Venkata</w:t>
      </w:r>
      <w:r>
        <w:rPr>
          <w:spacing w:val="-5"/>
        </w:rPr>
        <w:t xml:space="preserve"> </w:t>
      </w:r>
      <w:r>
        <w:t>Subba Rao Engineering College, Hyderabad for providing excellent infrastructure for completing this project successfully as a part of our B.E. Degree (CSE). We would like to thank our project coordinator for her constant monitoring, guidance and support.</w:t>
      </w:r>
    </w:p>
    <w:p w14:paraId="7D583085" w14:textId="77777777" w:rsidR="004D6BDE" w:rsidRDefault="004D6BDE">
      <w:pPr>
        <w:pStyle w:val="BodyText"/>
        <w:spacing w:before="251"/>
      </w:pPr>
    </w:p>
    <w:p w14:paraId="3B4A4C29" w14:textId="77777777" w:rsidR="004D6BDE" w:rsidRDefault="00000000">
      <w:pPr>
        <w:pStyle w:val="BodyText"/>
        <w:spacing w:before="1" w:line="360" w:lineRule="auto"/>
        <w:ind w:left="501" w:right="158"/>
        <w:jc w:val="both"/>
      </w:pPr>
      <w:r>
        <w:t>We convey our heartfelt thanks to the lab staff for allowing us to use the required equipment whenever needed. We</w:t>
      </w:r>
      <w:r>
        <w:rPr>
          <w:spacing w:val="-5"/>
        </w:rPr>
        <w:t xml:space="preserve"> </w:t>
      </w:r>
      <w:r>
        <w:t>sincerely</w:t>
      </w:r>
      <w:r>
        <w:rPr>
          <w:spacing w:val="-5"/>
        </w:rPr>
        <w:t xml:space="preserve"> </w:t>
      </w:r>
      <w:r>
        <w:t>acknowledge</w:t>
      </w:r>
      <w:r>
        <w:rPr>
          <w:spacing w:val="-5"/>
        </w:rPr>
        <w:t xml:space="preserve"> </w:t>
      </w:r>
      <w:r>
        <w:t>and</w:t>
      </w:r>
      <w:r>
        <w:rPr>
          <w:spacing w:val="-5"/>
        </w:rPr>
        <w:t xml:space="preserve"> </w:t>
      </w:r>
      <w:r>
        <w:t>thank</w:t>
      </w:r>
      <w:r>
        <w:rPr>
          <w:spacing w:val="-5"/>
        </w:rPr>
        <w:t xml:space="preserve"> </w:t>
      </w:r>
      <w:r>
        <w:t>all</w:t>
      </w:r>
      <w:r>
        <w:rPr>
          <w:spacing w:val="-5"/>
        </w:rPr>
        <w:t xml:space="preserve"> </w:t>
      </w:r>
      <w:r>
        <w:t>those</w:t>
      </w:r>
      <w:r>
        <w:rPr>
          <w:spacing w:val="-5"/>
        </w:rPr>
        <w:t xml:space="preserve"> </w:t>
      </w:r>
      <w:r>
        <w:t>who</w:t>
      </w:r>
      <w:r>
        <w:rPr>
          <w:spacing w:val="-5"/>
        </w:rPr>
        <w:t xml:space="preserve"> </w:t>
      </w:r>
      <w:r>
        <w:t>gave</w:t>
      </w:r>
      <w:r>
        <w:rPr>
          <w:spacing w:val="-5"/>
        </w:rPr>
        <w:t xml:space="preserve"> </w:t>
      </w:r>
      <w:r>
        <w:t>directly</w:t>
      </w:r>
      <w:r>
        <w:rPr>
          <w:spacing w:val="-5"/>
        </w:rPr>
        <w:t xml:space="preserve"> </w:t>
      </w:r>
      <w:r>
        <w:t>or</w:t>
      </w:r>
      <w:r>
        <w:rPr>
          <w:spacing w:val="-5"/>
        </w:rPr>
        <w:t xml:space="preserve"> </w:t>
      </w:r>
      <w:r>
        <w:t>indirectly their support in the completion of this work.</w:t>
      </w:r>
    </w:p>
    <w:p w14:paraId="2C58A5D3" w14:textId="77777777" w:rsidR="004D6BDE" w:rsidRDefault="004D6BDE">
      <w:pPr>
        <w:pStyle w:val="BodyText"/>
      </w:pPr>
    </w:p>
    <w:p w14:paraId="5FDE5CD4" w14:textId="77777777" w:rsidR="004D6BDE" w:rsidRDefault="004D6BDE">
      <w:pPr>
        <w:pStyle w:val="BodyText"/>
      </w:pPr>
    </w:p>
    <w:p w14:paraId="709C0E4C" w14:textId="77777777" w:rsidR="004D6BDE" w:rsidRDefault="004D6BDE">
      <w:pPr>
        <w:pStyle w:val="BodyText"/>
      </w:pPr>
    </w:p>
    <w:p w14:paraId="2DDD7F48" w14:textId="77777777" w:rsidR="004D6BDE" w:rsidRDefault="004D6BDE">
      <w:pPr>
        <w:pStyle w:val="BodyText"/>
      </w:pPr>
    </w:p>
    <w:p w14:paraId="2568C8CC" w14:textId="77777777" w:rsidR="004D6BDE" w:rsidRDefault="004D6BDE">
      <w:pPr>
        <w:pStyle w:val="BodyText"/>
      </w:pPr>
    </w:p>
    <w:p w14:paraId="3FEBF334" w14:textId="77777777" w:rsidR="004D6BDE" w:rsidRDefault="004D6BDE">
      <w:pPr>
        <w:pStyle w:val="BodyText"/>
      </w:pPr>
    </w:p>
    <w:p w14:paraId="59DDFB77" w14:textId="77777777" w:rsidR="004D6BDE" w:rsidRDefault="004D6BDE">
      <w:pPr>
        <w:pStyle w:val="BodyText"/>
      </w:pPr>
    </w:p>
    <w:p w14:paraId="3404DB73" w14:textId="77777777" w:rsidR="004D6BDE" w:rsidRDefault="004D6BDE">
      <w:pPr>
        <w:pStyle w:val="BodyText"/>
      </w:pPr>
    </w:p>
    <w:p w14:paraId="39638EBD" w14:textId="77777777" w:rsidR="004D6BDE" w:rsidRDefault="004D6BDE">
      <w:pPr>
        <w:pStyle w:val="BodyText"/>
      </w:pPr>
    </w:p>
    <w:p w14:paraId="3B67B8D6" w14:textId="77777777" w:rsidR="004D6BDE" w:rsidRDefault="004D6BDE">
      <w:pPr>
        <w:pStyle w:val="BodyText"/>
      </w:pPr>
    </w:p>
    <w:p w14:paraId="152AAADC" w14:textId="77777777" w:rsidR="004D6BDE" w:rsidRDefault="004D6BDE">
      <w:pPr>
        <w:pStyle w:val="BodyText"/>
      </w:pPr>
    </w:p>
    <w:p w14:paraId="20E9677B" w14:textId="77777777" w:rsidR="004D6BDE" w:rsidRDefault="004D6BDE">
      <w:pPr>
        <w:pStyle w:val="BodyText"/>
        <w:spacing w:before="170"/>
      </w:pPr>
    </w:p>
    <w:p w14:paraId="0C15355A" w14:textId="720E5A15" w:rsidR="000A5610" w:rsidRPr="000A5610" w:rsidRDefault="000A5610" w:rsidP="000A5610">
      <w:pPr>
        <w:pStyle w:val="BodyText"/>
        <w:spacing w:line="360" w:lineRule="auto"/>
        <w:ind w:left="4680"/>
        <w:rPr>
          <w:lang w:val="en-IN"/>
        </w:rPr>
      </w:pPr>
      <w:r>
        <w:rPr>
          <w:lang w:val="en-IN"/>
        </w:rPr>
        <w:t xml:space="preserve">Mr. </w:t>
      </w:r>
      <w:r w:rsidRPr="000A5610">
        <w:rPr>
          <w:lang w:val="en-IN"/>
        </w:rPr>
        <w:t>Mamidi Vaibhav Sai Manish</w:t>
      </w:r>
      <w:r>
        <w:rPr>
          <w:lang w:val="en-IN"/>
        </w:rPr>
        <w:t xml:space="preserve"> (</w:t>
      </w:r>
      <w:r w:rsidRPr="000A5610">
        <w:rPr>
          <w:lang w:val="en-IN"/>
        </w:rPr>
        <w:t>2451-22-733-127</w:t>
      </w:r>
      <w:r>
        <w:rPr>
          <w:lang w:val="en-IN"/>
        </w:rPr>
        <w:t>)</w:t>
      </w:r>
    </w:p>
    <w:p w14:paraId="24AC6E8D" w14:textId="03A1BD51" w:rsidR="000A5610" w:rsidRPr="000A5610" w:rsidRDefault="000A5610" w:rsidP="000A5610">
      <w:pPr>
        <w:pStyle w:val="BodyText"/>
        <w:spacing w:line="360" w:lineRule="auto"/>
        <w:ind w:left="4680"/>
        <w:rPr>
          <w:lang w:val="en-IN"/>
        </w:rPr>
      </w:pPr>
      <w:r>
        <w:rPr>
          <w:lang w:val="en-IN"/>
        </w:rPr>
        <w:t xml:space="preserve">Mr. </w:t>
      </w:r>
      <w:r w:rsidRPr="000A5610">
        <w:rPr>
          <w:lang w:val="en-IN"/>
        </w:rPr>
        <w:t>J Bhanu</w:t>
      </w:r>
      <w:r>
        <w:rPr>
          <w:lang w:val="en-IN"/>
        </w:rPr>
        <w:t xml:space="preserve"> (</w:t>
      </w:r>
      <w:r w:rsidRPr="000A5610">
        <w:rPr>
          <w:lang w:val="en-IN"/>
        </w:rPr>
        <w:t>2451-22-733-309</w:t>
      </w:r>
      <w:r>
        <w:rPr>
          <w:lang w:val="en-IN"/>
        </w:rPr>
        <w:t>)</w:t>
      </w:r>
    </w:p>
    <w:p w14:paraId="0619DB30" w14:textId="6AA52CEA" w:rsidR="000A5610" w:rsidRPr="000A5610" w:rsidRDefault="000A5610" w:rsidP="000A5610">
      <w:pPr>
        <w:pStyle w:val="BodyText"/>
        <w:spacing w:line="360" w:lineRule="auto"/>
        <w:ind w:left="4680"/>
        <w:rPr>
          <w:lang w:val="en-IN"/>
        </w:rPr>
      </w:pPr>
      <w:r>
        <w:rPr>
          <w:lang w:val="en-IN"/>
        </w:rPr>
        <w:t xml:space="preserve">Mr. </w:t>
      </w:r>
      <w:r w:rsidRPr="000A5610">
        <w:rPr>
          <w:lang w:val="en-IN"/>
        </w:rPr>
        <w:t>K Malvik Reddy</w:t>
      </w:r>
      <w:r>
        <w:rPr>
          <w:lang w:val="en-IN"/>
        </w:rPr>
        <w:t xml:space="preserve"> (</w:t>
      </w:r>
      <w:r w:rsidRPr="000A5610">
        <w:rPr>
          <w:lang w:val="en-IN"/>
        </w:rPr>
        <w:t>2451-22-733-095</w:t>
      </w:r>
      <w:r>
        <w:rPr>
          <w:lang w:val="en-IN"/>
        </w:rPr>
        <w:t>)</w:t>
      </w:r>
    </w:p>
    <w:p w14:paraId="183F129A" w14:textId="77777777" w:rsidR="004D6BDE" w:rsidRDefault="004D6BDE" w:rsidP="000A5610">
      <w:pPr>
        <w:pStyle w:val="BodyText"/>
        <w:spacing w:line="360" w:lineRule="auto"/>
        <w:sectPr w:rsidR="004D6BDE">
          <w:pgSz w:w="11920" w:h="16840"/>
          <w:pgMar w:top="1060" w:right="992" w:bottom="1840" w:left="992" w:header="0" w:footer="1655" w:gutter="0"/>
          <w:cols w:space="720"/>
        </w:sectPr>
      </w:pPr>
    </w:p>
    <w:p w14:paraId="46B94E93" w14:textId="77777777" w:rsidR="004D6BDE" w:rsidRDefault="00000000">
      <w:pPr>
        <w:pStyle w:val="Heading3"/>
        <w:spacing w:before="74"/>
        <w:ind w:left="861"/>
      </w:pPr>
      <w:r>
        <w:rPr>
          <w:spacing w:val="-2"/>
        </w:rPr>
        <w:lastRenderedPageBreak/>
        <w:t>VISION</w:t>
      </w:r>
    </w:p>
    <w:p w14:paraId="4E0832D2" w14:textId="77777777" w:rsidR="004D6BDE" w:rsidRDefault="00000000">
      <w:pPr>
        <w:pStyle w:val="ListParagraph"/>
        <w:numPr>
          <w:ilvl w:val="0"/>
          <w:numId w:val="9"/>
        </w:numPr>
        <w:tabs>
          <w:tab w:val="left" w:pos="1581"/>
        </w:tabs>
        <w:spacing w:line="360" w:lineRule="auto"/>
        <w:ind w:left="1581" w:right="154"/>
        <w:jc w:val="both"/>
        <w:rPr>
          <w:sz w:val="24"/>
        </w:rPr>
      </w:pPr>
      <w:r>
        <w:rPr>
          <w:sz w:val="24"/>
        </w:rPr>
        <w:t>To impart technical education of the highest standards, producing competent and confident engineers with an ability to use computer science knowledge to solve societal problems.</w:t>
      </w:r>
    </w:p>
    <w:p w14:paraId="2B927ED4" w14:textId="77777777" w:rsidR="004D6BDE" w:rsidRDefault="00000000">
      <w:pPr>
        <w:pStyle w:val="Heading3"/>
        <w:ind w:left="921"/>
      </w:pPr>
      <w:r>
        <w:rPr>
          <w:spacing w:val="-2"/>
        </w:rPr>
        <w:t>MISSION</w:t>
      </w:r>
    </w:p>
    <w:p w14:paraId="2E184B01" w14:textId="77777777" w:rsidR="004D6BDE" w:rsidRDefault="00000000">
      <w:pPr>
        <w:pStyle w:val="ListParagraph"/>
        <w:numPr>
          <w:ilvl w:val="0"/>
          <w:numId w:val="9"/>
        </w:numPr>
        <w:tabs>
          <w:tab w:val="left" w:pos="1581"/>
        </w:tabs>
        <w:spacing w:before="161"/>
        <w:ind w:left="1581"/>
        <w:rPr>
          <w:sz w:val="24"/>
        </w:rPr>
      </w:pPr>
      <w:r>
        <w:rPr>
          <w:sz w:val="24"/>
        </w:rPr>
        <w:t>To</w:t>
      </w:r>
      <w:r>
        <w:rPr>
          <w:spacing w:val="-3"/>
          <w:sz w:val="24"/>
        </w:rPr>
        <w:t xml:space="preserve"> </w:t>
      </w:r>
      <w:r>
        <w:rPr>
          <w:sz w:val="24"/>
        </w:rPr>
        <w:t>make</w:t>
      </w:r>
      <w:r>
        <w:rPr>
          <w:spacing w:val="-2"/>
          <w:sz w:val="24"/>
        </w:rPr>
        <w:t xml:space="preserve"> </w:t>
      </w:r>
      <w:r>
        <w:rPr>
          <w:sz w:val="24"/>
        </w:rPr>
        <w:t>learning</w:t>
      </w:r>
      <w:r>
        <w:rPr>
          <w:spacing w:val="-3"/>
          <w:sz w:val="24"/>
        </w:rPr>
        <w:t xml:space="preserve"> </w:t>
      </w:r>
      <w:r>
        <w:rPr>
          <w:sz w:val="24"/>
        </w:rPr>
        <w:t>process</w:t>
      </w:r>
      <w:r>
        <w:rPr>
          <w:spacing w:val="-2"/>
          <w:sz w:val="24"/>
        </w:rPr>
        <w:t xml:space="preserve"> </w:t>
      </w:r>
      <w:r>
        <w:rPr>
          <w:sz w:val="24"/>
        </w:rPr>
        <w:t>exciting,</w:t>
      </w:r>
      <w:r>
        <w:rPr>
          <w:spacing w:val="-3"/>
          <w:sz w:val="24"/>
        </w:rPr>
        <w:t xml:space="preserve"> </w:t>
      </w:r>
      <w:r>
        <w:rPr>
          <w:sz w:val="24"/>
        </w:rPr>
        <w:t>stimulating</w:t>
      </w:r>
      <w:r>
        <w:rPr>
          <w:spacing w:val="-2"/>
          <w:sz w:val="24"/>
        </w:rPr>
        <w:t xml:space="preserve"> </w:t>
      </w:r>
      <w:r>
        <w:rPr>
          <w:sz w:val="24"/>
        </w:rPr>
        <w:t>and</w:t>
      </w:r>
      <w:r>
        <w:rPr>
          <w:spacing w:val="-2"/>
          <w:sz w:val="24"/>
        </w:rPr>
        <w:t xml:space="preserve"> interesting.</w:t>
      </w:r>
    </w:p>
    <w:p w14:paraId="750243D8" w14:textId="77777777" w:rsidR="004D6BDE" w:rsidRDefault="00000000">
      <w:pPr>
        <w:pStyle w:val="ListParagraph"/>
        <w:numPr>
          <w:ilvl w:val="0"/>
          <w:numId w:val="9"/>
        </w:numPr>
        <w:tabs>
          <w:tab w:val="left" w:pos="1581"/>
        </w:tabs>
        <w:spacing w:before="138"/>
        <w:ind w:left="1581"/>
        <w:rPr>
          <w:sz w:val="24"/>
        </w:rPr>
      </w:pPr>
      <w:r>
        <w:rPr>
          <w:sz w:val="24"/>
        </w:rPr>
        <w:t>To</w:t>
      </w:r>
      <w:r>
        <w:rPr>
          <w:spacing w:val="-2"/>
          <w:sz w:val="24"/>
        </w:rPr>
        <w:t xml:space="preserve"> </w:t>
      </w:r>
      <w:r>
        <w:rPr>
          <w:sz w:val="24"/>
        </w:rPr>
        <w:t>impart</w:t>
      </w:r>
      <w:r>
        <w:rPr>
          <w:spacing w:val="-2"/>
          <w:sz w:val="24"/>
        </w:rPr>
        <w:t xml:space="preserve"> </w:t>
      </w:r>
      <w:r>
        <w:rPr>
          <w:sz w:val="24"/>
        </w:rPr>
        <w:t>adequate</w:t>
      </w:r>
      <w:r>
        <w:rPr>
          <w:spacing w:val="-2"/>
          <w:sz w:val="24"/>
        </w:rPr>
        <w:t xml:space="preserve"> </w:t>
      </w:r>
      <w:r>
        <w:rPr>
          <w:sz w:val="24"/>
        </w:rPr>
        <w:t>fundamental</w:t>
      </w:r>
      <w:r>
        <w:rPr>
          <w:spacing w:val="-2"/>
          <w:sz w:val="24"/>
        </w:rPr>
        <w:t xml:space="preserve"> </w:t>
      </w:r>
      <w:r>
        <w:rPr>
          <w:sz w:val="24"/>
        </w:rPr>
        <w:t>knowledge</w:t>
      </w:r>
      <w:r>
        <w:rPr>
          <w:spacing w:val="-2"/>
          <w:sz w:val="24"/>
        </w:rPr>
        <w:t xml:space="preserve"> </w:t>
      </w:r>
      <w:r>
        <w:rPr>
          <w:sz w:val="24"/>
        </w:rPr>
        <w:t>and</w:t>
      </w:r>
      <w:r>
        <w:rPr>
          <w:spacing w:val="-2"/>
          <w:sz w:val="24"/>
        </w:rPr>
        <w:t xml:space="preserve"> </w:t>
      </w:r>
      <w:r>
        <w:rPr>
          <w:sz w:val="24"/>
        </w:rPr>
        <w:t>soft</w:t>
      </w:r>
      <w:r>
        <w:rPr>
          <w:spacing w:val="-2"/>
          <w:sz w:val="24"/>
        </w:rPr>
        <w:t xml:space="preserve"> </w:t>
      </w:r>
      <w:r>
        <w:rPr>
          <w:sz w:val="24"/>
        </w:rPr>
        <w:t>skills</w:t>
      </w:r>
      <w:r>
        <w:rPr>
          <w:spacing w:val="-2"/>
          <w:sz w:val="24"/>
        </w:rPr>
        <w:t xml:space="preserve"> </w:t>
      </w:r>
      <w:r>
        <w:rPr>
          <w:sz w:val="24"/>
        </w:rPr>
        <w:t>to</w:t>
      </w:r>
      <w:r>
        <w:rPr>
          <w:spacing w:val="-1"/>
          <w:sz w:val="24"/>
        </w:rPr>
        <w:t xml:space="preserve"> </w:t>
      </w:r>
      <w:r>
        <w:rPr>
          <w:spacing w:val="-2"/>
          <w:sz w:val="24"/>
        </w:rPr>
        <w:t>students.</w:t>
      </w:r>
    </w:p>
    <w:p w14:paraId="72F1B78B" w14:textId="77777777" w:rsidR="004D6BDE" w:rsidRDefault="00000000">
      <w:pPr>
        <w:pStyle w:val="ListParagraph"/>
        <w:numPr>
          <w:ilvl w:val="0"/>
          <w:numId w:val="9"/>
        </w:numPr>
        <w:tabs>
          <w:tab w:val="left" w:pos="1581"/>
        </w:tabs>
        <w:spacing w:before="138" w:line="360" w:lineRule="auto"/>
        <w:ind w:left="1581" w:right="169"/>
        <w:rPr>
          <w:sz w:val="24"/>
        </w:rPr>
      </w:pPr>
      <w:r>
        <w:rPr>
          <w:sz w:val="24"/>
        </w:rPr>
        <w:t>To</w:t>
      </w:r>
      <w:r>
        <w:rPr>
          <w:spacing w:val="80"/>
          <w:sz w:val="24"/>
        </w:rPr>
        <w:t xml:space="preserve"> </w:t>
      </w:r>
      <w:r>
        <w:rPr>
          <w:sz w:val="24"/>
        </w:rPr>
        <w:t>expose</w:t>
      </w:r>
      <w:r>
        <w:rPr>
          <w:spacing w:val="80"/>
          <w:sz w:val="24"/>
        </w:rPr>
        <w:t xml:space="preserve"> </w:t>
      </w:r>
      <w:r>
        <w:rPr>
          <w:sz w:val="24"/>
        </w:rPr>
        <w:t>students</w:t>
      </w:r>
      <w:r>
        <w:rPr>
          <w:spacing w:val="80"/>
          <w:sz w:val="24"/>
        </w:rPr>
        <w:t xml:space="preserve"> </w:t>
      </w:r>
      <w:r>
        <w:rPr>
          <w:sz w:val="24"/>
        </w:rPr>
        <w:t>to</w:t>
      </w:r>
      <w:r>
        <w:rPr>
          <w:spacing w:val="80"/>
          <w:sz w:val="24"/>
        </w:rPr>
        <w:t xml:space="preserve"> </w:t>
      </w:r>
      <w:r>
        <w:rPr>
          <w:sz w:val="24"/>
        </w:rPr>
        <w:t>advanced</w:t>
      </w:r>
      <w:r>
        <w:rPr>
          <w:spacing w:val="80"/>
          <w:sz w:val="24"/>
        </w:rPr>
        <w:t xml:space="preserve"> </w:t>
      </w:r>
      <w:r>
        <w:rPr>
          <w:sz w:val="24"/>
        </w:rPr>
        <w:t>computer</w:t>
      </w:r>
      <w:r>
        <w:rPr>
          <w:spacing w:val="80"/>
          <w:sz w:val="24"/>
        </w:rPr>
        <w:t xml:space="preserve"> </w:t>
      </w:r>
      <w:r>
        <w:rPr>
          <w:sz w:val="24"/>
        </w:rPr>
        <w:t>technologies</w:t>
      </w:r>
      <w:r>
        <w:rPr>
          <w:spacing w:val="80"/>
          <w:sz w:val="24"/>
        </w:rPr>
        <w:t xml:space="preserve"> </w:t>
      </w:r>
      <w:r>
        <w:rPr>
          <w:sz w:val="24"/>
        </w:rPr>
        <w:t>in</w:t>
      </w:r>
      <w:r>
        <w:rPr>
          <w:spacing w:val="80"/>
          <w:sz w:val="24"/>
        </w:rPr>
        <w:t xml:space="preserve"> </w:t>
      </w:r>
      <w:r>
        <w:rPr>
          <w:sz w:val="24"/>
        </w:rPr>
        <w:t>order</w:t>
      </w:r>
      <w:r>
        <w:rPr>
          <w:spacing w:val="80"/>
          <w:sz w:val="24"/>
        </w:rPr>
        <w:t xml:space="preserve"> </w:t>
      </w:r>
      <w:r>
        <w:rPr>
          <w:sz w:val="24"/>
        </w:rPr>
        <w:t>to</w:t>
      </w:r>
      <w:r>
        <w:rPr>
          <w:spacing w:val="80"/>
          <w:sz w:val="24"/>
        </w:rPr>
        <w:t xml:space="preserve"> </w:t>
      </w:r>
      <w:r>
        <w:rPr>
          <w:sz w:val="24"/>
        </w:rPr>
        <w:t>excel</w:t>
      </w:r>
      <w:r>
        <w:rPr>
          <w:spacing w:val="80"/>
          <w:sz w:val="24"/>
        </w:rPr>
        <w:t xml:space="preserve"> </w:t>
      </w:r>
      <w:r>
        <w:rPr>
          <w:sz w:val="24"/>
        </w:rPr>
        <w:t>in engineering practices by bringing out the creativity in students.</w:t>
      </w:r>
    </w:p>
    <w:p w14:paraId="3E1B35EC" w14:textId="77777777" w:rsidR="004D6BDE" w:rsidRDefault="00000000">
      <w:pPr>
        <w:pStyle w:val="ListParagraph"/>
        <w:numPr>
          <w:ilvl w:val="0"/>
          <w:numId w:val="9"/>
        </w:numPr>
        <w:tabs>
          <w:tab w:val="left" w:pos="1581"/>
        </w:tabs>
        <w:ind w:left="1581"/>
        <w:rPr>
          <w:sz w:val="24"/>
        </w:rPr>
      </w:pPr>
      <w:r>
        <w:rPr>
          <w:sz w:val="24"/>
        </w:rPr>
        <w:t>To</w:t>
      </w:r>
      <w:r>
        <w:rPr>
          <w:spacing w:val="-3"/>
          <w:sz w:val="24"/>
        </w:rPr>
        <w:t xml:space="preserve"> </w:t>
      </w:r>
      <w:r>
        <w:rPr>
          <w:sz w:val="24"/>
        </w:rPr>
        <w:t>develop</w:t>
      </w:r>
      <w:r>
        <w:rPr>
          <w:spacing w:val="-2"/>
          <w:sz w:val="24"/>
        </w:rPr>
        <w:t xml:space="preserve"> </w:t>
      </w:r>
      <w:r>
        <w:rPr>
          <w:sz w:val="24"/>
        </w:rPr>
        <w:t>economically</w:t>
      </w:r>
      <w:r>
        <w:rPr>
          <w:spacing w:val="-3"/>
          <w:sz w:val="24"/>
        </w:rPr>
        <w:t xml:space="preserve"> </w:t>
      </w:r>
      <w:r>
        <w:rPr>
          <w:sz w:val="24"/>
        </w:rPr>
        <w:t>feasible</w:t>
      </w:r>
      <w:r>
        <w:rPr>
          <w:spacing w:val="-2"/>
          <w:sz w:val="24"/>
        </w:rPr>
        <w:t xml:space="preserve"> </w:t>
      </w:r>
      <w:r>
        <w:rPr>
          <w:sz w:val="24"/>
        </w:rPr>
        <w:t>and</w:t>
      </w:r>
      <w:r>
        <w:rPr>
          <w:spacing w:val="-3"/>
          <w:sz w:val="24"/>
        </w:rPr>
        <w:t xml:space="preserve"> </w:t>
      </w:r>
      <w:r>
        <w:rPr>
          <w:sz w:val="24"/>
        </w:rPr>
        <w:t>socially</w:t>
      </w:r>
      <w:r>
        <w:rPr>
          <w:spacing w:val="-2"/>
          <w:sz w:val="24"/>
        </w:rPr>
        <w:t xml:space="preserve"> </w:t>
      </w:r>
      <w:r>
        <w:rPr>
          <w:sz w:val="24"/>
        </w:rPr>
        <w:t>acceptable</w:t>
      </w:r>
      <w:r>
        <w:rPr>
          <w:spacing w:val="-2"/>
          <w:sz w:val="24"/>
        </w:rPr>
        <w:t xml:space="preserve"> software.</w:t>
      </w:r>
    </w:p>
    <w:p w14:paraId="34F08443" w14:textId="77777777" w:rsidR="004D6BDE" w:rsidRDefault="004D6BDE">
      <w:pPr>
        <w:pStyle w:val="BodyText"/>
        <w:spacing w:before="137"/>
      </w:pPr>
    </w:p>
    <w:p w14:paraId="0A0EDCE7" w14:textId="77777777" w:rsidR="004D6BDE" w:rsidRDefault="00000000">
      <w:pPr>
        <w:pStyle w:val="Heading4"/>
        <w:spacing w:before="1"/>
        <w:ind w:left="861" w:firstLine="0"/>
      </w:pPr>
      <w:r>
        <w:rPr>
          <w:spacing w:val="-2"/>
        </w:rPr>
        <w:t>PEOs:</w:t>
      </w:r>
    </w:p>
    <w:p w14:paraId="773D463B" w14:textId="77777777" w:rsidR="004D6BDE" w:rsidRDefault="00000000">
      <w:pPr>
        <w:pStyle w:val="BodyText"/>
        <w:spacing w:before="276" w:line="360" w:lineRule="auto"/>
        <w:ind w:left="861" w:right="162"/>
        <w:jc w:val="both"/>
      </w:pPr>
      <w:r>
        <w:rPr>
          <w:b/>
        </w:rPr>
        <w:t>PEO-1:</w:t>
      </w:r>
      <w:r>
        <w:rPr>
          <w:b/>
          <w:spacing w:val="-5"/>
        </w:rPr>
        <w:t xml:space="preserve"> </w:t>
      </w:r>
      <w:r>
        <w:t>Demonstrate</w:t>
      </w:r>
      <w:r>
        <w:rPr>
          <w:spacing w:val="-5"/>
        </w:rPr>
        <w:t xml:space="preserve"> </w:t>
      </w:r>
      <w:r>
        <w:t>technical</w:t>
      </w:r>
      <w:r>
        <w:rPr>
          <w:spacing w:val="-5"/>
        </w:rPr>
        <w:t xml:space="preserve"> </w:t>
      </w:r>
      <w:r>
        <w:t>competence</w:t>
      </w:r>
      <w:r>
        <w:rPr>
          <w:spacing w:val="-5"/>
        </w:rPr>
        <w:t xml:space="preserve"> </w:t>
      </w:r>
      <w:r>
        <w:t>to</w:t>
      </w:r>
      <w:r>
        <w:rPr>
          <w:spacing w:val="-5"/>
        </w:rPr>
        <w:t xml:space="preserve"> </w:t>
      </w:r>
      <w:r>
        <w:t>successfully</w:t>
      </w:r>
      <w:r>
        <w:rPr>
          <w:spacing w:val="-5"/>
        </w:rPr>
        <w:t xml:space="preserve"> </w:t>
      </w:r>
      <w:r>
        <w:t>execute</w:t>
      </w:r>
      <w:r>
        <w:rPr>
          <w:spacing w:val="-5"/>
        </w:rPr>
        <w:t xml:space="preserve"> </w:t>
      </w:r>
      <w:r>
        <w:t>industry</w:t>
      </w:r>
      <w:r>
        <w:rPr>
          <w:spacing w:val="-5"/>
        </w:rPr>
        <w:t xml:space="preserve"> </w:t>
      </w:r>
      <w:r>
        <w:t>related</w:t>
      </w:r>
      <w:r>
        <w:rPr>
          <w:spacing w:val="-5"/>
        </w:rPr>
        <w:t xml:space="preserve"> </w:t>
      </w:r>
      <w:r>
        <w:t>software projects as a team member, leader or entrepreneur to meet customer business objectives.</w:t>
      </w:r>
    </w:p>
    <w:p w14:paraId="04BC4E1B" w14:textId="77777777" w:rsidR="004D6BDE" w:rsidRDefault="00000000">
      <w:pPr>
        <w:pStyle w:val="BodyText"/>
        <w:spacing w:line="360" w:lineRule="auto"/>
        <w:ind w:left="861" w:right="160"/>
        <w:jc w:val="both"/>
      </w:pPr>
      <w:r>
        <w:rPr>
          <w:b/>
        </w:rPr>
        <w:t xml:space="preserve">PEO-2: </w:t>
      </w:r>
      <w:r>
        <w:t>Engage in life-long learning process by pursuing professional</w:t>
      </w:r>
      <w:r>
        <w:rPr>
          <w:spacing w:val="-4"/>
        </w:rPr>
        <w:t xml:space="preserve"> </w:t>
      </w:r>
      <w:r>
        <w:t>certifications,</w:t>
      </w:r>
      <w:r>
        <w:rPr>
          <w:spacing w:val="-4"/>
        </w:rPr>
        <w:t xml:space="preserve"> </w:t>
      </w:r>
      <w:r>
        <w:t>higher education or research in the emerging areas of information processing and intelligent systems at a global level.</w:t>
      </w:r>
    </w:p>
    <w:p w14:paraId="470D2146" w14:textId="77777777" w:rsidR="004D6BDE" w:rsidRDefault="00000000">
      <w:pPr>
        <w:pStyle w:val="BodyText"/>
        <w:spacing w:line="360" w:lineRule="auto"/>
        <w:ind w:left="861" w:right="159"/>
        <w:jc w:val="both"/>
      </w:pPr>
      <w:r>
        <w:rPr>
          <w:b/>
        </w:rPr>
        <w:t xml:space="preserve">PEO-3: </w:t>
      </w:r>
      <w:r>
        <w:t>Advance in their professional careers</w:t>
      </w:r>
      <w:r>
        <w:rPr>
          <w:spacing w:val="-3"/>
        </w:rPr>
        <w:t xml:space="preserve"> </w:t>
      </w:r>
      <w:r>
        <w:t>by</w:t>
      </w:r>
      <w:r>
        <w:rPr>
          <w:spacing w:val="-3"/>
        </w:rPr>
        <w:t xml:space="preserve"> </w:t>
      </w:r>
      <w:r>
        <w:t>understanding</w:t>
      </w:r>
      <w:r>
        <w:rPr>
          <w:spacing w:val="-3"/>
        </w:rPr>
        <w:t xml:space="preserve"> </w:t>
      </w:r>
      <w:r>
        <w:t>the</w:t>
      </w:r>
      <w:r>
        <w:rPr>
          <w:spacing w:val="-3"/>
        </w:rPr>
        <w:t xml:space="preserve"> </w:t>
      </w:r>
      <w:r>
        <w:t>impact</w:t>
      </w:r>
      <w:r>
        <w:rPr>
          <w:spacing w:val="-3"/>
        </w:rPr>
        <w:t xml:space="preserve"> </w:t>
      </w:r>
      <w:r>
        <w:t>of</w:t>
      </w:r>
      <w:r>
        <w:rPr>
          <w:spacing w:val="-3"/>
        </w:rPr>
        <w:t xml:space="preserve"> </w:t>
      </w:r>
      <w:r>
        <w:t>computing</w:t>
      </w:r>
      <w:r>
        <w:rPr>
          <w:spacing w:val="-3"/>
        </w:rPr>
        <w:t xml:space="preserve"> </w:t>
      </w:r>
      <w:r>
        <w:t>on society or environment to make</w:t>
      </w:r>
      <w:r>
        <w:rPr>
          <w:spacing w:val="-3"/>
        </w:rPr>
        <w:t xml:space="preserve"> </w:t>
      </w:r>
      <w:r>
        <w:t>technical</w:t>
      </w:r>
      <w:r>
        <w:rPr>
          <w:spacing w:val="-3"/>
        </w:rPr>
        <w:t xml:space="preserve"> </w:t>
      </w:r>
      <w:r>
        <w:t>contributions</w:t>
      </w:r>
      <w:r>
        <w:rPr>
          <w:spacing w:val="-3"/>
        </w:rPr>
        <w:t xml:space="preserve"> </w:t>
      </w:r>
      <w:r>
        <w:t>using</w:t>
      </w:r>
      <w:r>
        <w:rPr>
          <w:spacing w:val="-3"/>
        </w:rPr>
        <w:t xml:space="preserve"> </w:t>
      </w:r>
      <w:r>
        <w:t>a</w:t>
      </w:r>
      <w:r>
        <w:rPr>
          <w:spacing w:val="-3"/>
        </w:rPr>
        <w:t xml:space="preserve"> </w:t>
      </w:r>
      <w:r>
        <w:t>multidisciplinary</w:t>
      </w:r>
      <w:r>
        <w:rPr>
          <w:spacing w:val="-3"/>
        </w:rPr>
        <w:t xml:space="preserve"> </w:t>
      </w:r>
      <w:r>
        <w:t>and</w:t>
      </w:r>
      <w:r>
        <w:rPr>
          <w:spacing w:val="-3"/>
        </w:rPr>
        <w:t xml:space="preserve"> </w:t>
      </w:r>
      <w:r>
        <w:t xml:space="preserve">ethical </w:t>
      </w:r>
      <w:r>
        <w:rPr>
          <w:spacing w:val="-2"/>
        </w:rPr>
        <w:t>approach.</w:t>
      </w:r>
    </w:p>
    <w:p w14:paraId="5DC24E7F" w14:textId="77777777" w:rsidR="004D6BDE" w:rsidRDefault="00000000">
      <w:pPr>
        <w:pStyle w:val="Heading4"/>
        <w:ind w:left="861" w:firstLine="0"/>
      </w:pPr>
      <w:r>
        <w:t>PROGRAM</w:t>
      </w:r>
      <w:r>
        <w:rPr>
          <w:spacing w:val="-7"/>
        </w:rPr>
        <w:t xml:space="preserve"> </w:t>
      </w:r>
      <w:r>
        <w:rPr>
          <w:spacing w:val="-2"/>
        </w:rPr>
        <w:t>OUTCOMES(POs)</w:t>
      </w:r>
    </w:p>
    <w:p w14:paraId="024A56B3" w14:textId="77777777" w:rsidR="004D6BDE" w:rsidRDefault="00000000">
      <w:pPr>
        <w:pStyle w:val="BodyText"/>
        <w:ind w:left="861"/>
        <w:jc w:val="both"/>
      </w:pPr>
      <w:r>
        <w:t xml:space="preserve">At the end of the program the students (Engineering Graduates) will be able </w:t>
      </w:r>
      <w:r>
        <w:rPr>
          <w:spacing w:val="-5"/>
        </w:rPr>
        <w:t>to:</w:t>
      </w:r>
    </w:p>
    <w:p w14:paraId="78ECCE77" w14:textId="77777777" w:rsidR="004D6BDE" w:rsidRDefault="00000000">
      <w:pPr>
        <w:pStyle w:val="ListParagraph"/>
        <w:numPr>
          <w:ilvl w:val="0"/>
          <w:numId w:val="8"/>
        </w:numPr>
        <w:tabs>
          <w:tab w:val="left" w:pos="1581"/>
        </w:tabs>
        <w:spacing w:before="142" w:line="357" w:lineRule="auto"/>
        <w:ind w:left="1581" w:right="157"/>
        <w:jc w:val="both"/>
        <w:rPr>
          <w:rFonts w:ascii="Calibri"/>
          <w:sz w:val="24"/>
        </w:rPr>
      </w:pPr>
      <w:r>
        <w:rPr>
          <w:b/>
          <w:sz w:val="24"/>
        </w:rPr>
        <w:t>Engineering knowledge:</w:t>
      </w:r>
      <w:r>
        <w:rPr>
          <w:b/>
          <w:spacing w:val="-15"/>
          <w:sz w:val="24"/>
        </w:rPr>
        <w:t xml:space="preserve"> </w:t>
      </w:r>
      <w:r>
        <w:rPr>
          <w:sz w:val="24"/>
        </w:rPr>
        <w:t>Apply the knowledge of mathematics, science,</w:t>
      </w:r>
      <w:r>
        <w:rPr>
          <w:spacing w:val="40"/>
          <w:sz w:val="24"/>
        </w:rPr>
        <w:t xml:space="preserve"> </w:t>
      </w:r>
      <w:r>
        <w:rPr>
          <w:sz w:val="24"/>
        </w:rPr>
        <w:t>engineering fundamentals, and an engineering specialization to the solution of complex engineering problems.</w:t>
      </w:r>
    </w:p>
    <w:p w14:paraId="2FB9A957" w14:textId="77777777" w:rsidR="004D6BDE" w:rsidRDefault="00000000">
      <w:pPr>
        <w:pStyle w:val="ListParagraph"/>
        <w:numPr>
          <w:ilvl w:val="0"/>
          <w:numId w:val="8"/>
        </w:numPr>
        <w:tabs>
          <w:tab w:val="left" w:pos="1581"/>
        </w:tabs>
        <w:spacing w:before="9" w:line="357" w:lineRule="auto"/>
        <w:ind w:left="1581" w:right="156"/>
        <w:jc w:val="both"/>
        <w:rPr>
          <w:rFonts w:ascii="Calibri"/>
          <w:sz w:val="24"/>
        </w:rPr>
      </w:pPr>
      <w:r>
        <w:rPr>
          <w:b/>
          <w:sz w:val="24"/>
        </w:rPr>
        <w:t>Problem analysis:</w:t>
      </w:r>
      <w:r>
        <w:rPr>
          <w:b/>
          <w:spacing w:val="-3"/>
          <w:sz w:val="24"/>
        </w:rPr>
        <w:t xml:space="preserve"> </w:t>
      </w:r>
      <w:r>
        <w:rPr>
          <w:sz w:val="24"/>
        </w:rPr>
        <w:t xml:space="preserve">Identify, formulate, review research literature, and </w:t>
      </w:r>
      <w:proofErr w:type="spellStart"/>
      <w:r>
        <w:rPr>
          <w:sz w:val="24"/>
        </w:rPr>
        <w:t>analyse</w:t>
      </w:r>
      <w:proofErr w:type="spellEnd"/>
      <w:r>
        <w:rPr>
          <w:sz w:val="24"/>
        </w:rPr>
        <w:t xml:space="preserve"> complex engineering problems reaching substantiated conclusions using first principles of mathematics, natural sciences, and engineering sciences.</w:t>
      </w:r>
    </w:p>
    <w:p w14:paraId="00A22DA0" w14:textId="77777777" w:rsidR="004D6BDE" w:rsidRDefault="00000000">
      <w:pPr>
        <w:pStyle w:val="ListParagraph"/>
        <w:numPr>
          <w:ilvl w:val="0"/>
          <w:numId w:val="8"/>
        </w:numPr>
        <w:tabs>
          <w:tab w:val="left" w:pos="1581"/>
        </w:tabs>
        <w:spacing w:before="8" w:line="357" w:lineRule="auto"/>
        <w:ind w:left="1581" w:right="157"/>
        <w:jc w:val="both"/>
        <w:rPr>
          <w:rFonts w:ascii="Calibri"/>
          <w:sz w:val="24"/>
        </w:rPr>
      </w:pPr>
      <w:r>
        <w:rPr>
          <w:b/>
          <w:sz w:val="24"/>
        </w:rPr>
        <w:t>Design/development of solutions:</w:t>
      </w:r>
      <w:r>
        <w:rPr>
          <w:b/>
          <w:spacing w:val="-2"/>
          <w:sz w:val="24"/>
        </w:rPr>
        <w:t xml:space="preserve"> </w:t>
      </w:r>
      <w:r>
        <w:rPr>
          <w:sz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68BCFD62" w14:textId="77777777" w:rsidR="004D6BDE" w:rsidRDefault="004D6BDE">
      <w:pPr>
        <w:pStyle w:val="ListParagraph"/>
        <w:spacing w:line="357" w:lineRule="auto"/>
        <w:jc w:val="both"/>
        <w:rPr>
          <w:rFonts w:ascii="Calibri"/>
          <w:sz w:val="24"/>
        </w:rPr>
        <w:sectPr w:rsidR="004D6BDE">
          <w:footerReference w:type="even" r:id="rId11"/>
          <w:footerReference w:type="default" r:id="rId12"/>
          <w:pgSz w:w="11920" w:h="16840"/>
          <w:pgMar w:top="1060" w:right="992" w:bottom="2020" w:left="992" w:header="0" w:footer="1827" w:gutter="0"/>
          <w:pgNumType w:start="4"/>
          <w:cols w:space="720"/>
        </w:sectPr>
      </w:pPr>
    </w:p>
    <w:p w14:paraId="35518387" w14:textId="77777777" w:rsidR="004D6BDE" w:rsidRDefault="00000000">
      <w:pPr>
        <w:pStyle w:val="ListParagraph"/>
        <w:numPr>
          <w:ilvl w:val="0"/>
          <w:numId w:val="8"/>
        </w:numPr>
        <w:tabs>
          <w:tab w:val="left" w:pos="861"/>
        </w:tabs>
        <w:spacing w:before="58" w:line="357" w:lineRule="auto"/>
        <w:ind w:left="861" w:right="165"/>
        <w:jc w:val="both"/>
        <w:rPr>
          <w:rFonts w:ascii="Calibri"/>
          <w:sz w:val="24"/>
        </w:rPr>
      </w:pPr>
      <w:r>
        <w:rPr>
          <w:b/>
          <w:sz w:val="24"/>
        </w:rPr>
        <w:lastRenderedPageBreak/>
        <w:t>Conduct</w:t>
      </w:r>
      <w:r>
        <w:rPr>
          <w:b/>
          <w:spacing w:val="-5"/>
          <w:sz w:val="24"/>
        </w:rPr>
        <w:t xml:space="preserve"> </w:t>
      </w:r>
      <w:r>
        <w:rPr>
          <w:b/>
          <w:sz w:val="24"/>
        </w:rPr>
        <w:t>investigations</w:t>
      </w:r>
      <w:r>
        <w:rPr>
          <w:b/>
          <w:spacing w:val="-5"/>
          <w:sz w:val="24"/>
        </w:rPr>
        <w:t xml:space="preserve"> </w:t>
      </w:r>
      <w:r>
        <w:rPr>
          <w:b/>
          <w:sz w:val="24"/>
        </w:rPr>
        <w:t>of</w:t>
      </w:r>
      <w:r>
        <w:rPr>
          <w:b/>
          <w:spacing w:val="-5"/>
          <w:sz w:val="24"/>
        </w:rPr>
        <w:t xml:space="preserve"> </w:t>
      </w:r>
      <w:r>
        <w:rPr>
          <w:b/>
          <w:sz w:val="24"/>
        </w:rPr>
        <w:t>complex</w:t>
      </w:r>
      <w:r>
        <w:rPr>
          <w:b/>
          <w:spacing w:val="-5"/>
          <w:sz w:val="24"/>
        </w:rPr>
        <w:t xml:space="preserve"> </w:t>
      </w:r>
      <w:r>
        <w:rPr>
          <w:b/>
          <w:sz w:val="24"/>
        </w:rPr>
        <w:t>problems:</w:t>
      </w:r>
      <w:r>
        <w:rPr>
          <w:b/>
          <w:spacing w:val="-5"/>
          <w:sz w:val="24"/>
        </w:rPr>
        <w:t xml:space="preserve"> </w:t>
      </w:r>
      <w:r>
        <w:rPr>
          <w:sz w:val="24"/>
        </w:rPr>
        <w:t>Use</w:t>
      </w:r>
      <w:r>
        <w:rPr>
          <w:spacing w:val="-5"/>
          <w:sz w:val="24"/>
        </w:rPr>
        <w:t xml:space="preserve"> </w:t>
      </w:r>
      <w:r>
        <w:rPr>
          <w:sz w:val="24"/>
        </w:rPr>
        <w:t>research-based</w:t>
      </w:r>
      <w:r>
        <w:rPr>
          <w:spacing w:val="-5"/>
          <w:sz w:val="24"/>
        </w:rPr>
        <w:t xml:space="preserve"> </w:t>
      </w:r>
      <w:r>
        <w:rPr>
          <w:sz w:val="24"/>
        </w:rPr>
        <w:t>knowledge</w:t>
      </w:r>
      <w:r>
        <w:rPr>
          <w:spacing w:val="-5"/>
          <w:sz w:val="24"/>
        </w:rPr>
        <w:t xml:space="preserve"> </w:t>
      </w:r>
      <w:r>
        <w:rPr>
          <w:sz w:val="24"/>
        </w:rPr>
        <w:t>and</w:t>
      </w:r>
      <w:r>
        <w:rPr>
          <w:spacing w:val="-5"/>
          <w:sz w:val="24"/>
        </w:rPr>
        <w:t xml:space="preserve"> </w:t>
      </w:r>
      <w:r>
        <w:rPr>
          <w:sz w:val="24"/>
        </w:rPr>
        <w:t>research methods including design of experiments, analysis and interpretation of data, and synthesis of the information to provide valid conclusions.</w:t>
      </w:r>
    </w:p>
    <w:p w14:paraId="132F98B4" w14:textId="77777777" w:rsidR="004D6BDE" w:rsidRDefault="00000000">
      <w:pPr>
        <w:pStyle w:val="ListParagraph"/>
        <w:numPr>
          <w:ilvl w:val="0"/>
          <w:numId w:val="8"/>
        </w:numPr>
        <w:tabs>
          <w:tab w:val="left" w:pos="861"/>
        </w:tabs>
        <w:spacing w:before="9" w:line="357" w:lineRule="auto"/>
        <w:ind w:left="861" w:right="160"/>
        <w:jc w:val="both"/>
        <w:rPr>
          <w:rFonts w:ascii="Calibri"/>
          <w:sz w:val="24"/>
        </w:rPr>
      </w:pPr>
      <w:r>
        <w:rPr>
          <w:b/>
          <w:sz w:val="24"/>
        </w:rPr>
        <w:t>Modern tool usage:</w:t>
      </w:r>
      <w:r>
        <w:rPr>
          <w:b/>
          <w:spacing w:val="-2"/>
          <w:sz w:val="24"/>
        </w:rPr>
        <w:t xml:space="preserve"> </w:t>
      </w:r>
      <w:r>
        <w:rPr>
          <w:sz w:val="24"/>
        </w:rPr>
        <w:t>Create, select, and apply appropriate techniques, resources, and</w:t>
      </w:r>
      <w:r>
        <w:rPr>
          <w:spacing w:val="40"/>
          <w:sz w:val="24"/>
        </w:rPr>
        <w:t xml:space="preserve"> </w:t>
      </w:r>
      <w:r>
        <w:rPr>
          <w:sz w:val="24"/>
        </w:rPr>
        <w:t>modern</w:t>
      </w:r>
      <w:r>
        <w:rPr>
          <w:spacing w:val="-4"/>
          <w:sz w:val="24"/>
        </w:rPr>
        <w:t xml:space="preserve"> </w:t>
      </w:r>
      <w:r>
        <w:rPr>
          <w:sz w:val="24"/>
        </w:rPr>
        <w:t>engineering</w:t>
      </w:r>
      <w:r>
        <w:rPr>
          <w:spacing w:val="-4"/>
          <w:sz w:val="24"/>
        </w:rPr>
        <w:t xml:space="preserve"> </w:t>
      </w:r>
      <w:r>
        <w:rPr>
          <w:sz w:val="24"/>
        </w:rPr>
        <w:t>and</w:t>
      </w:r>
      <w:r>
        <w:rPr>
          <w:spacing w:val="-4"/>
          <w:sz w:val="24"/>
        </w:rPr>
        <w:t xml:space="preserve"> </w:t>
      </w:r>
      <w:r>
        <w:rPr>
          <w:sz w:val="24"/>
        </w:rPr>
        <w:t>IT</w:t>
      </w:r>
      <w:r>
        <w:rPr>
          <w:spacing w:val="-4"/>
          <w:sz w:val="24"/>
        </w:rPr>
        <w:t xml:space="preserve"> </w:t>
      </w:r>
      <w:r>
        <w:rPr>
          <w:sz w:val="24"/>
        </w:rPr>
        <w:t>tools</w:t>
      </w:r>
      <w:r>
        <w:rPr>
          <w:spacing w:val="-4"/>
          <w:sz w:val="24"/>
        </w:rPr>
        <w:t xml:space="preserve"> </w:t>
      </w:r>
      <w:r>
        <w:rPr>
          <w:sz w:val="24"/>
        </w:rPr>
        <w:t>including</w:t>
      </w:r>
      <w:r>
        <w:rPr>
          <w:spacing w:val="-4"/>
          <w:sz w:val="24"/>
        </w:rPr>
        <w:t xml:space="preserve"> </w:t>
      </w:r>
      <w:r>
        <w:rPr>
          <w:sz w:val="24"/>
        </w:rPr>
        <w:t>prediction</w:t>
      </w:r>
      <w:r>
        <w:rPr>
          <w:spacing w:val="-4"/>
          <w:sz w:val="24"/>
        </w:rPr>
        <w:t xml:space="preserve"> </w:t>
      </w:r>
      <w:r>
        <w:rPr>
          <w:sz w:val="24"/>
        </w:rPr>
        <w:t>and</w:t>
      </w:r>
      <w:r>
        <w:rPr>
          <w:spacing w:val="-4"/>
          <w:sz w:val="24"/>
        </w:rPr>
        <w:t xml:space="preserve"> </w:t>
      </w:r>
      <w:r>
        <w:rPr>
          <w:sz w:val="24"/>
        </w:rPr>
        <w:t>modelling</w:t>
      </w:r>
      <w:r>
        <w:rPr>
          <w:spacing w:val="-4"/>
          <w:sz w:val="24"/>
        </w:rPr>
        <w:t xml:space="preserve"> </w:t>
      </w:r>
      <w:r>
        <w:rPr>
          <w:sz w:val="24"/>
        </w:rPr>
        <w:t>to</w:t>
      </w:r>
      <w:r>
        <w:rPr>
          <w:spacing w:val="-4"/>
          <w:sz w:val="24"/>
        </w:rPr>
        <w:t xml:space="preserve"> </w:t>
      </w:r>
      <w:r>
        <w:rPr>
          <w:sz w:val="24"/>
        </w:rPr>
        <w:t>complex</w:t>
      </w:r>
      <w:r>
        <w:rPr>
          <w:spacing w:val="-4"/>
          <w:sz w:val="24"/>
        </w:rPr>
        <w:t xml:space="preserve"> </w:t>
      </w:r>
      <w:r>
        <w:rPr>
          <w:sz w:val="24"/>
        </w:rPr>
        <w:t>engineering activities with an understanding of the limitations.</w:t>
      </w:r>
    </w:p>
    <w:p w14:paraId="2401EFE2" w14:textId="77777777" w:rsidR="004D6BDE" w:rsidRDefault="00000000">
      <w:pPr>
        <w:pStyle w:val="ListParagraph"/>
        <w:numPr>
          <w:ilvl w:val="0"/>
          <w:numId w:val="8"/>
        </w:numPr>
        <w:tabs>
          <w:tab w:val="left" w:pos="861"/>
        </w:tabs>
        <w:spacing w:before="8" w:line="357" w:lineRule="auto"/>
        <w:ind w:left="861" w:right="156"/>
        <w:jc w:val="both"/>
        <w:rPr>
          <w:rFonts w:ascii="Calibri"/>
          <w:sz w:val="24"/>
        </w:rPr>
      </w:pPr>
      <w:r>
        <w:rPr>
          <w:b/>
          <w:sz w:val="24"/>
        </w:rPr>
        <w:t>The</w:t>
      </w:r>
      <w:r>
        <w:rPr>
          <w:b/>
          <w:spacing w:val="40"/>
          <w:sz w:val="24"/>
        </w:rPr>
        <w:t xml:space="preserve"> </w:t>
      </w:r>
      <w:r>
        <w:rPr>
          <w:b/>
          <w:sz w:val="24"/>
        </w:rPr>
        <w:t>engineer</w:t>
      </w:r>
      <w:r>
        <w:rPr>
          <w:b/>
          <w:spacing w:val="40"/>
          <w:sz w:val="24"/>
        </w:rPr>
        <w:t xml:space="preserve"> </w:t>
      </w:r>
      <w:r>
        <w:rPr>
          <w:b/>
          <w:sz w:val="24"/>
        </w:rPr>
        <w:t>and society:</w:t>
      </w:r>
      <w:r>
        <w:rPr>
          <w:b/>
          <w:spacing w:val="-2"/>
          <w:sz w:val="24"/>
        </w:rPr>
        <w:t xml:space="preserve"> </w:t>
      </w:r>
      <w:r>
        <w:rPr>
          <w:sz w:val="24"/>
        </w:rPr>
        <w:t>Apply reasoning informed by the contextual knowledge to assess societal, health, safety, legal and cultural issues and the consequent responsibilities relevant to the professional engineering practice.</w:t>
      </w:r>
    </w:p>
    <w:p w14:paraId="795C774E" w14:textId="77777777" w:rsidR="004D6BDE" w:rsidRDefault="00000000">
      <w:pPr>
        <w:pStyle w:val="ListParagraph"/>
        <w:numPr>
          <w:ilvl w:val="0"/>
          <w:numId w:val="8"/>
        </w:numPr>
        <w:tabs>
          <w:tab w:val="left" w:pos="861"/>
        </w:tabs>
        <w:spacing w:before="9" w:line="357" w:lineRule="auto"/>
        <w:ind w:left="861" w:right="155"/>
        <w:jc w:val="both"/>
        <w:rPr>
          <w:rFonts w:ascii="Calibri"/>
          <w:sz w:val="24"/>
        </w:rPr>
      </w:pPr>
      <w:r>
        <w:rPr>
          <w:b/>
          <w:sz w:val="24"/>
        </w:rPr>
        <w:t>Environment and sustainability:</w:t>
      </w:r>
      <w:r>
        <w:rPr>
          <w:b/>
          <w:spacing w:val="-2"/>
          <w:sz w:val="24"/>
        </w:rPr>
        <w:t xml:space="preserve"> </w:t>
      </w:r>
      <w:r>
        <w:rPr>
          <w:sz w:val="24"/>
        </w:rPr>
        <w:t>Understand the impact of the professional engineering solutions in societal and environmental contexts, and demonstrate the knowledge of, and need for sustainable development.</w:t>
      </w:r>
    </w:p>
    <w:p w14:paraId="6B59F31B" w14:textId="77777777" w:rsidR="004D6BDE" w:rsidRDefault="00000000">
      <w:pPr>
        <w:pStyle w:val="ListParagraph"/>
        <w:numPr>
          <w:ilvl w:val="0"/>
          <w:numId w:val="8"/>
        </w:numPr>
        <w:tabs>
          <w:tab w:val="left" w:pos="861"/>
        </w:tabs>
        <w:spacing w:before="8" w:line="355" w:lineRule="auto"/>
        <w:ind w:left="861" w:right="163"/>
        <w:jc w:val="both"/>
        <w:rPr>
          <w:rFonts w:ascii="Calibri"/>
          <w:sz w:val="24"/>
        </w:rPr>
      </w:pPr>
      <w:r>
        <w:rPr>
          <w:b/>
          <w:sz w:val="24"/>
        </w:rPr>
        <w:t>Ethics:</w:t>
      </w:r>
      <w:r>
        <w:rPr>
          <w:b/>
          <w:spacing w:val="-15"/>
          <w:sz w:val="24"/>
        </w:rPr>
        <w:t xml:space="preserve"> </w:t>
      </w:r>
      <w:r>
        <w:rPr>
          <w:sz w:val="24"/>
        </w:rPr>
        <w:t>Apply ethical principles and commit to professional ethics and responsibilities and norms of the engineering practice.</w:t>
      </w:r>
    </w:p>
    <w:p w14:paraId="74D031BD" w14:textId="77777777" w:rsidR="004D6BDE" w:rsidRDefault="00000000">
      <w:pPr>
        <w:pStyle w:val="ListParagraph"/>
        <w:numPr>
          <w:ilvl w:val="0"/>
          <w:numId w:val="8"/>
        </w:numPr>
        <w:tabs>
          <w:tab w:val="left" w:pos="861"/>
        </w:tabs>
        <w:spacing w:before="11" w:line="355" w:lineRule="auto"/>
        <w:ind w:left="861" w:right="159"/>
        <w:jc w:val="both"/>
        <w:rPr>
          <w:rFonts w:ascii="Calibri"/>
          <w:sz w:val="24"/>
        </w:rPr>
      </w:pPr>
      <w:r>
        <w:rPr>
          <w:b/>
          <w:sz w:val="24"/>
        </w:rPr>
        <w:t>Individual and team work:</w:t>
      </w:r>
      <w:r>
        <w:rPr>
          <w:b/>
          <w:spacing w:val="-2"/>
          <w:sz w:val="24"/>
        </w:rPr>
        <w:t xml:space="preserve"> </w:t>
      </w:r>
      <w:r>
        <w:rPr>
          <w:sz w:val="24"/>
        </w:rPr>
        <w:t>Function effectively as an individual, and as a member or leader in diverse teams, and in multidisciplinary settings.</w:t>
      </w:r>
    </w:p>
    <w:p w14:paraId="72112541" w14:textId="77777777" w:rsidR="004D6BDE" w:rsidRDefault="00000000">
      <w:pPr>
        <w:pStyle w:val="ListParagraph"/>
        <w:numPr>
          <w:ilvl w:val="0"/>
          <w:numId w:val="8"/>
        </w:numPr>
        <w:tabs>
          <w:tab w:val="left" w:pos="861"/>
        </w:tabs>
        <w:spacing w:before="12" w:line="357" w:lineRule="auto"/>
        <w:ind w:left="861" w:right="155"/>
        <w:jc w:val="both"/>
        <w:rPr>
          <w:rFonts w:ascii="Calibri"/>
          <w:sz w:val="24"/>
        </w:rPr>
      </w:pPr>
      <w:r>
        <w:rPr>
          <w:b/>
          <w:sz w:val="24"/>
        </w:rPr>
        <w:t>Communication:</w:t>
      </w:r>
      <w:r>
        <w:rPr>
          <w:b/>
          <w:spacing w:val="-2"/>
          <w:sz w:val="24"/>
        </w:rPr>
        <w:t xml:space="preserve"> </w:t>
      </w:r>
      <w:r>
        <w:rPr>
          <w:sz w:val="24"/>
        </w:rPr>
        <w:t>Communicate effectively on complex engineering activities with the engineering community and with society at large, such as, being able to comprehend and write effective</w:t>
      </w:r>
      <w:r>
        <w:rPr>
          <w:spacing w:val="-4"/>
          <w:sz w:val="24"/>
        </w:rPr>
        <w:t xml:space="preserve"> </w:t>
      </w:r>
      <w:r>
        <w:rPr>
          <w:sz w:val="24"/>
        </w:rPr>
        <w:t>reports</w:t>
      </w:r>
      <w:r>
        <w:rPr>
          <w:spacing w:val="-5"/>
          <w:sz w:val="24"/>
        </w:rPr>
        <w:t xml:space="preserve"> </w:t>
      </w:r>
      <w:r>
        <w:rPr>
          <w:sz w:val="24"/>
        </w:rPr>
        <w:t>and</w:t>
      </w:r>
      <w:r>
        <w:rPr>
          <w:spacing w:val="-4"/>
          <w:sz w:val="24"/>
        </w:rPr>
        <w:t xml:space="preserve"> </w:t>
      </w:r>
      <w:r>
        <w:rPr>
          <w:sz w:val="24"/>
        </w:rPr>
        <w:t>design</w:t>
      </w:r>
      <w:r>
        <w:rPr>
          <w:spacing w:val="-5"/>
          <w:sz w:val="24"/>
        </w:rPr>
        <w:t xml:space="preserve"> </w:t>
      </w:r>
      <w:r>
        <w:rPr>
          <w:sz w:val="24"/>
        </w:rPr>
        <w:t>documentation,</w:t>
      </w:r>
      <w:r>
        <w:rPr>
          <w:spacing w:val="-4"/>
          <w:sz w:val="24"/>
        </w:rPr>
        <w:t xml:space="preserve"> </w:t>
      </w:r>
      <w:r>
        <w:rPr>
          <w:sz w:val="24"/>
        </w:rPr>
        <w:t>make</w:t>
      </w:r>
      <w:r>
        <w:rPr>
          <w:spacing w:val="-5"/>
          <w:sz w:val="24"/>
        </w:rPr>
        <w:t xml:space="preserve"> </w:t>
      </w:r>
      <w:r>
        <w:rPr>
          <w:sz w:val="24"/>
        </w:rPr>
        <w:t>effective</w:t>
      </w:r>
      <w:r>
        <w:rPr>
          <w:spacing w:val="-4"/>
          <w:sz w:val="24"/>
        </w:rPr>
        <w:t xml:space="preserve"> </w:t>
      </w:r>
      <w:r>
        <w:rPr>
          <w:sz w:val="24"/>
        </w:rPr>
        <w:t>presentations,</w:t>
      </w:r>
      <w:r>
        <w:rPr>
          <w:spacing w:val="-5"/>
          <w:sz w:val="24"/>
        </w:rPr>
        <w:t xml:space="preserve"> </w:t>
      </w:r>
      <w:r>
        <w:rPr>
          <w:sz w:val="24"/>
        </w:rPr>
        <w:t>and</w:t>
      </w:r>
      <w:r>
        <w:rPr>
          <w:spacing w:val="-4"/>
          <w:sz w:val="24"/>
        </w:rPr>
        <w:t xml:space="preserve"> </w:t>
      </w:r>
      <w:r>
        <w:rPr>
          <w:sz w:val="24"/>
        </w:rPr>
        <w:t>give</w:t>
      </w:r>
      <w:r>
        <w:rPr>
          <w:spacing w:val="-5"/>
          <w:sz w:val="24"/>
        </w:rPr>
        <w:t xml:space="preserve"> </w:t>
      </w:r>
      <w:r>
        <w:rPr>
          <w:sz w:val="24"/>
        </w:rPr>
        <w:t>and receive clear instructions.</w:t>
      </w:r>
    </w:p>
    <w:p w14:paraId="16CF29B9" w14:textId="77777777" w:rsidR="004D6BDE" w:rsidRDefault="00000000">
      <w:pPr>
        <w:pStyle w:val="ListParagraph"/>
        <w:numPr>
          <w:ilvl w:val="0"/>
          <w:numId w:val="8"/>
        </w:numPr>
        <w:tabs>
          <w:tab w:val="left" w:pos="846"/>
          <w:tab w:val="left" w:pos="972"/>
        </w:tabs>
        <w:spacing w:before="6" w:line="360" w:lineRule="auto"/>
        <w:ind w:left="846" w:right="156" w:hanging="300"/>
        <w:jc w:val="both"/>
        <w:rPr>
          <w:sz w:val="24"/>
        </w:rPr>
      </w:pPr>
      <w:r>
        <w:rPr>
          <w:b/>
          <w:sz w:val="24"/>
        </w:rPr>
        <w:t xml:space="preserve">Project management and finance: </w:t>
      </w:r>
      <w:r>
        <w:rPr>
          <w:sz w:val="24"/>
        </w:rPr>
        <w:t>Demonstrate knowledge and understanding of the engineering and management principle and</w:t>
      </w:r>
      <w:r>
        <w:rPr>
          <w:spacing w:val="-4"/>
          <w:sz w:val="24"/>
        </w:rPr>
        <w:t xml:space="preserve"> </w:t>
      </w:r>
      <w:r>
        <w:rPr>
          <w:sz w:val="24"/>
        </w:rPr>
        <w:t>apply</w:t>
      </w:r>
      <w:r>
        <w:rPr>
          <w:spacing w:val="-4"/>
          <w:sz w:val="24"/>
        </w:rPr>
        <w:t xml:space="preserve"> </w:t>
      </w:r>
      <w:r>
        <w:rPr>
          <w:sz w:val="24"/>
        </w:rPr>
        <w:t>these</w:t>
      </w:r>
      <w:r>
        <w:rPr>
          <w:spacing w:val="-4"/>
          <w:sz w:val="24"/>
        </w:rPr>
        <w:t xml:space="preserve"> </w:t>
      </w:r>
      <w:r>
        <w:rPr>
          <w:sz w:val="24"/>
        </w:rPr>
        <w:t>to</w:t>
      </w:r>
      <w:r>
        <w:rPr>
          <w:spacing w:val="-4"/>
          <w:sz w:val="24"/>
        </w:rPr>
        <w:t xml:space="preserve"> </w:t>
      </w:r>
      <w:r>
        <w:rPr>
          <w:sz w:val="24"/>
        </w:rPr>
        <w:t>one’s</w:t>
      </w:r>
      <w:r>
        <w:rPr>
          <w:spacing w:val="-4"/>
          <w:sz w:val="24"/>
        </w:rPr>
        <w:t xml:space="preserve"> </w:t>
      </w:r>
      <w:r>
        <w:rPr>
          <w:sz w:val="24"/>
        </w:rPr>
        <w:t>own</w:t>
      </w:r>
      <w:r>
        <w:rPr>
          <w:spacing w:val="-4"/>
          <w:sz w:val="24"/>
        </w:rPr>
        <w:t xml:space="preserve"> </w:t>
      </w:r>
      <w:r>
        <w:rPr>
          <w:sz w:val="24"/>
        </w:rPr>
        <w:t>work,</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member</w:t>
      </w:r>
      <w:r>
        <w:rPr>
          <w:spacing w:val="-4"/>
          <w:sz w:val="24"/>
        </w:rPr>
        <w:t xml:space="preserve"> </w:t>
      </w:r>
      <w:r>
        <w:rPr>
          <w:sz w:val="24"/>
        </w:rPr>
        <w:t>and leader in a team, to manage projects and in multidisciplinary environments.</w:t>
      </w:r>
    </w:p>
    <w:p w14:paraId="24806278" w14:textId="77777777" w:rsidR="004D6BDE" w:rsidRDefault="00000000">
      <w:pPr>
        <w:pStyle w:val="ListParagraph"/>
        <w:numPr>
          <w:ilvl w:val="0"/>
          <w:numId w:val="8"/>
        </w:numPr>
        <w:tabs>
          <w:tab w:val="left" w:pos="846"/>
          <w:tab w:val="left" w:pos="1041"/>
        </w:tabs>
        <w:spacing w:line="360" w:lineRule="auto"/>
        <w:ind w:left="846" w:right="154" w:hanging="255"/>
        <w:jc w:val="both"/>
        <w:rPr>
          <w:sz w:val="24"/>
        </w:rPr>
      </w:pPr>
      <w:r>
        <w:rPr>
          <w:b/>
          <w:sz w:val="24"/>
        </w:rPr>
        <w:t>Lifelong</w:t>
      </w:r>
      <w:r>
        <w:rPr>
          <w:b/>
          <w:spacing w:val="28"/>
          <w:sz w:val="24"/>
        </w:rPr>
        <w:t xml:space="preserve"> </w:t>
      </w:r>
      <w:r>
        <w:rPr>
          <w:b/>
          <w:sz w:val="24"/>
        </w:rPr>
        <w:t xml:space="preserve">learning: </w:t>
      </w:r>
      <w:r>
        <w:rPr>
          <w:sz w:val="24"/>
        </w:rPr>
        <w:t>Recognize</w:t>
      </w:r>
      <w:r>
        <w:rPr>
          <w:spacing w:val="28"/>
          <w:sz w:val="24"/>
        </w:rPr>
        <w:t xml:space="preserve"> </w:t>
      </w:r>
      <w:r>
        <w:rPr>
          <w:sz w:val="24"/>
        </w:rPr>
        <w:t>the</w:t>
      </w:r>
      <w:r>
        <w:rPr>
          <w:spacing w:val="28"/>
          <w:sz w:val="24"/>
        </w:rPr>
        <w:t xml:space="preserve"> </w:t>
      </w:r>
      <w:r>
        <w:rPr>
          <w:sz w:val="24"/>
        </w:rPr>
        <w:t>need</w:t>
      </w:r>
      <w:r>
        <w:rPr>
          <w:spacing w:val="28"/>
          <w:sz w:val="24"/>
        </w:rPr>
        <w:t xml:space="preserve"> </w:t>
      </w:r>
      <w:r>
        <w:rPr>
          <w:sz w:val="24"/>
        </w:rPr>
        <w:t>for</w:t>
      </w:r>
      <w:r>
        <w:rPr>
          <w:spacing w:val="28"/>
          <w:sz w:val="24"/>
        </w:rPr>
        <w:t xml:space="preserve"> </w:t>
      </w:r>
      <w:r>
        <w:rPr>
          <w:sz w:val="24"/>
        </w:rPr>
        <w:t>and</w:t>
      </w:r>
      <w:r>
        <w:rPr>
          <w:spacing w:val="28"/>
          <w:sz w:val="24"/>
        </w:rPr>
        <w:t xml:space="preserve"> </w:t>
      </w:r>
      <w:r>
        <w:rPr>
          <w:sz w:val="24"/>
        </w:rPr>
        <w:t>have</w:t>
      </w:r>
      <w:r>
        <w:rPr>
          <w:spacing w:val="28"/>
          <w:sz w:val="24"/>
        </w:rPr>
        <w:t xml:space="preserve"> </w:t>
      </w:r>
      <w:r>
        <w:rPr>
          <w:sz w:val="24"/>
        </w:rPr>
        <w:t>the</w:t>
      </w:r>
      <w:r>
        <w:rPr>
          <w:spacing w:val="28"/>
          <w:sz w:val="24"/>
        </w:rPr>
        <w:t xml:space="preserve"> </w:t>
      </w:r>
      <w:r>
        <w:rPr>
          <w:sz w:val="24"/>
        </w:rPr>
        <w:t>preparation and ability to engage in independent and life-long learning in the broadest context of technological change.</w:t>
      </w:r>
    </w:p>
    <w:p w14:paraId="6C4E5B46" w14:textId="77777777" w:rsidR="004D6BDE" w:rsidRDefault="004D6BDE">
      <w:pPr>
        <w:pStyle w:val="ListParagraph"/>
        <w:spacing w:line="360" w:lineRule="auto"/>
        <w:jc w:val="both"/>
        <w:rPr>
          <w:sz w:val="24"/>
        </w:rPr>
        <w:sectPr w:rsidR="004D6BDE">
          <w:pgSz w:w="11920" w:h="16840"/>
          <w:pgMar w:top="1080" w:right="992" w:bottom="1840" w:left="992" w:header="0" w:footer="1657" w:gutter="0"/>
          <w:cols w:space="720"/>
        </w:sectPr>
      </w:pPr>
    </w:p>
    <w:p w14:paraId="151089CA" w14:textId="77777777" w:rsidR="004D6BDE" w:rsidRDefault="00000000">
      <w:pPr>
        <w:pStyle w:val="Heading7"/>
        <w:spacing w:before="74"/>
        <w:ind w:left="201"/>
      </w:pPr>
      <w:r>
        <w:lastRenderedPageBreak/>
        <w:t xml:space="preserve">PROGRAM SPECIFIC OUTCOMES </w:t>
      </w:r>
      <w:r>
        <w:rPr>
          <w:spacing w:val="-2"/>
        </w:rPr>
        <w:t>(PSOs)</w:t>
      </w:r>
    </w:p>
    <w:p w14:paraId="3682B983" w14:textId="77777777" w:rsidR="004D6BDE" w:rsidRDefault="004D6BDE">
      <w:pPr>
        <w:pStyle w:val="BodyText"/>
        <w:rPr>
          <w:b/>
        </w:rPr>
      </w:pPr>
    </w:p>
    <w:p w14:paraId="5013BA18" w14:textId="77777777" w:rsidR="004D6BDE" w:rsidRDefault="004D6BDE">
      <w:pPr>
        <w:pStyle w:val="BodyText"/>
        <w:rPr>
          <w:b/>
        </w:rPr>
      </w:pPr>
    </w:p>
    <w:p w14:paraId="1FD70CF4" w14:textId="77777777" w:rsidR="004D6BDE" w:rsidRDefault="00000000">
      <w:pPr>
        <w:pStyle w:val="ListParagraph"/>
        <w:numPr>
          <w:ilvl w:val="0"/>
          <w:numId w:val="8"/>
        </w:numPr>
        <w:tabs>
          <w:tab w:val="left" w:pos="801"/>
          <w:tab w:val="left" w:pos="846"/>
        </w:tabs>
        <w:spacing w:line="360" w:lineRule="auto"/>
        <w:ind w:left="846" w:right="160" w:hanging="435"/>
        <w:jc w:val="both"/>
        <w:rPr>
          <w:sz w:val="24"/>
        </w:rPr>
      </w:pPr>
      <w:r>
        <w:rPr>
          <w:sz w:val="24"/>
        </w:rPr>
        <w:t>(PSO-1)</w:t>
      </w:r>
      <w:r>
        <w:rPr>
          <w:spacing w:val="-4"/>
          <w:sz w:val="24"/>
        </w:rPr>
        <w:t xml:space="preserve"> </w:t>
      </w:r>
      <w:r>
        <w:rPr>
          <w:sz w:val="24"/>
        </w:rPr>
        <w:t>Demonstrate competence to build effective solutions for computational real-world problems using software and hardware across multi-disciplinary domains.</w:t>
      </w:r>
    </w:p>
    <w:p w14:paraId="1818A524" w14:textId="77777777" w:rsidR="004D6BDE" w:rsidRDefault="00000000">
      <w:pPr>
        <w:pStyle w:val="ListParagraph"/>
        <w:numPr>
          <w:ilvl w:val="0"/>
          <w:numId w:val="8"/>
        </w:numPr>
        <w:tabs>
          <w:tab w:val="left" w:pos="846"/>
          <w:tab w:val="left" w:pos="861"/>
        </w:tabs>
        <w:spacing w:line="360" w:lineRule="auto"/>
        <w:ind w:left="846" w:right="155" w:hanging="390"/>
        <w:jc w:val="both"/>
        <w:rPr>
          <w:sz w:val="24"/>
        </w:rPr>
      </w:pPr>
      <w:r>
        <w:rPr>
          <w:spacing w:val="-15"/>
          <w:sz w:val="24"/>
        </w:rPr>
        <w:t xml:space="preserve"> </w:t>
      </w:r>
      <w:r>
        <w:rPr>
          <w:sz w:val="24"/>
        </w:rPr>
        <w:t>(PSO-2)</w:t>
      </w:r>
      <w:r>
        <w:rPr>
          <w:spacing w:val="-15"/>
          <w:sz w:val="24"/>
        </w:rPr>
        <w:t xml:space="preserve"> </w:t>
      </w:r>
      <w:r>
        <w:rPr>
          <w:sz w:val="24"/>
        </w:rPr>
        <w:t>Adapt to current computing trends for meeting the industrial and societal needs through a holistic professional development leading to pioneering careers or</w:t>
      </w:r>
      <w:r>
        <w:rPr>
          <w:spacing w:val="40"/>
          <w:sz w:val="24"/>
        </w:rPr>
        <w:t xml:space="preserve"> </w:t>
      </w:r>
      <w:r>
        <w:rPr>
          <w:spacing w:val="-2"/>
          <w:sz w:val="24"/>
        </w:rPr>
        <w:t>entrepreneurship</w:t>
      </w:r>
    </w:p>
    <w:p w14:paraId="048407E9" w14:textId="77777777" w:rsidR="004D6BDE" w:rsidRDefault="004D6BDE">
      <w:pPr>
        <w:pStyle w:val="ListParagraph"/>
        <w:spacing w:line="360" w:lineRule="auto"/>
        <w:jc w:val="both"/>
        <w:rPr>
          <w:sz w:val="24"/>
        </w:rPr>
        <w:sectPr w:rsidR="004D6BDE">
          <w:footerReference w:type="even" r:id="rId13"/>
          <w:footerReference w:type="default" r:id="rId14"/>
          <w:pgSz w:w="11920" w:h="16840"/>
          <w:pgMar w:top="1060" w:right="992" w:bottom="1620" w:left="992" w:header="0" w:footer="1421" w:gutter="0"/>
          <w:cols w:space="720"/>
        </w:sectPr>
      </w:pPr>
    </w:p>
    <w:p w14:paraId="5830211A" w14:textId="77777777" w:rsidR="004D6BDE" w:rsidRDefault="00000000">
      <w:pPr>
        <w:pStyle w:val="Heading6"/>
        <w:spacing w:before="70"/>
        <w:ind w:right="12"/>
      </w:pPr>
      <w:r>
        <w:lastRenderedPageBreak/>
        <w:t xml:space="preserve">COURSE OBJECTIVES AND </w:t>
      </w:r>
      <w:r>
        <w:rPr>
          <w:spacing w:val="-2"/>
        </w:rPr>
        <w:t>OUTCOMES</w:t>
      </w:r>
    </w:p>
    <w:p w14:paraId="4972C9C5" w14:textId="77777777" w:rsidR="004D6BDE" w:rsidRDefault="004D6BDE">
      <w:pPr>
        <w:pStyle w:val="BodyText"/>
        <w:spacing w:before="275"/>
        <w:rPr>
          <w:b/>
        </w:rPr>
      </w:pPr>
    </w:p>
    <w:p w14:paraId="53B376E9" w14:textId="77777777" w:rsidR="004D6BDE" w:rsidRDefault="00000000">
      <w:pPr>
        <w:pStyle w:val="Heading7"/>
        <w:spacing w:before="1"/>
      </w:pPr>
      <w:r>
        <w:t xml:space="preserve">Course </w:t>
      </w:r>
      <w:r>
        <w:rPr>
          <w:spacing w:val="-2"/>
        </w:rPr>
        <w:t>Objectives:</w:t>
      </w:r>
    </w:p>
    <w:p w14:paraId="26E5BB83" w14:textId="77777777" w:rsidR="004D6BDE" w:rsidRDefault="00000000">
      <w:pPr>
        <w:pStyle w:val="ListParagraph"/>
        <w:numPr>
          <w:ilvl w:val="1"/>
          <w:numId w:val="8"/>
        </w:numPr>
        <w:tabs>
          <w:tab w:val="left" w:pos="861"/>
        </w:tabs>
        <w:spacing w:before="139"/>
        <w:ind w:left="861"/>
        <w:rPr>
          <w:sz w:val="24"/>
        </w:rPr>
      </w:pPr>
      <w:r>
        <w:rPr>
          <w:sz w:val="24"/>
        </w:rPr>
        <w:t xml:space="preserve">Understand the significance of survey in necessary domains for problem </w:t>
      </w:r>
      <w:r>
        <w:rPr>
          <w:spacing w:val="-2"/>
          <w:sz w:val="24"/>
        </w:rPr>
        <w:t>identification.</w:t>
      </w:r>
    </w:p>
    <w:p w14:paraId="56575586" w14:textId="77777777" w:rsidR="004D6BDE" w:rsidRDefault="00000000">
      <w:pPr>
        <w:pStyle w:val="ListParagraph"/>
        <w:numPr>
          <w:ilvl w:val="1"/>
          <w:numId w:val="8"/>
        </w:numPr>
        <w:tabs>
          <w:tab w:val="left" w:pos="861"/>
        </w:tabs>
        <w:spacing w:before="139"/>
        <w:ind w:left="861"/>
        <w:rPr>
          <w:sz w:val="24"/>
        </w:rPr>
      </w:pPr>
      <w:r>
        <w:rPr>
          <w:sz w:val="24"/>
        </w:rPr>
        <w:t xml:space="preserve">Understand to map requirements into software </w:t>
      </w:r>
      <w:r>
        <w:rPr>
          <w:spacing w:val="-2"/>
          <w:sz w:val="24"/>
        </w:rPr>
        <w:t>specification.</w:t>
      </w:r>
    </w:p>
    <w:p w14:paraId="6F78D3B6" w14:textId="77777777" w:rsidR="004D6BDE" w:rsidRDefault="00000000">
      <w:pPr>
        <w:pStyle w:val="ListParagraph"/>
        <w:numPr>
          <w:ilvl w:val="1"/>
          <w:numId w:val="8"/>
        </w:numPr>
        <w:tabs>
          <w:tab w:val="left" w:pos="861"/>
        </w:tabs>
        <w:spacing w:before="140" w:line="360" w:lineRule="auto"/>
        <w:ind w:left="861" w:right="155"/>
        <w:rPr>
          <w:sz w:val="24"/>
        </w:rPr>
      </w:pPr>
      <w:r>
        <w:rPr>
          <w:sz w:val="24"/>
        </w:rPr>
        <w:t>Learn</w:t>
      </w:r>
      <w:r>
        <w:rPr>
          <w:spacing w:val="40"/>
          <w:sz w:val="24"/>
        </w:rPr>
        <w:t xml:space="preserve"> </w:t>
      </w:r>
      <w:r>
        <w:rPr>
          <w:sz w:val="24"/>
        </w:rPr>
        <w:t>to</w:t>
      </w:r>
      <w:r>
        <w:rPr>
          <w:spacing w:val="40"/>
          <w:sz w:val="24"/>
        </w:rPr>
        <w:t xml:space="preserve"> </w:t>
      </w:r>
      <w:r>
        <w:rPr>
          <w:sz w:val="24"/>
        </w:rPr>
        <w:t>apply</w:t>
      </w:r>
      <w:r>
        <w:rPr>
          <w:spacing w:val="40"/>
          <w:sz w:val="24"/>
        </w:rPr>
        <w:t xml:space="preserve"> </w:t>
      </w:r>
      <w:r>
        <w:rPr>
          <w:sz w:val="24"/>
        </w:rPr>
        <w:t>concepts</w:t>
      </w:r>
      <w:r>
        <w:rPr>
          <w:spacing w:val="40"/>
          <w:sz w:val="24"/>
        </w:rPr>
        <w:t xml:space="preserve"> </w:t>
      </w:r>
      <w:r>
        <w:rPr>
          <w:sz w:val="24"/>
        </w:rPr>
        <w:t>of</w:t>
      </w:r>
      <w:r>
        <w:rPr>
          <w:spacing w:val="40"/>
          <w:sz w:val="24"/>
        </w:rPr>
        <w:t xml:space="preserve"> </w:t>
      </w:r>
      <w:r>
        <w:rPr>
          <w:sz w:val="24"/>
        </w:rPr>
        <w:t>software</w:t>
      </w:r>
      <w:r>
        <w:rPr>
          <w:spacing w:val="40"/>
          <w:sz w:val="24"/>
        </w:rPr>
        <w:t xml:space="preserve"> </w:t>
      </w:r>
      <w:r>
        <w:rPr>
          <w:sz w:val="24"/>
        </w:rPr>
        <w:t>engineering</w:t>
      </w:r>
      <w:r>
        <w:rPr>
          <w:spacing w:val="40"/>
          <w:sz w:val="24"/>
        </w:rPr>
        <w:t xml:space="preserve"> </w:t>
      </w:r>
      <w:r>
        <w:rPr>
          <w:sz w:val="24"/>
        </w:rPr>
        <w:t>for</w:t>
      </w:r>
      <w:r>
        <w:rPr>
          <w:spacing w:val="40"/>
          <w:sz w:val="24"/>
        </w:rPr>
        <w:t xml:space="preserve"> </w:t>
      </w:r>
      <w:r>
        <w:rPr>
          <w:sz w:val="24"/>
        </w:rPr>
        <w:t>design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identified</w:t>
      </w:r>
      <w:r>
        <w:rPr>
          <w:spacing w:val="40"/>
          <w:sz w:val="24"/>
        </w:rPr>
        <w:t xml:space="preserve"> </w:t>
      </w:r>
      <w:r>
        <w:rPr>
          <w:sz w:val="24"/>
        </w:rPr>
        <w:t xml:space="preserve">real-world </w:t>
      </w:r>
      <w:r>
        <w:rPr>
          <w:spacing w:val="-2"/>
          <w:sz w:val="24"/>
        </w:rPr>
        <w:t>problem</w:t>
      </w:r>
    </w:p>
    <w:p w14:paraId="095EEBC0" w14:textId="77777777" w:rsidR="004D6BDE" w:rsidRDefault="00000000">
      <w:pPr>
        <w:pStyle w:val="ListParagraph"/>
        <w:numPr>
          <w:ilvl w:val="1"/>
          <w:numId w:val="8"/>
        </w:numPr>
        <w:tabs>
          <w:tab w:val="left" w:pos="861"/>
        </w:tabs>
        <w:spacing w:before="1"/>
        <w:ind w:left="861"/>
        <w:rPr>
          <w:sz w:val="24"/>
        </w:rPr>
      </w:pPr>
      <w:r>
        <w:rPr>
          <w:sz w:val="24"/>
        </w:rPr>
        <w:t xml:space="preserve">Improve the coding capabilities by implementing the various modules of </w:t>
      </w:r>
      <w:r>
        <w:rPr>
          <w:spacing w:val="-2"/>
          <w:sz w:val="24"/>
        </w:rPr>
        <w:t>project</w:t>
      </w:r>
    </w:p>
    <w:p w14:paraId="1986D754" w14:textId="77777777" w:rsidR="004D6BDE" w:rsidRDefault="00000000">
      <w:pPr>
        <w:pStyle w:val="ListParagraph"/>
        <w:numPr>
          <w:ilvl w:val="1"/>
          <w:numId w:val="8"/>
        </w:numPr>
        <w:tabs>
          <w:tab w:val="left" w:pos="861"/>
        </w:tabs>
        <w:spacing w:before="140"/>
        <w:ind w:left="861"/>
        <w:rPr>
          <w:sz w:val="24"/>
        </w:rPr>
      </w:pPr>
      <w:r>
        <w:rPr>
          <w:sz w:val="24"/>
        </w:rPr>
        <w:t xml:space="preserve">Comprehend the suitable documentation procedure for a technical </w:t>
      </w:r>
      <w:r>
        <w:rPr>
          <w:spacing w:val="-2"/>
          <w:sz w:val="24"/>
        </w:rPr>
        <w:t>project.</w:t>
      </w:r>
    </w:p>
    <w:p w14:paraId="64FF7C4B" w14:textId="77777777" w:rsidR="004D6BDE" w:rsidRDefault="00000000">
      <w:pPr>
        <w:pStyle w:val="ListParagraph"/>
        <w:numPr>
          <w:ilvl w:val="1"/>
          <w:numId w:val="8"/>
        </w:numPr>
        <w:tabs>
          <w:tab w:val="left" w:pos="861"/>
        </w:tabs>
        <w:spacing w:before="140"/>
        <w:ind w:left="861"/>
        <w:rPr>
          <w:sz w:val="24"/>
        </w:rPr>
      </w:pPr>
      <w:r>
        <w:rPr>
          <w:sz w:val="24"/>
        </w:rPr>
        <w:t>Exhibit</w:t>
      </w:r>
      <w:r>
        <w:rPr>
          <w:spacing w:val="-1"/>
          <w:sz w:val="24"/>
        </w:rPr>
        <w:t xml:space="preserve"> </w:t>
      </w:r>
      <w:r>
        <w:rPr>
          <w:sz w:val="24"/>
        </w:rPr>
        <w:t>effective</w:t>
      </w:r>
      <w:r>
        <w:rPr>
          <w:spacing w:val="-1"/>
          <w:sz w:val="24"/>
        </w:rPr>
        <w:t xml:space="preserve"> </w:t>
      </w:r>
      <w:r>
        <w:rPr>
          <w:sz w:val="24"/>
        </w:rPr>
        <w:t>communication</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pacing w:val="-2"/>
          <w:sz w:val="24"/>
        </w:rPr>
        <w:t>skills.</w:t>
      </w:r>
    </w:p>
    <w:p w14:paraId="38502DBA" w14:textId="77777777" w:rsidR="004D6BDE" w:rsidRDefault="00000000">
      <w:pPr>
        <w:pStyle w:val="ListParagraph"/>
        <w:numPr>
          <w:ilvl w:val="1"/>
          <w:numId w:val="8"/>
        </w:numPr>
        <w:tabs>
          <w:tab w:val="left" w:pos="861"/>
        </w:tabs>
        <w:spacing w:before="139"/>
        <w:ind w:left="861"/>
        <w:rPr>
          <w:sz w:val="24"/>
        </w:rPr>
      </w:pPr>
      <w:r>
        <w:rPr>
          <w:sz w:val="24"/>
        </w:rPr>
        <w:t xml:space="preserve">Learn the process of planning the complete lifecycle of a </w:t>
      </w:r>
      <w:r>
        <w:rPr>
          <w:spacing w:val="-2"/>
          <w:sz w:val="24"/>
        </w:rPr>
        <w:t>project</w:t>
      </w:r>
    </w:p>
    <w:p w14:paraId="76F7024C" w14:textId="77777777" w:rsidR="004D6BDE" w:rsidRDefault="004D6BDE">
      <w:pPr>
        <w:pStyle w:val="BodyText"/>
      </w:pPr>
    </w:p>
    <w:p w14:paraId="7D20139E" w14:textId="77777777" w:rsidR="004D6BDE" w:rsidRDefault="004D6BDE">
      <w:pPr>
        <w:pStyle w:val="BodyText"/>
      </w:pPr>
    </w:p>
    <w:p w14:paraId="529D97E6" w14:textId="77777777" w:rsidR="004D6BDE" w:rsidRDefault="00000000">
      <w:pPr>
        <w:pStyle w:val="Heading7"/>
        <w:spacing w:before="1"/>
      </w:pPr>
      <w:r>
        <w:t xml:space="preserve">Course </w:t>
      </w:r>
      <w:r>
        <w:rPr>
          <w:spacing w:val="-2"/>
        </w:rPr>
        <w:t>Outcomes:</w:t>
      </w:r>
    </w:p>
    <w:p w14:paraId="02D92401" w14:textId="77777777" w:rsidR="004D6BDE" w:rsidRDefault="00000000">
      <w:pPr>
        <w:pStyle w:val="BodyText"/>
        <w:spacing w:before="138" w:line="360" w:lineRule="auto"/>
        <w:ind w:left="141"/>
      </w:pPr>
      <w:r>
        <w:rPr>
          <w:b/>
        </w:rPr>
        <w:t>CO1:</w:t>
      </w:r>
      <w:r>
        <w:rPr>
          <w:b/>
          <w:spacing w:val="40"/>
        </w:rPr>
        <w:t xml:space="preserve"> </w:t>
      </w:r>
      <w:r>
        <w:t>Review</w:t>
      </w:r>
      <w:r>
        <w:rPr>
          <w:spacing w:val="40"/>
        </w:rPr>
        <w:t xml:space="preserve"> </w:t>
      </w:r>
      <w:r>
        <w:t>recent</w:t>
      </w:r>
      <w:r>
        <w:rPr>
          <w:spacing w:val="40"/>
        </w:rPr>
        <w:t xml:space="preserve"> </w:t>
      </w:r>
      <w:r>
        <w:t>advancements</w:t>
      </w:r>
      <w:r>
        <w:rPr>
          <w:spacing w:val="40"/>
        </w:rPr>
        <w:t xml:space="preserve"> </w:t>
      </w:r>
      <w:r>
        <w:t>to</w:t>
      </w:r>
      <w:r>
        <w:rPr>
          <w:spacing w:val="40"/>
        </w:rPr>
        <w:t xml:space="preserve"> </w:t>
      </w:r>
      <w:r>
        <w:t>formulate</w:t>
      </w:r>
      <w:r>
        <w:rPr>
          <w:spacing w:val="40"/>
        </w:rPr>
        <w:t xml:space="preserve"> </w:t>
      </w:r>
      <w:r>
        <w:t>a</w:t>
      </w:r>
      <w:r>
        <w:rPr>
          <w:spacing w:val="40"/>
        </w:rPr>
        <w:t xml:space="preserve"> </w:t>
      </w:r>
      <w:r>
        <w:t>precise</w:t>
      </w:r>
      <w:r>
        <w:rPr>
          <w:spacing w:val="40"/>
        </w:rPr>
        <w:t xml:space="preserve"> </w:t>
      </w:r>
      <w:r>
        <w:t>problem</w:t>
      </w:r>
      <w:r>
        <w:rPr>
          <w:spacing w:val="40"/>
        </w:rPr>
        <w:t xml:space="preserve"> </w:t>
      </w:r>
      <w:r>
        <w:t>statement</w:t>
      </w:r>
      <w:r>
        <w:rPr>
          <w:spacing w:val="40"/>
        </w:rPr>
        <w:t xml:space="preserve"> </w:t>
      </w:r>
      <w:r>
        <w:t>with</w:t>
      </w:r>
      <w:r>
        <w:rPr>
          <w:spacing w:val="40"/>
        </w:rPr>
        <w:t xml:space="preserve"> </w:t>
      </w:r>
      <w:r>
        <w:t>applications towards society.</w:t>
      </w:r>
    </w:p>
    <w:p w14:paraId="5F46FED9" w14:textId="77777777" w:rsidR="004D6BDE" w:rsidRDefault="00000000">
      <w:pPr>
        <w:pStyle w:val="BodyText"/>
        <w:spacing w:line="360" w:lineRule="auto"/>
        <w:ind w:left="141"/>
      </w:pPr>
      <w:r>
        <w:rPr>
          <w:b/>
        </w:rPr>
        <w:t xml:space="preserve">CO2: </w:t>
      </w:r>
      <w:r>
        <w:t>Identify system requirements, explore design alternatives to design software-based solution</w:t>
      </w:r>
      <w:r>
        <w:rPr>
          <w:spacing w:val="40"/>
        </w:rPr>
        <w:t xml:space="preserve"> </w:t>
      </w:r>
      <w:r>
        <w:t>within the scope of project.</w:t>
      </w:r>
    </w:p>
    <w:p w14:paraId="41ABA56C" w14:textId="77777777" w:rsidR="004D6BDE" w:rsidRDefault="00000000">
      <w:pPr>
        <w:pStyle w:val="BodyText"/>
        <w:ind w:left="141"/>
      </w:pPr>
      <w:r>
        <w:rPr>
          <w:b/>
        </w:rPr>
        <w:t xml:space="preserve">CO3: </w:t>
      </w:r>
      <w:r>
        <w:t xml:space="preserve">Implement, test, and build the solution using contemporary technologies and </w:t>
      </w:r>
      <w:r>
        <w:rPr>
          <w:spacing w:val="-2"/>
        </w:rPr>
        <w:t>tools.</w:t>
      </w:r>
    </w:p>
    <w:p w14:paraId="70F601DD" w14:textId="77777777" w:rsidR="004D6BDE" w:rsidRDefault="00000000">
      <w:pPr>
        <w:pStyle w:val="BodyText"/>
        <w:spacing w:before="138" w:line="360" w:lineRule="auto"/>
        <w:ind w:left="141"/>
      </w:pPr>
      <w:r>
        <w:rPr>
          <w:b/>
        </w:rPr>
        <w:t>CO4:</w:t>
      </w:r>
      <w:r>
        <w:rPr>
          <w:b/>
          <w:spacing w:val="80"/>
        </w:rPr>
        <w:t xml:space="preserve"> </w:t>
      </w:r>
      <w:r>
        <w:t>Exhibit</w:t>
      </w:r>
      <w:r>
        <w:rPr>
          <w:spacing w:val="80"/>
        </w:rPr>
        <w:t xml:space="preserve"> </w:t>
      </w:r>
      <w:r>
        <w:t>effective</w:t>
      </w:r>
      <w:r>
        <w:rPr>
          <w:spacing w:val="80"/>
        </w:rPr>
        <w:t xml:space="preserve"> </w:t>
      </w:r>
      <w:r>
        <w:t>communication</w:t>
      </w:r>
      <w:r>
        <w:rPr>
          <w:spacing w:val="80"/>
        </w:rPr>
        <w:t xml:space="preserve"> </w:t>
      </w:r>
      <w:r>
        <w:t>to</w:t>
      </w:r>
      <w:r>
        <w:rPr>
          <w:spacing w:val="80"/>
        </w:rPr>
        <w:t xml:space="preserve"> </w:t>
      </w:r>
      <w:r>
        <w:t>present</w:t>
      </w:r>
      <w:r>
        <w:rPr>
          <w:spacing w:val="80"/>
        </w:rPr>
        <w:t xml:space="preserve"> </w:t>
      </w:r>
      <w:r>
        <w:t>ideas</w:t>
      </w:r>
      <w:r>
        <w:rPr>
          <w:spacing w:val="71"/>
        </w:rPr>
        <w:t xml:space="preserve"> </w:t>
      </w:r>
      <w:r>
        <w:t>clearly</w:t>
      </w:r>
      <w:r>
        <w:rPr>
          <w:spacing w:val="71"/>
        </w:rPr>
        <w:t xml:space="preserve"> </w:t>
      </w:r>
      <w:r>
        <w:t>and</w:t>
      </w:r>
      <w:r>
        <w:rPr>
          <w:spacing w:val="71"/>
        </w:rPr>
        <w:t xml:space="preserve"> </w:t>
      </w:r>
      <w:r>
        <w:t>produce</w:t>
      </w:r>
      <w:r>
        <w:rPr>
          <w:spacing w:val="71"/>
        </w:rPr>
        <w:t xml:space="preserve"> </w:t>
      </w:r>
      <w:r>
        <w:t>well-structured technical report.</w:t>
      </w:r>
    </w:p>
    <w:p w14:paraId="28B26F20" w14:textId="77777777" w:rsidR="004D6BDE" w:rsidRDefault="00000000">
      <w:pPr>
        <w:pStyle w:val="BodyText"/>
        <w:ind w:left="141"/>
      </w:pPr>
      <w:r>
        <w:rPr>
          <w:b/>
        </w:rPr>
        <w:t xml:space="preserve">CO5: </w:t>
      </w:r>
      <w:r>
        <w:t xml:space="preserve">Demonstrate qualities necessary to work in a team and execute project as per </w:t>
      </w:r>
      <w:r>
        <w:rPr>
          <w:spacing w:val="-2"/>
        </w:rPr>
        <w:t>plan.</w:t>
      </w:r>
    </w:p>
    <w:p w14:paraId="605DF192" w14:textId="77777777" w:rsidR="004D6BDE" w:rsidRDefault="004D6BDE">
      <w:pPr>
        <w:pStyle w:val="BodyText"/>
        <w:sectPr w:rsidR="004D6BDE">
          <w:pgSz w:w="11920" w:h="16840"/>
          <w:pgMar w:top="1340" w:right="992" w:bottom="1740" w:left="992" w:header="0" w:footer="1548" w:gutter="0"/>
          <w:cols w:space="720"/>
        </w:sectPr>
      </w:pPr>
    </w:p>
    <w:p w14:paraId="0F094ACE" w14:textId="77777777" w:rsidR="004D6BDE" w:rsidRDefault="00000000">
      <w:pPr>
        <w:pStyle w:val="Heading6"/>
        <w:spacing w:before="64"/>
        <w:ind w:left="4359" w:right="4065"/>
      </w:pPr>
      <w:bookmarkStart w:id="2" w:name="_TOC_250014"/>
      <w:bookmarkEnd w:id="2"/>
      <w:r>
        <w:rPr>
          <w:spacing w:val="-2"/>
        </w:rPr>
        <w:lastRenderedPageBreak/>
        <w:t>ABSTRACT</w:t>
      </w:r>
    </w:p>
    <w:p w14:paraId="72876F5D" w14:textId="77777777" w:rsidR="004D6BDE" w:rsidRDefault="004D6BDE">
      <w:pPr>
        <w:pStyle w:val="BodyText"/>
        <w:spacing w:before="275"/>
        <w:rPr>
          <w:b/>
        </w:rPr>
      </w:pPr>
    </w:p>
    <w:p w14:paraId="710441EB" w14:textId="77777777" w:rsidR="000A5610" w:rsidRDefault="000A5610" w:rsidP="000A5610">
      <w:pPr>
        <w:pStyle w:val="BodyText"/>
        <w:spacing w:line="360" w:lineRule="auto"/>
        <w:ind w:left="57" w:right="113"/>
        <w:jc w:val="both"/>
        <w:rPr>
          <w:lang w:val="en-IN"/>
        </w:rPr>
      </w:pPr>
      <w:r w:rsidRPr="000A5610">
        <w:rPr>
          <w:lang w:val="en-IN"/>
        </w:rPr>
        <w:t xml:space="preserve">Credit access remains a critical challenge for the underbanked population in developing economies, where traditional credit scoring models rely heavily on formal financial histories such as CIBIL scores in India. These conventional systems exclude millions of underbanked and unbanked individuals, including gig workers, informal </w:t>
      </w:r>
      <w:proofErr w:type="spellStart"/>
      <w:r w:rsidRPr="000A5610">
        <w:rPr>
          <w:lang w:val="en-IN"/>
        </w:rPr>
        <w:t>laborers</w:t>
      </w:r>
      <w:proofErr w:type="spellEnd"/>
      <w:r w:rsidRPr="000A5610">
        <w:rPr>
          <w:lang w:val="en-IN"/>
        </w:rPr>
        <w:t>, freelancers, and small business owners who lack structured credit records. As a result, a large segment of the population remains outside formal lending, limiting financial inclusion and economic mobility.​</w:t>
      </w:r>
    </w:p>
    <w:p w14:paraId="790D909C" w14:textId="77777777" w:rsidR="000A5610" w:rsidRPr="000A5610" w:rsidRDefault="000A5610" w:rsidP="000A5610">
      <w:pPr>
        <w:pStyle w:val="BodyText"/>
        <w:spacing w:line="360" w:lineRule="auto"/>
        <w:ind w:left="57" w:right="113"/>
        <w:jc w:val="both"/>
        <w:rPr>
          <w:lang w:val="en-IN"/>
        </w:rPr>
      </w:pPr>
    </w:p>
    <w:p w14:paraId="4B61C1EA" w14:textId="77777777" w:rsidR="000A5610" w:rsidRDefault="000A5610" w:rsidP="000A5610">
      <w:pPr>
        <w:pStyle w:val="BodyText"/>
        <w:spacing w:line="360" w:lineRule="auto"/>
        <w:ind w:left="57" w:right="113"/>
        <w:jc w:val="both"/>
        <w:rPr>
          <w:lang w:val="en-IN"/>
        </w:rPr>
      </w:pPr>
      <w:proofErr w:type="spellStart"/>
      <w:r w:rsidRPr="000A5610">
        <w:rPr>
          <w:lang w:val="en-IN"/>
        </w:rPr>
        <w:t>FairCred</w:t>
      </w:r>
      <w:proofErr w:type="spellEnd"/>
      <w:r w:rsidRPr="000A5610">
        <w:rPr>
          <w:lang w:val="en-IN"/>
        </w:rPr>
        <w:t xml:space="preserve"> is an AI-driven credit scoring engine designed to bridge this gap by leveraging </w:t>
      </w:r>
      <w:proofErr w:type="spellStart"/>
      <w:r w:rsidRPr="000A5610">
        <w:rPr>
          <w:lang w:val="en-IN"/>
        </w:rPr>
        <w:t>behavioral</w:t>
      </w:r>
      <w:proofErr w:type="spellEnd"/>
      <w:r w:rsidRPr="000A5610">
        <w:rPr>
          <w:lang w:val="en-IN"/>
        </w:rPr>
        <w:t>, digital, socio-economic, and contextual data to predict default probability without relying on traditional credit files. The system integrates machine learning algorithms with SHAP-based explainability to ensure transparency, fairness, and regulatory compliance, while addressing key market challenges such as data quality, feature interdependencies, bias mitigation, and GDPR-like regulatory alignment. To achieve this, the project constructs a synthetic dataset reflecting realistic underbanked population characteristics, implements gradient boosting and neural network models, and provides a privacy-preserving framework using token-based verification and differential privacy techniques.​</w:t>
      </w:r>
    </w:p>
    <w:p w14:paraId="5E16C20D" w14:textId="77777777" w:rsidR="000A5610" w:rsidRPr="000A5610" w:rsidRDefault="000A5610" w:rsidP="000A5610">
      <w:pPr>
        <w:pStyle w:val="BodyText"/>
        <w:spacing w:line="360" w:lineRule="auto"/>
        <w:ind w:left="57" w:right="113"/>
        <w:rPr>
          <w:lang w:val="en-IN"/>
        </w:rPr>
      </w:pPr>
    </w:p>
    <w:p w14:paraId="1D3EEDA9" w14:textId="28406BA5" w:rsidR="004D6BDE" w:rsidRDefault="000A5610" w:rsidP="000A5610">
      <w:pPr>
        <w:pStyle w:val="BodyText"/>
        <w:spacing w:line="360" w:lineRule="auto"/>
        <w:ind w:left="57" w:right="113"/>
        <w:jc w:val="both"/>
      </w:pPr>
      <w:r w:rsidRPr="000A5610">
        <w:t>Key outcomes include a hybrid ML-based scoring engine targeting 92%+ accuracy, SHAP-powered explainability dashboards, fairness audit mechanisms, fintech-ready API endpoints, and deployment-ready documentation. This enables digital lending platforms, NBFCs, and embedded finance providers to safely extend credit to underbanked segments, with experimental results indicating over 15% improvement in default detection and around 25% reduction in fairness violations compared to traditional models</w:t>
      </w:r>
      <w:r>
        <w:t>.</w:t>
      </w:r>
    </w:p>
    <w:p w14:paraId="1230233F" w14:textId="77777777" w:rsidR="004D6BDE" w:rsidRDefault="004D6BDE" w:rsidP="000A5610">
      <w:pPr>
        <w:pStyle w:val="BodyText"/>
        <w:ind w:left="57" w:right="113"/>
      </w:pPr>
    </w:p>
    <w:p w14:paraId="5BC4D9DD" w14:textId="77777777" w:rsidR="004D6BDE" w:rsidRDefault="004D6BDE">
      <w:pPr>
        <w:pStyle w:val="BodyText"/>
      </w:pPr>
    </w:p>
    <w:p w14:paraId="29E6D30C" w14:textId="77777777" w:rsidR="004D6BDE" w:rsidRDefault="004D6BDE">
      <w:pPr>
        <w:pStyle w:val="BodyText"/>
      </w:pPr>
    </w:p>
    <w:p w14:paraId="173B2C15" w14:textId="77777777" w:rsidR="004D6BDE" w:rsidRDefault="004D6BDE">
      <w:pPr>
        <w:pStyle w:val="BodyText"/>
      </w:pPr>
    </w:p>
    <w:p w14:paraId="7633DCA4" w14:textId="77777777" w:rsidR="000A5610" w:rsidRPr="000A5610" w:rsidRDefault="000A5610" w:rsidP="000A5610">
      <w:pPr>
        <w:pStyle w:val="BodyText"/>
        <w:spacing w:line="360" w:lineRule="auto"/>
        <w:ind w:left="3960" w:firstLine="720"/>
        <w:rPr>
          <w:lang w:val="en-IN"/>
        </w:rPr>
      </w:pPr>
      <w:r>
        <w:rPr>
          <w:lang w:val="en-IN"/>
        </w:rPr>
        <w:t xml:space="preserve">Mr. </w:t>
      </w:r>
      <w:r w:rsidRPr="000A5610">
        <w:rPr>
          <w:lang w:val="en-IN"/>
        </w:rPr>
        <w:t>Mamidi Vaibhav Sai Manish</w:t>
      </w:r>
      <w:r>
        <w:rPr>
          <w:lang w:val="en-IN"/>
        </w:rPr>
        <w:t xml:space="preserve"> (</w:t>
      </w:r>
      <w:r w:rsidRPr="000A5610">
        <w:rPr>
          <w:lang w:val="en-IN"/>
        </w:rPr>
        <w:t>2451-22-733-127</w:t>
      </w:r>
      <w:r>
        <w:rPr>
          <w:lang w:val="en-IN"/>
        </w:rPr>
        <w:t>)</w:t>
      </w:r>
    </w:p>
    <w:p w14:paraId="3EA46C13" w14:textId="77777777" w:rsidR="000A5610" w:rsidRPr="000A5610" w:rsidRDefault="000A5610" w:rsidP="000A5610">
      <w:pPr>
        <w:pStyle w:val="BodyText"/>
        <w:spacing w:line="360" w:lineRule="auto"/>
        <w:ind w:left="4680"/>
        <w:rPr>
          <w:lang w:val="en-IN"/>
        </w:rPr>
      </w:pPr>
      <w:r>
        <w:rPr>
          <w:lang w:val="en-IN"/>
        </w:rPr>
        <w:t xml:space="preserve">Mr. </w:t>
      </w:r>
      <w:r w:rsidRPr="000A5610">
        <w:rPr>
          <w:lang w:val="en-IN"/>
        </w:rPr>
        <w:t>J Bhanu</w:t>
      </w:r>
      <w:r>
        <w:rPr>
          <w:lang w:val="en-IN"/>
        </w:rPr>
        <w:t xml:space="preserve"> (</w:t>
      </w:r>
      <w:r w:rsidRPr="000A5610">
        <w:rPr>
          <w:lang w:val="en-IN"/>
        </w:rPr>
        <w:t>2451-22-733-309</w:t>
      </w:r>
      <w:r>
        <w:rPr>
          <w:lang w:val="en-IN"/>
        </w:rPr>
        <w:t>)</w:t>
      </w:r>
    </w:p>
    <w:p w14:paraId="44D2EF57" w14:textId="77777777" w:rsidR="000A5610" w:rsidRPr="000A5610" w:rsidRDefault="000A5610" w:rsidP="000A5610">
      <w:pPr>
        <w:pStyle w:val="BodyText"/>
        <w:spacing w:line="360" w:lineRule="auto"/>
        <w:ind w:left="4680"/>
        <w:rPr>
          <w:lang w:val="en-IN"/>
        </w:rPr>
      </w:pPr>
      <w:r>
        <w:rPr>
          <w:lang w:val="en-IN"/>
        </w:rPr>
        <w:t xml:space="preserve">Mr. </w:t>
      </w:r>
      <w:r w:rsidRPr="000A5610">
        <w:rPr>
          <w:lang w:val="en-IN"/>
        </w:rPr>
        <w:t>K Malvik Reddy</w:t>
      </w:r>
      <w:r>
        <w:rPr>
          <w:lang w:val="en-IN"/>
        </w:rPr>
        <w:t xml:space="preserve"> (</w:t>
      </w:r>
      <w:r w:rsidRPr="000A5610">
        <w:rPr>
          <w:lang w:val="en-IN"/>
        </w:rPr>
        <w:t>2451-22-733-095</w:t>
      </w:r>
      <w:r>
        <w:rPr>
          <w:lang w:val="en-IN"/>
        </w:rPr>
        <w:t>)</w:t>
      </w:r>
    </w:p>
    <w:p w14:paraId="71EC1BF9" w14:textId="77777777" w:rsidR="004D6BDE" w:rsidRDefault="004D6BDE">
      <w:pPr>
        <w:pStyle w:val="BodyText"/>
        <w:spacing w:line="360" w:lineRule="auto"/>
        <w:jc w:val="both"/>
        <w:sectPr w:rsidR="004D6BDE">
          <w:footerReference w:type="even" r:id="rId15"/>
          <w:footerReference w:type="default" r:id="rId16"/>
          <w:pgSz w:w="11920" w:h="16840"/>
          <w:pgMar w:top="1760" w:right="992" w:bottom="1720" w:left="992" w:header="0" w:footer="1529" w:gutter="0"/>
          <w:cols w:space="720"/>
        </w:sectPr>
      </w:pPr>
    </w:p>
    <w:p w14:paraId="09FA013E" w14:textId="77777777" w:rsidR="004D6BDE" w:rsidRDefault="00000000">
      <w:pPr>
        <w:pStyle w:val="Heading3"/>
        <w:spacing w:before="74"/>
        <w:ind w:left="-1" w:right="316"/>
        <w:jc w:val="center"/>
      </w:pPr>
      <w:bookmarkStart w:id="3" w:name="_TOC_250013"/>
      <w:r>
        <w:lastRenderedPageBreak/>
        <w:t>TABLE</w:t>
      </w:r>
      <w:r>
        <w:rPr>
          <w:spacing w:val="-14"/>
        </w:rPr>
        <w:t xml:space="preserve"> </w:t>
      </w:r>
      <w:r>
        <w:t>OF</w:t>
      </w:r>
      <w:r>
        <w:rPr>
          <w:spacing w:val="-13"/>
        </w:rPr>
        <w:t xml:space="preserve"> </w:t>
      </w:r>
      <w:bookmarkEnd w:id="3"/>
      <w:r>
        <w:rPr>
          <w:spacing w:val="-2"/>
        </w:rPr>
        <w:t>CONTENTS</w:t>
      </w:r>
    </w:p>
    <w:p w14:paraId="5D051DD3" w14:textId="04C0529B" w:rsidR="004D6BDE" w:rsidRDefault="00000000" w:rsidP="000A5610">
      <w:pPr>
        <w:pStyle w:val="Heading7"/>
        <w:tabs>
          <w:tab w:val="left" w:pos="8040"/>
        </w:tabs>
        <w:ind w:left="0" w:right="387"/>
        <w:jc w:val="center"/>
      </w:pPr>
      <w:r>
        <w:rPr>
          <w:spacing w:val="-2"/>
        </w:rPr>
        <w:t>CONTENTS</w:t>
      </w:r>
      <w:r>
        <w:tab/>
      </w:r>
      <w:r>
        <w:rPr>
          <w:spacing w:val="-2"/>
        </w:rPr>
        <w:t>PAGE</w:t>
      </w:r>
      <w:r>
        <w:rPr>
          <w:spacing w:val="-10"/>
        </w:rPr>
        <w:t xml:space="preserve"> </w:t>
      </w:r>
      <w:proofErr w:type="gramStart"/>
      <w:r>
        <w:rPr>
          <w:spacing w:val="-4"/>
        </w:rPr>
        <w:t>NO.s</w:t>
      </w:r>
      <w:proofErr w:type="gramEnd"/>
    </w:p>
    <w:sdt>
      <w:sdtPr>
        <w:id w:val="-452167966"/>
        <w:docPartObj>
          <w:docPartGallery w:val="Table of Contents"/>
          <w:docPartUnique/>
        </w:docPartObj>
      </w:sdtPr>
      <w:sdtContent>
        <w:tbl>
          <w:tblPr>
            <w:tblW w:w="9627" w:type="dxa"/>
            <w:tblCellSpacing w:w="15" w:type="dxa"/>
            <w:tblCellMar>
              <w:top w:w="15" w:type="dxa"/>
              <w:left w:w="15" w:type="dxa"/>
              <w:bottom w:w="15" w:type="dxa"/>
              <w:right w:w="15" w:type="dxa"/>
            </w:tblCellMar>
            <w:tblLook w:val="04A0" w:firstRow="1" w:lastRow="0" w:firstColumn="1" w:lastColumn="0" w:noHBand="0" w:noVBand="1"/>
          </w:tblPr>
          <w:tblGrid>
            <w:gridCol w:w="8590"/>
            <w:gridCol w:w="1037"/>
          </w:tblGrid>
          <w:tr w:rsidR="000A5610" w:rsidRPr="000A5610" w14:paraId="555E2212" w14:textId="77777777" w:rsidTr="000A5610">
            <w:trPr>
              <w:trHeight w:val="259"/>
              <w:tblCellSpacing w:w="15" w:type="dxa"/>
            </w:trPr>
            <w:tc>
              <w:tcPr>
                <w:tcW w:w="0" w:type="auto"/>
                <w:vAlign w:val="center"/>
                <w:hideMark/>
              </w:tcPr>
              <w:p w14:paraId="5CF9A4ED" w14:textId="13FF8811" w:rsidR="000A5610" w:rsidRPr="000A5610" w:rsidRDefault="000A5610" w:rsidP="000A5610">
                <w:pPr>
                  <w:pStyle w:val="TOC1"/>
                  <w:tabs>
                    <w:tab w:val="right" w:pos="8915"/>
                  </w:tabs>
                  <w:rPr>
                    <w:lang w:val="en-IN"/>
                  </w:rPr>
                </w:pPr>
                <w:r w:rsidRPr="000A5610">
                  <w:rPr>
                    <w:lang w:val="en-IN"/>
                  </w:rPr>
                  <w:t>Certificate</w:t>
                </w:r>
              </w:p>
            </w:tc>
            <w:tc>
              <w:tcPr>
                <w:tcW w:w="0" w:type="auto"/>
                <w:vAlign w:val="center"/>
                <w:hideMark/>
              </w:tcPr>
              <w:p w14:paraId="7038FD66" w14:textId="77777777" w:rsidR="000A5610" w:rsidRPr="000A5610" w:rsidRDefault="000A5610" w:rsidP="000A5610">
                <w:pPr>
                  <w:pStyle w:val="TOC1"/>
                  <w:tabs>
                    <w:tab w:val="right" w:pos="8915"/>
                  </w:tabs>
                  <w:rPr>
                    <w:lang w:val="en-IN"/>
                  </w:rPr>
                </w:pPr>
                <w:proofErr w:type="spellStart"/>
                <w:r w:rsidRPr="000A5610">
                  <w:rPr>
                    <w:lang w:val="en-IN"/>
                  </w:rPr>
                  <w:t>i</w:t>
                </w:r>
                <w:proofErr w:type="spellEnd"/>
              </w:p>
            </w:tc>
          </w:tr>
          <w:tr w:rsidR="000A5610" w:rsidRPr="000A5610" w14:paraId="429084FC" w14:textId="77777777" w:rsidTr="000A5610">
            <w:trPr>
              <w:trHeight w:val="259"/>
              <w:tblCellSpacing w:w="15" w:type="dxa"/>
            </w:trPr>
            <w:tc>
              <w:tcPr>
                <w:tcW w:w="0" w:type="auto"/>
                <w:shd w:val="clear" w:color="auto" w:fill="FFFFFF" w:themeFill="background1"/>
                <w:vAlign w:val="center"/>
                <w:hideMark/>
              </w:tcPr>
              <w:p w14:paraId="174DFBA9" w14:textId="77777777" w:rsidR="000A5610" w:rsidRPr="000A5610" w:rsidRDefault="000A5610" w:rsidP="000A5610">
                <w:pPr>
                  <w:pStyle w:val="TOC1"/>
                  <w:tabs>
                    <w:tab w:val="right" w:pos="8915"/>
                  </w:tabs>
                  <w:rPr>
                    <w:lang w:val="en-IN"/>
                  </w:rPr>
                </w:pPr>
                <w:r w:rsidRPr="000A5610">
                  <w:rPr>
                    <w:lang w:val="en-IN"/>
                  </w:rPr>
                  <w:t>Declaration</w:t>
                </w:r>
              </w:p>
            </w:tc>
            <w:tc>
              <w:tcPr>
                <w:tcW w:w="0" w:type="auto"/>
                <w:vAlign w:val="center"/>
                <w:hideMark/>
              </w:tcPr>
              <w:p w14:paraId="25BC442F" w14:textId="77777777" w:rsidR="000A5610" w:rsidRPr="000A5610" w:rsidRDefault="000A5610" w:rsidP="000A5610">
                <w:pPr>
                  <w:pStyle w:val="TOC1"/>
                  <w:tabs>
                    <w:tab w:val="right" w:pos="8915"/>
                  </w:tabs>
                  <w:rPr>
                    <w:lang w:val="en-IN"/>
                  </w:rPr>
                </w:pPr>
                <w:r w:rsidRPr="000A5610">
                  <w:rPr>
                    <w:lang w:val="en-IN"/>
                  </w:rPr>
                  <w:t>ii</w:t>
                </w:r>
              </w:p>
            </w:tc>
          </w:tr>
          <w:tr w:rsidR="000A5610" w:rsidRPr="000A5610" w14:paraId="2E09B23C" w14:textId="77777777" w:rsidTr="000A5610">
            <w:trPr>
              <w:trHeight w:val="270"/>
              <w:tblCellSpacing w:w="15" w:type="dxa"/>
            </w:trPr>
            <w:tc>
              <w:tcPr>
                <w:tcW w:w="0" w:type="auto"/>
                <w:vAlign w:val="center"/>
                <w:hideMark/>
              </w:tcPr>
              <w:p w14:paraId="3D4A7D15" w14:textId="77777777" w:rsidR="000A5610" w:rsidRPr="000A5610" w:rsidRDefault="000A5610" w:rsidP="000A5610">
                <w:pPr>
                  <w:pStyle w:val="TOC1"/>
                  <w:tabs>
                    <w:tab w:val="right" w:pos="8915"/>
                  </w:tabs>
                  <w:rPr>
                    <w:lang w:val="en-IN"/>
                  </w:rPr>
                </w:pPr>
                <w:r w:rsidRPr="000A5610">
                  <w:rPr>
                    <w:lang w:val="en-IN"/>
                  </w:rPr>
                  <w:t>Acknowledgement</w:t>
                </w:r>
              </w:p>
            </w:tc>
            <w:tc>
              <w:tcPr>
                <w:tcW w:w="0" w:type="auto"/>
                <w:vAlign w:val="center"/>
                <w:hideMark/>
              </w:tcPr>
              <w:p w14:paraId="6DAD57AE" w14:textId="77777777" w:rsidR="000A5610" w:rsidRPr="000A5610" w:rsidRDefault="000A5610" w:rsidP="000A5610">
                <w:pPr>
                  <w:pStyle w:val="TOC1"/>
                  <w:tabs>
                    <w:tab w:val="right" w:pos="8915"/>
                  </w:tabs>
                  <w:rPr>
                    <w:lang w:val="en-IN"/>
                  </w:rPr>
                </w:pPr>
                <w:r w:rsidRPr="000A5610">
                  <w:rPr>
                    <w:lang w:val="en-IN"/>
                  </w:rPr>
                  <w:t>iii</w:t>
                </w:r>
              </w:p>
            </w:tc>
          </w:tr>
          <w:tr w:rsidR="000A5610" w:rsidRPr="000A5610" w14:paraId="0ABF41CC" w14:textId="77777777" w:rsidTr="000A5610">
            <w:trPr>
              <w:trHeight w:val="259"/>
              <w:tblCellSpacing w:w="15" w:type="dxa"/>
            </w:trPr>
            <w:tc>
              <w:tcPr>
                <w:tcW w:w="0" w:type="auto"/>
                <w:vAlign w:val="center"/>
                <w:hideMark/>
              </w:tcPr>
              <w:p w14:paraId="450783BC" w14:textId="77777777" w:rsidR="000A5610" w:rsidRPr="000A5610" w:rsidRDefault="000A5610" w:rsidP="000A5610">
                <w:pPr>
                  <w:pStyle w:val="TOC1"/>
                  <w:tabs>
                    <w:tab w:val="right" w:pos="8915"/>
                  </w:tabs>
                  <w:rPr>
                    <w:lang w:val="en-IN"/>
                  </w:rPr>
                </w:pPr>
                <w:r w:rsidRPr="000A5610">
                  <w:rPr>
                    <w:lang w:val="en-IN"/>
                  </w:rPr>
                  <w:t>Vision and Mission, PEOs, POs and PSOs</w:t>
                </w:r>
              </w:p>
            </w:tc>
            <w:tc>
              <w:tcPr>
                <w:tcW w:w="0" w:type="auto"/>
                <w:vAlign w:val="center"/>
                <w:hideMark/>
              </w:tcPr>
              <w:p w14:paraId="4C559844" w14:textId="77777777" w:rsidR="000A5610" w:rsidRPr="000A5610" w:rsidRDefault="000A5610" w:rsidP="000A5610">
                <w:pPr>
                  <w:pStyle w:val="TOC1"/>
                  <w:tabs>
                    <w:tab w:val="right" w:pos="8915"/>
                  </w:tabs>
                  <w:rPr>
                    <w:lang w:val="en-IN"/>
                  </w:rPr>
                </w:pPr>
                <w:r w:rsidRPr="000A5610">
                  <w:rPr>
                    <w:lang w:val="en-IN"/>
                  </w:rPr>
                  <w:t>iv</w:t>
                </w:r>
              </w:p>
            </w:tc>
          </w:tr>
          <w:tr w:rsidR="000A5610" w:rsidRPr="000A5610" w14:paraId="337BFE4A" w14:textId="77777777" w:rsidTr="000A5610">
            <w:trPr>
              <w:trHeight w:val="259"/>
              <w:tblCellSpacing w:w="15" w:type="dxa"/>
            </w:trPr>
            <w:tc>
              <w:tcPr>
                <w:tcW w:w="0" w:type="auto"/>
                <w:vAlign w:val="center"/>
                <w:hideMark/>
              </w:tcPr>
              <w:p w14:paraId="664BE176" w14:textId="77777777" w:rsidR="000A5610" w:rsidRPr="000A5610" w:rsidRDefault="000A5610" w:rsidP="000A5610">
                <w:pPr>
                  <w:pStyle w:val="TOC1"/>
                  <w:tabs>
                    <w:tab w:val="right" w:pos="8915"/>
                  </w:tabs>
                  <w:rPr>
                    <w:lang w:val="en-IN"/>
                  </w:rPr>
                </w:pPr>
                <w:r w:rsidRPr="000A5610">
                  <w:rPr>
                    <w:lang w:val="en-IN"/>
                  </w:rPr>
                  <w:t>Course Objectives and Outcomes</w:t>
                </w:r>
              </w:p>
            </w:tc>
            <w:tc>
              <w:tcPr>
                <w:tcW w:w="0" w:type="auto"/>
                <w:vAlign w:val="center"/>
                <w:hideMark/>
              </w:tcPr>
              <w:p w14:paraId="0815481C" w14:textId="77777777" w:rsidR="000A5610" w:rsidRPr="000A5610" w:rsidRDefault="000A5610" w:rsidP="000A5610">
                <w:pPr>
                  <w:pStyle w:val="TOC1"/>
                  <w:tabs>
                    <w:tab w:val="right" w:pos="8915"/>
                  </w:tabs>
                  <w:rPr>
                    <w:lang w:val="en-IN"/>
                  </w:rPr>
                </w:pPr>
                <w:r w:rsidRPr="000A5610">
                  <w:rPr>
                    <w:lang w:val="en-IN"/>
                  </w:rPr>
                  <w:t>v</w:t>
                </w:r>
              </w:p>
            </w:tc>
          </w:tr>
          <w:tr w:rsidR="000A5610" w:rsidRPr="000A5610" w14:paraId="25F8F647" w14:textId="77777777" w:rsidTr="000A5610">
            <w:trPr>
              <w:trHeight w:val="270"/>
              <w:tblCellSpacing w:w="15" w:type="dxa"/>
            </w:trPr>
            <w:tc>
              <w:tcPr>
                <w:tcW w:w="0" w:type="auto"/>
                <w:vAlign w:val="center"/>
                <w:hideMark/>
              </w:tcPr>
              <w:p w14:paraId="36D7257D" w14:textId="77777777" w:rsidR="000A5610" w:rsidRPr="000A5610" w:rsidRDefault="000A5610" w:rsidP="000A5610">
                <w:pPr>
                  <w:pStyle w:val="TOC1"/>
                  <w:tabs>
                    <w:tab w:val="right" w:pos="8915"/>
                  </w:tabs>
                  <w:rPr>
                    <w:lang w:val="en-IN"/>
                  </w:rPr>
                </w:pPr>
                <w:r w:rsidRPr="000A5610">
                  <w:rPr>
                    <w:lang w:val="en-IN"/>
                  </w:rPr>
                  <w:t>Abstract</w:t>
                </w:r>
              </w:p>
            </w:tc>
            <w:tc>
              <w:tcPr>
                <w:tcW w:w="0" w:type="auto"/>
                <w:vAlign w:val="center"/>
                <w:hideMark/>
              </w:tcPr>
              <w:p w14:paraId="76C6069F" w14:textId="77777777" w:rsidR="000A5610" w:rsidRPr="000A5610" w:rsidRDefault="000A5610" w:rsidP="000A5610">
                <w:pPr>
                  <w:pStyle w:val="TOC1"/>
                  <w:tabs>
                    <w:tab w:val="right" w:pos="8915"/>
                  </w:tabs>
                  <w:rPr>
                    <w:lang w:val="en-IN"/>
                  </w:rPr>
                </w:pPr>
                <w:r w:rsidRPr="000A5610">
                  <w:rPr>
                    <w:lang w:val="en-IN"/>
                  </w:rPr>
                  <w:t>vii</w:t>
                </w:r>
              </w:p>
            </w:tc>
          </w:tr>
          <w:tr w:rsidR="000A5610" w:rsidRPr="000A5610" w14:paraId="3BEDC7AF" w14:textId="77777777" w:rsidTr="000A5610">
            <w:trPr>
              <w:trHeight w:val="259"/>
              <w:tblCellSpacing w:w="15" w:type="dxa"/>
            </w:trPr>
            <w:tc>
              <w:tcPr>
                <w:tcW w:w="0" w:type="auto"/>
                <w:vAlign w:val="center"/>
                <w:hideMark/>
              </w:tcPr>
              <w:p w14:paraId="5B0CC6A7" w14:textId="77777777" w:rsidR="000A5610" w:rsidRPr="000A5610" w:rsidRDefault="000A5610" w:rsidP="000A5610">
                <w:pPr>
                  <w:pStyle w:val="TOC1"/>
                  <w:tabs>
                    <w:tab w:val="right" w:pos="8915"/>
                  </w:tabs>
                  <w:rPr>
                    <w:lang w:val="en-IN"/>
                  </w:rPr>
                </w:pPr>
                <w:r w:rsidRPr="000A5610">
                  <w:rPr>
                    <w:lang w:val="en-IN"/>
                  </w:rPr>
                  <w:t>Table of Contents</w:t>
                </w:r>
              </w:p>
            </w:tc>
            <w:tc>
              <w:tcPr>
                <w:tcW w:w="0" w:type="auto"/>
                <w:vAlign w:val="center"/>
                <w:hideMark/>
              </w:tcPr>
              <w:p w14:paraId="142DCBBD" w14:textId="77777777" w:rsidR="000A5610" w:rsidRPr="000A5610" w:rsidRDefault="000A5610" w:rsidP="000A5610">
                <w:pPr>
                  <w:pStyle w:val="TOC1"/>
                  <w:tabs>
                    <w:tab w:val="right" w:pos="8915"/>
                  </w:tabs>
                  <w:rPr>
                    <w:lang w:val="en-IN"/>
                  </w:rPr>
                </w:pPr>
                <w:r w:rsidRPr="000A5610">
                  <w:rPr>
                    <w:lang w:val="en-IN"/>
                  </w:rPr>
                  <w:t>viii</w:t>
                </w:r>
              </w:p>
            </w:tc>
          </w:tr>
          <w:tr w:rsidR="000A5610" w:rsidRPr="000A5610" w14:paraId="53D1142D" w14:textId="77777777" w:rsidTr="000A5610">
            <w:trPr>
              <w:trHeight w:val="259"/>
              <w:tblCellSpacing w:w="15" w:type="dxa"/>
            </w:trPr>
            <w:tc>
              <w:tcPr>
                <w:tcW w:w="0" w:type="auto"/>
                <w:vAlign w:val="center"/>
                <w:hideMark/>
              </w:tcPr>
              <w:p w14:paraId="2C125CFE" w14:textId="77777777" w:rsidR="000A5610" w:rsidRPr="000A5610" w:rsidRDefault="000A5610" w:rsidP="000A5610">
                <w:pPr>
                  <w:pStyle w:val="TOC1"/>
                  <w:tabs>
                    <w:tab w:val="right" w:pos="8915"/>
                  </w:tabs>
                  <w:rPr>
                    <w:lang w:val="en-IN"/>
                  </w:rPr>
                </w:pPr>
                <w:r w:rsidRPr="000A5610">
                  <w:rPr>
                    <w:lang w:val="en-IN"/>
                  </w:rPr>
                  <w:t>List of Figures</w:t>
                </w:r>
              </w:p>
            </w:tc>
            <w:tc>
              <w:tcPr>
                <w:tcW w:w="0" w:type="auto"/>
                <w:vAlign w:val="center"/>
                <w:hideMark/>
              </w:tcPr>
              <w:p w14:paraId="57863CA3" w14:textId="77777777" w:rsidR="000A5610" w:rsidRPr="000A5610" w:rsidRDefault="000A5610" w:rsidP="000A5610">
                <w:pPr>
                  <w:pStyle w:val="TOC1"/>
                  <w:tabs>
                    <w:tab w:val="right" w:pos="8915"/>
                  </w:tabs>
                  <w:rPr>
                    <w:lang w:val="en-IN"/>
                  </w:rPr>
                </w:pPr>
                <w:r w:rsidRPr="000A5610">
                  <w:rPr>
                    <w:lang w:val="en-IN"/>
                  </w:rPr>
                  <w:t>ix</w:t>
                </w:r>
              </w:p>
            </w:tc>
          </w:tr>
          <w:tr w:rsidR="000A5610" w:rsidRPr="000A5610" w14:paraId="5E283DEA" w14:textId="77777777" w:rsidTr="000A5610">
            <w:trPr>
              <w:trHeight w:val="270"/>
              <w:tblCellSpacing w:w="15" w:type="dxa"/>
            </w:trPr>
            <w:tc>
              <w:tcPr>
                <w:tcW w:w="0" w:type="auto"/>
                <w:vAlign w:val="center"/>
                <w:hideMark/>
              </w:tcPr>
              <w:p w14:paraId="16FFEFD2" w14:textId="77777777" w:rsidR="000A5610" w:rsidRPr="000A5610" w:rsidRDefault="000A5610" w:rsidP="000A5610">
                <w:pPr>
                  <w:pStyle w:val="TOC1"/>
                  <w:tabs>
                    <w:tab w:val="right" w:pos="8915"/>
                  </w:tabs>
                  <w:rPr>
                    <w:lang w:val="en-IN"/>
                  </w:rPr>
                </w:pPr>
                <w:r w:rsidRPr="000A5610">
                  <w:rPr>
                    <w:lang w:val="en-IN"/>
                  </w:rPr>
                  <w:t>List of Tables</w:t>
                </w:r>
              </w:p>
            </w:tc>
            <w:tc>
              <w:tcPr>
                <w:tcW w:w="0" w:type="auto"/>
                <w:vAlign w:val="center"/>
                <w:hideMark/>
              </w:tcPr>
              <w:p w14:paraId="73A00D39" w14:textId="77777777" w:rsidR="000A5610" w:rsidRPr="000A5610" w:rsidRDefault="000A5610" w:rsidP="000A5610">
                <w:pPr>
                  <w:pStyle w:val="TOC1"/>
                  <w:tabs>
                    <w:tab w:val="right" w:pos="8915"/>
                  </w:tabs>
                  <w:rPr>
                    <w:lang w:val="en-IN"/>
                  </w:rPr>
                </w:pPr>
                <w:r w:rsidRPr="000A5610">
                  <w:rPr>
                    <w:lang w:val="en-IN"/>
                  </w:rPr>
                  <w:t>x</w:t>
                </w:r>
              </w:p>
            </w:tc>
          </w:tr>
        </w:tbl>
        <w:p w14:paraId="48DC1DBD" w14:textId="7B6E9E09" w:rsidR="000A5610" w:rsidRPr="000A5610" w:rsidRDefault="000A5610" w:rsidP="000A5610">
          <w:pPr>
            <w:pStyle w:val="TOC1"/>
            <w:tabs>
              <w:tab w:val="right" w:pos="8915"/>
            </w:tabs>
            <w:rPr>
              <w:lang w:val="en-IN"/>
            </w:rPr>
          </w:pPr>
          <w:r w:rsidRPr="000A5610">
            <w:rPr>
              <w:lang w:val="en-IN"/>
            </w:rPr>
            <w:t>Contents</w:t>
          </w:r>
        </w:p>
        <w:tbl>
          <w:tblPr>
            <w:tblW w:w="9724" w:type="dxa"/>
            <w:tblCellSpacing w:w="15" w:type="dxa"/>
            <w:tblCellMar>
              <w:top w:w="15" w:type="dxa"/>
              <w:left w:w="15" w:type="dxa"/>
              <w:bottom w:w="15" w:type="dxa"/>
              <w:right w:w="15" w:type="dxa"/>
            </w:tblCellMar>
            <w:tblLook w:val="04A0" w:firstRow="1" w:lastRow="0" w:firstColumn="1" w:lastColumn="0" w:noHBand="0" w:noVBand="1"/>
          </w:tblPr>
          <w:tblGrid>
            <w:gridCol w:w="8508"/>
            <w:gridCol w:w="1216"/>
          </w:tblGrid>
          <w:tr w:rsidR="000A5610" w:rsidRPr="000A5610" w14:paraId="4BE43CB2" w14:textId="77777777" w:rsidTr="000A5610">
            <w:trPr>
              <w:trHeight w:val="298"/>
              <w:tblCellSpacing w:w="15" w:type="dxa"/>
            </w:trPr>
            <w:tc>
              <w:tcPr>
                <w:tcW w:w="0" w:type="auto"/>
                <w:vAlign w:val="center"/>
                <w:hideMark/>
              </w:tcPr>
              <w:p w14:paraId="528BDE91" w14:textId="275DD82A" w:rsidR="000A5610" w:rsidRPr="000A5610" w:rsidRDefault="000A5610" w:rsidP="000A5610">
                <w:pPr>
                  <w:pStyle w:val="TOC1"/>
                  <w:tabs>
                    <w:tab w:val="right" w:pos="8915"/>
                  </w:tabs>
                  <w:rPr>
                    <w:lang w:val="en-IN"/>
                  </w:rPr>
                </w:pPr>
                <w:r>
                  <w:rPr>
                    <w:lang w:val="en-IN"/>
                  </w:rPr>
                  <w:t xml:space="preserve">  </w:t>
                </w:r>
                <w:r w:rsidRPr="000A5610">
                  <w:rPr>
                    <w:lang w:val="en-IN"/>
                  </w:rPr>
                  <w:t>1. INTRODUCTION</w:t>
                </w:r>
              </w:p>
            </w:tc>
            <w:tc>
              <w:tcPr>
                <w:tcW w:w="0" w:type="auto"/>
                <w:vAlign w:val="center"/>
                <w:hideMark/>
              </w:tcPr>
              <w:p w14:paraId="5AE6309F" w14:textId="42082EEC" w:rsidR="000A5610" w:rsidRPr="000A5610" w:rsidRDefault="000A5610" w:rsidP="000A5610">
                <w:pPr>
                  <w:pStyle w:val="TOC1"/>
                  <w:tabs>
                    <w:tab w:val="right" w:pos="8915"/>
                  </w:tabs>
                  <w:rPr>
                    <w:lang w:val="en-IN"/>
                  </w:rPr>
                </w:pPr>
                <w:r w:rsidRPr="000A5610">
                  <w:rPr>
                    <w:lang w:val="en-IN"/>
                  </w:rPr>
                  <w:t xml:space="preserve">01 </w:t>
                </w:r>
                <w:r>
                  <w:rPr>
                    <w:lang w:val="en-IN"/>
                  </w:rPr>
                  <w:t>-</w:t>
                </w:r>
                <w:r w:rsidRPr="000A5610">
                  <w:rPr>
                    <w:lang w:val="en-IN"/>
                  </w:rPr>
                  <w:t xml:space="preserve"> 05</w:t>
                </w:r>
              </w:p>
            </w:tc>
          </w:tr>
          <w:tr w:rsidR="000A5610" w:rsidRPr="000A5610" w14:paraId="7F6623C1" w14:textId="77777777" w:rsidTr="000A5610">
            <w:trPr>
              <w:trHeight w:val="286"/>
              <w:tblCellSpacing w:w="15" w:type="dxa"/>
            </w:trPr>
            <w:tc>
              <w:tcPr>
                <w:tcW w:w="0" w:type="auto"/>
                <w:vAlign w:val="center"/>
                <w:hideMark/>
              </w:tcPr>
              <w:p w14:paraId="0DF958F3" w14:textId="5EDF260A" w:rsidR="000A5610" w:rsidRPr="000A5610" w:rsidRDefault="000A5610" w:rsidP="000A5610">
                <w:pPr>
                  <w:pStyle w:val="TOC1"/>
                  <w:tabs>
                    <w:tab w:val="right" w:pos="8915"/>
                  </w:tabs>
                  <w:rPr>
                    <w:lang w:val="en-IN"/>
                  </w:rPr>
                </w:pPr>
                <w:r>
                  <w:rPr>
                    <w:lang w:val="en-IN"/>
                  </w:rPr>
                  <w:t xml:space="preserve">     </w:t>
                </w:r>
                <w:r w:rsidRPr="000A5610">
                  <w:rPr>
                    <w:lang w:val="en-IN"/>
                  </w:rPr>
                  <w:t>1.1 Problem Statement</w:t>
                </w:r>
              </w:p>
            </w:tc>
            <w:tc>
              <w:tcPr>
                <w:tcW w:w="0" w:type="auto"/>
                <w:vAlign w:val="center"/>
                <w:hideMark/>
              </w:tcPr>
              <w:p w14:paraId="31D6256A" w14:textId="77777777" w:rsidR="000A5610" w:rsidRPr="000A5610" w:rsidRDefault="000A5610" w:rsidP="000A5610">
                <w:pPr>
                  <w:pStyle w:val="TOC1"/>
                  <w:tabs>
                    <w:tab w:val="right" w:pos="8915"/>
                  </w:tabs>
                  <w:rPr>
                    <w:lang w:val="en-IN"/>
                  </w:rPr>
                </w:pPr>
                <w:r w:rsidRPr="000A5610">
                  <w:rPr>
                    <w:lang w:val="en-IN"/>
                  </w:rPr>
                  <w:t>02</w:t>
                </w:r>
              </w:p>
            </w:tc>
          </w:tr>
          <w:tr w:rsidR="000A5610" w:rsidRPr="000A5610" w14:paraId="0CD24C21" w14:textId="77777777" w:rsidTr="000A5610">
            <w:trPr>
              <w:trHeight w:val="286"/>
              <w:tblCellSpacing w:w="15" w:type="dxa"/>
            </w:trPr>
            <w:tc>
              <w:tcPr>
                <w:tcW w:w="0" w:type="auto"/>
                <w:vAlign w:val="center"/>
                <w:hideMark/>
              </w:tcPr>
              <w:p w14:paraId="0C769190" w14:textId="0FDEBACA" w:rsidR="000A5610" w:rsidRPr="000A5610" w:rsidRDefault="000A5610" w:rsidP="000A5610">
                <w:pPr>
                  <w:pStyle w:val="TOC1"/>
                  <w:tabs>
                    <w:tab w:val="right" w:pos="8915"/>
                  </w:tabs>
                  <w:rPr>
                    <w:lang w:val="en-IN"/>
                  </w:rPr>
                </w:pPr>
                <w:r>
                  <w:rPr>
                    <w:lang w:val="en-IN"/>
                  </w:rPr>
                  <w:t xml:space="preserve">     </w:t>
                </w:r>
                <w:r w:rsidRPr="000A5610">
                  <w:rPr>
                    <w:lang w:val="en-IN"/>
                  </w:rPr>
                  <w:t>1.2 Objective</w:t>
                </w:r>
              </w:p>
            </w:tc>
            <w:tc>
              <w:tcPr>
                <w:tcW w:w="0" w:type="auto"/>
                <w:vAlign w:val="center"/>
                <w:hideMark/>
              </w:tcPr>
              <w:p w14:paraId="3BBAEAE6" w14:textId="77777777" w:rsidR="000A5610" w:rsidRPr="000A5610" w:rsidRDefault="000A5610" w:rsidP="000A5610">
                <w:pPr>
                  <w:pStyle w:val="TOC1"/>
                  <w:tabs>
                    <w:tab w:val="right" w:pos="8915"/>
                  </w:tabs>
                  <w:rPr>
                    <w:lang w:val="en-IN"/>
                  </w:rPr>
                </w:pPr>
                <w:r w:rsidRPr="000A5610">
                  <w:rPr>
                    <w:lang w:val="en-IN"/>
                  </w:rPr>
                  <w:t>02</w:t>
                </w:r>
              </w:p>
            </w:tc>
          </w:tr>
          <w:tr w:rsidR="000A5610" w:rsidRPr="000A5610" w14:paraId="1FC460E8" w14:textId="77777777" w:rsidTr="000A5610">
            <w:trPr>
              <w:trHeight w:val="298"/>
              <w:tblCellSpacing w:w="15" w:type="dxa"/>
            </w:trPr>
            <w:tc>
              <w:tcPr>
                <w:tcW w:w="0" w:type="auto"/>
                <w:vAlign w:val="center"/>
                <w:hideMark/>
              </w:tcPr>
              <w:p w14:paraId="7ABF47E8" w14:textId="28BBFFDB" w:rsidR="000A5610" w:rsidRPr="000A5610" w:rsidRDefault="000A5610" w:rsidP="000A5610">
                <w:pPr>
                  <w:pStyle w:val="TOC1"/>
                  <w:tabs>
                    <w:tab w:val="right" w:pos="8915"/>
                  </w:tabs>
                  <w:rPr>
                    <w:lang w:val="en-IN"/>
                  </w:rPr>
                </w:pPr>
                <w:r>
                  <w:rPr>
                    <w:lang w:val="en-IN"/>
                  </w:rPr>
                  <w:t xml:space="preserve">     </w:t>
                </w:r>
                <w:r w:rsidRPr="000A5610">
                  <w:rPr>
                    <w:lang w:val="en-IN"/>
                  </w:rPr>
                  <w:t>1.3 Motivation</w:t>
                </w:r>
              </w:p>
            </w:tc>
            <w:tc>
              <w:tcPr>
                <w:tcW w:w="0" w:type="auto"/>
                <w:vAlign w:val="center"/>
                <w:hideMark/>
              </w:tcPr>
              <w:p w14:paraId="173678C8" w14:textId="77777777" w:rsidR="000A5610" w:rsidRPr="000A5610" w:rsidRDefault="000A5610" w:rsidP="000A5610">
                <w:pPr>
                  <w:pStyle w:val="TOC1"/>
                  <w:tabs>
                    <w:tab w:val="right" w:pos="8915"/>
                  </w:tabs>
                  <w:rPr>
                    <w:lang w:val="en-IN"/>
                  </w:rPr>
                </w:pPr>
                <w:r w:rsidRPr="000A5610">
                  <w:rPr>
                    <w:lang w:val="en-IN"/>
                  </w:rPr>
                  <w:t>03</w:t>
                </w:r>
              </w:p>
            </w:tc>
          </w:tr>
          <w:tr w:rsidR="000A5610" w:rsidRPr="000A5610" w14:paraId="7CBB6E20" w14:textId="77777777" w:rsidTr="000A5610">
            <w:trPr>
              <w:trHeight w:val="286"/>
              <w:tblCellSpacing w:w="15" w:type="dxa"/>
            </w:trPr>
            <w:tc>
              <w:tcPr>
                <w:tcW w:w="0" w:type="auto"/>
                <w:vAlign w:val="center"/>
                <w:hideMark/>
              </w:tcPr>
              <w:p w14:paraId="4BC66C5D" w14:textId="1190F707" w:rsidR="000A5610" w:rsidRPr="000A5610" w:rsidRDefault="000A5610" w:rsidP="000A5610">
                <w:pPr>
                  <w:pStyle w:val="TOC1"/>
                  <w:tabs>
                    <w:tab w:val="right" w:pos="8915"/>
                  </w:tabs>
                  <w:rPr>
                    <w:lang w:val="en-IN"/>
                  </w:rPr>
                </w:pPr>
                <w:r>
                  <w:rPr>
                    <w:lang w:val="en-IN"/>
                  </w:rPr>
                  <w:t xml:space="preserve">     </w:t>
                </w:r>
                <w:r w:rsidRPr="000A5610">
                  <w:rPr>
                    <w:lang w:val="en-IN"/>
                  </w:rPr>
                  <w:t>1.4 Scope</w:t>
                </w:r>
              </w:p>
            </w:tc>
            <w:tc>
              <w:tcPr>
                <w:tcW w:w="0" w:type="auto"/>
                <w:vAlign w:val="center"/>
                <w:hideMark/>
              </w:tcPr>
              <w:p w14:paraId="1637FB96" w14:textId="6C33E01B" w:rsidR="000A5610" w:rsidRPr="000A5610" w:rsidRDefault="000A5610" w:rsidP="000A5610">
                <w:pPr>
                  <w:pStyle w:val="TOC1"/>
                  <w:tabs>
                    <w:tab w:val="right" w:pos="8915"/>
                  </w:tabs>
                  <w:rPr>
                    <w:lang w:val="en-IN"/>
                  </w:rPr>
                </w:pPr>
                <w:r w:rsidRPr="000A5610">
                  <w:rPr>
                    <w:lang w:val="en-IN"/>
                  </w:rPr>
                  <w:t xml:space="preserve">03 </w:t>
                </w:r>
              </w:p>
            </w:tc>
          </w:tr>
          <w:tr w:rsidR="000A5610" w:rsidRPr="000A5610" w14:paraId="5A266ABF" w14:textId="77777777" w:rsidTr="000A5610">
            <w:trPr>
              <w:trHeight w:val="286"/>
              <w:tblCellSpacing w:w="15" w:type="dxa"/>
            </w:trPr>
            <w:tc>
              <w:tcPr>
                <w:tcW w:w="0" w:type="auto"/>
                <w:vAlign w:val="center"/>
                <w:hideMark/>
              </w:tcPr>
              <w:p w14:paraId="3D7CAA27" w14:textId="6A48780D" w:rsidR="000A5610" w:rsidRPr="000A5610" w:rsidRDefault="000A5610" w:rsidP="000A5610">
                <w:pPr>
                  <w:pStyle w:val="TOC1"/>
                  <w:tabs>
                    <w:tab w:val="right" w:pos="8915"/>
                  </w:tabs>
                  <w:rPr>
                    <w:lang w:val="en-IN"/>
                  </w:rPr>
                </w:pPr>
                <w:r>
                  <w:rPr>
                    <w:lang w:val="en-IN"/>
                  </w:rPr>
                  <w:t xml:space="preserve">     </w:t>
                </w:r>
                <w:r w:rsidRPr="000A5610">
                  <w:rPr>
                    <w:lang w:val="en-IN"/>
                  </w:rPr>
                  <w:t>1.5 Software and Hardware Requirements</w:t>
                </w:r>
              </w:p>
            </w:tc>
            <w:tc>
              <w:tcPr>
                <w:tcW w:w="0" w:type="auto"/>
                <w:vAlign w:val="center"/>
                <w:hideMark/>
              </w:tcPr>
              <w:p w14:paraId="72985CA0" w14:textId="57A4C501" w:rsidR="000A5610" w:rsidRPr="000A5610" w:rsidRDefault="000A5610" w:rsidP="000A5610">
                <w:pPr>
                  <w:pStyle w:val="TOC1"/>
                  <w:tabs>
                    <w:tab w:val="right" w:pos="8915"/>
                  </w:tabs>
                  <w:rPr>
                    <w:lang w:val="en-IN"/>
                  </w:rPr>
                </w:pPr>
                <w:r w:rsidRPr="000A5610">
                  <w:rPr>
                    <w:lang w:val="en-IN"/>
                  </w:rPr>
                  <w:t xml:space="preserve">04 </w:t>
                </w:r>
                <w:r>
                  <w:rPr>
                    <w:lang w:val="en-IN"/>
                  </w:rPr>
                  <w:t xml:space="preserve">- </w:t>
                </w:r>
                <w:r w:rsidRPr="000A5610">
                  <w:rPr>
                    <w:lang w:val="en-IN"/>
                  </w:rPr>
                  <w:t>05</w:t>
                </w:r>
              </w:p>
            </w:tc>
          </w:tr>
          <w:tr w:rsidR="000A5610" w:rsidRPr="000A5610" w14:paraId="7F3E2AFB" w14:textId="77777777" w:rsidTr="000A5610">
            <w:trPr>
              <w:trHeight w:val="298"/>
              <w:tblCellSpacing w:w="15" w:type="dxa"/>
            </w:trPr>
            <w:tc>
              <w:tcPr>
                <w:tcW w:w="0" w:type="auto"/>
                <w:vAlign w:val="center"/>
                <w:hideMark/>
              </w:tcPr>
              <w:p w14:paraId="0EDA0EB6" w14:textId="23716304" w:rsidR="000A5610" w:rsidRPr="000A5610" w:rsidRDefault="000A5610" w:rsidP="000A5610">
                <w:pPr>
                  <w:pStyle w:val="TOC1"/>
                  <w:tabs>
                    <w:tab w:val="right" w:pos="8915"/>
                  </w:tabs>
                  <w:rPr>
                    <w:lang w:val="en-IN"/>
                  </w:rPr>
                </w:pPr>
                <w:r>
                  <w:rPr>
                    <w:lang w:val="en-IN"/>
                  </w:rPr>
                  <w:t xml:space="preserve">  </w:t>
                </w:r>
                <w:r w:rsidRPr="000A5610">
                  <w:rPr>
                    <w:lang w:val="en-IN"/>
                  </w:rPr>
                  <w:t>2. LITERATURE SURVEY</w:t>
                </w:r>
              </w:p>
            </w:tc>
            <w:tc>
              <w:tcPr>
                <w:tcW w:w="0" w:type="auto"/>
                <w:vAlign w:val="center"/>
                <w:hideMark/>
              </w:tcPr>
              <w:p w14:paraId="5E73101E" w14:textId="4F5DB563" w:rsidR="000A5610" w:rsidRPr="000A5610" w:rsidRDefault="000A5610" w:rsidP="000A5610">
                <w:pPr>
                  <w:pStyle w:val="TOC1"/>
                  <w:tabs>
                    <w:tab w:val="right" w:pos="8915"/>
                  </w:tabs>
                  <w:rPr>
                    <w:lang w:val="en-IN"/>
                  </w:rPr>
                </w:pPr>
                <w:r w:rsidRPr="000A5610">
                  <w:rPr>
                    <w:lang w:val="en-IN"/>
                  </w:rPr>
                  <w:t xml:space="preserve">06 </w:t>
                </w:r>
                <w:r>
                  <w:rPr>
                    <w:lang w:val="en-IN"/>
                  </w:rPr>
                  <w:t>-</w:t>
                </w:r>
                <w:r w:rsidRPr="000A5610">
                  <w:rPr>
                    <w:lang w:val="en-IN"/>
                  </w:rPr>
                  <w:t xml:space="preserve"> 09</w:t>
                </w:r>
              </w:p>
            </w:tc>
          </w:tr>
          <w:tr w:rsidR="000A5610" w:rsidRPr="000A5610" w14:paraId="34F01560" w14:textId="77777777" w:rsidTr="000A5610">
            <w:trPr>
              <w:trHeight w:val="286"/>
              <w:tblCellSpacing w:w="15" w:type="dxa"/>
            </w:trPr>
            <w:tc>
              <w:tcPr>
                <w:tcW w:w="0" w:type="auto"/>
                <w:vAlign w:val="center"/>
                <w:hideMark/>
              </w:tcPr>
              <w:p w14:paraId="0F03E875" w14:textId="05A67D78" w:rsidR="000A5610" w:rsidRPr="000A5610" w:rsidRDefault="000A5610" w:rsidP="000A5610">
                <w:pPr>
                  <w:pStyle w:val="TOC1"/>
                  <w:tabs>
                    <w:tab w:val="right" w:pos="8915"/>
                  </w:tabs>
                  <w:rPr>
                    <w:lang w:val="en-IN"/>
                  </w:rPr>
                </w:pPr>
                <w:r>
                  <w:rPr>
                    <w:lang w:val="en-IN"/>
                  </w:rPr>
                  <w:t xml:space="preserve">      </w:t>
                </w:r>
                <w:r w:rsidRPr="000A5610">
                  <w:rPr>
                    <w:lang w:val="en-IN"/>
                  </w:rPr>
                  <w:t>2.1 Survey of Credit Scoring and Risk Prediction Methods</w:t>
                </w:r>
              </w:p>
            </w:tc>
            <w:tc>
              <w:tcPr>
                <w:tcW w:w="0" w:type="auto"/>
                <w:vAlign w:val="center"/>
                <w:hideMark/>
              </w:tcPr>
              <w:p w14:paraId="23F97AFE" w14:textId="1A1832C8" w:rsidR="000A5610" w:rsidRPr="000A5610" w:rsidRDefault="000A5610" w:rsidP="000A5610">
                <w:pPr>
                  <w:pStyle w:val="TOC1"/>
                  <w:tabs>
                    <w:tab w:val="right" w:pos="8915"/>
                  </w:tabs>
                  <w:rPr>
                    <w:lang w:val="en-IN"/>
                  </w:rPr>
                </w:pPr>
                <w:r w:rsidRPr="000A5610">
                  <w:rPr>
                    <w:lang w:val="en-IN"/>
                  </w:rPr>
                  <w:t xml:space="preserve">06 </w:t>
                </w:r>
              </w:p>
            </w:tc>
          </w:tr>
          <w:tr w:rsidR="000A5610" w:rsidRPr="000A5610" w14:paraId="4C9E1756" w14:textId="77777777" w:rsidTr="000A5610">
            <w:trPr>
              <w:trHeight w:val="286"/>
              <w:tblCellSpacing w:w="15" w:type="dxa"/>
            </w:trPr>
            <w:tc>
              <w:tcPr>
                <w:tcW w:w="0" w:type="auto"/>
                <w:vAlign w:val="center"/>
                <w:hideMark/>
              </w:tcPr>
              <w:p w14:paraId="7970D911" w14:textId="13199EF2" w:rsidR="000A5610" w:rsidRPr="000A5610" w:rsidRDefault="000A5610" w:rsidP="000A5610">
                <w:pPr>
                  <w:pStyle w:val="TOC1"/>
                  <w:tabs>
                    <w:tab w:val="right" w:pos="8915"/>
                  </w:tabs>
                  <w:rPr>
                    <w:lang w:val="en-IN"/>
                  </w:rPr>
                </w:pPr>
                <w:r>
                  <w:rPr>
                    <w:lang w:val="en-IN"/>
                  </w:rPr>
                  <w:t xml:space="preserve">      </w:t>
                </w:r>
                <w:r w:rsidRPr="000A5610">
                  <w:rPr>
                    <w:lang w:val="en-IN"/>
                  </w:rPr>
                  <w:t>2.2 Techniques and Algorithms Relevant to the Project</w:t>
                </w:r>
              </w:p>
            </w:tc>
            <w:tc>
              <w:tcPr>
                <w:tcW w:w="0" w:type="auto"/>
                <w:vAlign w:val="center"/>
                <w:hideMark/>
              </w:tcPr>
              <w:p w14:paraId="79444F2B" w14:textId="40E5D24A" w:rsidR="000A5610" w:rsidRPr="000A5610" w:rsidRDefault="000A5610" w:rsidP="000A5610">
                <w:pPr>
                  <w:pStyle w:val="TOC1"/>
                  <w:tabs>
                    <w:tab w:val="right" w:pos="8915"/>
                  </w:tabs>
                  <w:rPr>
                    <w:lang w:val="en-IN"/>
                  </w:rPr>
                </w:pPr>
                <w:r w:rsidRPr="000A5610">
                  <w:rPr>
                    <w:lang w:val="en-IN"/>
                  </w:rPr>
                  <w:t xml:space="preserve">07 </w:t>
                </w:r>
              </w:p>
            </w:tc>
          </w:tr>
          <w:tr w:rsidR="000A5610" w:rsidRPr="000A5610" w14:paraId="3C8FD11D" w14:textId="77777777" w:rsidTr="000A5610">
            <w:trPr>
              <w:trHeight w:val="298"/>
              <w:tblCellSpacing w:w="15" w:type="dxa"/>
            </w:trPr>
            <w:tc>
              <w:tcPr>
                <w:tcW w:w="0" w:type="auto"/>
                <w:vAlign w:val="center"/>
                <w:hideMark/>
              </w:tcPr>
              <w:p w14:paraId="67F21BAD" w14:textId="66C79498" w:rsidR="000A5610" w:rsidRPr="000A5610" w:rsidRDefault="000A5610" w:rsidP="000A5610">
                <w:pPr>
                  <w:pStyle w:val="TOC1"/>
                  <w:tabs>
                    <w:tab w:val="right" w:pos="8915"/>
                  </w:tabs>
                  <w:rPr>
                    <w:lang w:val="en-IN"/>
                  </w:rPr>
                </w:pPr>
                <w:r>
                  <w:rPr>
                    <w:lang w:val="en-IN"/>
                  </w:rPr>
                  <w:t xml:space="preserve">      </w:t>
                </w:r>
                <w:r w:rsidRPr="000A5610">
                  <w:rPr>
                    <w:lang w:val="en-IN"/>
                  </w:rPr>
                  <w:t>2.3 Applications</w:t>
                </w:r>
              </w:p>
            </w:tc>
            <w:tc>
              <w:tcPr>
                <w:tcW w:w="0" w:type="auto"/>
                <w:vAlign w:val="center"/>
                <w:hideMark/>
              </w:tcPr>
              <w:p w14:paraId="4E1CA918" w14:textId="627682AC" w:rsidR="000A5610" w:rsidRPr="000A5610" w:rsidRDefault="000A5610" w:rsidP="000A5610">
                <w:pPr>
                  <w:pStyle w:val="TOC1"/>
                  <w:tabs>
                    <w:tab w:val="right" w:pos="8915"/>
                  </w:tabs>
                  <w:rPr>
                    <w:lang w:val="en-IN"/>
                  </w:rPr>
                </w:pPr>
                <w:r w:rsidRPr="000A5610">
                  <w:rPr>
                    <w:lang w:val="en-IN"/>
                  </w:rPr>
                  <w:t xml:space="preserve">08 </w:t>
                </w:r>
                <w:r>
                  <w:rPr>
                    <w:lang w:val="en-IN"/>
                  </w:rPr>
                  <w:t>-</w:t>
                </w:r>
                <w:r w:rsidRPr="000A5610">
                  <w:rPr>
                    <w:lang w:val="en-IN"/>
                  </w:rPr>
                  <w:t xml:space="preserve"> 09</w:t>
                </w:r>
              </w:p>
            </w:tc>
          </w:tr>
          <w:tr w:rsidR="000A5610" w:rsidRPr="000A5610" w14:paraId="289E3808" w14:textId="77777777" w:rsidTr="000A5610">
            <w:trPr>
              <w:trHeight w:val="286"/>
              <w:tblCellSpacing w:w="15" w:type="dxa"/>
            </w:trPr>
            <w:tc>
              <w:tcPr>
                <w:tcW w:w="0" w:type="auto"/>
                <w:vAlign w:val="center"/>
                <w:hideMark/>
              </w:tcPr>
              <w:p w14:paraId="745625BD" w14:textId="39A3EDB0" w:rsidR="000A5610" w:rsidRPr="000A5610" w:rsidRDefault="000A5610" w:rsidP="000A5610">
                <w:pPr>
                  <w:pStyle w:val="TOC1"/>
                  <w:tabs>
                    <w:tab w:val="right" w:pos="8915"/>
                  </w:tabs>
                  <w:rPr>
                    <w:lang w:val="en-IN"/>
                  </w:rPr>
                </w:pPr>
                <w:r>
                  <w:rPr>
                    <w:lang w:val="en-IN"/>
                  </w:rPr>
                  <w:t xml:space="preserve">  </w:t>
                </w:r>
                <w:r w:rsidRPr="000A5610">
                  <w:rPr>
                    <w:lang w:val="en-IN"/>
                  </w:rPr>
                  <w:t>3. SYSTEM DESIGN</w:t>
                </w:r>
              </w:p>
            </w:tc>
            <w:tc>
              <w:tcPr>
                <w:tcW w:w="0" w:type="auto"/>
                <w:vAlign w:val="center"/>
                <w:hideMark/>
              </w:tcPr>
              <w:p w14:paraId="27F2CC8E" w14:textId="1377135C" w:rsidR="000A5610" w:rsidRPr="000A5610" w:rsidRDefault="000A5610" w:rsidP="000A5610">
                <w:pPr>
                  <w:pStyle w:val="TOC1"/>
                  <w:tabs>
                    <w:tab w:val="right" w:pos="8915"/>
                  </w:tabs>
                  <w:rPr>
                    <w:lang w:val="en-IN"/>
                  </w:rPr>
                </w:pPr>
                <w:r w:rsidRPr="000A5610">
                  <w:rPr>
                    <w:lang w:val="en-IN"/>
                  </w:rPr>
                  <w:t xml:space="preserve">10 </w:t>
                </w:r>
                <w:r>
                  <w:rPr>
                    <w:lang w:val="en-IN"/>
                  </w:rPr>
                  <w:t xml:space="preserve">- </w:t>
                </w:r>
                <w:r w:rsidRPr="000A5610">
                  <w:rPr>
                    <w:lang w:val="en-IN"/>
                  </w:rPr>
                  <w:t>1</w:t>
                </w:r>
                <w:r w:rsidR="00F269AA">
                  <w:rPr>
                    <w:lang w:val="en-IN"/>
                  </w:rPr>
                  <w:t>4</w:t>
                </w:r>
              </w:p>
            </w:tc>
          </w:tr>
          <w:tr w:rsidR="000A5610" w:rsidRPr="000A5610" w14:paraId="10A20822" w14:textId="77777777" w:rsidTr="000A5610">
            <w:trPr>
              <w:trHeight w:val="286"/>
              <w:tblCellSpacing w:w="15" w:type="dxa"/>
            </w:trPr>
            <w:tc>
              <w:tcPr>
                <w:tcW w:w="0" w:type="auto"/>
                <w:vAlign w:val="center"/>
                <w:hideMark/>
              </w:tcPr>
              <w:p w14:paraId="58D85994" w14:textId="5120D27C" w:rsidR="000A5610" w:rsidRPr="000A5610" w:rsidRDefault="000A5610" w:rsidP="000A5610">
                <w:pPr>
                  <w:pStyle w:val="TOC1"/>
                  <w:tabs>
                    <w:tab w:val="right" w:pos="8915"/>
                  </w:tabs>
                  <w:rPr>
                    <w:lang w:val="en-IN"/>
                  </w:rPr>
                </w:pPr>
                <w:r>
                  <w:rPr>
                    <w:lang w:val="en-IN"/>
                  </w:rPr>
                  <w:t xml:space="preserve">      </w:t>
                </w:r>
                <w:r w:rsidRPr="000A5610">
                  <w:rPr>
                    <w:lang w:val="en-IN"/>
                  </w:rPr>
                  <w:t>3.1 System Architecture and Workflow of the System</w:t>
                </w:r>
              </w:p>
            </w:tc>
            <w:tc>
              <w:tcPr>
                <w:tcW w:w="0" w:type="auto"/>
                <w:vAlign w:val="center"/>
                <w:hideMark/>
              </w:tcPr>
              <w:p w14:paraId="7EF17853" w14:textId="77777777" w:rsidR="000A5610" w:rsidRPr="000A5610" w:rsidRDefault="000A5610" w:rsidP="000A5610">
                <w:pPr>
                  <w:pStyle w:val="TOC1"/>
                  <w:tabs>
                    <w:tab w:val="right" w:pos="8915"/>
                  </w:tabs>
                  <w:rPr>
                    <w:lang w:val="en-IN"/>
                  </w:rPr>
                </w:pPr>
                <w:r w:rsidRPr="000A5610">
                  <w:rPr>
                    <w:lang w:val="en-IN"/>
                  </w:rPr>
                  <w:t>10</w:t>
                </w:r>
              </w:p>
            </w:tc>
          </w:tr>
          <w:tr w:rsidR="000A5610" w:rsidRPr="000A5610" w14:paraId="5CFA8CC5" w14:textId="77777777" w:rsidTr="000A5610">
            <w:trPr>
              <w:trHeight w:val="298"/>
              <w:tblCellSpacing w:w="15" w:type="dxa"/>
            </w:trPr>
            <w:tc>
              <w:tcPr>
                <w:tcW w:w="0" w:type="auto"/>
                <w:vAlign w:val="center"/>
                <w:hideMark/>
              </w:tcPr>
              <w:p w14:paraId="331EBD1F" w14:textId="66796977" w:rsidR="000A5610" w:rsidRPr="000A5610" w:rsidRDefault="000A5610" w:rsidP="000A5610">
                <w:pPr>
                  <w:pStyle w:val="TOC1"/>
                  <w:tabs>
                    <w:tab w:val="right" w:pos="8915"/>
                  </w:tabs>
                  <w:rPr>
                    <w:lang w:val="en-IN"/>
                  </w:rPr>
                </w:pPr>
                <w:r>
                  <w:rPr>
                    <w:lang w:val="en-IN"/>
                  </w:rPr>
                  <w:t xml:space="preserve">      </w:t>
                </w:r>
                <w:r w:rsidRPr="000A5610">
                  <w:rPr>
                    <w:lang w:val="en-IN"/>
                  </w:rPr>
                  <w:t>3.2 Each Module Description</w:t>
                </w:r>
              </w:p>
            </w:tc>
            <w:tc>
              <w:tcPr>
                <w:tcW w:w="0" w:type="auto"/>
                <w:vAlign w:val="center"/>
                <w:hideMark/>
              </w:tcPr>
              <w:p w14:paraId="3D4A0DA7" w14:textId="2338ECC0" w:rsidR="000A5610" w:rsidRPr="000A5610" w:rsidRDefault="000A5610" w:rsidP="000A5610">
                <w:pPr>
                  <w:pStyle w:val="TOC1"/>
                  <w:tabs>
                    <w:tab w:val="right" w:pos="8915"/>
                  </w:tabs>
                  <w:rPr>
                    <w:lang w:val="en-IN"/>
                  </w:rPr>
                </w:pPr>
                <w:r w:rsidRPr="000A5610">
                  <w:rPr>
                    <w:lang w:val="en-IN"/>
                  </w:rPr>
                  <w:t xml:space="preserve">11 </w:t>
                </w:r>
              </w:p>
            </w:tc>
          </w:tr>
          <w:tr w:rsidR="000A5610" w:rsidRPr="000A5610" w14:paraId="5C7888AB" w14:textId="77777777" w:rsidTr="000A5610">
            <w:trPr>
              <w:trHeight w:val="286"/>
              <w:tblCellSpacing w:w="15" w:type="dxa"/>
            </w:trPr>
            <w:tc>
              <w:tcPr>
                <w:tcW w:w="0" w:type="auto"/>
                <w:vAlign w:val="center"/>
                <w:hideMark/>
              </w:tcPr>
              <w:p w14:paraId="12F737E3" w14:textId="05323297" w:rsidR="000A5610" w:rsidRPr="000A5610" w:rsidRDefault="000A5610" w:rsidP="000A5610">
                <w:pPr>
                  <w:pStyle w:val="TOC1"/>
                  <w:tabs>
                    <w:tab w:val="right" w:pos="8915"/>
                  </w:tabs>
                  <w:rPr>
                    <w:lang w:val="en-IN"/>
                  </w:rPr>
                </w:pPr>
                <w:r>
                  <w:rPr>
                    <w:lang w:val="en-IN"/>
                  </w:rPr>
                  <w:t xml:space="preserve">      </w:t>
                </w:r>
                <w:r w:rsidRPr="000A5610">
                  <w:rPr>
                    <w:lang w:val="en-IN"/>
                  </w:rPr>
                  <w:t>3.3 Project Plan (Development Timeline)</w:t>
                </w:r>
              </w:p>
            </w:tc>
            <w:tc>
              <w:tcPr>
                <w:tcW w:w="0" w:type="auto"/>
                <w:vAlign w:val="center"/>
                <w:hideMark/>
              </w:tcPr>
              <w:p w14:paraId="3127BC88" w14:textId="4441D79E" w:rsidR="000A5610" w:rsidRPr="000A5610" w:rsidRDefault="000A5610" w:rsidP="000A5610">
                <w:pPr>
                  <w:pStyle w:val="TOC1"/>
                  <w:tabs>
                    <w:tab w:val="right" w:pos="8915"/>
                  </w:tabs>
                  <w:rPr>
                    <w:lang w:val="en-IN"/>
                  </w:rPr>
                </w:pPr>
                <w:r w:rsidRPr="000A5610">
                  <w:rPr>
                    <w:lang w:val="en-IN"/>
                  </w:rPr>
                  <w:t xml:space="preserve">12 </w:t>
                </w:r>
                <w:r w:rsidR="00F269AA">
                  <w:rPr>
                    <w:lang w:val="en-IN"/>
                  </w:rPr>
                  <w:t xml:space="preserve">- </w:t>
                </w:r>
                <w:r w:rsidRPr="000A5610">
                  <w:rPr>
                    <w:lang w:val="en-IN"/>
                  </w:rPr>
                  <w:t>13</w:t>
                </w:r>
              </w:p>
            </w:tc>
          </w:tr>
          <w:tr w:rsidR="000A5610" w:rsidRPr="000A5610" w14:paraId="79C80BAE" w14:textId="77777777" w:rsidTr="000A5610">
            <w:trPr>
              <w:trHeight w:val="298"/>
              <w:tblCellSpacing w:w="15" w:type="dxa"/>
            </w:trPr>
            <w:tc>
              <w:tcPr>
                <w:tcW w:w="0" w:type="auto"/>
                <w:vAlign w:val="center"/>
                <w:hideMark/>
              </w:tcPr>
              <w:p w14:paraId="171FEB1B" w14:textId="77777777" w:rsidR="000A5610" w:rsidRPr="000A5610" w:rsidRDefault="000A5610" w:rsidP="000A5610">
                <w:pPr>
                  <w:pStyle w:val="TOC1"/>
                  <w:tabs>
                    <w:tab w:val="right" w:pos="8915"/>
                  </w:tabs>
                  <w:rPr>
                    <w:lang w:val="en-IN"/>
                  </w:rPr>
                </w:pPr>
                <w:r w:rsidRPr="000A5610">
                  <w:rPr>
                    <w:lang w:val="en-IN"/>
                  </w:rPr>
                  <w:t>REFERENCES</w:t>
                </w:r>
              </w:p>
            </w:tc>
            <w:tc>
              <w:tcPr>
                <w:tcW w:w="0" w:type="auto"/>
                <w:vAlign w:val="center"/>
                <w:hideMark/>
              </w:tcPr>
              <w:p w14:paraId="3E8B1C43" w14:textId="77777777" w:rsidR="000A5610" w:rsidRPr="000A5610" w:rsidRDefault="000A5610" w:rsidP="000A5610">
                <w:pPr>
                  <w:pStyle w:val="TOC1"/>
                  <w:tabs>
                    <w:tab w:val="right" w:pos="8915"/>
                  </w:tabs>
                  <w:rPr>
                    <w:lang w:val="en-IN"/>
                  </w:rPr>
                </w:pPr>
                <w:r w:rsidRPr="000A5610">
                  <w:rPr>
                    <w:lang w:val="en-IN"/>
                  </w:rPr>
                  <w:t>14</w:t>
                </w:r>
              </w:p>
            </w:tc>
          </w:tr>
        </w:tbl>
        <w:p w14:paraId="36C103B6" w14:textId="0A750E25" w:rsidR="004D6BDE" w:rsidRDefault="00000000" w:rsidP="000A5610">
          <w:pPr>
            <w:pStyle w:val="TOC1"/>
            <w:tabs>
              <w:tab w:val="right" w:pos="8915"/>
            </w:tabs>
          </w:pPr>
        </w:p>
      </w:sdtContent>
    </w:sdt>
    <w:p w14:paraId="25B840EC" w14:textId="77777777" w:rsidR="004D6BDE" w:rsidRDefault="004D6BDE">
      <w:pPr>
        <w:pStyle w:val="TOC1"/>
        <w:sectPr w:rsidR="004D6BDE">
          <w:pgSz w:w="11920" w:h="16840"/>
          <w:pgMar w:top="1060" w:right="992" w:bottom="1720" w:left="992" w:header="0" w:footer="1531" w:gutter="0"/>
          <w:cols w:space="720"/>
        </w:sectPr>
      </w:pPr>
    </w:p>
    <w:p w14:paraId="289F757A" w14:textId="77777777" w:rsidR="004D6BDE" w:rsidRDefault="00000000">
      <w:pPr>
        <w:pStyle w:val="Heading6"/>
        <w:spacing w:before="70"/>
        <w:ind w:left="3201"/>
        <w:jc w:val="left"/>
      </w:pPr>
      <w:bookmarkStart w:id="4" w:name="_TOC_250012"/>
      <w:r>
        <w:lastRenderedPageBreak/>
        <w:t xml:space="preserve">LIST OF </w:t>
      </w:r>
      <w:bookmarkEnd w:id="4"/>
      <w:r>
        <w:rPr>
          <w:spacing w:val="-2"/>
        </w:rPr>
        <w:t>FIGURES</w:t>
      </w:r>
    </w:p>
    <w:p w14:paraId="086A97B3" w14:textId="77777777" w:rsidR="004D6BDE" w:rsidRDefault="00000000">
      <w:pPr>
        <w:pStyle w:val="BodyText"/>
        <w:tabs>
          <w:tab w:val="left" w:pos="3741"/>
          <w:tab w:val="left" w:pos="8361"/>
        </w:tabs>
        <w:spacing w:before="276"/>
        <w:ind w:left="141"/>
      </w:pPr>
      <w:r>
        <w:t xml:space="preserve">Figure </w:t>
      </w:r>
      <w:r>
        <w:rPr>
          <w:spacing w:val="-5"/>
        </w:rPr>
        <w:t>No</w:t>
      </w:r>
      <w:r>
        <w:tab/>
        <w:t>Figure</w:t>
      </w:r>
      <w:r>
        <w:rPr>
          <w:spacing w:val="-2"/>
        </w:rPr>
        <w:t xml:space="preserve"> </w:t>
      </w:r>
      <w:r>
        <w:rPr>
          <w:spacing w:val="-4"/>
        </w:rPr>
        <w:t>Name</w:t>
      </w:r>
      <w:r>
        <w:tab/>
        <w:t xml:space="preserve">Page </w:t>
      </w:r>
      <w:r>
        <w:rPr>
          <w:spacing w:val="-5"/>
        </w:rPr>
        <w:t>No</w:t>
      </w:r>
    </w:p>
    <w:p w14:paraId="7C4A615A" w14:textId="77777777" w:rsidR="004D6BDE" w:rsidRDefault="004D6BDE">
      <w:pPr>
        <w:pStyle w:val="BodyText"/>
        <w:spacing w:before="56"/>
        <w:rPr>
          <w:sz w:val="20"/>
        </w:rPr>
      </w:pPr>
    </w:p>
    <w:tbl>
      <w:tblPr>
        <w:tblW w:w="0" w:type="auto"/>
        <w:tblInd w:w="99" w:type="dxa"/>
        <w:tblLayout w:type="fixed"/>
        <w:tblCellMar>
          <w:left w:w="0" w:type="dxa"/>
          <w:right w:w="0" w:type="dxa"/>
        </w:tblCellMar>
        <w:tblLook w:val="01E0" w:firstRow="1" w:lastRow="1" w:firstColumn="1" w:lastColumn="1" w:noHBand="0" w:noVBand="0"/>
      </w:tblPr>
      <w:tblGrid>
        <w:gridCol w:w="1183"/>
        <w:gridCol w:w="7143"/>
        <w:gridCol w:w="654"/>
      </w:tblGrid>
      <w:tr w:rsidR="004D6BDE" w14:paraId="01A72148" w14:textId="77777777">
        <w:trPr>
          <w:trHeight w:val="270"/>
        </w:trPr>
        <w:tc>
          <w:tcPr>
            <w:tcW w:w="1183" w:type="dxa"/>
          </w:tcPr>
          <w:p w14:paraId="4C85A3CB" w14:textId="77777777" w:rsidR="004D6BDE" w:rsidRDefault="00000000">
            <w:pPr>
              <w:pStyle w:val="TableParagraph"/>
              <w:spacing w:line="251" w:lineRule="exact"/>
              <w:ind w:right="74"/>
              <w:jc w:val="center"/>
              <w:rPr>
                <w:sz w:val="24"/>
              </w:rPr>
            </w:pPr>
            <w:r>
              <w:rPr>
                <w:sz w:val="24"/>
              </w:rPr>
              <w:t xml:space="preserve">Fig. </w:t>
            </w:r>
            <w:r>
              <w:rPr>
                <w:spacing w:val="-2"/>
                <w:sz w:val="24"/>
              </w:rPr>
              <w:t>3.1(a)</w:t>
            </w:r>
          </w:p>
        </w:tc>
        <w:tc>
          <w:tcPr>
            <w:tcW w:w="7143" w:type="dxa"/>
          </w:tcPr>
          <w:p w14:paraId="3DE98461" w14:textId="5E665D1A" w:rsidR="004D6BDE" w:rsidRDefault="00C308D0">
            <w:pPr>
              <w:pStyle w:val="TableParagraph"/>
              <w:spacing w:line="251" w:lineRule="exact"/>
              <w:ind w:left="113"/>
              <w:rPr>
                <w:sz w:val="24"/>
              </w:rPr>
            </w:pPr>
            <w:r w:rsidRPr="00C308D0">
              <w:rPr>
                <w:sz w:val="24"/>
              </w:rPr>
              <w:t xml:space="preserve">System Architecture of </w:t>
            </w:r>
            <w:proofErr w:type="spellStart"/>
            <w:r w:rsidRPr="00C308D0">
              <w:rPr>
                <w:sz w:val="24"/>
              </w:rPr>
              <w:t>FairCred</w:t>
            </w:r>
            <w:proofErr w:type="spellEnd"/>
            <w:r w:rsidRPr="00C308D0">
              <w:rPr>
                <w:sz w:val="24"/>
              </w:rPr>
              <w:t xml:space="preserve"> Credit Scoring Engine</w:t>
            </w:r>
          </w:p>
        </w:tc>
        <w:tc>
          <w:tcPr>
            <w:tcW w:w="654" w:type="dxa"/>
          </w:tcPr>
          <w:p w14:paraId="42884AB7" w14:textId="77777777" w:rsidR="004D6BDE" w:rsidRDefault="00000000">
            <w:pPr>
              <w:pStyle w:val="TableParagraph"/>
              <w:spacing w:line="251" w:lineRule="exact"/>
              <w:ind w:right="49"/>
              <w:jc w:val="right"/>
              <w:rPr>
                <w:sz w:val="24"/>
              </w:rPr>
            </w:pPr>
            <w:r>
              <w:rPr>
                <w:spacing w:val="-5"/>
                <w:sz w:val="24"/>
              </w:rPr>
              <w:t>10</w:t>
            </w:r>
          </w:p>
        </w:tc>
      </w:tr>
      <w:tr w:rsidR="004D6BDE" w14:paraId="30EF3124" w14:textId="77777777">
        <w:trPr>
          <w:trHeight w:val="270"/>
        </w:trPr>
        <w:tc>
          <w:tcPr>
            <w:tcW w:w="1183" w:type="dxa"/>
          </w:tcPr>
          <w:p w14:paraId="03B46F9F" w14:textId="77777777" w:rsidR="004D6BDE" w:rsidRDefault="00000000">
            <w:pPr>
              <w:pStyle w:val="TableParagraph"/>
              <w:spacing w:line="251" w:lineRule="exact"/>
              <w:ind w:left="12" w:right="74"/>
              <w:jc w:val="center"/>
              <w:rPr>
                <w:sz w:val="24"/>
              </w:rPr>
            </w:pPr>
            <w:r>
              <w:rPr>
                <w:sz w:val="24"/>
              </w:rPr>
              <w:t xml:space="preserve">Fig. </w:t>
            </w:r>
            <w:r>
              <w:rPr>
                <w:spacing w:val="-2"/>
                <w:sz w:val="24"/>
              </w:rPr>
              <w:t>3.1(b)</w:t>
            </w:r>
          </w:p>
        </w:tc>
        <w:tc>
          <w:tcPr>
            <w:tcW w:w="7143" w:type="dxa"/>
          </w:tcPr>
          <w:p w14:paraId="3C2ADD89" w14:textId="3A5A6A42" w:rsidR="004D6BDE" w:rsidRDefault="00000000">
            <w:pPr>
              <w:pStyle w:val="TableParagraph"/>
              <w:spacing w:line="251" w:lineRule="exact"/>
              <w:ind w:left="126"/>
              <w:rPr>
                <w:sz w:val="24"/>
              </w:rPr>
            </w:pPr>
            <w:r>
              <w:rPr>
                <w:sz w:val="24"/>
              </w:rPr>
              <w:t>Workflow</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Proposed</w:t>
            </w:r>
            <w:r>
              <w:rPr>
                <w:spacing w:val="-3"/>
                <w:sz w:val="24"/>
              </w:rPr>
              <w:t xml:space="preserve"> </w:t>
            </w:r>
            <w:proofErr w:type="spellStart"/>
            <w:r w:rsidR="00C308D0" w:rsidRPr="00C308D0">
              <w:rPr>
                <w:sz w:val="24"/>
              </w:rPr>
              <w:t>FairCred</w:t>
            </w:r>
            <w:proofErr w:type="spellEnd"/>
            <w:r w:rsidR="00C308D0" w:rsidRPr="00C308D0">
              <w:rPr>
                <w:sz w:val="24"/>
              </w:rPr>
              <w:t xml:space="preserve"> System</w:t>
            </w:r>
          </w:p>
        </w:tc>
        <w:tc>
          <w:tcPr>
            <w:tcW w:w="654" w:type="dxa"/>
          </w:tcPr>
          <w:p w14:paraId="5381ADA3" w14:textId="77777777" w:rsidR="004D6BDE" w:rsidRDefault="00000000">
            <w:pPr>
              <w:pStyle w:val="TableParagraph"/>
              <w:spacing w:line="251" w:lineRule="exact"/>
              <w:ind w:right="49"/>
              <w:jc w:val="right"/>
              <w:rPr>
                <w:sz w:val="24"/>
              </w:rPr>
            </w:pPr>
            <w:r>
              <w:rPr>
                <w:spacing w:val="-5"/>
                <w:sz w:val="24"/>
              </w:rPr>
              <w:t>10</w:t>
            </w:r>
          </w:p>
        </w:tc>
      </w:tr>
    </w:tbl>
    <w:p w14:paraId="633CED45" w14:textId="77777777" w:rsidR="004D6BDE" w:rsidRDefault="004D6BDE">
      <w:pPr>
        <w:pStyle w:val="TableParagraph"/>
        <w:spacing w:line="251" w:lineRule="exact"/>
        <w:jc w:val="right"/>
        <w:rPr>
          <w:sz w:val="24"/>
        </w:rPr>
        <w:sectPr w:rsidR="004D6BDE">
          <w:footerReference w:type="even" r:id="rId17"/>
          <w:pgSz w:w="11920" w:h="16840"/>
          <w:pgMar w:top="1340" w:right="992" w:bottom="1620" w:left="992" w:header="0" w:footer="1421" w:gutter="0"/>
          <w:cols w:space="720"/>
        </w:sectPr>
      </w:pPr>
    </w:p>
    <w:p w14:paraId="33675CF0" w14:textId="77777777" w:rsidR="004D6BDE" w:rsidRDefault="00000000">
      <w:pPr>
        <w:pStyle w:val="Heading6"/>
        <w:spacing w:before="74"/>
        <w:ind w:right="12"/>
      </w:pPr>
      <w:bookmarkStart w:id="5" w:name="_TOC_250011"/>
      <w:r>
        <w:lastRenderedPageBreak/>
        <w:t xml:space="preserve">LIST OF </w:t>
      </w:r>
      <w:bookmarkEnd w:id="5"/>
      <w:r>
        <w:rPr>
          <w:spacing w:val="-2"/>
        </w:rPr>
        <w:t>TABLES</w:t>
      </w:r>
    </w:p>
    <w:p w14:paraId="1F653A1B" w14:textId="77777777" w:rsidR="004D6BDE" w:rsidRDefault="00000000">
      <w:pPr>
        <w:pStyle w:val="BodyText"/>
        <w:tabs>
          <w:tab w:val="left" w:pos="3021"/>
          <w:tab w:val="left" w:pos="8181"/>
        </w:tabs>
        <w:spacing w:before="276"/>
        <w:ind w:left="201"/>
      </w:pPr>
      <w:r>
        <w:rPr>
          <w:spacing w:val="-2"/>
        </w:rPr>
        <w:t>Table</w:t>
      </w:r>
      <w:r>
        <w:rPr>
          <w:spacing w:val="-7"/>
        </w:rPr>
        <w:t xml:space="preserve"> </w:t>
      </w:r>
      <w:r>
        <w:rPr>
          <w:spacing w:val="-5"/>
        </w:rPr>
        <w:t>No</w:t>
      </w:r>
      <w:r>
        <w:tab/>
      </w:r>
      <w:r>
        <w:rPr>
          <w:spacing w:val="-2"/>
        </w:rPr>
        <w:t>Table</w:t>
      </w:r>
      <w:r>
        <w:rPr>
          <w:spacing w:val="-7"/>
        </w:rPr>
        <w:t xml:space="preserve"> </w:t>
      </w:r>
      <w:r>
        <w:rPr>
          <w:spacing w:val="-4"/>
        </w:rPr>
        <w:t>Name</w:t>
      </w:r>
      <w:r>
        <w:tab/>
        <w:t xml:space="preserve">Page </w:t>
      </w:r>
      <w:r>
        <w:rPr>
          <w:spacing w:val="-5"/>
        </w:rPr>
        <w:t>No</w:t>
      </w:r>
    </w:p>
    <w:p w14:paraId="0972EC43" w14:textId="77777777" w:rsidR="004D6BDE" w:rsidRDefault="004D6BDE">
      <w:pPr>
        <w:pStyle w:val="BodyText"/>
        <w:spacing w:before="56"/>
        <w:rPr>
          <w:sz w:val="20"/>
        </w:rPr>
      </w:pPr>
    </w:p>
    <w:tbl>
      <w:tblPr>
        <w:tblW w:w="0" w:type="auto"/>
        <w:tblInd w:w="99" w:type="dxa"/>
        <w:tblLayout w:type="fixed"/>
        <w:tblCellMar>
          <w:left w:w="0" w:type="dxa"/>
          <w:right w:w="0" w:type="dxa"/>
        </w:tblCellMar>
        <w:tblLook w:val="01E0" w:firstRow="1" w:lastRow="1" w:firstColumn="1" w:lastColumn="1" w:noHBand="0" w:noVBand="0"/>
      </w:tblPr>
      <w:tblGrid>
        <w:gridCol w:w="1180"/>
        <w:gridCol w:w="6025"/>
        <w:gridCol w:w="1736"/>
      </w:tblGrid>
      <w:tr w:rsidR="004D6BDE" w14:paraId="01146723" w14:textId="77777777">
        <w:trPr>
          <w:trHeight w:val="270"/>
        </w:trPr>
        <w:tc>
          <w:tcPr>
            <w:tcW w:w="1180" w:type="dxa"/>
          </w:tcPr>
          <w:p w14:paraId="18DE80A3" w14:textId="77777777" w:rsidR="004D6BDE" w:rsidRDefault="00000000">
            <w:pPr>
              <w:pStyle w:val="TableParagraph"/>
              <w:spacing w:line="251" w:lineRule="exact"/>
              <w:ind w:left="50"/>
              <w:rPr>
                <w:sz w:val="24"/>
              </w:rPr>
            </w:pPr>
            <w:r>
              <w:rPr>
                <w:spacing w:val="-2"/>
                <w:sz w:val="24"/>
              </w:rPr>
              <w:t>Table</w:t>
            </w:r>
            <w:r>
              <w:rPr>
                <w:spacing w:val="-7"/>
                <w:sz w:val="24"/>
              </w:rPr>
              <w:t xml:space="preserve"> </w:t>
            </w:r>
            <w:r>
              <w:rPr>
                <w:spacing w:val="-5"/>
                <w:sz w:val="24"/>
              </w:rPr>
              <w:t>1.5</w:t>
            </w:r>
          </w:p>
        </w:tc>
        <w:tc>
          <w:tcPr>
            <w:tcW w:w="6025" w:type="dxa"/>
          </w:tcPr>
          <w:p w14:paraId="2AF9ACD5" w14:textId="77777777" w:rsidR="004D6BDE" w:rsidRDefault="00000000">
            <w:pPr>
              <w:pStyle w:val="TableParagraph"/>
              <w:spacing w:line="251" w:lineRule="exact"/>
              <w:ind w:left="239"/>
              <w:rPr>
                <w:sz w:val="24"/>
              </w:rPr>
            </w:pPr>
            <w:r>
              <w:rPr>
                <w:sz w:val="24"/>
              </w:rPr>
              <w:t xml:space="preserve">Software and Hardware </w:t>
            </w:r>
            <w:r>
              <w:rPr>
                <w:spacing w:val="-2"/>
                <w:sz w:val="24"/>
              </w:rPr>
              <w:t>Requirements</w:t>
            </w:r>
          </w:p>
        </w:tc>
        <w:tc>
          <w:tcPr>
            <w:tcW w:w="1736" w:type="dxa"/>
          </w:tcPr>
          <w:p w14:paraId="47682306" w14:textId="77777777" w:rsidR="004D6BDE" w:rsidRDefault="00000000">
            <w:pPr>
              <w:pStyle w:val="TableParagraph"/>
              <w:spacing w:line="251" w:lineRule="exact"/>
              <w:ind w:right="49"/>
              <w:jc w:val="right"/>
              <w:rPr>
                <w:sz w:val="24"/>
              </w:rPr>
            </w:pPr>
            <w:r>
              <w:rPr>
                <w:sz w:val="24"/>
              </w:rPr>
              <w:t xml:space="preserve">04 - </w:t>
            </w:r>
            <w:r>
              <w:rPr>
                <w:spacing w:val="-5"/>
                <w:sz w:val="24"/>
              </w:rPr>
              <w:t>05</w:t>
            </w:r>
          </w:p>
        </w:tc>
      </w:tr>
      <w:tr w:rsidR="004D6BDE" w14:paraId="1D935EAB" w14:textId="77777777">
        <w:trPr>
          <w:trHeight w:val="275"/>
        </w:trPr>
        <w:tc>
          <w:tcPr>
            <w:tcW w:w="1180" w:type="dxa"/>
          </w:tcPr>
          <w:p w14:paraId="06C567E9" w14:textId="77777777" w:rsidR="004D6BDE" w:rsidRDefault="00000000">
            <w:pPr>
              <w:pStyle w:val="TableParagraph"/>
              <w:spacing w:line="256" w:lineRule="exact"/>
              <w:ind w:left="50"/>
              <w:rPr>
                <w:sz w:val="24"/>
              </w:rPr>
            </w:pPr>
            <w:r>
              <w:rPr>
                <w:spacing w:val="-2"/>
                <w:sz w:val="24"/>
              </w:rPr>
              <w:t>Table</w:t>
            </w:r>
            <w:r>
              <w:rPr>
                <w:spacing w:val="-7"/>
                <w:sz w:val="24"/>
              </w:rPr>
              <w:t xml:space="preserve"> </w:t>
            </w:r>
            <w:r>
              <w:rPr>
                <w:spacing w:val="-5"/>
                <w:sz w:val="24"/>
              </w:rPr>
              <w:t>3.1</w:t>
            </w:r>
          </w:p>
        </w:tc>
        <w:tc>
          <w:tcPr>
            <w:tcW w:w="6025" w:type="dxa"/>
          </w:tcPr>
          <w:p w14:paraId="5E2FFFFB" w14:textId="77777777" w:rsidR="004D6BDE" w:rsidRDefault="00000000">
            <w:pPr>
              <w:pStyle w:val="TableParagraph"/>
              <w:spacing w:line="256" w:lineRule="exact"/>
              <w:ind w:left="239"/>
              <w:rPr>
                <w:sz w:val="24"/>
              </w:rPr>
            </w:pPr>
            <w:r>
              <w:rPr>
                <w:sz w:val="24"/>
              </w:rPr>
              <w:t xml:space="preserve">Module-wise Description of the Proposed </w:t>
            </w:r>
            <w:r>
              <w:rPr>
                <w:spacing w:val="-2"/>
                <w:sz w:val="24"/>
              </w:rPr>
              <w:t>System</w:t>
            </w:r>
          </w:p>
        </w:tc>
        <w:tc>
          <w:tcPr>
            <w:tcW w:w="1736" w:type="dxa"/>
          </w:tcPr>
          <w:p w14:paraId="727C1736" w14:textId="77777777" w:rsidR="004D6BDE" w:rsidRDefault="00000000">
            <w:pPr>
              <w:pStyle w:val="TableParagraph"/>
              <w:spacing w:line="256" w:lineRule="exact"/>
              <w:ind w:right="57"/>
              <w:jc w:val="right"/>
              <w:rPr>
                <w:sz w:val="24"/>
              </w:rPr>
            </w:pPr>
            <w:r>
              <w:rPr>
                <w:sz w:val="24"/>
              </w:rPr>
              <w:t xml:space="preserve">10 - </w:t>
            </w:r>
            <w:r>
              <w:rPr>
                <w:spacing w:val="-5"/>
                <w:sz w:val="24"/>
              </w:rPr>
              <w:t>11</w:t>
            </w:r>
          </w:p>
        </w:tc>
      </w:tr>
      <w:tr w:rsidR="004D6BDE" w14:paraId="1BBDDC4B" w14:textId="77777777">
        <w:trPr>
          <w:trHeight w:val="270"/>
        </w:trPr>
        <w:tc>
          <w:tcPr>
            <w:tcW w:w="1180" w:type="dxa"/>
          </w:tcPr>
          <w:p w14:paraId="39A376E6" w14:textId="77777777" w:rsidR="004D6BDE" w:rsidRDefault="00000000">
            <w:pPr>
              <w:pStyle w:val="TableParagraph"/>
              <w:spacing w:line="251" w:lineRule="exact"/>
              <w:ind w:left="50"/>
              <w:rPr>
                <w:sz w:val="24"/>
              </w:rPr>
            </w:pPr>
            <w:r>
              <w:rPr>
                <w:spacing w:val="-2"/>
                <w:sz w:val="24"/>
              </w:rPr>
              <w:t>Table</w:t>
            </w:r>
            <w:r>
              <w:rPr>
                <w:spacing w:val="-7"/>
                <w:sz w:val="24"/>
              </w:rPr>
              <w:t xml:space="preserve"> </w:t>
            </w:r>
            <w:r>
              <w:rPr>
                <w:spacing w:val="-5"/>
                <w:sz w:val="24"/>
              </w:rPr>
              <w:t>3.3</w:t>
            </w:r>
          </w:p>
        </w:tc>
        <w:tc>
          <w:tcPr>
            <w:tcW w:w="6025" w:type="dxa"/>
          </w:tcPr>
          <w:p w14:paraId="4F1538E9" w14:textId="77777777" w:rsidR="004D6BDE" w:rsidRDefault="00000000">
            <w:pPr>
              <w:pStyle w:val="TableParagraph"/>
              <w:spacing w:line="251" w:lineRule="exact"/>
              <w:ind w:left="239"/>
              <w:rPr>
                <w:sz w:val="24"/>
              </w:rPr>
            </w:pPr>
            <w:r>
              <w:rPr>
                <w:sz w:val="24"/>
              </w:rPr>
              <w:t xml:space="preserve">Project Plan (Development </w:t>
            </w:r>
            <w:r>
              <w:rPr>
                <w:spacing w:val="-2"/>
                <w:sz w:val="24"/>
              </w:rPr>
              <w:t>Timeline)</w:t>
            </w:r>
          </w:p>
        </w:tc>
        <w:tc>
          <w:tcPr>
            <w:tcW w:w="1736" w:type="dxa"/>
          </w:tcPr>
          <w:p w14:paraId="7C3516EF" w14:textId="77777777" w:rsidR="004D6BDE" w:rsidRDefault="00000000">
            <w:pPr>
              <w:pStyle w:val="TableParagraph"/>
              <w:spacing w:line="251" w:lineRule="exact"/>
              <w:ind w:right="49"/>
              <w:jc w:val="right"/>
              <w:rPr>
                <w:sz w:val="24"/>
              </w:rPr>
            </w:pPr>
            <w:r>
              <w:rPr>
                <w:sz w:val="24"/>
              </w:rPr>
              <w:t xml:space="preserve">12 - </w:t>
            </w:r>
            <w:r>
              <w:rPr>
                <w:spacing w:val="-5"/>
                <w:sz w:val="24"/>
              </w:rPr>
              <w:t>13</w:t>
            </w:r>
          </w:p>
        </w:tc>
      </w:tr>
    </w:tbl>
    <w:p w14:paraId="5DB8DA53" w14:textId="77777777" w:rsidR="004D6BDE" w:rsidRDefault="004D6BDE">
      <w:pPr>
        <w:pStyle w:val="BodyText"/>
      </w:pPr>
    </w:p>
    <w:p w14:paraId="179C7B05" w14:textId="77777777" w:rsidR="004D6BDE" w:rsidRDefault="004D6BDE">
      <w:pPr>
        <w:pStyle w:val="BodyText"/>
      </w:pPr>
    </w:p>
    <w:p w14:paraId="692832A0" w14:textId="77777777" w:rsidR="004D6BDE" w:rsidRDefault="004D6BDE">
      <w:pPr>
        <w:pStyle w:val="BodyText"/>
      </w:pPr>
    </w:p>
    <w:p w14:paraId="462B0CBA" w14:textId="77777777" w:rsidR="004D6BDE" w:rsidRDefault="004D6BDE">
      <w:pPr>
        <w:pStyle w:val="BodyText"/>
      </w:pPr>
    </w:p>
    <w:p w14:paraId="7C9404EC" w14:textId="77777777" w:rsidR="004D6BDE" w:rsidRDefault="004D6BDE">
      <w:pPr>
        <w:pStyle w:val="BodyText"/>
      </w:pPr>
    </w:p>
    <w:p w14:paraId="558DCB44" w14:textId="77777777" w:rsidR="004D6BDE" w:rsidRDefault="004D6BDE">
      <w:pPr>
        <w:pStyle w:val="BodyText"/>
      </w:pPr>
    </w:p>
    <w:p w14:paraId="3BBBE185" w14:textId="77777777" w:rsidR="004D6BDE" w:rsidRDefault="004D6BDE">
      <w:pPr>
        <w:pStyle w:val="BodyText"/>
      </w:pPr>
    </w:p>
    <w:p w14:paraId="31C781C9" w14:textId="77777777" w:rsidR="004D6BDE" w:rsidRDefault="004D6BDE">
      <w:pPr>
        <w:pStyle w:val="BodyText"/>
      </w:pPr>
    </w:p>
    <w:p w14:paraId="4DCAC706" w14:textId="77777777" w:rsidR="004D6BDE" w:rsidRDefault="004D6BDE">
      <w:pPr>
        <w:pStyle w:val="BodyText"/>
      </w:pPr>
    </w:p>
    <w:p w14:paraId="77420432" w14:textId="77777777" w:rsidR="004D6BDE" w:rsidRDefault="004D6BDE">
      <w:pPr>
        <w:pStyle w:val="BodyText"/>
      </w:pPr>
    </w:p>
    <w:p w14:paraId="3AA7FC42" w14:textId="77777777" w:rsidR="004D6BDE" w:rsidRDefault="004D6BDE">
      <w:pPr>
        <w:pStyle w:val="BodyText"/>
      </w:pPr>
    </w:p>
    <w:p w14:paraId="598540D3" w14:textId="77777777" w:rsidR="004D6BDE" w:rsidRDefault="004D6BDE">
      <w:pPr>
        <w:pStyle w:val="BodyText"/>
      </w:pPr>
    </w:p>
    <w:p w14:paraId="6814B81D" w14:textId="77777777" w:rsidR="004D6BDE" w:rsidRDefault="004D6BDE">
      <w:pPr>
        <w:pStyle w:val="BodyText"/>
      </w:pPr>
    </w:p>
    <w:p w14:paraId="7DE82C17" w14:textId="77777777" w:rsidR="004D6BDE" w:rsidRDefault="004D6BDE">
      <w:pPr>
        <w:pStyle w:val="BodyText"/>
      </w:pPr>
    </w:p>
    <w:p w14:paraId="4EF05C5A" w14:textId="77777777" w:rsidR="004D6BDE" w:rsidRDefault="004D6BDE">
      <w:pPr>
        <w:pStyle w:val="BodyText"/>
      </w:pPr>
    </w:p>
    <w:p w14:paraId="7613B50B" w14:textId="77777777" w:rsidR="004D6BDE" w:rsidRDefault="004D6BDE">
      <w:pPr>
        <w:pStyle w:val="BodyText"/>
      </w:pPr>
    </w:p>
    <w:p w14:paraId="6D156AB8" w14:textId="77777777" w:rsidR="004D6BDE" w:rsidRDefault="004D6BDE">
      <w:pPr>
        <w:pStyle w:val="BodyText"/>
      </w:pPr>
    </w:p>
    <w:p w14:paraId="69ABFB45" w14:textId="77777777" w:rsidR="004D6BDE" w:rsidRDefault="004D6BDE">
      <w:pPr>
        <w:pStyle w:val="BodyText"/>
      </w:pPr>
    </w:p>
    <w:p w14:paraId="05D36B99" w14:textId="77777777" w:rsidR="004D6BDE" w:rsidRDefault="004D6BDE">
      <w:pPr>
        <w:pStyle w:val="BodyText"/>
      </w:pPr>
    </w:p>
    <w:p w14:paraId="1AD384C8" w14:textId="77777777" w:rsidR="004D6BDE" w:rsidRDefault="004D6BDE">
      <w:pPr>
        <w:pStyle w:val="BodyText"/>
      </w:pPr>
    </w:p>
    <w:p w14:paraId="3F99A8F9" w14:textId="77777777" w:rsidR="004D6BDE" w:rsidRDefault="004D6BDE">
      <w:pPr>
        <w:pStyle w:val="BodyText"/>
      </w:pPr>
    </w:p>
    <w:p w14:paraId="04F43AC4" w14:textId="77777777" w:rsidR="004D6BDE" w:rsidRDefault="004D6BDE">
      <w:pPr>
        <w:pStyle w:val="BodyText"/>
      </w:pPr>
    </w:p>
    <w:p w14:paraId="287F30AB" w14:textId="77777777" w:rsidR="004D6BDE" w:rsidRDefault="004D6BDE">
      <w:pPr>
        <w:pStyle w:val="BodyText"/>
      </w:pPr>
    </w:p>
    <w:p w14:paraId="327AE431" w14:textId="77777777" w:rsidR="004D6BDE" w:rsidRDefault="004D6BDE">
      <w:pPr>
        <w:pStyle w:val="BodyText"/>
      </w:pPr>
    </w:p>
    <w:p w14:paraId="2F90FE00" w14:textId="77777777" w:rsidR="004D6BDE" w:rsidRDefault="004D6BDE">
      <w:pPr>
        <w:pStyle w:val="BodyText"/>
      </w:pPr>
    </w:p>
    <w:p w14:paraId="686D0370" w14:textId="77777777" w:rsidR="004D6BDE" w:rsidRDefault="004D6BDE">
      <w:pPr>
        <w:pStyle w:val="BodyText"/>
      </w:pPr>
    </w:p>
    <w:p w14:paraId="3929DDCB" w14:textId="77777777" w:rsidR="004D6BDE" w:rsidRDefault="004D6BDE">
      <w:pPr>
        <w:pStyle w:val="BodyText"/>
      </w:pPr>
    </w:p>
    <w:p w14:paraId="162E8320" w14:textId="77777777" w:rsidR="004D6BDE" w:rsidRDefault="004D6BDE">
      <w:pPr>
        <w:pStyle w:val="BodyText"/>
      </w:pPr>
    </w:p>
    <w:p w14:paraId="116915F4" w14:textId="77777777" w:rsidR="004D6BDE" w:rsidRDefault="004D6BDE">
      <w:pPr>
        <w:pStyle w:val="BodyText"/>
      </w:pPr>
    </w:p>
    <w:p w14:paraId="077BF561" w14:textId="77777777" w:rsidR="004D6BDE" w:rsidRDefault="004D6BDE">
      <w:pPr>
        <w:pStyle w:val="BodyText"/>
      </w:pPr>
    </w:p>
    <w:p w14:paraId="39814582" w14:textId="77777777" w:rsidR="004D6BDE" w:rsidRDefault="004D6BDE">
      <w:pPr>
        <w:pStyle w:val="BodyText"/>
      </w:pPr>
    </w:p>
    <w:p w14:paraId="2F5459B4" w14:textId="77777777" w:rsidR="004D6BDE" w:rsidRDefault="004D6BDE">
      <w:pPr>
        <w:pStyle w:val="BodyText"/>
      </w:pPr>
    </w:p>
    <w:p w14:paraId="52022130" w14:textId="77777777" w:rsidR="004D6BDE" w:rsidRDefault="004D6BDE">
      <w:pPr>
        <w:pStyle w:val="BodyText"/>
      </w:pPr>
    </w:p>
    <w:p w14:paraId="36BFFD43" w14:textId="77777777" w:rsidR="004D6BDE" w:rsidRDefault="004D6BDE">
      <w:pPr>
        <w:pStyle w:val="BodyText"/>
      </w:pPr>
    </w:p>
    <w:p w14:paraId="7E63D079" w14:textId="77777777" w:rsidR="004D6BDE" w:rsidRDefault="004D6BDE">
      <w:pPr>
        <w:pStyle w:val="BodyText"/>
      </w:pPr>
    </w:p>
    <w:p w14:paraId="5641A9B1" w14:textId="77777777" w:rsidR="004D6BDE" w:rsidRDefault="004D6BDE">
      <w:pPr>
        <w:pStyle w:val="BodyText"/>
        <w:spacing w:before="2"/>
      </w:pPr>
    </w:p>
    <w:p w14:paraId="3017CF55" w14:textId="77777777" w:rsidR="004D6BDE" w:rsidRDefault="00000000">
      <w:pPr>
        <w:pStyle w:val="BodyText"/>
        <w:ind w:left="-1" w:right="12"/>
        <w:jc w:val="center"/>
      </w:pPr>
      <w:r>
        <w:rPr>
          <w:spacing w:val="-10"/>
        </w:rPr>
        <w:t>x</w:t>
      </w:r>
    </w:p>
    <w:p w14:paraId="1C79B62A" w14:textId="77777777" w:rsidR="004D6BDE" w:rsidRDefault="004D6BDE">
      <w:pPr>
        <w:pStyle w:val="BodyText"/>
        <w:jc w:val="center"/>
        <w:sectPr w:rsidR="004D6BDE">
          <w:footerReference w:type="default" r:id="rId18"/>
          <w:pgSz w:w="11920" w:h="16840"/>
          <w:pgMar w:top="1060" w:right="992" w:bottom="280" w:left="992" w:header="0" w:footer="0" w:gutter="0"/>
          <w:cols w:space="720"/>
        </w:sectPr>
      </w:pPr>
    </w:p>
    <w:p w14:paraId="044E2B46" w14:textId="77777777" w:rsidR="004D6BDE" w:rsidRDefault="004D6BDE">
      <w:pPr>
        <w:pStyle w:val="BodyText"/>
        <w:rPr>
          <w:sz w:val="28"/>
        </w:rPr>
      </w:pPr>
    </w:p>
    <w:p w14:paraId="45DED0E1" w14:textId="77777777" w:rsidR="004D6BDE" w:rsidRDefault="004D6BDE">
      <w:pPr>
        <w:pStyle w:val="BodyText"/>
        <w:spacing w:before="194"/>
        <w:rPr>
          <w:sz w:val="28"/>
        </w:rPr>
      </w:pPr>
    </w:p>
    <w:p w14:paraId="10002746" w14:textId="77777777" w:rsidR="004D6BDE" w:rsidRDefault="00000000">
      <w:pPr>
        <w:pStyle w:val="Heading3"/>
        <w:numPr>
          <w:ilvl w:val="0"/>
          <w:numId w:val="6"/>
        </w:numPr>
        <w:tabs>
          <w:tab w:val="left" w:pos="419"/>
        </w:tabs>
        <w:ind w:left="419" w:hanging="278"/>
      </w:pPr>
      <w:bookmarkStart w:id="6" w:name="1._INTRODUCTION_"/>
      <w:bookmarkStart w:id="7" w:name="_TOC_250010"/>
      <w:bookmarkEnd w:id="6"/>
      <w:bookmarkEnd w:id="7"/>
      <w:r>
        <w:rPr>
          <w:spacing w:val="-2"/>
        </w:rPr>
        <w:t>INTRODUCTION</w:t>
      </w:r>
    </w:p>
    <w:p w14:paraId="56424829" w14:textId="77777777" w:rsidR="00C308D0" w:rsidRDefault="00C308D0" w:rsidP="005A77F7">
      <w:pPr>
        <w:pStyle w:val="NormalWeb"/>
        <w:spacing w:line="360" w:lineRule="auto"/>
        <w:ind w:left="141" w:right="170"/>
        <w:jc w:val="both"/>
      </w:pPr>
      <w:r>
        <w:t>Credit access is a fundamental component of economic development and financial inclusion. Financial institutions rely on credit evaluation mechanisms to assess a borrower’s repayment capacity and associated risk before approving loans. Traditionally, this evaluation has been carried out using structured financial information such as credit bureau scores, repayment history, and formal banking records. While effective for individuals with established credit profiles, this approach excludes a large segment of the population who lack formal financial documentation.</w:t>
      </w:r>
    </w:p>
    <w:p w14:paraId="47D72143" w14:textId="77777777" w:rsidR="00C308D0" w:rsidRDefault="00C308D0" w:rsidP="005A77F7">
      <w:pPr>
        <w:pStyle w:val="NormalWeb"/>
        <w:spacing w:line="360" w:lineRule="auto"/>
        <w:ind w:left="141" w:right="170"/>
        <w:jc w:val="both"/>
      </w:pPr>
      <w:r>
        <w:t xml:space="preserve">In developing economies, a significant number of individuals operate in informal sectors, depend on irregular income sources, or are first-time borrowers. These groups often remain underbanked or unbanked despite being financially capable. The rapid growth of digital platforms, mobile usage, and online transactions has resulted in the generation of alternative data that reflects </w:t>
      </w:r>
      <w:proofErr w:type="spellStart"/>
      <w:r>
        <w:t>behavioral</w:t>
      </w:r>
      <w:proofErr w:type="spellEnd"/>
      <w:r>
        <w:t xml:space="preserve"> and socio-economic patterns. When </w:t>
      </w:r>
      <w:proofErr w:type="spellStart"/>
      <w:r>
        <w:t>analyzed</w:t>
      </w:r>
      <w:proofErr w:type="spellEnd"/>
      <w:r>
        <w:t xml:space="preserve"> appropriately, such data can provide valuable insights into an individual’s creditworthiness.</w:t>
      </w:r>
    </w:p>
    <w:p w14:paraId="2323F569" w14:textId="77777777" w:rsidR="00C308D0" w:rsidRDefault="00C308D0" w:rsidP="005A77F7">
      <w:pPr>
        <w:pStyle w:val="NormalWeb"/>
        <w:spacing w:line="360" w:lineRule="auto"/>
        <w:ind w:left="141" w:right="170"/>
        <w:jc w:val="both"/>
      </w:pPr>
      <w:r>
        <w:t xml:space="preserve">Recent advancements in machine learning have enabled the processing of complex and heterogeneous datasets for predictive </w:t>
      </w:r>
      <w:proofErr w:type="spellStart"/>
      <w:r>
        <w:t>modeling</w:t>
      </w:r>
      <w:proofErr w:type="spellEnd"/>
      <w:r>
        <w:t>. However, many credit scoring models function as black-box systems, offering high accuracy but limited interpretability. This lack of transparency raises concerns related to trust, bias, and regulatory compliance. To address these challenges, there is a growing demand for explainable and ethical artificial intelligence systems in financial decision-making.</w:t>
      </w:r>
    </w:p>
    <w:p w14:paraId="358A9077" w14:textId="77777777" w:rsidR="00C308D0" w:rsidRDefault="00C308D0" w:rsidP="005A77F7">
      <w:pPr>
        <w:pStyle w:val="NormalWeb"/>
        <w:spacing w:line="360" w:lineRule="auto"/>
        <w:ind w:left="141" w:right="170"/>
        <w:jc w:val="both"/>
      </w:pPr>
      <w:proofErr w:type="spellStart"/>
      <w:r>
        <w:t>FairCred</w:t>
      </w:r>
      <w:proofErr w:type="spellEnd"/>
      <w:r>
        <w:t xml:space="preserve"> is proposed as a credit engine that integrates machine learning with Explainable AI techniques to predict the probability of default using alternate data sources. The system emphasizes transparency, fairness, and usability, enabling lenders to make informed decisions while ensuring accountability in automated credit assessment.</w:t>
      </w:r>
    </w:p>
    <w:p w14:paraId="12351472" w14:textId="77777777" w:rsidR="004D6BDE" w:rsidRDefault="004D6BDE">
      <w:pPr>
        <w:pStyle w:val="BodyText"/>
        <w:jc w:val="both"/>
        <w:sectPr w:rsidR="004D6BDE">
          <w:headerReference w:type="even" r:id="rId19"/>
          <w:headerReference w:type="default" r:id="rId20"/>
          <w:footerReference w:type="even" r:id="rId21"/>
          <w:footerReference w:type="default" r:id="rId22"/>
          <w:pgSz w:w="11920" w:h="16840"/>
          <w:pgMar w:top="1040" w:right="992" w:bottom="680" w:left="992" w:header="577" w:footer="486" w:gutter="0"/>
          <w:pgNumType w:start="1"/>
          <w:cols w:space="720"/>
        </w:sectPr>
      </w:pPr>
    </w:p>
    <w:p w14:paraId="195E01CE" w14:textId="77777777" w:rsidR="004D6BDE" w:rsidRDefault="00000000">
      <w:pPr>
        <w:pStyle w:val="Heading4"/>
        <w:numPr>
          <w:ilvl w:val="1"/>
          <w:numId w:val="6"/>
        </w:numPr>
        <w:tabs>
          <w:tab w:val="left" w:pos="558"/>
        </w:tabs>
        <w:spacing w:before="82"/>
        <w:ind w:left="558" w:hanging="417"/>
      </w:pPr>
      <w:bookmarkStart w:id="8" w:name="_TOC_250009"/>
      <w:r>
        <w:lastRenderedPageBreak/>
        <w:t>Problem</w:t>
      </w:r>
      <w:r>
        <w:rPr>
          <w:spacing w:val="-12"/>
        </w:rPr>
        <w:t xml:space="preserve"> </w:t>
      </w:r>
      <w:bookmarkEnd w:id="8"/>
      <w:r>
        <w:rPr>
          <w:spacing w:val="-2"/>
        </w:rPr>
        <w:t>Statement</w:t>
      </w:r>
    </w:p>
    <w:p w14:paraId="04AD8448" w14:textId="77777777" w:rsidR="00C308D0" w:rsidRDefault="00C308D0" w:rsidP="005A77F7">
      <w:pPr>
        <w:pStyle w:val="NormalWeb"/>
        <w:spacing w:line="360" w:lineRule="auto"/>
        <w:ind w:left="141"/>
        <w:jc w:val="both"/>
      </w:pPr>
      <w:r>
        <w:t>A large portion of the population is excluded from formal credit systems due to the absence of conventional credit history. Existing credit evaluation frameworks depend heavily on credit bureau scores and banking data, which are unavailable for individuals from informal employment backgrounds, rural regions, or first-time borrowers. As a result, financially capable individuals are often denied access to loans, limiting economic mobility and financial inclusion.</w:t>
      </w:r>
    </w:p>
    <w:p w14:paraId="0FB87DC6" w14:textId="77777777" w:rsidR="00C308D0" w:rsidRDefault="00C308D0" w:rsidP="005A77F7">
      <w:pPr>
        <w:pStyle w:val="NormalWeb"/>
        <w:spacing w:line="360" w:lineRule="auto"/>
        <w:ind w:left="141"/>
        <w:jc w:val="both"/>
      </w:pPr>
      <w:r>
        <w:t>Furthermore, modern machine learning-based credit scoring systems frequently lack explainability. Borrowers are unable to understand why a loan application is rejected, and lenders face difficulties in justifying decisions to regulatory authorities. This opacity introduces risks related to bias, discrimination, and ethical concerns. There is therefore a need for a transparent, explainable, and scalable credit scoring framework that can assess risk using alternate data while maintaining fairness and interpretability.</w:t>
      </w:r>
    </w:p>
    <w:p w14:paraId="4CA83FDD" w14:textId="77777777" w:rsidR="004D6BDE" w:rsidRDefault="004D6BDE">
      <w:pPr>
        <w:pStyle w:val="BodyText"/>
        <w:spacing w:before="48"/>
      </w:pPr>
    </w:p>
    <w:p w14:paraId="6BDA44F1" w14:textId="136FA436" w:rsidR="00C308D0" w:rsidRDefault="00C308D0" w:rsidP="00C308D0">
      <w:pPr>
        <w:pStyle w:val="Heading4"/>
        <w:tabs>
          <w:tab w:val="left" w:pos="1278"/>
        </w:tabs>
        <w:rPr>
          <w:spacing w:val="-2"/>
        </w:rPr>
      </w:pPr>
      <w:bookmarkStart w:id="9" w:name="1.2_Objectives_"/>
      <w:bookmarkEnd w:id="9"/>
      <w:r>
        <w:rPr>
          <w:spacing w:val="-2"/>
        </w:rPr>
        <w:t xml:space="preserve">1.2 </w:t>
      </w:r>
      <w:r w:rsidR="00000000">
        <w:rPr>
          <w:spacing w:val="-2"/>
        </w:rPr>
        <w:t>Objectives</w:t>
      </w:r>
    </w:p>
    <w:p w14:paraId="6212A198" w14:textId="77777777" w:rsidR="00C308D0" w:rsidRDefault="00C308D0" w:rsidP="00C308D0">
      <w:pPr>
        <w:pStyle w:val="Heading4"/>
        <w:tabs>
          <w:tab w:val="left" w:pos="1278"/>
        </w:tabs>
      </w:pPr>
    </w:p>
    <w:p w14:paraId="1B125037" w14:textId="25D643E9" w:rsidR="00C308D0" w:rsidRDefault="00C308D0" w:rsidP="00C308D0">
      <w:pPr>
        <w:pStyle w:val="BodyText"/>
        <w:jc w:val="both"/>
        <w:rPr>
          <w:lang w:val="en-IN"/>
        </w:rPr>
      </w:pPr>
      <w:r>
        <w:rPr>
          <w:lang w:val="en-IN"/>
        </w:rPr>
        <w:t xml:space="preserve">  </w:t>
      </w:r>
      <w:r w:rsidRPr="00C308D0">
        <w:rPr>
          <w:lang w:val="en-IN"/>
        </w:rPr>
        <w:t xml:space="preserve">The primary objectives of the </w:t>
      </w:r>
      <w:proofErr w:type="spellStart"/>
      <w:r w:rsidRPr="00C308D0">
        <w:rPr>
          <w:lang w:val="en-IN"/>
        </w:rPr>
        <w:t>FairCred</w:t>
      </w:r>
      <w:proofErr w:type="spellEnd"/>
      <w:r w:rsidRPr="00C308D0">
        <w:rPr>
          <w:lang w:val="en-IN"/>
        </w:rPr>
        <w:t xml:space="preserve"> project are as follows:</w:t>
      </w:r>
    </w:p>
    <w:p w14:paraId="3372E77D" w14:textId="77777777" w:rsidR="00C308D0" w:rsidRPr="00C308D0" w:rsidRDefault="00C308D0" w:rsidP="00C308D0">
      <w:pPr>
        <w:pStyle w:val="BodyText"/>
        <w:jc w:val="both"/>
        <w:rPr>
          <w:lang w:val="en-IN"/>
        </w:rPr>
      </w:pPr>
    </w:p>
    <w:p w14:paraId="68D344EE" w14:textId="77777777" w:rsidR="00C308D0" w:rsidRDefault="00C308D0" w:rsidP="005A77F7">
      <w:pPr>
        <w:pStyle w:val="BodyText"/>
        <w:numPr>
          <w:ilvl w:val="0"/>
          <w:numId w:val="12"/>
        </w:numPr>
        <w:spacing w:line="276" w:lineRule="auto"/>
        <w:rPr>
          <w:lang w:val="en-IN"/>
        </w:rPr>
      </w:pPr>
      <w:r w:rsidRPr="00C308D0">
        <w:rPr>
          <w:b/>
          <w:bCs/>
          <w:lang w:val="en-IN"/>
        </w:rPr>
        <w:t>Alternative Credit Signal Construction:</w:t>
      </w:r>
      <w:r w:rsidRPr="00C308D0">
        <w:rPr>
          <w:lang w:val="en-IN"/>
        </w:rPr>
        <w:br/>
        <w:t>To develop a production-ready credit scoring system that predicts a borrower’s probability of default without relying on traditional credit bureau data, instead targeting underbanked and thin-file customers who are typically excluded from conventional scoring models.</w:t>
      </w:r>
    </w:p>
    <w:p w14:paraId="289BFEFC" w14:textId="2FD06584" w:rsidR="00C308D0" w:rsidRPr="00C308D0" w:rsidRDefault="00C308D0" w:rsidP="005A77F7">
      <w:pPr>
        <w:pStyle w:val="BodyText"/>
        <w:spacing w:line="276" w:lineRule="auto"/>
        <w:ind w:left="720"/>
        <w:rPr>
          <w:lang w:val="en-IN"/>
        </w:rPr>
      </w:pPr>
      <w:r w:rsidRPr="00C308D0">
        <w:rPr>
          <w:lang w:val="en-IN"/>
        </w:rPr>
        <w:t>​</w:t>
      </w:r>
    </w:p>
    <w:p w14:paraId="0391DB73" w14:textId="6B3E0D91" w:rsidR="00C308D0" w:rsidRDefault="00C308D0" w:rsidP="005A77F7">
      <w:pPr>
        <w:pStyle w:val="BodyText"/>
        <w:numPr>
          <w:ilvl w:val="0"/>
          <w:numId w:val="12"/>
        </w:numPr>
        <w:spacing w:line="276" w:lineRule="auto"/>
        <w:rPr>
          <w:lang w:val="en-IN"/>
        </w:rPr>
      </w:pPr>
      <w:r w:rsidRPr="00C308D0">
        <w:rPr>
          <w:b/>
          <w:bCs/>
          <w:lang w:val="en-IN"/>
        </w:rPr>
        <w:t>Unified Multi-Source Feature Framework:</w:t>
      </w:r>
      <w:r w:rsidRPr="00C308D0">
        <w:rPr>
          <w:lang w:val="en-IN"/>
        </w:rPr>
        <w:br/>
        <w:t xml:space="preserve">To systematically integrate </w:t>
      </w:r>
      <w:proofErr w:type="spellStart"/>
      <w:r w:rsidRPr="00C308D0">
        <w:rPr>
          <w:lang w:val="en-IN"/>
        </w:rPr>
        <w:t>behavioral</w:t>
      </w:r>
      <w:proofErr w:type="spellEnd"/>
      <w:r w:rsidRPr="00C308D0">
        <w:rPr>
          <w:lang w:val="en-IN"/>
        </w:rPr>
        <w:t>, digital, and socio-economic indicators</w:t>
      </w:r>
      <w:r>
        <w:rPr>
          <w:lang w:val="en-IN"/>
        </w:rPr>
        <w:t xml:space="preserve"> </w:t>
      </w:r>
      <w:r w:rsidRPr="00C308D0">
        <w:rPr>
          <w:lang w:val="en-IN"/>
        </w:rPr>
        <w:t>such as transaction patterns, device usage, and income stability</w:t>
      </w:r>
      <w:r>
        <w:rPr>
          <w:lang w:val="en-IN"/>
        </w:rPr>
        <w:t xml:space="preserve"> </w:t>
      </w:r>
      <w:r w:rsidRPr="00C308D0">
        <w:rPr>
          <w:lang w:val="en-IN"/>
        </w:rPr>
        <w:t>into a unified feature pipeline that captures holistic creditworthiness beyond formal credit histories.​</w:t>
      </w:r>
    </w:p>
    <w:p w14:paraId="37CEF02A" w14:textId="77777777" w:rsidR="00C308D0" w:rsidRPr="00C308D0" w:rsidRDefault="00C308D0" w:rsidP="005A77F7">
      <w:pPr>
        <w:pStyle w:val="BodyText"/>
        <w:spacing w:line="276" w:lineRule="auto"/>
        <w:ind w:left="720"/>
        <w:rPr>
          <w:lang w:val="en-IN"/>
        </w:rPr>
      </w:pPr>
    </w:p>
    <w:p w14:paraId="44F55432" w14:textId="7D931A46" w:rsidR="00C308D0" w:rsidRPr="005A77F7" w:rsidRDefault="00C308D0" w:rsidP="005A77F7">
      <w:pPr>
        <w:pStyle w:val="BodyText"/>
        <w:numPr>
          <w:ilvl w:val="0"/>
          <w:numId w:val="12"/>
        </w:numPr>
        <w:spacing w:line="276" w:lineRule="auto"/>
        <w:rPr>
          <w:lang w:val="en-IN"/>
        </w:rPr>
      </w:pPr>
      <w:r w:rsidRPr="00C308D0">
        <w:rPr>
          <w:b/>
          <w:bCs/>
          <w:lang w:val="en-IN"/>
        </w:rPr>
        <w:t>Robust Machine Learning Risk Estimation:</w:t>
      </w:r>
      <w:r w:rsidRPr="00C308D0">
        <w:rPr>
          <w:lang w:val="en-IN"/>
        </w:rPr>
        <w:br/>
        <w:t>To apply and benchmark advanced machine learning techniques, including ensemble tree models and neural networks, in order to achieve accurate, stable, and generalizable credit risk estimates suitable for real-world lending environments.</w:t>
      </w:r>
    </w:p>
    <w:p w14:paraId="2566E475" w14:textId="77777777" w:rsidR="00C308D0" w:rsidRPr="00C308D0" w:rsidRDefault="00C308D0" w:rsidP="005A77F7">
      <w:pPr>
        <w:pStyle w:val="BodyText"/>
        <w:spacing w:line="276" w:lineRule="auto"/>
        <w:ind w:left="360"/>
        <w:rPr>
          <w:lang w:val="en-IN"/>
        </w:rPr>
      </w:pPr>
    </w:p>
    <w:p w14:paraId="6645F81F" w14:textId="6EFDE469" w:rsidR="004D6BDE" w:rsidRPr="00564A3D" w:rsidRDefault="00C308D0" w:rsidP="005A77F7">
      <w:pPr>
        <w:pStyle w:val="BodyText"/>
        <w:numPr>
          <w:ilvl w:val="0"/>
          <w:numId w:val="12"/>
        </w:numPr>
        <w:spacing w:line="276" w:lineRule="auto"/>
        <w:rPr>
          <w:lang w:val="en-IN"/>
        </w:rPr>
        <w:sectPr w:rsidR="004D6BDE" w:rsidRPr="00564A3D">
          <w:pgSz w:w="11920" w:h="16840"/>
          <w:pgMar w:top="1040" w:right="992" w:bottom="680" w:left="992" w:header="577" w:footer="486" w:gutter="0"/>
          <w:cols w:space="720"/>
        </w:sectPr>
      </w:pPr>
      <w:r w:rsidRPr="00C308D0">
        <w:rPr>
          <w:b/>
          <w:bCs/>
          <w:lang w:val="en-IN"/>
        </w:rPr>
        <w:t>Ethical, Fair, and Privacy-Preserving Design:</w:t>
      </w:r>
      <w:r w:rsidRPr="00C308D0">
        <w:rPr>
          <w:lang w:val="en-IN"/>
        </w:rPr>
        <w:br/>
        <w:t>To design a credit decisioning system that embeds fairness constraints, bias monitoring, and privacy-by-design mechanisms (including data minimization, anonymization, and consent-based signals), thereby supporting ethical lending practices and alignment with GDPR-like regulatory standards.</w:t>
      </w:r>
    </w:p>
    <w:p w14:paraId="6DE2C744" w14:textId="77777777" w:rsidR="004D6BDE" w:rsidRDefault="004D6BDE">
      <w:pPr>
        <w:pStyle w:val="BodyText"/>
        <w:spacing w:before="112"/>
        <w:rPr>
          <w:sz w:val="28"/>
        </w:rPr>
      </w:pPr>
    </w:p>
    <w:p w14:paraId="30036E6B" w14:textId="77777777" w:rsidR="004D6BDE" w:rsidRDefault="00000000">
      <w:pPr>
        <w:pStyle w:val="Heading4"/>
        <w:numPr>
          <w:ilvl w:val="1"/>
          <w:numId w:val="6"/>
        </w:numPr>
        <w:tabs>
          <w:tab w:val="left" w:pos="558"/>
        </w:tabs>
        <w:ind w:left="558" w:hanging="417"/>
      </w:pPr>
      <w:bookmarkStart w:id="10" w:name="1.3_Motivation_"/>
      <w:bookmarkStart w:id="11" w:name="_TOC_250008"/>
      <w:bookmarkEnd w:id="10"/>
      <w:bookmarkEnd w:id="11"/>
      <w:r>
        <w:rPr>
          <w:spacing w:val="-2"/>
        </w:rPr>
        <w:t>Motivation</w:t>
      </w:r>
    </w:p>
    <w:p w14:paraId="03067853" w14:textId="77777777" w:rsidR="00C308D0" w:rsidRDefault="00C308D0" w:rsidP="005A77F7">
      <w:pPr>
        <w:pStyle w:val="NormalWeb"/>
        <w:spacing w:line="360" w:lineRule="auto"/>
        <w:ind w:left="141"/>
        <w:jc w:val="both"/>
      </w:pPr>
      <w:r>
        <w:t>Financial inclusion remains a critical challenge despite technological advancements in the banking and financial sectors. Many individuals are excluded from credit opportunities not due to financial irresponsibility, but due to insufficient documentation or lack of historical data. The increasing availability of alternative digital data presents an opportunity to address this gap by enabling more inclusive credit evaluation.</w:t>
      </w:r>
    </w:p>
    <w:p w14:paraId="2A42CAD7" w14:textId="77777777" w:rsidR="00C308D0" w:rsidRDefault="00C308D0" w:rsidP="005A77F7">
      <w:pPr>
        <w:pStyle w:val="NormalWeb"/>
        <w:spacing w:line="360" w:lineRule="auto"/>
        <w:ind w:left="141"/>
        <w:jc w:val="both"/>
      </w:pPr>
      <w:r>
        <w:t xml:space="preserve">At the same time, regulatory bodies and financial institutions are emphasizing the importance of transparency and accountability in automated decision systems. Explainable AI provides mechanisms to interpret model </w:t>
      </w:r>
      <w:proofErr w:type="spellStart"/>
      <w:r>
        <w:t>behavior</w:t>
      </w:r>
      <w:proofErr w:type="spellEnd"/>
      <w:r>
        <w:t xml:space="preserve"> and understand the factors influencing predictions. The motivation behind </w:t>
      </w:r>
      <w:proofErr w:type="spellStart"/>
      <w:r>
        <w:t>FairCred</w:t>
      </w:r>
      <w:proofErr w:type="spellEnd"/>
      <w:r>
        <w:t xml:space="preserve"> is to combine predictive performance with interpretability, thereby building trust among lenders and borrowers while supporting responsible and ethical use of artificial intelligence in finance.</w:t>
      </w:r>
    </w:p>
    <w:p w14:paraId="1DFDD6FF" w14:textId="77777777" w:rsidR="004D6BDE" w:rsidRDefault="004D6BDE">
      <w:pPr>
        <w:pStyle w:val="BodyText"/>
        <w:spacing w:before="48"/>
      </w:pPr>
    </w:p>
    <w:p w14:paraId="776C2E7E" w14:textId="77777777" w:rsidR="005A77F7" w:rsidRDefault="005A77F7">
      <w:pPr>
        <w:pStyle w:val="BodyText"/>
        <w:spacing w:before="48"/>
      </w:pPr>
    </w:p>
    <w:p w14:paraId="2E2DC902" w14:textId="63ED0A25" w:rsidR="004D6BDE" w:rsidRDefault="00564A3D" w:rsidP="00564A3D">
      <w:pPr>
        <w:pStyle w:val="Heading4"/>
        <w:tabs>
          <w:tab w:val="left" w:pos="918"/>
        </w:tabs>
        <w:ind w:left="141" w:firstLine="0"/>
        <w:rPr>
          <w:spacing w:val="-2"/>
        </w:rPr>
      </w:pPr>
      <w:bookmarkStart w:id="12" w:name="_TOC_250007"/>
      <w:bookmarkEnd w:id="12"/>
      <w:r>
        <w:rPr>
          <w:spacing w:val="-2"/>
        </w:rPr>
        <w:t xml:space="preserve">1.3 </w:t>
      </w:r>
      <w:r w:rsidR="00000000">
        <w:rPr>
          <w:spacing w:val="-2"/>
        </w:rPr>
        <w:t>Scope</w:t>
      </w:r>
    </w:p>
    <w:p w14:paraId="5EE991BF" w14:textId="77777777" w:rsidR="00564A3D" w:rsidRDefault="00564A3D" w:rsidP="00564A3D">
      <w:pPr>
        <w:pStyle w:val="Heading4"/>
        <w:tabs>
          <w:tab w:val="left" w:pos="918"/>
        </w:tabs>
        <w:ind w:left="141" w:firstLine="0"/>
      </w:pPr>
    </w:p>
    <w:p w14:paraId="357195E8" w14:textId="0D200CA6" w:rsidR="00564A3D" w:rsidRPr="00564A3D" w:rsidRDefault="00564A3D" w:rsidP="00564A3D">
      <w:pPr>
        <w:pStyle w:val="BodyText"/>
        <w:spacing w:before="84" w:line="360" w:lineRule="auto"/>
        <w:rPr>
          <w:b/>
          <w:bCs/>
          <w:spacing w:val="-2"/>
          <w:lang w:val="en-IN"/>
        </w:rPr>
      </w:pPr>
      <w:bookmarkStart w:id="13" w:name="Inclusions_"/>
      <w:bookmarkEnd w:id="13"/>
      <w:r>
        <w:rPr>
          <w:b/>
          <w:bCs/>
          <w:spacing w:val="-2"/>
          <w:lang w:val="en-IN"/>
        </w:rPr>
        <w:t xml:space="preserve">   </w:t>
      </w:r>
      <w:r w:rsidRPr="00564A3D">
        <w:rPr>
          <w:b/>
          <w:bCs/>
          <w:spacing w:val="-2"/>
          <w:lang w:val="en-IN"/>
        </w:rPr>
        <w:t>Inclusions</w:t>
      </w:r>
    </w:p>
    <w:p w14:paraId="6190B8D3" w14:textId="77777777" w:rsidR="00564A3D" w:rsidRPr="00564A3D" w:rsidRDefault="00564A3D" w:rsidP="00564A3D">
      <w:pPr>
        <w:pStyle w:val="BodyText"/>
        <w:numPr>
          <w:ilvl w:val="0"/>
          <w:numId w:val="13"/>
        </w:numPr>
        <w:spacing w:before="84" w:line="360" w:lineRule="auto"/>
        <w:rPr>
          <w:spacing w:val="-2"/>
          <w:lang w:val="en-IN"/>
        </w:rPr>
      </w:pPr>
      <w:r w:rsidRPr="00564A3D">
        <w:rPr>
          <w:spacing w:val="-2"/>
          <w:lang w:val="en-IN"/>
        </w:rPr>
        <w:t>Use of synthetic datasets representing underbanked and unbanked populations</w:t>
      </w:r>
    </w:p>
    <w:p w14:paraId="080F64CD" w14:textId="77777777" w:rsidR="00564A3D" w:rsidRPr="00564A3D" w:rsidRDefault="00564A3D" w:rsidP="00564A3D">
      <w:pPr>
        <w:pStyle w:val="BodyText"/>
        <w:numPr>
          <w:ilvl w:val="0"/>
          <w:numId w:val="13"/>
        </w:numPr>
        <w:spacing w:before="84" w:line="360" w:lineRule="auto"/>
        <w:rPr>
          <w:spacing w:val="-2"/>
          <w:lang w:val="en-IN"/>
        </w:rPr>
      </w:pPr>
      <w:r w:rsidRPr="00564A3D">
        <w:rPr>
          <w:spacing w:val="-2"/>
          <w:lang w:val="en-IN"/>
        </w:rPr>
        <w:t xml:space="preserve">Integration of </w:t>
      </w:r>
      <w:proofErr w:type="spellStart"/>
      <w:r w:rsidRPr="00564A3D">
        <w:rPr>
          <w:spacing w:val="-2"/>
          <w:lang w:val="en-IN"/>
        </w:rPr>
        <w:t>behavioral</w:t>
      </w:r>
      <w:proofErr w:type="spellEnd"/>
      <w:r w:rsidRPr="00564A3D">
        <w:rPr>
          <w:spacing w:val="-2"/>
          <w:lang w:val="en-IN"/>
        </w:rPr>
        <w:t>, digital, and socio-economic features</w:t>
      </w:r>
    </w:p>
    <w:p w14:paraId="519AC066" w14:textId="77777777" w:rsidR="00564A3D" w:rsidRPr="00564A3D" w:rsidRDefault="00564A3D" w:rsidP="00564A3D">
      <w:pPr>
        <w:pStyle w:val="BodyText"/>
        <w:numPr>
          <w:ilvl w:val="0"/>
          <w:numId w:val="13"/>
        </w:numPr>
        <w:spacing w:before="84" w:line="360" w:lineRule="auto"/>
        <w:rPr>
          <w:spacing w:val="-2"/>
          <w:lang w:val="en-IN"/>
        </w:rPr>
      </w:pPr>
      <w:r w:rsidRPr="00564A3D">
        <w:rPr>
          <w:spacing w:val="-2"/>
          <w:lang w:val="en-IN"/>
        </w:rPr>
        <w:t>Machine learning-based probability of default prediction</w:t>
      </w:r>
    </w:p>
    <w:p w14:paraId="38D3DE2D" w14:textId="77777777" w:rsidR="00564A3D" w:rsidRPr="00564A3D" w:rsidRDefault="00564A3D" w:rsidP="00564A3D">
      <w:pPr>
        <w:pStyle w:val="BodyText"/>
        <w:numPr>
          <w:ilvl w:val="0"/>
          <w:numId w:val="13"/>
        </w:numPr>
        <w:spacing w:before="84" w:line="360" w:lineRule="auto"/>
        <w:rPr>
          <w:spacing w:val="-2"/>
          <w:lang w:val="en-IN"/>
        </w:rPr>
      </w:pPr>
      <w:r w:rsidRPr="00564A3D">
        <w:rPr>
          <w:spacing w:val="-2"/>
          <w:lang w:val="en-IN"/>
        </w:rPr>
        <w:t>Explainability using SHAP-based feature attribution</w:t>
      </w:r>
    </w:p>
    <w:p w14:paraId="32FF2503" w14:textId="77777777" w:rsidR="00564A3D" w:rsidRPr="00564A3D" w:rsidRDefault="00564A3D" w:rsidP="00564A3D">
      <w:pPr>
        <w:pStyle w:val="BodyText"/>
        <w:numPr>
          <w:ilvl w:val="0"/>
          <w:numId w:val="13"/>
        </w:numPr>
        <w:spacing w:before="84" w:line="360" w:lineRule="auto"/>
        <w:rPr>
          <w:spacing w:val="-2"/>
          <w:lang w:val="en-IN"/>
        </w:rPr>
      </w:pPr>
      <w:r w:rsidRPr="00564A3D">
        <w:rPr>
          <w:spacing w:val="-2"/>
          <w:lang w:val="en-IN"/>
        </w:rPr>
        <w:t>Dashboard-based visualization for credit insights</w:t>
      </w:r>
    </w:p>
    <w:p w14:paraId="013BB491" w14:textId="7A26951B" w:rsidR="00564A3D" w:rsidRPr="00564A3D" w:rsidRDefault="00564A3D" w:rsidP="00564A3D">
      <w:pPr>
        <w:pStyle w:val="BodyText"/>
        <w:spacing w:before="84" w:line="360" w:lineRule="auto"/>
        <w:rPr>
          <w:b/>
          <w:bCs/>
          <w:spacing w:val="-2"/>
          <w:lang w:val="en-IN"/>
        </w:rPr>
      </w:pPr>
      <w:r>
        <w:rPr>
          <w:b/>
          <w:bCs/>
          <w:spacing w:val="-2"/>
          <w:lang w:val="en-IN"/>
        </w:rPr>
        <w:t xml:space="preserve">   </w:t>
      </w:r>
      <w:r w:rsidRPr="00564A3D">
        <w:rPr>
          <w:b/>
          <w:bCs/>
          <w:spacing w:val="-2"/>
          <w:lang w:val="en-IN"/>
        </w:rPr>
        <w:t>Exclusions</w:t>
      </w:r>
    </w:p>
    <w:p w14:paraId="6A8AD54C" w14:textId="77777777" w:rsidR="00564A3D" w:rsidRPr="00564A3D" w:rsidRDefault="00564A3D" w:rsidP="00564A3D">
      <w:pPr>
        <w:pStyle w:val="BodyText"/>
        <w:numPr>
          <w:ilvl w:val="0"/>
          <w:numId w:val="14"/>
        </w:numPr>
        <w:spacing w:before="84" w:line="360" w:lineRule="auto"/>
        <w:rPr>
          <w:spacing w:val="-2"/>
          <w:lang w:val="en-IN"/>
        </w:rPr>
      </w:pPr>
      <w:r w:rsidRPr="00564A3D">
        <w:rPr>
          <w:spacing w:val="-2"/>
          <w:lang w:val="en-IN"/>
        </w:rPr>
        <w:t>Usage of real banking or credit bureau data</w:t>
      </w:r>
    </w:p>
    <w:p w14:paraId="6B25AE68" w14:textId="77777777" w:rsidR="00564A3D" w:rsidRPr="00564A3D" w:rsidRDefault="00564A3D" w:rsidP="00564A3D">
      <w:pPr>
        <w:pStyle w:val="BodyText"/>
        <w:numPr>
          <w:ilvl w:val="0"/>
          <w:numId w:val="14"/>
        </w:numPr>
        <w:spacing w:before="84" w:line="360" w:lineRule="auto"/>
        <w:rPr>
          <w:spacing w:val="-2"/>
          <w:lang w:val="en-IN"/>
        </w:rPr>
      </w:pPr>
      <w:r w:rsidRPr="00564A3D">
        <w:rPr>
          <w:spacing w:val="-2"/>
          <w:lang w:val="en-IN"/>
        </w:rPr>
        <w:t>Real-time production deployment</w:t>
      </w:r>
    </w:p>
    <w:p w14:paraId="1FA0C35E" w14:textId="77777777" w:rsidR="00564A3D" w:rsidRDefault="00564A3D" w:rsidP="00564A3D">
      <w:pPr>
        <w:pStyle w:val="BodyText"/>
        <w:numPr>
          <w:ilvl w:val="0"/>
          <w:numId w:val="14"/>
        </w:numPr>
        <w:spacing w:before="84" w:line="360" w:lineRule="auto"/>
        <w:rPr>
          <w:spacing w:val="-2"/>
          <w:lang w:val="en-IN"/>
        </w:rPr>
      </w:pPr>
      <w:r w:rsidRPr="00564A3D">
        <w:rPr>
          <w:spacing w:val="-2"/>
          <w:lang w:val="en-IN"/>
        </w:rPr>
        <w:t>Direct integration with banking or loan disbursement systems</w:t>
      </w:r>
    </w:p>
    <w:p w14:paraId="0D0BF78F" w14:textId="77777777" w:rsidR="00564A3D" w:rsidRDefault="00564A3D" w:rsidP="00564A3D">
      <w:pPr>
        <w:pStyle w:val="BodyText"/>
        <w:spacing w:before="84"/>
        <w:rPr>
          <w:spacing w:val="-2"/>
          <w:lang w:val="en-IN"/>
        </w:rPr>
      </w:pPr>
    </w:p>
    <w:p w14:paraId="672E507B" w14:textId="77777777" w:rsidR="00564A3D" w:rsidRDefault="00564A3D" w:rsidP="00564A3D">
      <w:pPr>
        <w:pStyle w:val="BodyText"/>
        <w:spacing w:before="84"/>
        <w:rPr>
          <w:spacing w:val="-2"/>
          <w:lang w:val="en-IN"/>
        </w:rPr>
      </w:pPr>
    </w:p>
    <w:p w14:paraId="7F21F845" w14:textId="77777777" w:rsidR="00564A3D" w:rsidRDefault="00564A3D" w:rsidP="00564A3D">
      <w:pPr>
        <w:pStyle w:val="BodyText"/>
        <w:spacing w:before="84"/>
        <w:rPr>
          <w:spacing w:val="-2"/>
          <w:lang w:val="en-IN"/>
        </w:rPr>
      </w:pPr>
    </w:p>
    <w:p w14:paraId="56E93FB1" w14:textId="77777777" w:rsidR="00564A3D" w:rsidRDefault="00564A3D" w:rsidP="00564A3D">
      <w:pPr>
        <w:pStyle w:val="BodyText"/>
        <w:spacing w:before="84"/>
        <w:rPr>
          <w:spacing w:val="-2"/>
          <w:lang w:val="en-IN"/>
        </w:rPr>
      </w:pPr>
    </w:p>
    <w:p w14:paraId="448753C1" w14:textId="77777777" w:rsidR="00564A3D" w:rsidRDefault="00564A3D" w:rsidP="00564A3D">
      <w:pPr>
        <w:pStyle w:val="BodyText"/>
        <w:spacing w:before="84"/>
        <w:rPr>
          <w:spacing w:val="-2"/>
          <w:lang w:val="en-IN"/>
        </w:rPr>
      </w:pPr>
    </w:p>
    <w:p w14:paraId="526AA40F" w14:textId="77777777" w:rsidR="00564A3D" w:rsidRDefault="00564A3D" w:rsidP="00564A3D">
      <w:pPr>
        <w:pStyle w:val="BodyText"/>
        <w:spacing w:before="84"/>
        <w:rPr>
          <w:spacing w:val="-2"/>
          <w:lang w:val="en-IN"/>
        </w:rPr>
      </w:pPr>
    </w:p>
    <w:p w14:paraId="64B3892B" w14:textId="77777777" w:rsidR="004D6BDE" w:rsidRDefault="004D6BDE">
      <w:pPr>
        <w:pStyle w:val="BodyText"/>
        <w:spacing w:before="84"/>
      </w:pPr>
    </w:p>
    <w:p w14:paraId="56A226CA" w14:textId="77777777" w:rsidR="004D6BDE" w:rsidRDefault="00000000">
      <w:pPr>
        <w:pStyle w:val="Heading4"/>
        <w:numPr>
          <w:ilvl w:val="1"/>
          <w:numId w:val="6"/>
        </w:numPr>
        <w:tabs>
          <w:tab w:val="left" w:pos="558"/>
        </w:tabs>
        <w:ind w:left="558" w:hanging="417"/>
      </w:pPr>
      <w:bookmarkStart w:id="14" w:name="1.5_Software_&amp;_Hardware_Requirements_"/>
      <w:bookmarkEnd w:id="14"/>
      <w:r>
        <w:lastRenderedPageBreak/>
        <w:t>Software</w:t>
      </w:r>
      <w:r>
        <w:rPr>
          <w:spacing w:val="-9"/>
        </w:rPr>
        <w:t xml:space="preserve"> </w:t>
      </w:r>
      <w:r>
        <w:t>&amp;</w:t>
      </w:r>
      <w:r>
        <w:rPr>
          <w:spacing w:val="-9"/>
        </w:rPr>
        <w:t xml:space="preserve"> </w:t>
      </w:r>
      <w:r>
        <w:t>Hardware</w:t>
      </w:r>
      <w:r>
        <w:rPr>
          <w:spacing w:val="-9"/>
        </w:rPr>
        <w:t xml:space="preserve"> </w:t>
      </w:r>
      <w:r>
        <w:rPr>
          <w:spacing w:val="-2"/>
        </w:rPr>
        <w:t>Requirements</w:t>
      </w:r>
    </w:p>
    <w:p w14:paraId="0DA33B0A" w14:textId="77777777" w:rsidR="00564A3D" w:rsidRDefault="00000000">
      <w:pPr>
        <w:pStyle w:val="BodyText"/>
        <w:spacing w:before="120"/>
        <w:ind w:left="141"/>
        <w:rPr>
          <w:spacing w:val="-2"/>
        </w:rPr>
      </w:pPr>
      <w:r>
        <w:t xml:space="preserve">Software </w:t>
      </w:r>
      <w:r>
        <w:rPr>
          <w:spacing w:val="-2"/>
        </w:rPr>
        <w:t>Requirements</w:t>
      </w:r>
    </w:p>
    <w:p w14:paraId="23E83105" w14:textId="77777777" w:rsidR="005A77F7" w:rsidRDefault="005A77F7">
      <w:pPr>
        <w:pStyle w:val="BodyText"/>
        <w:spacing w:before="120"/>
        <w:ind w:left="141"/>
      </w:pPr>
    </w:p>
    <w:tbl>
      <w:tblPr>
        <w:tblStyle w:val="TableGrid"/>
        <w:tblW w:w="9895" w:type="dxa"/>
        <w:tblInd w:w="250" w:type="dxa"/>
        <w:tblLook w:val="04A0" w:firstRow="1" w:lastRow="0" w:firstColumn="1" w:lastColumn="0" w:noHBand="0" w:noVBand="1"/>
      </w:tblPr>
      <w:tblGrid>
        <w:gridCol w:w="1885"/>
        <w:gridCol w:w="2122"/>
        <w:gridCol w:w="1570"/>
        <w:gridCol w:w="4318"/>
      </w:tblGrid>
      <w:tr w:rsidR="00564A3D" w:rsidRPr="00564A3D" w14:paraId="6C0A77DD" w14:textId="77777777" w:rsidTr="00564A3D">
        <w:trPr>
          <w:trHeight w:val="674"/>
        </w:trPr>
        <w:tc>
          <w:tcPr>
            <w:tcW w:w="1885" w:type="dxa"/>
            <w:hideMark/>
          </w:tcPr>
          <w:p w14:paraId="675260D2" w14:textId="77777777" w:rsidR="00564A3D" w:rsidRPr="00564A3D" w:rsidRDefault="00564A3D" w:rsidP="00564A3D">
            <w:pPr>
              <w:pStyle w:val="BodyText"/>
              <w:spacing w:before="120"/>
              <w:ind w:left="141"/>
              <w:rPr>
                <w:b/>
                <w:bCs/>
                <w:lang w:val="en-IN"/>
              </w:rPr>
            </w:pPr>
            <w:r w:rsidRPr="00564A3D">
              <w:rPr>
                <w:b/>
                <w:bCs/>
                <w:lang w:val="en-IN"/>
              </w:rPr>
              <w:t>Category</w:t>
            </w:r>
          </w:p>
        </w:tc>
        <w:tc>
          <w:tcPr>
            <w:tcW w:w="0" w:type="auto"/>
            <w:hideMark/>
          </w:tcPr>
          <w:p w14:paraId="5E59533F" w14:textId="77777777" w:rsidR="00564A3D" w:rsidRPr="00564A3D" w:rsidRDefault="00564A3D" w:rsidP="00564A3D">
            <w:pPr>
              <w:pStyle w:val="BodyText"/>
              <w:spacing w:before="120"/>
              <w:ind w:left="141"/>
              <w:rPr>
                <w:b/>
                <w:bCs/>
                <w:lang w:val="en-IN"/>
              </w:rPr>
            </w:pPr>
            <w:r w:rsidRPr="00564A3D">
              <w:rPr>
                <w:b/>
                <w:bCs/>
                <w:lang w:val="en-IN"/>
              </w:rPr>
              <w:t>Tools / Libraries</w:t>
            </w:r>
          </w:p>
        </w:tc>
        <w:tc>
          <w:tcPr>
            <w:tcW w:w="0" w:type="auto"/>
            <w:hideMark/>
          </w:tcPr>
          <w:p w14:paraId="23DB7480" w14:textId="77777777" w:rsidR="00564A3D" w:rsidRPr="00564A3D" w:rsidRDefault="00564A3D" w:rsidP="00564A3D">
            <w:pPr>
              <w:pStyle w:val="BodyText"/>
              <w:spacing w:before="120"/>
              <w:ind w:left="141"/>
              <w:rPr>
                <w:b/>
                <w:bCs/>
                <w:lang w:val="en-IN"/>
              </w:rPr>
            </w:pPr>
            <w:r w:rsidRPr="00564A3D">
              <w:rPr>
                <w:b/>
                <w:bCs/>
                <w:lang w:val="en-IN"/>
              </w:rPr>
              <w:t>Version</w:t>
            </w:r>
          </w:p>
        </w:tc>
        <w:tc>
          <w:tcPr>
            <w:tcW w:w="0" w:type="auto"/>
            <w:hideMark/>
          </w:tcPr>
          <w:p w14:paraId="35111975" w14:textId="77777777" w:rsidR="00564A3D" w:rsidRPr="00564A3D" w:rsidRDefault="00564A3D" w:rsidP="00564A3D">
            <w:pPr>
              <w:pStyle w:val="BodyText"/>
              <w:spacing w:before="120"/>
              <w:ind w:left="141"/>
              <w:rPr>
                <w:b/>
                <w:bCs/>
                <w:lang w:val="en-IN"/>
              </w:rPr>
            </w:pPr>
            <w:r w:rsidRPr="00564A3D">
              <w:rPr>
                <w:b/>
                <w:bCs/>
                <w:lang w:val="en-IN"/>
              </w:rPr>
              <w:t>Purpose</w:t>
            </w:r>
          </w:p>
        </w:tc>
      </w:tr>
      <w:tr w:rsidR="00564A3D" w:rsidRPr="00564A3D" w14:paraId="06993606" w14:textId="77777777" w:rsidTr="00564A3D">
        <w:trPr>
          <w:trHeight w:val="1594"/>
        </w:trPr>
        <w:tc>
          <w:tcPr>
            <w:tcW w:w="1885" w:type="dxa"/>
            <w:hideMark/>
          </w:tcPr>
          <w:p w14:paraId="68A55BBC" w14:textId="77777777" w:rsidR="00564A3D" w:rsidRPr="00564A3D" w:rsidRDefault="00564A3D" w:rsidP="00564A3D">
            <w:pPr>
              <w:pStyle w:val="BodyText"/>
              <w:spacing w:before="120"/>
              <w:ind w:left="141"/>
              <w:rPr>
                <w:lang w:val="en-IN"/>
              </w:rPr>
            </w:pPr>
            <w:r w:rsidRPr="00564A3D">
              <w:rPr>
                <w:lang w:val="en-IN"/>
              </w:rPr>
              <w:t>Core</w:t>
            </w:r>
          </w:p>
        </w:tc>
        <w:tc>
          <w:tcPr>
            <w:tcW w:w="0" w:type="auto"/>
            <w:hideMark/>
          </w:tcPr>
          <w:p w14:paraId="2ABD1E47" w14:textId="77777777" w:rsidR="00564A3D" w:rsidRPr="00564A3D" w:rsidRDefault="00564A3D" w:rsidP="00564A3D">
            <w:pPr>
              <w:pStyle w:val="BodyText"/>
              <w:spacing w:before="120"/>
              <w:ind w:left="141"/>
              <w:rPr>
                <w:lang w:val="en-IN"/>
              </w:rPr>
            </w:pPr>
            <w:r w:rsidRPr="00564A3D">
              <w:rPr>
                <w:lang w:val="en-IN"/>
              </w:rPr>
              <w:t>Python</w:t>
            </w:r>
          </w:p>
        </w:tc>
        <w:tc>
          <w:tcPr>
            <w:tcW w:w="0" w:type="auto"/>
            <w:hideMark/>
          </w:tcPr>
          <w:p w14:paraId="343F619C" w14:textId="77777777" w:rsidR="00564A3D" w:rsidRPr="00564A3D" w:rsidRDefault="00564A3D" w:rsidP="00564A3D">
            <w:pPr>
              <w:pStyle w:val="BodyText"/>
              <w:spacing w:before="120"/>
              <w:ind w:left="141"/>
              <w:rPr>
                <w:lang w:val="en-IN"/>
              </w:rPr>
            </w:pPr>
            <w:r w:rsidRPr="00564A3D">
              <w:rPr>
                <w:lang w:val="en-IN"/>
              </w:rPr>
              <w:t>3.8+</w:t>
            </w:r>
          </w:p>
        </w:tc>
        <w:tc>
          <w:tcPr>
            <w:tcW w:w="0" w:type="auto"/>
            <w:hideMark/>
          </w:tcPr>
          <w:p w14:paraId="7E907303" w14:textId="77777777" w:rsidR="00564A3D" w:rsidRPr="00564A3D" w:rsidRDefault="00564A3D" w:rsidP="00564A3D">
            <w:pPr>
              <w:pStyle w:val="BodyText"/>
              <w:spacing w:before="120"/>
              <w:ind w:left="141"/>
              <w:rPr>
                <w:lang w:val="en-IN"/>
              </w:rPr>
            </w:pPr>
            <w:r w:rsidRPr="00564A3D">
              <w:rPr>
                <w:lang w:val="en-IN"/>
              </w:rPr>
              <w:t>Primary programming language for model development and system implementation</w:t>
            </w:r>
          </w:p>
        </w:tc>
      </w:tr>
      <w:tr w:rsidR="00564A3D" w:rsidRPr="00564A3D" w14:paraId="187CC983" w14:textId="77777777" w:rsidTr="00564A3D">
        <w:trPr>
          <w:trHeight w:val="1613"/>
        </w:trPr>
        <w:tc>
          <w:tcPr>
            <w:tcW w:w="1885" w:type="dxa"/>
            <w:hideMark/>
          </w:tcPr>
          <w:p w14:paraId="3EBA4871" w14:textId="77777777" w:rsidR="00564A3D" w:rsidRPr="00564A3D" w:rsidRDefault="00564A3D" w:rsidP="00564A3D">
            <w:pPr>
              <w:pStyle w:val="BodyText"/>
              <w:spacing w:before="120"/>
              <w:ind w:left="141"/>
              <w:rPr>
                <w:lang w:val="en-IN"/>
              </w:rPr>
            </w:pPr>
            <w:r w:rsidRPr="00564A3D">
              <w:rPr>
                <w:lang w:val="en-IN"/>
              </w:rPr>
              <w:t>Data Processing</w:t>
            </w:r>
          </w:p>
        </w:tc>
        <w:tc>
          <w:tcPr>
            <w:tcW w:w="0" w:type="auto"/>
            <w:hideMark/>
          </w:tcPr>
          <w:p w14:paraId="0B79DCBD" w14:textId="77777777" w:rsidR="00564A3D" w:rsidRPr="00564A3D" w:rsidRDefault="00564A3D" w:rsidP="00564A3D">
            <w:pPr>
              <w:pStyle w:val="BodyText"/>
              <w:spacing w:before="120"/>
              <w:ind w:left="141"/>
              <w:rPr>
                <w:lang w:val="en-IN"/>
              </w:rPr>
            </w:pPr>
            <w:r w:rsidRPr="00564A3D">
              <w:rPr>
                <w:lang w:val="en-IN"/>
              </w:rPr>
              <w:t>Pandas, NumPy</w:t>
            </w:r>
          </w:p>
        </w:tc>
        <w:tc>
          <w:tcPr>
            <w:tcW w:w="0" w:type="auto"/>
            <w:hideMark/>
          </w:tcPr>
          <w:p w14:paraId="5D15EF4A" w14:textId="77777777" w:rsidR="00564A3D" w:rsidRPr="00564A3D" w:rsidRDefault="00564A3D" w:rsidP="00564A3D">
            <w:pPr>
              <w:pStyle w:val="BodyText"/>
              <w:spacing w:before="120"/>
              <w:ind w:left="141"/>
              <w:rPr>
                <w:lang w:val="en-IN"/>
              </w:rPr>
            </w:pPr>
            <w:r w:rsidRPr="00564A3D">
              <w:rPr>
                <w:lang w:val="en-IN"/>
              </w:rPr>
              <w:t>2.0.3, 1.24.3</w:t>
            </w:r>
          </w:p>
        </w:tc>
        <w:tc>
          <w:tcPr>
            <w:tcW w:w="0" w:type="auto"/>
            <w:hideMark/>
          </w:tcPr>
          <w:p w14:paraId="2D89BF4D" w14:textId="77777777" w:rsidR="00564A3D" w:rsidRPr="00564A3D" w:rsidRDefault="00564A3D" w:rsidP="00564A3D">
            <w:pPr>
              <w:pStyle w:val="BodyText"/>
              <w:spacing w:before="120"/>
              <w:ind w:left="141"/>
              <w:rPr>
                <w:lang w:val="en-IN"/>
              </w:rPr>
            </w:pPr>
            <w:r w:rsidRPr="00564A3D">
              <w:rPr>
                <w:lang w:val="en-IN"/>
              </w:rPr>
              <w:t>Data cleaning, preprocessing, feature engineering, and handling structured datasets</w:t>
            </w:r>
          </w:p>
        </w:tc>
      </w:tr>
      <w:tr w:rsidR="00564A3D" w:rsidRPr="00564A3D" w14:paraId="4AA22C33" w14:textId="77777777" w:rsidTr="00564A3D">
        <w:trPr>
          <w:trHeight w:val="1125"/>
        </w:trPr>
        <w:tc>
          <w:tcPr>
            <w:tcW w:w="1885" w:type="dxa"/>
            <w:hideMark/>
          </w:tcPr>
          <w:p w14:paraId="064B6695" w14:textId="77777777" w:rsidR="00564A3D" w:rsidRPr="00564A3D" w:rsidRDefault="00564A3D" w:rsidP="00564A3D">
            <w:pPr>
              <w:pStyle w:val="BodyText"/>
              <w:spacing w:before="120"/>
              <w:ind w:left="141"/>
              <w:rPr>
                <w:lang w:val="en-IN"/>
              </w:rPr>
            </w:pPr>
            <w:r w:rsidRPr="00564A3D">
              <w:rPr>
                <w:lang w:val="en-IN"/>
              </w:rPr>
              <w:t>Machine Learning</w:t>
            </w:r>
          </w:p>
        </w:tc>
        <w:tc>
          <w:tcPr>
            <w:tcW w:w="0" w:type="auto"/>
            <w:hideMark/>
          </w:tcPr>
          <w:p w14:paraId="15AB1A41" w14:textId="77777777" w:rsidR="00564A3D" w:rsidRPr="00564A3D" w:rsidRDefault="00564A3D" w:rsidP="00564A3D">
            <w:pPr>
              <w:pStyle w:val="BodyText"/>
              <w:spacing w:before="120"/>
              <w:ind w:left="141"/>
              <w:rPr>
                <w:lang w:val="en-IN"/>
              </w:rPr>
            </w:pPr>
            <w:r w:rsidRPr="00564A3D">
              <w:rPr>
                <w:lang w:val="en-IN"/>
              </w:rPr>
              <w:t>Scikit-learn</w:t>
            </w:r>
          </w:p>
        </w:tc>
        <w:tc>
          <w:tcPr>
            <w:tcW w:w="0" w:type="auto"/>
            <w:hideMark/>
          </w:tcPr>
          <w:p w14:paraId="601AE4F6" w14:textId="77777777" w:rsidR="00564A3D" w:rsidRPr="00564A3D" w:rsidRDefault="00564A3D" w:rsidP="00564A3D">
            <w:pPr>
              <w:pStyle w:val="BodyText"/>
              <w:spacing w:before="120"/>
              <w:ind w:left="141"/>
              <w:rPr>
                <w:lang w:val="en-IN"/>
              </w:rPr>
            </w:pPr>
            <w:r w:rsidRPr="00564A3D">
              <w:rPr>
                <w:lang w:val="en-IN"/>
              </w:rPr>
              <w:t>1.3.0</w:t>
            </w:r>
          </w:p>
        </w:tc>
        <w:tc>
          <w:tcPr>
            <w:tcW w:w="0" w:type="auto"/>
            <w:hideMark/>
          </w:tcPr>
          <w:p w14:paraId="02CE97CC" w14:textId="77777777" w:rsidR="00564A3D" w:rsidRPr="00564A3D" w:rsidRDefault="00564A3D" w:rsidP="00564A3D">
            <w:pPr>
              <w:pStyle w:val="BodyText"/>
              <w:spacing w:before="120"/>
              <w:ind w:left="141"/>
              <w:rPr>
                <w:lang w:val="en-IN"/>
              </w:rPr>
            </w:pPr>
            <w:r w:rsidRPr="00564A3D">
              <w:rPr>
                <w:lang w:val="en-IN"/>
              </w:rPr>
              <w:t>Model training, scaling, performance evaluation, and train-test split</w:t>
            </w:r>
          </w:p>
        </w:tc>
      </w:tr>
      <w:tr w:rsidR="00564A3D" w:rsidRPr="00564A3D" w14:paraId="0BC4F89F" w14:textId="77777777" w:rsidTr="00564A3D">
        <w:trPr>
          <w:trHeight w:val="1143"/>
        </w:trPr>
        <w:tc>
          <w:tcPr>
            <w:tcW w:w="1885" w:type="dxa"/>
            <w:hideMark/>
          </w:tcPr>
          <w:p w14:paraId="4A86781F" w14:textId="77777777" w:rsidR="00564A3D" w:rsidRPr="00564A3D" w:rsidRDefault="00564A3D" w:rsidP="00564A3D">
            <w:pPr>
              <w:pStyle w:val="BodyText"/>
              <w:spacing w:before="120"/>
              <w:ind w:left="141"/>
              <w:rPr>
                <w:lang w:val="en-IN"/>
              </w:rPr>
            </w:pPr>
            <w:r w:rsidRPr="00564A3D">
              <w:rPr>
                <w:lang w:val="en-IN"/>
              </w:rPr>
              <w:t>Explainable AI</w:t>
            </w:r>
          </w:p>
        </w:tc>
        <w:tc>
          <w:tcPr>
            <w:tcW w:w="0" w:type="auto"/>
            <w:hideMark/>
          </w:tcPr>
          <w:p w14:paraId="23BB14B5" w14:textId="77777777" w:rsidR="00564A3D" w:rsidRPr="00564A3D" w:rsidRDefault="00564A3D" w:rsidP="00564A3D">
            <w:pPr>
              <w:pStyle w:val="BodyText"/>
              <w:spacing w:before="120"/>
              <w:ind w:left="141"/>
              <w:rPr>
                <w:lang w:val="en-IN"/>
              </w:rPr>
            </w:pPr>
            <w:r w:rsidRPr="00564A3D">
              <w:rPr>
                <w:lang w:val="en-IN"/>
              </w:rPr>
              <w:t>SHAP</w:t>
            </w:r>
          </w:p>
        </w:tc>
        <w:tc>
          <w:tcPr>
            <w:tcW w:w="0" w:type="auto"/>
            <w:hideMark/>
          </w:tcPr>
          <w:p w14:paraId="5B161641" w14:textId="77777777" w:rsidR="00564A3D" w:rsidRPr="00564A3D" w:rsidRDefault="00564A3D" w:rsidP="00564A3D">
            <w:pPr>
              <w:pStyle w:val="BodyText"/>
              <w:spacing w:before="120"/>
              <w:ind w:left="141"/>
              <w:rPr>
                <w:lang w:val="en-IN"/>
              </w:rPr>
            </w:pPr>
            <w:r w:rsidRPr="00564A3D">
              <w:rPr>
                <w:lang w:val="en-IN"/>
              </w:rPr>
              <w:t>0.43+</w:t>
            </w:r>
          </w:p>
        </w:tc>
        <w:tc>
          <w:tcPr>
            <w:tcW w:w="0" w:type="auto"/>
            <w:hideMark/>
          </w:tcPr>
          <w:p w14:paraId="7960A5C9" w14:textId="77777777" w:rsidR="00564A3D" w:rsidRPr="00564A3D" w:rsidRDefault="00564A3D" w:rsidP="00564A3D">
            <w:pPr>
              <w:pStyle w:val="BodyText"/>
              <w:spacing w:before="120"/>
              <w:ind w:left="141"/>
              <w:rPr>
                <w:lang w:val="en-IN"/>
              </w:rPr>
            </w:pPr>
            <w:r w:rsidRPr="00564A3D">
              <w:rPr>
                <w:lang w:val="en-IN"/>
              </w:rPr>
              <w:t>Model explainability and feature importance analysis</w:t>
            </w:r>
          </w:p>
        </w:tc>
      </w:tr>
      <w:tr w:rsidR="00564A3D" w:rsidRPr="00564A3D" w14:paraId="649F823F" w14:textId="77777777" w:rsidTr="00564A3D">
        <w:trPr>
          <w:trHeight w:val="1594"/>
        </w:trPr>
        <w:tc>
          <w:tcPr>
            <w:tcW w:w="1885" w:type="dxa"/>
            <w:hideMark/>
          </w:tcPr>
          <w:p w14:paraId="1E82B51E" w14:textId="77777777" w:rsidR="00564A3D" w:rsidRPr="00564A3D" w:rsidRDefault="00564A3D" w:rsidP="00564A3D">
            <w:pPr>
              <w:pStyle w:val="BodyText"/>
              <w:spacing w:before="120"/>
              <w:ind w:left="141"/>
              <w:rPr>
                <w:lang w:val="en-IN"/>
              </w:rPr>
            </w:pPr>
            <w:r w:rsidRPr="00564A3D">
              <w:rPr>
                <w:lang w:val="en-IN"/>
              </w:rPr>
              <w:t>Visualization</w:t>
            </w:r>
          </w:p>
        </w:tc>
        <w:tc>
          <w:tcPr>
            <w:tcW w:w="0" w:type="auto"/>
            <w:hideMark/>
          </w:tcPr>
          <w:p w14:paraId="176B1312" w14:textId="77777777" w:rsidR="00564A3D" w:rsidRPr="00564A3D" w:rsidRDefault="00564A3D" w:rsidP="00564A3D">
            <w:pPr>
              <w:pStyle w:val="BodyText"/>
              <w:spacing w:before="120"/>
              <w:ind w:left="141"/>
              <w:rPr>
                <w:lang w:val="en-IN"/>
              </w:rPr>
            </w:pPr>
            <w:r w:rsidRPr="00564A3D">
              <w:rPr>
                <w:lang w:val="en-IN"/>
              </w:rPr>
              <w:t xml:space="preserve">Matplotlib, Seaborn, </w:t>
            </w:r>
            <w:proofErr w:type="spellStart"/>
            <w:r w:rsidRPr="00564A3D">
              <w:rPr>
                <w:lang w:val="en-IN"/>
              </w:rPr>
              <w:t>Plotly</w:t>
            </w:r>
            <w:proofErr w:type="spellEnd"/>
          </w:p>
        </w:tc>
        <w:tc>
          <w:tcPr>
            <w:tcW w:w="0" w:type="auto"/>
            <w:hideMark/>
          </w:tcPr>
          <w:p w14:paraId="01C764D9" w14:textId="77777777" w:rsidR="00564A3D" w:rsidRPr="00564A3D" w:rsidRDefault="00564A3D" w:rsidP="00564A3D">
            <w:pPr>
              <w:pStyle w:val="BodyText"/>
              <w:spacing w:before="120"/>
              <w:ind w:left="141"/>
              <w:rPr>
                <w:lang w:val="en-IN"/>
              </w:rPr>
            </w:pPr>
            <w:r w:rsidRPr="00564A3D">
              <w:rPr>
                <w:lang w:val="en-IN"/>
              </w:rPr>
              <w:t>3.7.2, 0.12.2, 5.16.1</w:t>
            </w:r>
          </w:p>
        </w:tc>
        <w:tc>
          <w:tcPr>
            <w:tcW w:w="0" w:type="auto"/>
            <w:hideMark/>
          </w:tcPr>
          <w:p w14:paraId="59747B00" w14:textId="77777777" w:rsidR="00564A3D" w:rsidRPr="00564A3D" w:rsidRDefault="00564A3D" w:rsidP="00564A3D">
            <w:pPr>
              <w:pStyle w:val="BodyText"/>
              <w:spacing w:before="120"/>
              <w:ind w:left="141"/>
              <w:rPr>
                <w:lang w:val="en-IN"/>
              </w:rPr>
            </w:pPr>
            <w:r w:rsidRPr="00564A3D">
              <w:rPr>
                <w:lang w:val="en-IN"/>
              </w:rPr>
              <w:t>Exploratory data analysis and interactive visualizations</w:t>
            </w:r>
          </w:p>
        </w:tc>
      </w:tr>
      <w:tr w:rsidR="00564A3D" w:rsidRPr="00564A3D" w14:paraId="5668CE90" w14:textId="77777777" w:rsidTr="00564A3D">
        <w:trPr>
          <w:trHeight w:val="1143"/>
        </w:trPr>
        <w:tc>
          <w:tcPr>
            <w:tcW w:w="1885" w:type="dxa"/>
            <w:hideMark/>
          </w:tcPr>
          <w:p w14:paraId="56549429" w14:textId="77777777" w:rsidR="00564A3D" w:rsidRPr="00564A3D" w:rsidRDefault="00564A3D" w:rsidP="00564A3D">
            <w:pPr>
              <w:pStyle w:val="BodyText"/>
              <w:spacing w:before="120"/>
              <w:ind w:left="141"/>
              <w:rPr>
                <w:lang w:val="en-IN"/>
              </w:rPr>
            </w:pPr>
            <w:r w:rsidRPr="00564A3D">
              <w:rPr>
                <w:lang w:val="en-IN"/>
              </w:rPr>
              <w:t>Web Framework</w:t>
            </w:r>
          </w:p>
        </w:tc>
        <w:tc>
          <w:tcPr>
            <w:tcW w:w="0" w:type="auto"/>
            <w:hideMark/>
          </w:tcPr>
          <w:p w14:paraId="05C4CA9B" w14:textId="77777777" w:rsidR="00564A3D" w:rsidRPr="00564A3D" w:rsidRDefault="00564A3D" w:rsidP="00564A3D">
            <w:pPr>
              <w:pStyle w:val="BodyText"/>
              <w:spacing w:before="120"/>
              <w:ind w:left="141"/>
              <w:rPr>
                <w:lang w:val="en-IN"/>
              </w:rPr>
            </w:pPr>
            <w:proofErr w:type="spellStart"/>
            <w:r w:rsidRPr="00564A3D">
              <w:rPr>
                <w:lang w:val="en-IN"/>
              </w:rPr>
              <w:t>Streamlit</w:t>
            </w:r>
            <w:proofErr w:type="spellEnd"/>
          </w:p>
        </w:tc>
        <w:tc>
          <w:tcPr>
            <w:tcW w:w="0" w:type="auto"/>
            <w:hideMark/>
          </w:tcPr>
          <w:p w14:paraId="699D4A63" w14:textId="77777777" w:rsidR="00564A3D" w:rsidRPr="00564A3D" w:rsidRDefault="00564A3D" w:rsidP="00564A3D">
            <w:pPr>
              <w:pStyle w:val="BodyText"/>
              <w:spacing w:before="120"/>
              <w:ind w:left="141"/>
              <w:rPr>
                <w:lang w:val="en-IN"/>
              </w:rPr>
            </w:pPr>
            <w:r w:rsidRPr="00564A3D">
              <w:rPr>
                <w:lang w:val="en-IN"/>
              </w:rPr>
              <w:t>1.28.1</w:t>
            </w:r>
          </w:p>
        </w:tc>
        <w:tc>
          <w:tcPr>
            <w:tcW w:w="0" w:type="auto"/>
            <w:hideMark/>
          </w:tcPr>
          <w:p w14:paraId="523BAD01" w14:textId="77777777" w:rsidR="00564A3D" w:rsidRPr="00564A3D" w:rsidRDefault="00564A3D" w:rsidP="00564A3D">
            <w:pPr>
              <w:pStyle w:val="BodyText"/>
              <w:spacing w:before="120"/>
              <w:ind w:left="141"/>
              <w:rPr>
                <w:lang w:val="en-IN"/>
              </w:rPr>
            </w:pPr>
            <w:r w:rsidRPr="00564A3D">
              <w:rPr>
                <w:lang w:val="en-IN"/>
              </w:rPr>
              <w:t>Development of interactive dashboards for credit scoring insights</w:t>
            </w:r>
          </w:p>
        </w:tc>
      </w:tr>
      <w:tr w:rsidR="00564A3D" w:rsidRPr="00564A3D" w14:paraId="0893DD2D" w14:textId="77777777" w:rsidTr="00564A3D">
        <w:trPr>
          <w:trHeight w:val="1125"/>
        </w:trPr>
        <w:tc>
          <w:tcPr>
            <w:tcW w:w="1885" w:type="dxa"/>
            <w:hideMark/>
          </w:tcPr>
          <w:p w14:paraId="0DC943EE" w14:textId="77777777" w:rsidR="00564A3D" w:rsidRPr="00564A3D" w:rsidRDefault="00564A3D" w:rsidP="00564A3D">
            <w:pPr>
              <w:pStyle w:val="BodyText"/>
              <w:spacing w:before="120"/>
              <w:ind w:left="141"/>
              <w:rPr>
                <w:lang w:val="en-IN"/>
              </w:rPr>
            </w:pPr>
            <w:r w:rsidRPr="00564A3D">
              <w:rPr>
                <w:lang w:val="en-IN"/>
              </w:rPr>
              <w:t>Dashboard Utilities</w:t>
            </w:r>
          </w:p>
        </w:tc>
        <w:tc>
          <w:tcPr>
            <w:tcW w:w="0" w:type="auto"/>
            <w:hideMark/>
          </w:tcPr>
          <w:p w14:paraId="7D3FBE39" w14:textId="77777777" w:rsidR="00564A3D" w:rsidRPr="00564A3D" w:rsidRDefault="00564A3D" w:rsidP="00564A3D">
            <w:pPr>
              <w:pStyle w:val="BodyText"/>
              <w:spacing w:before="120"/>
              <w:ind w:left="141"/>
              <w:rPr>
                <w:lang w:val="en-IN"/>
              </w:rPr>
            </w:pPr>
            <w:proofErr w:type="spellStart"/>
            <w:r w:rsidRPr="00564A3D">
              <w:rPr>
                <w:lang w:val="en-IN"/>
              </w:rPr>
              <w:t>Streamlit</w:t>
            </w:r>
            <w:proofErr w:type="spellEnd"/>
            <w:r w:rsidRPr="00564A3D">
              <w:rPr>
                <w:lang w:val="en-IN"/>
              </w:rPr>
              <w:t xml:space="preserve"> Components</w:t>
            </w:r>
          </w:p>
        </w:tc>
        <w:tc>
          <w:tcPr>
            <w:tcW w:w="0" w:type="auto"/>
            <w:hideMark/>
          </w:tcPr>
          <w:p w14:paraId="11719CD3" w14:textId="77777777" w:rsidR="00564A3D" w:rsidRPr="00564A3D" w:rsidRDefault="00564A3D" w:rsidP="00564A3D">
            <w:pPr>
              <w:pStyle w:val="BodyText"/>
              <w:spacing w:before="120"/>
              <w:ind w:left="141"/>
              <w:rPr>
                <w:lang w:val="en-IN"/>
              </w:rPr>
            </w:pPr>
            <w:r w:rsidRPr="00564A3D">
              <w:rPr>
                <w:lang w:val="en-IN"/>
              </w:rPr>
              <w:t>Latest</w:t>
            </w:r>
          </w:p>
        </w:tc>
        <w:tc>
          <w:tcPr>
            <w:tcW w:w="0" w:type="auto"/>
            <w:hideMark/>
          </w:tcPr>
          <w:p w14:paraId="4E9A17E7" w14:textId="77777777" w:rsidR="00564A3D" w:rsidRPr="00564A3D" w:rsidRDefault="00564A3D" w:rsidP="00564A3D">
            <w:pPr>
              <w:pStyle w:val="BodyText"/>
              <w:spacing w:before="120"/>
              <w:ind w:left="141"/>
              <w:rPr>
                <w:lang w:val="en-IN"/>
              </w:rPr>
            </w:pPr>
            <w:r w:rsidRPr="00564A3D">
              <w:rPr>
                <w:lang w:val="en-IN"/>
              </w:rPr>
              <w:t>User interaction, filtering, and result presentation</w:t>
            </w:r>
          </w:p>
        </w:tc>
      </w:tr>
      <w:tr w:rsidR="00564A3D" w:rsidRPr="00564A3D" w14:paraId="2E5EDE9A" w14:textId="77777777" w:rsidTr="00564A3D">
        <w:trPr>
          <w:trHeight w:val="1613"/>
        </w:trPr>
        <w:tc>
          <w:tcPr>
            <w:tcW w:w="1885" w:type="dxa"/>
            <w:hideMark/>
          </w:tcPr>
          <w:p w14:paraId="2B98BC2C" w14:textId="77777777" w:rsidR="00564A3D" w:rsidRPr="00564A3D" w:rsidRDefault="00564A3D" w:rsidP="00564A3D">
            <w:pPr>
              <w:pStyle w:val="BodyText"/>
              <w:spacing w:before="120"/>
              <w:ind w:left="141"/>
              <w:rPr>
                <w:lang w:val="en-IN"/>
              </w:rPr>
            </w:pPr>
            <w:r w:rsidRPr="00564A3D">
              <w:rPr>
                <w:lang w:val="en-IN"/>
              </w:rPr>
              <w:t>Development Environment</w:t>
            </w:r>
          </w:p>
        </w:tc>
        <w:tc>
          <w:tcPr>
            <w:tcW w:w="0" w:type="auto"/>
            <w:hideMark/>
          </w:tcPr>
          <w:p w14:paraId="1D77C000" w14:textId="77777777" w:rsidR="00564A3D" w:rsidRPr="00564A3D" w:rsidRDefault="00564A3D" w:rsidP="00564A3D">
            <w:pPr>
              <w:pStyle w:val="BodyText"/>
              <w:spacing w:before="120"/>
              <w:ind w:left="141"/>
              <w:rPr>
                <w:lang w:val="en-IN"/>
              </w:rPr>
            </w:pPr>
            <w:proofErr w:type="spellStart"/>
            <w:r w:rsidRPr="00564A3D">
              <w:rPr>
                <w:lang w:val="en-IN"/>
              </w:rPr>
              <w:t>Jupyter</w:t>
            </w:r>
            <w:proofErr w:type="spellEnd"/>
            <w:r w:rsidRPr="00564A3D">
              <w:rPr>
                <w:lang w:val="en-IN"/>
              </w:rPr>
              <w:t xml:space="preserve"> Notebook, VS Code</w:t>
            </w:r>
          </w:p>
        </w:tc>
        <w:tc>
          <w:tcPr>
            <w:tcW w:w="0" w:type="auto"/>
            <w:hideMark/>
          </w:tcPr>
          <w:p w14:paraId="160D7594" w14:textId="77777777" w:rsidR="00564A3D" w:rsidRPr="00564A3D" w:rsidRDefault="00564A3D" w:rsidP="00564A3D">
            <w:pPr>
              <w:pStyle w:val="BodyText"/>
              <w:spacing w:before="120"/>
              <w:ind w:left="141"/>
              <w:rPr>
                <w:lang w:val="en-IN"/>
              </w:rPr>
            </w:pPr>
            <w:r w:rsidRPr="00564A3D">
              <w:rPr>
                <w:lang w:val="en-IN"/>
              </w:rPr>
              <w:t>Latest</w:t>
            </w:r>
          </w:p>
        </w:tc>
        <w:tc>
          <w:tcPr>
            <w:tcW w:w="0" w:type="auto"/>
            <w:hideMark/>
          </w:tcPr>
          <w:p w14:paraId="1D645D60" w14:textId="77777777" w:rsidR="00564A3D" w:rsidRPr="00564A3D" w:rsidRDefault="00564A3D" w:rsidP="00564A3D">
            <w:pPr>
              <w:pStyle w:val="BodyText"/>
              <w:spacing w:before="120"/>
              <w:ind w:left="141"/>
              <w:rPr>
                <w:lang w:val="en-IN"/>
              </w:rPr>
            </w:pPr>
            <w:r w:rsidRPr="00564A3D">
              <w:rPr>
                <w:lang w:val="en-IN"/>
              </w:rPr>
              <w:t>Model experimentation and code development</w:t>
            </w:r>
          </w:p>
        </w:tc>
      </w:tr>
    </w:tbl>
    <w:p w14:paraId="25B6EA00" w14:textId="60F0B6D7" w:rsidR="004D6BDE" w:rsidRDefault="004D6BDE">
      <w:pPr>
        <w:pStyle w:val="BodyText"/>
        <w:spacing w:before="120"/>
        <w:ind w:left="141"/>
      </w:pPr>
    </w:p>
    <w:p w14:paraId="753BDAF0" w14:textId="77777777" w:rsidR="004D6BDE" w:rsidRDefault="004D6BDE">
      <w:pPr>
        <w:pStyle w:val="BodyText"/>
        <w:spacing w:before="4"/>
        <w:rPr>
          <w:sz w:val="10"/>
        </w:rPr>
      </w:pPr>
    </w:p>
    <w:p w14:paraId="4577ED3F" w14:textId="77777777" w:rsidR="004D6BDE" w:rsidRDefault="004D6BDE">
      <w:pPr>
        <w:pStyle w:val="TableParagraph"/>
        <w:rPr>
          <w:sz w:val="24"/>
        </w:rPr>
        <w:sectPr w:rsidR="004D6BDE">
          <w:pgSz w:w="11920" w:h="16840"/>
          <w:pgMar w:top="1040" w:right="992" w:bottom="680" w:left="992" w:header="577" w:footer="486" w:gutter="0"/>
          <w:cols w:space="720"/>
        </w:sectPr>
      </w:pPr>
    </w:p>
    <w:p w14:paraId="24D572B7" w14:textId="77777777" w:rsidR="004D6BDE" w:rsidRDefault="004D6BDE">
      <w:pPr>
        <w:pStyle w:val="BodyText"/>
        <w:spacing w:before="10"/>
        <w:rPr>
          <w:sz w:val="5"/>
        </w:rPr>
      </w:pPr>
    </w:p>
    <w:p w14:paraId="3A9E26A3" w14:textId="77777777" w:rsidR="004D6BDE" w:rsidRDefault="004D6BDE">
      <w:pPr>
        <w:pStyle w:val="BodyText"/>
        <w:spacing w:before="119"/>
      </w:pPr>
    </w:p>
    <w:p w14:paraId="281DCC9B" w14:textId="53A5A57E" w:rsidR="004D6BDE" w:rsidRPr="00564A3D" w:rsidRDefault="00000000" w:rsidP="00564A3D">
      <w:pPr>
        <w:pStyle w:val="BodyText"/>
        <w:spacing w:before="1"/>
        <w:ind w:left="141"/>
      </w:pPr>
      <w:bookmarkStart w:id="15" w:name="​​​_"/>
      <w:bookmarkStart w:id="16" w:name="​_"/>
      <w:bookmarkEnd w:id="15"/>
      <w:bookmarkEnd w:id="16"/>
      <w:r>
        <w:t xml:space="preserve">Hardware </w:t>
      </w:r>
      <w:r>
        <w:rPr>
          <w:spacing w:val="-2"/>
        </w:rPr>
        <w:t>Requirements:</w:t>
      </w:r>
    </w:p>
    <w:p w14:paraId="54E9F860" w14:textId="7752654B" w:rsidR="00564A3D" w:rsidRPr="00564A3D" w:rsidRDefault="00564A3D" w:rsidP="00564A3D">
      <w:pPr>
        <w:pStyle w:val="ListParagraph"/>
        <w:numPr>
          <w:ilvl w:val="0"/>
          <w:numId w:val="15"/>
        </w:numPr>
        <w:tabs>
          <w:tab w:val="left" w:pos="861"/>
        </w:tabs>
        <w:spacing w:before="121"/>
        <w:rPr>
          <w:sz w:val="24"/>
          <w:lang w:val="en-IN"/>
        </w:rPr>
      </w:pPr>
      <w:r w:rsidRPr="00564A3D">
        <w:rPr>
          <w:sz w:val="24"/>
          <w:lang w:val="en-IN"/>
        </w:rPr>
        <w:t>Processor: Intel i5 or equivalent</w:t>
      </w:r>
    </w:p>
    <w:p w14:paraId="2EEA6C3E" w14:textId="2F04ED40" w:rsidR="00564A3D" w:rsidRPr="00564A3D" w:rsidRDefault="00564A3D" w:rsidP="00564A3D">
      <w:pPr>
        <w:pStyle w:val="ListParagraph"/>
        <w:numPr>
          <w:ilvl w:val="0"/>
          <w:numId w:val="15"/>
        </w:numPr>
        <w:tabs>
          <w:tab w:val="left" w:pos="861"/>
        </w:tabs>
        <w:spacing w:before="121"/>
        <w:rPr>
          <w:sz w:val="24"/>
          <w:lang w:val="en-IN"/>
        </w:rPr>
      </w:pPr>
      <w:r w:rsidRPr="00564A3D">
        <w:rPr>
          <w:sz w:val="24"/>
          <w:lang w:val="en-IN"/>
        </w:rPr>
        <w:t>RAM: Minimum 8 GB</w:t>
      </w:r>
    </w:p>
    <w:p w14:paraId="7247598B" w14:textId="6B0E8597" w:rsidR="00564A3D" w:rsidRPr="00564A3D" w:rsidRDefault="00564A3D" w:rsidP="00564A3D">
      <w:pPr>
        <w:pStyle w:val="ListParagraph"/>
        <w:numPr>
          <w:ilvl w:val="0"/>
          <w:numId w:val="15"/>
        </w:numPr>
        <w:tabs>
          <w:tab w:val="left" w:pos="861"/>
        </w:tabs>
        <w:spacing w:before="121"/>
        <w:rPr>
          <w:sz w:val="24"/>
          <w:lang w:val="en-IN"/>
        </w:rPr>
      </w:pPr>
      <w:r w:rsidRPr="00564A3D">
        <w:rPr>
          <w:sz w:val="24"/>
          <w:lang w:val="en-IN"/>
        </w:rPr>
        <w:t>Storage: 256 GB SSD</w:t>
      </w:r>
    </w:p>
    <w:p w14:paraId="36430D3A" w14:textId="2727EDCA" w:rsidR="00564A3D" w:rsidRPr="00564A3D" w:rsidRDefault="00564A3D" w:rsidP="00564A3D">
      <w:pPr>
        <w:pStyle w:val="ListParagraph"/>
        <w:numPr>
          <w:ilvl w:val="0"/>
          <w:numId w:val="15"/>
        </w:numPr>
        <w:tabs>
          <w:tab w:val="left" w:pos="861"/>
        </w:tabs>
        <w:spacing w:before="121"/>
        <w:rPr>
          <w:sz w:val="24"/>
          <w:lang w:val="en-IN"/>
        </w:rPr>
      </w:pPr>
      <w:r w:rsidRPr="00564A3D">
        <w:rPr>
          <w:sz w:val="24"/>
          <w:lang w:val="en-IN"/>
        </w:rPr>
        <w:t>Optional GPU for faster model training</w:t>
      </w:r>
    </w:p>
    <w:p w14:paraId="5019AE3A" w14:textId="64DDEA08" w:rsidR="00564A3D" w:rsidRPr="00564A3D" w:rsidRDefault="00564A3D" w:rsidP="00564A3D">
      <w:pPr>
        <w:pStyle w:val="ListParagraph"/>
        <w:tabs>
          <w:tab w:val="left" w:pos="861"/>
        </w:tabs>
        <w:spacing w:before="121"/>
        <w:ind w:firstLine="0"/>
        <w:rPr>
          <w:sz w:val="24"/>
        </w:rPr>
        <w:sectPr w:rsidR="00564A3D" w:rsidRPr="00564A3D">
          <w:pgSz w:w="11920" w:h="16840"/>
          <w:pgMar w:top="1040" w:right="992" w:bottom="680" w:left="992" w:header="577" w:footer="486" w:gutter="0"/>
          <w:cols w:space="720"/>
        </w:sectPr>
      </w:pPr>
    </w:p>
    <w:p w14:paraId="043DB8D2" w14:textId="77777777" w:rsidR="004D6BDE" w:rsidRDefault="004D6BDE">
      <w:pPr>
        <w:pStyle w:val="BodyText"/>
        <w:rPr>
          <w:sz w:val="28"/>
        </w:rPr>
      </w:pPr>
    </w:p>
    <w:p w14:paraId="36DF5CA0" w14:textId="2665BC72" w:rsidR="004D6BDE" w:rsidRPr="007B5B08" w:rsidRDefault="007B5B08" w:rsidP="007B5B08">
      <w:pPr>
        <w:tabs>
          <w:tab w:val="left" w:pos="419"/>
        </w:tabs>
        <w:rPr>
          <w:b/>
          <w:sz w:val="28"/>
        </w:rPr>
      </w:pPr>
      <w:bookmarkStart w:id="17" w:name="_"/>
      <w:bookmarkStart w:id="18" w:name="2._BACKGROUND_/_LITERATURE_SURVEY_"/>
      <w:bookmarkEnd w:id="17"/>
      <w:bookmarkEnd w:id="18"/>
      <w:r>
        <w:rPr>
          <w:b/>
          <w:sz w:val="28"/>
        </w:rPr>
        <w:t xml:space="preserve">  2. </w:t>
      </w:r>
      <w:r w:rsidR="00000000" w:rsidRPr="007B5B08">
        <w:rPr>
          <w:b/>
          <w:sz w:val="28"/>
        </w:rPr>
        <w:t>BACKGROUND</w:t>
      </w:r>
      <w:r w:rsidR="00000000" w:rsidRPr="007B5B08">
        <w:rPr>
          <w:b/>
          <w:spacing w:val="-14"/>
          <w:sz w:val="28"/>
        </w:rPr>
        <w:t xml:space="preserve"> </w:t>
      </w:r>
      <w:r w:rsidR="00000000" w:rsidRPr="007B5B08">
        <w:rPr>
          <w:b/>
          <w:sz w:val="28"/>
        </w:rPr>
        <w:t>/</w:t>
      </w:r>
      <w:r w:rsidR="00000000" w:rsidRPr="007B5B08">
        <w:rPr>
          <w:b/>
          <w:spacing w:val="-14"/>
          <w:sz w:val="28"/>
        </w:rPr>
        <w:t xml:space="preserve"> </w:t>
      </w:r>
      <w:r w:rsidR="00000000" w:rsidRPr="007B5B08">
        <w:rPr>
          <w:b/>
          <w:sz w:val="28"/>
        </w:rPr>
        <w:t>LITERATURE</w:t>
      </w:r>
      <w:r w:rsidR="00000000" w:rsidRPr="007B5B08">
        <w:rPr>
          <w:b/>
          <w:spacing w:val="-13"/>
          <w:sz w:val="28"/>
        </w:rPr>
        <w:t xml:space="preserve"> </w:t>
      </w:r>
      <w:r w:rsidR="00000000" w:rsidRPr="007B5B08">
        <w:rPr>
          <w:b/>
          <w:spacing w:val="-2"/>
          <w:sz w:val="28"/>
        </w:rPr>
        <w:t>SURVEY</w:t>
      </w:r>
    </w:p>
    <w:p w14:paraId="1414E50A" w14:textId="53C92314" w:rsidR="00564A3D" w:rsidRPr="00564A3D" w:rsidRDefault="00564A3D" w:rsidP="00564A3D">
      <w:pPr>
        <w:pStyle w:val="Heading7"/>
        <w:spacing w:before="280"/>
        <w:ind w:left="0"/>
        <w:jc w:val="both"/>
        <w:rPr>
          <w:sz w:val="28"/>
          <w:szCs w:val="28"/>
          <w:lang w:val="en-IN"/>
        </w:rPr>
      </w:pPr>
      <w:bookmarkStart w:id="19" w:name="2.1_Survey_of_Major_Areas_Relevant_to_th"/>
      <w:bookmarkEnd w:id="19"/>
      <w:r>
        <w:rPr>
          <w:sz w:val="28"/>
          <w:szCs w:val="28"/>
          <w:lang w:val="en-IN"/>
        </w:rPr>
        <w:t xml:space="preserve">  2.1 </w:t>
      </w:r>
      <w:r w:rsidRPr="00564A3D">
        <w:rPr>
          <w:sz w:val="28"/>
          <w:szCs w:val="28"/>
          <w:lang w:val="en-IN"/>
        </w:rPr>
        <w:t>Survey of Credit Scoring and Risk Prediction Methods</w:t>
      </w:r>
    </w:p>
    <w:p w14:paraId="6A3F41DB" w14:textId="77777777" w:rsidR="005A77F7" w:rsidRPr="005A77F7" w:rsidRDefault="005A77F7" w:rsidP="005A77F7">
      <w:pPr>
        <w:pStyle w:val="Heading7"/>
        <w:spacing w:before="280" w:line="360" w:lineRule="auto"/>
        <w:jc w:val="both"/>
        <w:rPr>
          <w:b w:val="0"/>
          <w:bCs w:val="0"/>
          <w:lang w:val="en-IN"/>
        </w:rPr>
      </w:pPr>
      <w:r w:rsidRPr="005A77F7">
        <w:rPr>
          <w:b w:val="0"/>
          <w:bCs w:val="0"/>
          <w:lang w:val="en-IN"/>
        </w:rPr>
        <w:t>Credit scoring has historically been dominated by statistical models such as logistic regression and linear discriminant analysis, which became standard tools for estimating default risk in retail lending from the 1970s onward. These traditional scorecards rely mainly on structured financial attributes like income, repayment history, and existing credit lines, and work well for borrowers with rich bureau records but systematically exclude underbanked and thin-file customers who lack formal credit footprints.​</w:t>
      </w:r>
    </w:p>
    <w:p w14:paraId="17CE6985" w14:textId="77777777" w:rsidR="005A77F7" w:rsidRPr="005A77F7" w:rsidRDefault="005A77F7" w:rsidP="005A77F7">
      <w:pPr>
        <w:pStyle w:val="Heading7"/>
        <w:spacing w:before="280" w:line="360" w:lineRule="auto"/>
        <w:jc w:val="both"/>
        <w:rPr>
          <w:b w:val="0"/>
          <w:bCs w:val="0"/>
          <w:lang w:val="en-IN"/>
        </w:rPr>
      </w:pPr>
      <w:r w:rsidRPr="005A77F7">
        <w:rPr>
          <w:b w:val="0"/>
          <w:bCs w:val="0"/>
          <w:lang w:val="en-IN"/>
        </w:rPr>
        <w:t>To improve discrimination power and capture nonlinear relationships, financial institutions gradually adopted tree-based methods and ensemble models, including Decision Trees, Random Forests, and Gradient Boosting Machines. These approaches provide higher predictive accuracy than classical scorecards, yet they were often deployed as opaque “black boxes,” raising concerns about interpretability, regulatory acceptance, and hidden biases, especially when used to automate high-stakes lending decisions.​</w:t>
      </w:r>
    </w:p>
    <w:p w14:paraId="03A72084" w14:textId="1B9206EB" w:rsidR="005A77F7" w:rsidRPr="005A77F7" w:rsidRDefault="005A77F7" w:rsidP="005A77F7">
      <w:pPr>
        <w:pStyle w:val="Heading7"/>
        <w:spacing w:before="280" w:line="360" w:lineRule="auto"/>
        <w:jc w:val="both"/>
      </w:pPr>
      <w:r w:rsidRPr="005A77F7">
        <w:rPr>
          <w:b w:val="0"/>
          <w:bCs w:val="0"/>
          <w:lang w:val="en-IN"/>
        </w:rPr>
        <w:t>From the mid</w:t>
      </w:r>
      <w:r w:rsidRPr="005A77F7">
        <w:rPr>
          <w:b w:val="0"/>
          <w:bCs w:val="0"/>
          <w:lang w:val="en-IN"/>
        </w:rPr>
        <w:noBreakHyphen/>
        <w:t xml:space="preserve">2010s, research on alternative and </w:t>
      </w:r>
      <w:proofErr w:type="spellStart"/>
      <w:r w:rsidRPr="005A77F7">
        <w:rPr>
          <w:b w:val="0"/>
          <w:bCs w:val="0"/>
          <w:lang w:val="en-IN"/>
        </w:rPr>
        <w:t>behavioral</w:t>
      </w:r>
      <w:proofErr w:type="spellEnd"/>
      <w:r w:rsidRPr="005A77F7">
        <w:rPr>
          <w:b w:val="0"/>
          <w:bCs w:val="0"/>
          <w:lang w:val="en-IN"/>
        </w:rPr>
        <w:t xml:space="preserve"> data</w:t>
      </w:r>
      <w:r>
        <w:rPr>
          <w:b w:val="0"/>
          <w:bCs w:val="0"/>
          <w:lang w:val="en-IN"/>
        </w:rPr>
        <w:t xml:space="preserve"> </w:t>
      </w:r>
      <w:r w:rsidRPr="005A77F7">
        <w:rPr>
          <w:b w:val="0"/>
          <w:bCs w:val="0"/>
          <w:lang w:val="en-IN"/>
        </w:rPr>
        <w:t>such as mobile usage, digital footprints, and transactional patterns</w:t>
      </w:r>
      <w:r>
        <w:rPr>
          <w:b w:val="0"/>
          <w:bCs w:val="0"/>
          <w:lang w:val="en-IN"/>
        </w:rPr>
        <w:t xml:space="preserve"> </w:t>
      </w:r>
      <w:r w:rsidRPr="005A77F7">
        <w:rPr>
          <w:b w:val="0"/>
          <w:bCs w:val="0"/>
          <w:lang w:val="en-IN"/>
        </w:rPr>
        <w:t xml:space="preserve">showed that these signals can substantially improve risk prediction for unbanked and underbanked segments when combined with appropriate </w:t>
      </w:r>
      <w:proofErr w:type="spellStart"/>
      <w:r w:rsidRPr="005A77F7">
        <w:rPr>
          <w:b w:val="0"/>
          <w:bCs w:val="0"/>
          <w:lang w:val="en-IN"/>
        </w:rPr>
        <w:t>modeling</w:t>
      </w:r>
      <w:proofErr w:type="spellEnd"/>
      <w:r w:rsidRPr="005A77F7">
        <w:rPr>
          <w:b w:val="0"/>
          <w:bCs w:val="0"/>
          <w:lang w:val="en-IN"/>
        </w:rPr>
        <w:t xml:space="preserve"> techniques. Recent work emphasizes that the next generation of credit scoring must jointly address performance, fairness, and privacy, leading to architectures that integrate powerful ML models with Explainable AI (XAI) and fairness-aware learning for responsible deployment in digital lending ecosystems.</w:t>
      </w:r>
      <w:r w:rsidRPr="005A77F7">
        <w:rPr>
          <w:lang w:val="en-IN"/>
        </w:rPr>
        <w:br/>
      </w:r>
      <w:bookmarkStart w:id="20" w:name="Energy_Forecasting_Timeline_(Summary)_"/>
      <w:bookmarkEnd w:id="20"/>
      <w:r w:rsidRPr="005A77F7">
        <w:rPr>
          <w:sz w:val="28"/>
          <w:szCs w:val="28"/>
          <w:lang w:val="en-IN"/>
        </w:rPr>
        <w:t>Credit Scoring Evolution Timeline (Summary)</w:t>
      </w:r>
    </w:p>
    <w:p w14:paraId="3D972518" w14:textId="77777777" w:rsidR="005A77F7" w:rsidRPr="005A77F7" w:rsidRDefault="005A77F7" w:rsidP="005A77F7">
      <w:pPr>
        <w:pStyle w:val="BodyText"/>
        <w:numPr>
          <w:ilvl w:val="0"/>
          <w:numId w:val="16"/>
        </w:numPr>
        <w:spacing w:before="48" w:line="360" w:lineRule="auto"/>
        <w:rPr>
          <w:lang w:val="en-IN"/>
        </w:rPr>
      </w:pPr>
      <w:r w:rsidRPr="005A77F7">
        <w:rPr>
          <w:b/>
          <w:bCs/>
          <w:lang w:val="en-IN"/>
        </w:rPr>
        <w:t>1970s–2000s:</w:t>
      </w:r>
      <w:r w:rsidRPr="005A77F7">
        <w:rPr>
          <w:lang w:val="en-IN"/>
        </w:rPr>
        <w:t xml:space="preserve"> Logistic regression and scorecards dominate consumer credit risk </w:t>
      </w:r>
      <w:proofErr w:type="spellStart"/>
      <w:r w:rsidRPr="005A77F7">
        <w:rPr>
          <w:lang w:val="en-IN"/>
        </w:rPr>
        <w:t>modeling</w:t>
      </w:r>
      <w:proofErr w:type="spellEnd"/>
      <w:r w:rsidRPr="005A77F7">
        <w:rPr>
          <w:lang w:val="en-IN"/>
        </w:rPr>
        <w:t xml:space="preserve"> using bureau and financial statement data.​</w:t>
      </w:r>
    </w:p>
    <w:p w14:paraId="6A76EBF3" w14:textId="77777777" w:rsidR="005A77F7" w:rsidRPr="005A77F7" w:rsidRDefault="005A77F7" w:rsidP="005A77F7">
      <w:pPr>
        <w:pStyle w:val="BodyText"/>
        <w:numPr>
          <w:ilvl w:val="0"/>
          <w:numId w:val="16"/>
        </w:numPr>
        <w:spacing w:before="48" w:line="360" w:lineRule="auto"/>
        <w:rPr>
          <w:lang w:val="en-IN"/>
        </w:rPr>
      </w:pPr>
      <w:r w:rsidRPr="005A77F7">
        <w:rPr>
          <w:b/>
          <w:bCs/>
          <w:lang w:val="en-IN"/>
        </w:rPr>
        <w:t>2005–2015:</w:t>
      </w:r>
      <w:r w:rsidRPr="005A77F7">
        <w:rPr>
          <w:lang w:val="en-IN"/>
        </w:rPr>
        <w:t> Machine learning models (Random Forests, Gradient Boosting, SVM) improve nonlinear risk discrimination but remain largely non-transparent.​</w:t>
      </w:r>
    </w:p>
    <w:p w14:paraId="318FBB35" w14:textId="77777777" w:rsidR="005A77F7" w:rsidRPr="005A77F7" w:rsidRDefault="005A77F7" w:rsidP="005A77F7">
      <w:pPr>
        <w:pStyle w:val="BodyText"/>
        <w:numPr>
          <w:ilvl w:val="0"/>
          <w:numId w:val="16"/>
        </w:numPr>
        <w:spacing w:before="48" w:line="360" w:lineRule="auto"/>
        <w:rPr>
          <w:lang w:val="en-IN"/>
        </w:rPr>
      </w:pPr>
      <w:r w:rsidRPr="005A77F7">
        <w:rPr>
          <w:b/>
          <w:bCs/>
          <w:lang w:val="en-IN"/>
        </w:rPr>
        <w:t>2016–2020:</w:t>
      </w:r>
      <w:r w:rsidRPr="005A77F7">
        <w:rPr>
          <w:lang w:val="en-IN"/>
        </w:rPr>
        <w:t> </w:t>
      </w:r>
      <w:proofErr w:type="spellStart"/>
      <w:r w:rsidRPr="005A77F7">
        <w:rPr>
          <w:lang w:val="en-IN"/>
        </w:rPr>
        <w:t>XGBoost</w:t>
      </w:r>
      <w:proofErr w:type="spellEnd"/>
      <w:r w:rsidRPr="005A77F7">
        <w:rPr>
          <w:lang w:val="en-IN"/>
        </w:rPr>
        <w:t xml:space="preserve">, </w:t>
      </w:r>
      <w:proofErr w:type="spellStart"/>
      <w:r w:rsidRPr="005A77F7">
        <w:rPr>
          <w:lang w:val="en-IN"/>
        </w:rPr>
        <w:t>LightGBM</w:t>
      </w:r>
      <w:proofErr w:type="spellEnd"/>
      <w:r w:rsidRPr="005A77F7">
        <w:rPr>
          <w:lang w:val="en-IN"/>
        </w:rPr>
        <w:t>, and deep networks become popular in credit risk, achieving accuracy gains of 5–10% over classical models.​</w:t>
      </w:r>
    </w:p>
    <w:p w14:paraId="1384F759" w14:textId="61451050" w:rsidR="004D6BDE" w:rsidRDefault="005A77F7" w:rsidP="005A77F7">
      <w:pPr>
        <w:pStyle w:val="BodyText"/>
        <w:numPr>
          <w:ilvl w:val="0"/>
          <w:numId w:val="16"/>
        </w:numPr>
        <w:spacing w:before="48" w:line="360" w:lineRule="auto"/>
        <w:rPr>
          <w:sz w:val="26"/>
          <w:szCs w:val="26"/>
          <w:lang w:val="en-IN"/>
        </w:rPr>
      </w:pPr>
      <w:r w:rsidRPr="005A77F7">
        <w:rPr>
          <w:b/>
          <w:bCs/>
          <w:lang w:val="en-IN"/>
        </w:rPr>
        <w:t>2021–2025:</w:t>
      </w:r>
      <w:r w:rsidRPr="005A77F7">
        <w:rPr>
          <w:lang w:val="en-IN"/>
        </w:rPr>
        <w:t> Alternative-data and XAI-based credit scoring emerges, targeting financial inclusion, fairness, and regulatory-grade transparency.</w:t>
      </w:r>
      <w:r w:rsidRPr="005A77F7">
        <w:rPr>
          <w:b/>
          <w:bCs/>
          <w:sz w:val="26"/>
          <w:szCs w:val="26"/>
          <w:lang w:val="en-IN"/>
        </w:rPr>
        <w:br/>
      </w:r>
    </w:p>
    <w:p w14:paraId="67E42EE9" w14:textId="77777777" w:rsidR="007B5B08" w:rsidRPr="005A77F7" w:rsidRDefault="007B5B08" w:rsidP="007B5B08">
      <w:pPr>
        <w:pStyle w:val="BodyText"/>
        <w:spacing w:before="48" w:line="360" w:lineRule="auto"/>
        <w:rPr>
          <w:sz w:val="26"/>
          <w:szCs w:val="26"/>
          <w:lang w:val="en-IN"/>
        </w:rPr>
      </w:pPr>
    </w:p>
    <w:p w14:paraId="2090882A" w14:textId="77777777" w:rsidR="005A77F7" w:rsidRDefault="005A77F7" w:rsidP="005A77F7">
      <w:pPr>
        <w:pStyle w:val="TOC1"/>
        <w:tabs>
          <w:tab w:val="right" w:pos="8915"/>
        </w:tabs>
        <w:rPr>
          <w:b/>
          <w:bCs/>
          <w:sz w:val="28"/>
          <w:szCs w:val="28"/>
        </w:rPr>
      </w:pPr>
      <w:bookmarkStart w:id="21" w:name="SARIMA_(Seasonal_Autoregressive_Integrat"/>
      <w:bookmarkEnd w:id="21"/>
      <w:r w:rsidRPr="005A77F7">
        <w:rPr>
          <w:b/>
          <w:bCs/>
          <w:sz w:val="28"/>
          <w:szCs w:val="28"/>
        </w:rPr>
        <w:lastRenderedPageBreak/>
        <w:t xml:space="preserve"> </w:t>
      </w:r>
    </w:p>
    <w:p w14:paraId="46534ACF" w14:textId="63C482C1" w:rsidR="005A77F7" w:rsidRDefault="005A77F7" w:rsidP="005A77F7">
      <w:pPr>
        <w:pStyle w:val="TOC1"/>
        <w:tabs>
          <w:tab w:val="right" w:pos="8915"/>
        </w:tabs>
        <w:rPr>
          <w:b/>
          <w:bCs/>
          <w:sz w:val="28"/>
          <w:szCs w:val="28"/>
          <w:lang w:val="en-IN"/>
        </w:rPr>
      </w:pPr>
      <w:r w:rsidRPr="005A77F7">
        <w:rPr>
          <w:b/>
          <w:bCs/>
          <w:sz w:val="28"/>
          <w:szCs w:val="28"/>
        </w:rPr>
        <w:t xml:space="preserve">2.2 </w:t>
      </w:r>
      <w:r w:rsidRPr="005A77F7">
        <w:rPr>
          <w:b/>
          <w:bCs/>
          <w:sz w:val="28"/>
          <w:szCs w:val="28"/>
          <w:lang w:val="en-IN"/>
        </w:rPr>
        <w:t>T</w:t>
      </w:r>
      <w:r w:rsidRPr="000A5610">
        <w:rPr>
          <w:b/>
          <w:bCs/>
          <w:sz w:val="28"/>
          <w:szCs w:val="28"/>
          <w:lang w:val="en-IN"/>
        </w:rPr>
        <w:t>echniques and Algorithms Relevant to the Project</w:t>
      </w:r>
    </w:p>
    <w:p w14:paraId="1804B598" w14:textId="77777777" w:rsidR="005A77F7" w:rsidRPr="005A77F7" w:rsidRDefault="005A77F7" w:rsidP="005A77F7">
      <w:pPr>
        <w:pStyle w:val="TOC1"/>
        <w:tabs>
          <w:tab w:val="right" w:pos="8915"/>
        </w:tabs>
        <w:rPr>
          <w:b/>
          <w:bCs/>
          <w:sz w:val="28"/>
          <w:szCs w:val="28"/>
          <w:lang w:val="en-IN"/>
        </w:rPr>
      </w:pPr>
    </w:p>
    <w:p w14:paraId="7D538D59" w14:textId="77777777" w:rsidR="005A77F7" w:rsidRPr="005A77F7" w:rsidRDefault="005A77F7" w:rsidP="005A77F7">
      <w:pPr>
        <w:pStyle w:val="BodyText"/>
        <w:numPr>
          <w:ilvl w:val="0"/>
          <w:numId w:val="17"/>
        </w:numPr>
        <w:spacing w:line="360" w:lineRule="auto"/>
        <w:rPr>
          <w:b/>
          <w:bCs/>
          <w:lang w:val="en-IN"/>
        </w:rPr>
      </w:pPr>
      <w:r w:rsidRPr="005A77F7">
        <w:rPr>
          <w:b/>
          <w:bCs/>
          <w:lang w:val="en-IN"/>
        </w:rPr>
        <w:t>Gradient Boosting and Tree Ensembles</w:t>
      </w:r>
    </w:p>
    <w:p w14:paraId="318FD0A8" w14:textId="77777777" w:rsidR="005A77F7" w:rsidRDefault="005A77F7" w:rsidP="005A77F7">
      <w:pPr>
        <w:pStyle w:val="BodyText"/>
        <w:spacing w:line="360" w:lineRule="auto"/>
        <w:ind w:left="720"/>
        <w:jc w:val="both"/>
        <w:rPr>
          <w:lang w:val="en-IN"/>
        </w:rPr>
      </w:pPr>
      <w:r w:rsidRPr="005A77F7">
        <w:rPr>
          <w:lang w:val="en-IN"/>
        </w:rPr>
        <w:t xml:space="preserve">Gradient Boosting Machines, including </w:t>
      </w:r>
      <w:proofErr w:type="spellStart"/>
      <w:r w:rsidRPr="005A77F7">
        <w:rPr>
          <w:lang w:val="en-IN"/>
        </w:rPr>
        <w:t>XGBoost</w:t>
      </w:r>
      <w:proofErr w:type="spellEnd"/>
      <w:r w:rsidRPr="005A77F7">
        <w:rPr>
          <w:lang w:val="en-IN"/>
        </w:rPr>
        <w:t xml:space="preserve"> and </w:t>
      </w:r>
      <w:proofErr w:type="spellStart"/>
      <w:r w:rsidRPr="005A77F7">
        <w:rPr>
          <w:lang w:val="en-IN"/>
        </w:rPr>
        <w:t>LightGBM</w:t>
      </w:r>
      <w:proofErr w:type="spellEnd"/>
      <w:r w:rsidRPr="005A77F7">
        <w:rPr>
          <w:lang w:val="en-IN"/>
        </w:rPr>
        <w:t>, iteratively train decision trees so that each new tree focuses on correcting the residual errors of the previous ensemble, yielding highly accurate nonlinear decision boundaries for default prediction. These models handle heterogeneous feature types, missing values, and complex interactions, while also exposing feature importance rankings that help practitioners understand which variables most influence risk classification. However, raw gradient-boosted models still behave as complex ensembles, and their decision logic is not immediately interpretable at the individual borrower level without additional XAI tools.​</w:t>
      </w:r>
    </w:p>
    <w:p w14:paraId="229FA9BF" w14:textId="7C46574B" w:rsidR="005A77F7" w:rsidRPr="005A77F7" w:rsidRDefault="005A77F7" w:rsidP="005A77F7">
      <w:pPr>
        <w:pStyle w:val="BodyText"/>
        <w:numPr>
          <w:ilvl w:val="0"/>
          <w:numId w:val="17"/>
        </w:numPr>
        <w:spacing w:line="360" w:lineRule="auto"/>
        <w:jc w:val="both"/>
        <w:rPr>
          <w:lang w:val="en-IN"/>
        </w:rPr>
      </w:pPr>
      <w:r w:rsidRPr="005A77F7">
        <w:rPr>
          <w:b/>
          <w:bCs/>
          <w:lang w:val="en-IN"/>
        </w:rPr>
        <w:t xml:space="preserve">Neural Networks for </w:t>
      </w:r>
      <w:proofErr w:type="spellStart"/>
      <w:r w:rsidRPr="005A77F7">
        <w:rPr>
          <w:b/>
          <w:bCs/>
          <w:lang w:val="en-IN"/>
        </w:rPr>
        <w:t>Behavioral</w:t>
      </w:r>
      <w:proofErr w:type="spellEnd"/>
      <w:r w:rsidRPr="005A77F7">
        <w:rPr>
          <w:b/>
          <w:bCs/>
          <w:lang w:val="en-IN"/>
        </w:rPr>
        <w:t xml:space="preserve"> and Alternative Data</w:t>
      </w:r>
    </w:p>
    <w:p w14:paraId="623FC905" w14:textId="77777777" w:rsidR="005A77F7" w:rsidRPr="005A77F7" w:rsidRDefault="005A77F7" w:rsidP="005A77F7">
      <w:pPr>
        <w:pStyle w:val="BodyText"/>
        <w:spacing w:line="360" w:lineRule="auto"/>
        <w:ind w:left="720"/>
        <w:jc w:val="both"/>
        <w:rPr>
          <w:lang w:val="en-IN"/>
        </w:rPr>
      </w:pPr>
      <w:r w:rsidRPr="005A77F7">
        <w:rPr>
          <w:lang w:val="en-IN"/>
        </w:rPr>
        <w:t xml:space="preserve">Feed-forward and deep neural networks, including architectures inspired by recurrent and attention-based models, have been applied to </w:t>
      </w:r>
      <w:proofErr w:type="spellStart"/>
      <w:r w:rsidRPr="005A77F7">
        <w:rPr>
          <w:lang w:val="en-IN"/>
        </w:rPr>
        <w:t>behavioral</w:t>
      </w:r>
      <w:proofErr w:type="spellEnd"/>
      <w:r w:rsidRPr="005A77F7">
        <w:rPr>
          <w:lang w:val="en-IN"/>
        </w:rPr>
        <w:t xml:space="preserve"> and transaction-stream data to capture subtle patterns that are difficult for linear or shallow models to learn. These networks excel at </w:t>
      </w:r>
      <w:proofErr w:type="spellStart"/>
      <w:r w:rsidRPr="005A77F7">
        <w:rPr>
          <w:lang w:val="en-IN"/>
        </w:rPr>
        <w:t>modeling</w:t>
      </w:r>
      <w:proofErr w:type="spellEnd"/>
      <w:r w:rsidRPr="005A77F7">
        <w:rPr>
          <w:lang w:val="en-IN"/>
        </w:rPr>
        <w:t xml:space="preserve"> high-dimensional feature spaces that arise from mobile usage, app interaction logs, and fine-grained transaction histories, which are especially valuable for underbanked customers whose creditworthiness is encoded more in </w:t>
      </w:r>
      <w:proofErr w:type="spellStart"/>
      <w:r w:rsidRPr="005A77F7">
        <w:rPr>
          <w:lang w:val="en-IN"/>
        </w:rPr>
        <w:t>behavior</w:t>
      </w:r>
      <w:proofErr w:type="spellEnd"/>
      <w:r w:rsidRPr="005A77F7">
        <w:rPr>
          <w:lang w:val="en-IN"/>
        </w:rPr>
        <w:t xml:space="preserve"> than in formal records. Their main drawbacks are interpretability and overfitting risk, motivating the use of regularization, careful validation, and post-hoc explainability methods before adoption in regulated credit workflows.​</w:t>
      </w:r>
    </w:p>
    <w:p w14:paraId="440FAD57" w14:textId="77777777" w:rsidR="005A77F7" w:rsidRPr="005A77F7" w:rsidRDefault="005A77F7" w:rsidP="005A77F7">
      <w:pPr>
        <w:pStyle w:val="BodyText"/>
        <w:numPr>
          <w:ilvl w:val="0"/>
          <w:numId w:val="17"/>
        </w:numPr>
        <w:spacing w:line="360" w:lineRule="auto"/>
        <w:rPr>
          <w:b/>
          <w:bCs/>
          <w:lang w:val="en-IN"/>
        </w:rPr>
      </w:pPr>
      <w:r w:rsidRPr="005A77F7">
        <w:rPr>
          <w:b/>
          <w:bCs/>
          <w:lang w:val="en-IN"/>
        </w:rPr>
        <w:t xml:space="preserve">Explainable AI (SHAP, LIME) and Fairness-Aware </w:t>
      </w:r>
      <w:proofErr w:type="spellStart"/>
      <w:r w:rsidRPr="005A77F7">
        <w:rPr>
          <w:b/>
          <w:bCs/>
          <w:lang w:val="en-IN"/>
        </w:rPr>
        <w:t>Modeling</w:t>
      </w:r>
      <w:proofErr w:type="spellEnd"/>
    </w:p>
    <w:p w14:paraId="2879CB5B" w14:textId="77777777" w:rsidR="005A77F7" w:rsidRPr="005A77F7" w:rsidRDefault="005A77F7" w:rsidP="005A77F7">
      <w:pPr>
        <w:pStyle w:val="BodyText"/>
        <w:spacing w:line="360" w:lineRule="auto"/>
        <w:ind w:left="648"/>
        <w:jc w:val="both"/>
        <w:rPr>
          <w:lang w:val="en-IN"/>
        </w:rPr>
      </w:pPr>
      <w:r w:rsidRPr="005A77F7">
        <w:rPr>
          <w:lang w:val="en-IN"/>
        </w:rPr>
        <w:t>Explainable AI methods such as SHAP and LIME approximate the contribution of each feature to an individual model prediction, enabling stakeholders to see why a given borrower was classified as high or low risk. These techniques are now widely studied in credit risk contexts to satisfy regulatory expectations for transparency and to support applicant-facing explanations, especially when ensemble or neural models are used instead of simple scorecards. In parallel, fairness-aware learning frameworks incorporate metrics such as disparate impact, equalized odds, and demographic parity into model evaluation and optimization, aiming to reduce discriminatory patterns against protected groups while maintaining acceptable predictive performance.​</w:t>
      </w:r>
    </w:p>
    <w:p w14:paraId="7F403716" w14:textId="77777777" w:rsidR="004D6BDE" w:rsidRPr="005A77F7" w:rsidRDefault="004D6BDE" w:rsidP="005A77F7">
      <w:pPr>
        <w:pStyle w:val="BodyText"/>
        <w:spacing w:line="360" w:lineRule="auto"/>
      </w:pPr>
    </w:p>
    <w:p w14:paraId="5D8E4B8A" w14:textId="77777777" w:rsidR="004D6BDE" w:rsidRDefault="004D6BDE">
      <w:pPr>
        <w:pStyle w:val="BodyText"/>
        <w:spacing w:before="48"/>
      </w:pPr>
    </w:p>
    <w:p w14:paraId="510F3C81" w14:textId="77777777" w:rsidR="005A77F7" w:rsidRDefault="005A77F7" w:rsidP="005A77F7">
      <w:pPr>
        <w:pStyle w:val="Heading1"/>
        <w:tabs>
          <w:tab w:val="left" w:pos="648"/>
        </w:tabs>
        <w:rPr>
          <w:spacing w:val="-2"/>
        </w:rPr>
      </w:pPr>
      <w:bookmarkStart w:id="22" w:name="_TOC_250005"/>
      <w:bookmarkEnd w:id="22"/>
    </w:p>
    <w:p w14:paraId="64E03DB5" w14:textId="77777777" w:rsidR="005A77F7" w:rsidRDefault="005A77F7" w:rsidP="005A77F7">
      <w:pPr>
        <w:pStyle w:val="Heading1"/>
        <w:tabs>
          <w:tab w:val="left" w:pos="648"/>
        </w:tabs>
        <w:rPr>
          <w:spacing w:val="-2"/>
        </w:rPr>
      </w:pPr>
    </w:p>
    <w:p w14:paraId="2EBD301A" w14:textId="77777777" w:rsidR="005A77F7" w:rsidRDefault="005A77F7" w:rsidP="005A77F7">
      <w:pPr>
        <w:pStyle w:val="Heading1"/>
        <w:tabs>
          <w:tab w:val="left" w:pos="648"/>
        </w:tabs>
        <w:rPr>
          <w:spacing w:val="-2"/>
        </w:rPr>
      </w:pPr>
    </w:p>
    <w:p w14:paraId="1C08EF1E" w14:textId="77777777" w:rsidR="005A77F7" w:rsidRDefault="005A77F7" w:rsidP="005A77F7">
      <w:pPr>
        <w:pStyle w:val="Heading1"/>
        <w:tabs>
          <w:tab w:val="left" w:pos="648"/>
        </w:tabs>
        <w:rPr>
          <w:spacing w:val="-2"/>
        </w:rPr>
      </w:pPr>
    </w:p>
    <w:p w14:paraId="69E3E98E" w14:textId="77777777" w:rsidR="005A77F7" w:rsidRDefault="005A77F7" w:rsidP="005A77F7">
      <w:pPr>
        <w:pStyle w:val="Heading1"/>
        <w:tabs>
          <w:tab w:val="left" w:pos="648"/>
        </w:tabs>
        <w:rPr>
          <w:spacing w:val="-2"/>
        </w:rPr>
      </w:pPr>
    </w:p>
    <w:p w14:paraId="36F4D369" w14:textId="103354C9" w:rsidR="004D6BDE" w:rsidRPr="005A77F7" w:rsidRDefault="005A77F7" w:rsidP="005A77F7">
      <w:pPr>
        <w:pStyle w:val="Heading1"/>
        <w:tabs>
          <w:tab w:val="left" w:pos="648"/>
        </w:tabs>
        <w:rPr>
          <w:sz w:val="28"/>
          <w:szCs w:val="28"/>
        </w:rPr>
      </w:pPr>
      <w:r w:rsidRPr="005A77F7">
        <w:rPr>
          <w:spacing w:val="-2"/>
          <w:sz w:val="28"/>
          <w:szCs w:val="28"/>
        </w:rPr>
        <w:t xml:space="preserve">2.3 </w:t>
      </w:r>
      <w:r w:rsidR="00000000" w:rsidRPr="005A77F7">
        <w:rPr>
          <w:spacing w:val="-2"/>
          <w:sz w:val="28"/>
          <w:szCs w:val="28"/>
        </w:rPr>
        <w:t>Applications</w:t>
      </w:r>
    </w:p>
    <w:p w14:paraId="173F15F5" w14:textId="77777777" w:rsidR="004D6BDE" w:rsidRDefault="004D6BDE">
      <w:pPr>
        <w:pStyle w:val="Heading5"/>
      </w:pPr>
      <w:bookmarkStart w:id="23" w:name="1._Energy_Management_and_Peak-Load_Optim"/>
      <w:bookmarkEnd w:id="23"/>
    </w:p>
    <w:p w14:paraId="507B17FC" w14:textId="77777777" w:rsidR="005A77F7" w:rsidRDefault="005A77F7">
      <w:pPr>
        <w:pStyle w:val="Heading5"/>
      </w:pPr>
    </w:p>
    <w:p w14:paraId="4DE00A49" w14:textId="38E79005" w:rsidR="005A77F7" w:rsidRPr="005A77F7" w:rsidRDefault="005A77F7" w:rsidP="005A77F7">
      <w:pPr>
        <w:pStyle w:val="Heading5"/>
        <w:spacing w:line="360" w:lineRule="auto"/>
        <w:rPr>
          <w:sz w:val="24"/>
          <w:szCs w:val="24"/>
          <w:lang w:val="en-IN"/>
        </w:rPr>
      </w:pPr>
      <w:r w:rsidRPr="005A77F7">
        <w:rPr>
          <w:lang w:val="en-IN"/>
        </w:rPr>
        <w:t xml:space="preserve">1. </w:t>
      </w:r>
      <w:r w:rsidRPr="005A77F7">
        <w:rPr>
          <w:sz w:val="24"/>
          <w:szCs w:val="24"/>
          <w:lang w:val="en-IN"/>
        </w:rPr>
        <w:t>Inclusive Digital Lending and Embedded Finance</w:t>
      </w:r>
      <w:r w:rsidRPr="00F269AA">
        <w:rPr>
          <w:sz w:val="24"/>
          <w:szCs w:val="24"/>
          <w:lang w:val="en-IN"/>
        </w:rPr>
        <w:t xml:space="preserve"> </w:t>
      </w:r>
    </w:p>
    <w:p w14:paraId="6E59E2C5" w14:textId="2A046E50" w:rsidR="005A77F7" w:rsidRPr="00F269AA" w:rsidRDefault="005A77F7" w:rsidP="005A77F7">
      <w:pPr>
        <w:pStyle w:val="Heading5"/>
        <w:spacing w:line="360" w:lineRule="auto"/>
        <w:jc w:val="both"/>
        <w:rPr>
          <w:b w:val="0"/>
          <w:bCs w:val="0"/>
          <w:sz w:val="24"/>
          <w:szCs w:val="24"/>
          <w:lang w:val="en-IN"/>
        </w:rPr>
      </w:pPr>
      <w:r w:rsidRPr="00F269AA">
        <w:rPr>
          <w:b w:val="0"/>
          <w:bCs w:val="0"/>
          <w:sz w:val="24"/>
          <w:szCs w:val="24"/>
          <w:lang w:val="en-IN"/>
        </w:rPr>
        <w:t xml:space="preserve">    </w:t>
      </w:r>
      <w:r w:rsidRPr="005A77F7">
        <w:rPr>
          <w:b w:val="0"/>
          <w:bCs w:val="0"/>
          <w:sz w:val="24"/>
          <w:szCs w:val="24"/>
          <w:lang w:val="en-IN"/>
        </w:rPr>
        <w:t xml:space="preserve">AI-based, explainable credit scoring enables digital lenders and embedded finance providers to underwrite first-time and underbanked borrowers by leveraging alternative data such as mobile usage, app </w:t>
      </w:r>
      <w:proofErr w:type="spellStart"/>
      <w:r w:rsidRPr="005A77F7">
        <w:rPr>
          <w:b w:val="0"/>
          <w:bCs w:val="0"/>
          <w:sz w:val="24"/>
          <w:szCs w:val="24"/>
          <w:lang w:val="en-IN"/>
        </w:rPr>
        <w:t>behavior</w:t>
      </w:r>
      <w:proofErr w:type="spellEnd"/>
      <w:r w:rsidRPr="005A77F7">
        <w:rPr>
          <w:b w:val="0"/>
          <w:bCs w:val="0"/>
          <w:sz w:val="24"/>
          <w:szCs w:val="24"/>
          <w:lang w:val="en-IN"/>
        </w:rPr>
        <w:t>, and digital payments. This supports instant or near real-time loan decisions within e-commerce, payments, and mobility platforms, expanding credit access and improving customer experience while maintaining risk controls through continuous model monitoring and explanation-driven review.​</w:t>
      </w:r>
    </w:p>
    <w:p w14:paraId="5E2DB92A" w14:textId="77777777" w:rsidR="005A77F7" w:rsidRPr="005A77F7" w:rsidRDefault="005A77F7" w:rsidP="005A77F7">
      <w:pPr>
        <w:pStyle w:val="Heading5"/>
        <w:spacing w:line="360" w:lineRule="auto"/>
        <w:jc w:val="both"/>
        <w:rPr>
          <w:b w:val="0"/>
          <w:bCs w:val="0"/>
          <w:sz w:val="24"/>
          <w:szCs w:val="24"/>
          <w:lang w:val="en-IN"/>
        </w:rPr>
      </w:pPr>
    </w:p>
    <w:p w14:paraId="095D8267" w14:textId="77777777" w:rsidR="005A77F7" w:rsidRPr="005A77F7" w:rsidRDefault="005A77F7" w:rsidP="005A77F7">
      <w:pPr>
        <w:pStyle w:val="Heading5"/>
        <w:spacing w:line="360" w:lineRule="auto"/>
        <w:rPr>
          <w:sz w:val="24"/>
          <w:szCs w:val="24"/>
          <w:lang w:val="en-IN"/>
        </w:rPr>
      </w:pPr>
      <w:r w:rsidRPr="005A77F7">
        <w:rPr>
          <w:sz w:val="24"/>
          <w:szCs w:val="24"/>
          <w:lang w:val="en-IN"/>
        </w:rPr>
        <w:t>2. Microfinance, MSME, and Gig-Worker Underwriting</w:t>
      </w:r>
    </w:p>
    <w:p w14:paraId="63604D02" w14:textId="41A1D87B" w:rsidR="005A77F7" w:rsidRPr="00F269AA" w:rsidRDefault="005A77F7" w:rsidP="005A77F7">
      <w:pPr>
        <w:pStyle w:val="Heading5"/>
        <w:spacing w:line="360" w:lineRule="auto"/>
        <w:jc w:val="both"/>
        <w:rPr>
          <w:b w:val="0"/>
          <w:bCs w:val="0"/>
          <w:sz w:val="24"/>
          <w:szCs w:val="24"/>
          <w:lang w:val="en-IN"/>
        </w:rPr>
      </w:pPr>
      <w:r w:rsidRPr="00F269AA">
        <w:rPr>
          <w:sz w:val="24"/>
          <w:szCs w:val="24"/>
          <w:lang w:val="en-IN"/>
        </w:rPr>
        <w:t xml:space="preserve">    </w:t>
      </w:r>
      <w:r w:rsidRPr="005A77F7">
        <w:rPr>
          <w:b w:val="0"/>
          <w:bCs w:val="0"/>
          <w:sz w:val="24"/>
          <w:szCs w:val="24"/>
          <w:lang w:val="en-IN"/>
        </w:rPr>
        <w:t xml:space="preserve">For microfinance institutions and MSME-focused lenders, alternative-data credit scoring helps evaluate small merchants, gig workers, and informal-sector entrepreneurs who traditionally lack collateral or bureau history. By combining </w:t>
      </w:r>
      <w:proofErr w:type="spellStart"/>
      <w:r w:rsidRPr="005A77F7">
        <w:rPr>
          <w:b w:val="0"/>
          <w:bCs w:val="0"/>
          <w:sz w:val="24"/>
          <w:szCs w:val="24"/>
          <w:lang w:val="en-IN"/>
        </w:rPr>
        <w:t>behavioral</w:t>
      </w:r>
      <w:proofErr w:type="spellEnd"/>
      <w:r w:rsidRPr="005A77F7">
        <w:rPr>
          <w:b w:val="0"/>
          <w:bCs w:val="0"/>
          <w:sz w:val="24"/>
          <w:szCs w:val="24"/>
          <w:lang w:val="en-IN"/>
        </w:rPr>
        <w:t xml:space="preserve"> signals with explainable ML models, lenders can segment risk more precisely, reduce manual underwriting effort, and design tailored products such as dynamic credit lines or short-tenure working-capital loans, thereby improving portfolio quality and financial inclusion outcomes.​</w:t>
      </w:r>
    </w:p>
    <w:p w14:paraId="04D2CDAD" w14:textId="77777777" w:rsidR="005A77F7" w:rsidRPr="005A77F7" w:rsidRDefault="005A77F7" w:rsidP="005A77F7">
      <w:pPr>
        <w:pStyle w:val="Heading5"/>
        <w:spacing w:line="360" w:lineRule="auto"/>
        <w:jc w:val="both"/>
        <w:rPr>
          <w:b w:val="0"/>
          <w:bCs w:val="0"/>
          <w:sz w:val="24"/>
          <w:szCs w:val="24"/>
          <w:lang w:val="en-IN"/>
        </w:rPr>
      </w:pPr>
    </w:p>
    <w:p w14:paraId="00772A49" w14:textId="77777777" w:rsidR="005A77F7" w:rsidRPr="005A77F7" w:rsidRDefault="005A77F7" w:rsidP="005A77F7">
      <w:pPr>
        <w:pStyle w:val="Heading5"/>
        <w:spacing w:line="360" w:lineRule="auto"/>
        <w:rPr>
          <w:sz w:val="24"/>
          <w:szCs w:val="24"/>
          <w:lang w:val="en-IN"/>
        </w:rPr>
      </w:pPr>
      <w:r w:rsidRPr="005A77F7">
        <w:rPr>
          <w:sz w:val="24"/>
          <w:szCs w:val="24"/>
          <w:lang w:val="en-IN"/>
        </w:rPr>
        <w:t>3. Risk Governance, Regulation, and Policy Support</w:t>
      </w:r>
    </w:p>
    <w:p w14:paraId="769DDCDA" w14:textId="399030E9" w:rsidR="005A77F7" w:rsidRPr="005A77F7" w:rsidRDefault="005A77F7" w:rsidP="005A77F7">
      <w:pPr>
        <w:pStyle w:val="Heading5"/>
        <w:spacing w:line="360" w:lineRule="auto"/>
        <w:rPr>
          <w:b w:val="0"/>
          <w:bCs w:val="0"/>
          <w:sz w:val="24"/>
          <w:szCs w:val="24"/>
          <w:lang w:val="en-IN"/>
        </w:rPr>
      </w:pPr>
      <w:r w:rsidRPr="00F269AA">
        <w:rPr>
          <w:b w:val="0"/>
          <w:bCs w:val="0"/>
          <w:sz w:val="24"/>
          <w:szCs w:val="24"/>
          <w:lang w:val="en-IN"/>
        </w:rPr>
        <w:t xml:space="preserve">    </w:t>
      </w:r>
      <w:r w:rsidRPr="005A77F7">
        <w:rPr>
          <w:b w:val="0"/>
          <w:bCs w:val="0"/>
          <w:sz w:val="24"/>
          <w:szCs w:val="24"/>
          <w:lang w:val="en-IN"/>
        </w:rPr>
        <w:t>Regulators, development agencies, and large financial institutions use explainable and fairness-audited credit risk models to assess systemic risk, monitor potential discrimination, and design responsible-lending guidelines. Aggregated outputs from these models can inform stress tests, targeted credit support programs, and financial inclusion policies, while XAI reports and fairness metrics provide traceable evidence that AI-driven decision engines meet transparency and ethical standards expected in modern credit markets.</w:t>
      </w:r>
    </w:p>
    <w:p w14:paraId="054BEC59" w14:textId="77777777" w:rsidR="005A77F7" w:rsidRPr="00F269AA" w:rsidRDefault="005A77F7" w:rsidP="005A77F7">
      <w:pPr>
        <w:pStyle w:val="Heading5"/>
        <w:spacing w:line="360" w:lineRule="auto"/>
        <w:rPr>
          <w:sz w:val="24"/>
          <w:szCs w:val="24"/>
        </w:rPr>
      </w:pPr>
    </w:p>
    <w:p w14:paraId="73A7C5A2" w14:textId="77777777" w:rsidR="005A77F7" w:rsidRPr="005A77F7" w:rsidRDefault="005A77F7" w:rsidP="005A77F7">
      <w:pPr>
        <w:pStyle w:val="Heading5"/>
        <w:spacing w:line="360" w:lineRule="auto"/>
        <w:rPr>
          <w:sz w:val="24"/>
          <w:szCs w:val="24"/>
          <w:lang w:val="en-IN"/>
        </w:rPr>
      </w:pPr>
      <w:r w:rsidRPr="005A77F7">
        <w:rPr>
          <w:sz w:val="24"/>
          <w:szCs w:val="24"/>
          <w:lang w:val="en-IN"/>
        </w:rPr>
        <w:t>4. Dynamic Credit Line Management and Portfolio Optimization</w:t>
      </w:r>
    </w:p>
    <w:p w14:paraId="56AA5280" w14:textId="01CE4764" w:rsidR="005A77F7" w:rsidRPr="00F269AA" w:rsidRDefault="005A77F7" w:rsidP="007B5B08">
      <w:pPr>
        <w:pStyle w:val="Heading5"/>
        <w:spacing w:line="360" w:lineRule="auto"/>
        <w:rPr>
          <w:b w:val="0"/>
          <w:bCs w:val="0"/>
          <w:sz w:val="24"/>
          <w:szCs w:val="24"/>
          <w:lang w:val="en-IN"/>
        </w:rPr>
      </w:pPr>
      <w:r w:rsidRPr="00F269AA">
        <w:rPr>
          <w:b w:val="0"/>
          <w:bCs w:val="0"/>
          <w:sz w:val="24"/>
          <w:szCs w:val="24"/>
          <w:lang w:val="en-IN"/>
        </w:rPr>
        <w:t xml:space="preserve">    </w:t>
      </w:r>
      <w:r w:rsidRPr="005A77F7">
        <w:rPr>
          <w:b w:val="0"/>
          <w:bCs w:val="0"/>
          <w:sz w:val="24"/>
          <w:szCs w:val="24"/>
          <w:lang w:val="en-IN"/>
        </w:rPr>
        <w:t xml:space="preserve">AI-driven, explainable credit scoring enables lenders to move from static limits to dynamic credit line management, where exposure is adjusted based on real-time </w:t>
      </w:r>
      <w:proofErr w:type="spellStart"/>
      <w:r w:rsidRPr="005A77F7">
        <w:rPr>
          <w:b w:val="0"/>
          <w:bCs w:val="0"/>
          <w:sz w:val="24"/>
          <w:szCs w:val="24"/>
          <w:lang w:val="en-IN"/>
        </w:rPr>
        <w:t>behavioral</w:t>
      </w:r>
      <w:proofErr w:type="spellEnd"/>
      <w:r w:rsidRPr="005A77F7">
        <w:rPr>
          <w:b w:val="0"/>
          <w:bCs w:val="0"/>
          <w:sz w:val="24"/>
          <w:szCs w:val="24"/>
          <w:lang w:val="en-IN"/>
        </w:rPr>
        <w:t xml:space="preserve"> and transactional signals. Portfolio managers can use these models to re-segment customers, </w:t>
      </w:r>
    </w:p>
    <w:p w14:paraId="536FDC7D" w14:textId="5E09057F" w:rsidR="005A77F7" w:rsidRPr="00F269AA" w:rsidRDefault="005A77F7" w:rsidP="007B5B08">
      <w:pPr>
        <w:pStyle w:val="Heading5"/>
        <w:spacing w:line="360" w:lineRule="auto"/>
        <w:ind w:firstLine="0"/>
        <w:rPr>
          <w:b w:val="0"/>
          <w:bCs w:val="0"/>
          <w:sz w:val="24"/>
          <w:szCs w:val="24"/>
          <w:lang w:val="en-IN"/>
        </w:rPr>
      </w:pPr>
      <w:r w:rsidRPr="005A77F7">
        <w:rPr>
          <w:b w:val="0"/>
          <w:bCs w:val="0"/>
          <w:sz w:val="24"/>
          <w:szCs w:val="24"/>
          <w:lang w:val="en-IN"/>
        </w:rPr>
        <w:t xml:space="preserve">proactively reduce limits for emerging high-risk profiles, and offer higher limits or better terms to </w:t>
      </w:r>
      <w:r w:rsidR="007B5B08">
        <w:rPr>
          <w:b w:val="0"/>
          <w:bCs w:val="0"/>
          <w:sz w:val="24"/>
          <w:szCs w:val="24"/>
          <w:lang w:val="en-IN"/>
        </w:rPr>
        <w:t xml:space="preserve">    </w:t>
      </w:r>
      <w:r w:rsidRPr="005A77F7">
        <w:rPr>
          <w:b w:val="0"/>
          <w:bCs w:val="0"/>
          <w:sz w:val="24"/>
          <w:szCs w:val="24"/>
          <w:lang w:val="en-IN"/>
        </w:rPr>
        <w:t>low-risk, underutilized segments, improving both risk-adjusted return and customer satisfaction.​</w:t>
      </w:r>
    </w:p>
    <w:p w14:paraId="147D9724" w14:textId="77777777" w:rsidR="005A77F7" w:rsidRDefault="005A77F7" w:rsidP="005A77F7">
      <w:pPr>
        <w:pStyle w:val="Heading5"/>
        <w:spacing w:line="360" w:lineRule="auto"/>
        <w:rPr>
          <w:b w:val="0"/>
          <w:bCs w:val="0"/>
          <w:sz w:val="24"/>
          <w:szCs w:val="24"/>
          <w:lang w:val="en-IN"/>
        </w:rPr>
      </w:pPr>
    </w:p>
    <w:p w14:paraId="6B9F3F38" w14:textId="77777777" w:rsidR="007B5B08" w:rsidRDefault="007B5B08" w:rsidP="005A77F7">
      <w:pPr>
        <w:pStyle w:val="Heading5"/>
        <w:spacing w:line="360" w:lineRule="auto"/>
        <w:rPr>
          <w:b w:val="0"/>
          <w:bCs w:val="0"/>
          <w:sz w:val="24"/>
          <w:szCs w:val="24"/>
          <w:lang w:val="en-IN"/>
        </w:rPr>
      </w:pPr>
    </w:p>
    <w:p w14:paraId="3130B8D9" w14:textId="77777777" w:rsidR="007B5B08" w:rsidRPr="00F269AA" w:rsidRDefault="007B5B08" w:rsidP="005A77F7">
      <w:pPr>
        <w:pStyle w:val="Heading5"/>
        <w:spacing w:line="360" w:lineRule="auto"/>
        <w:rPr>
          <w:b w:val="0"/>
          <w:bCs w:val="0"/>
          <w:sz w:val="24"/>
          <w:szCs w:val="24"/>
          <w:lang w:val="en-IN"/>
        </w:rPr>
      </w:pPr>
    </w:p>
    <w:p w14:paraId="11C3034B" w14:textId="77777777" w:rsidR="007B5B08" w:rsidRDefault="007B5B08" w:rsidP="005A77F7">
      <w:pPr>
        <w:pStyle w:val="Heading5"/>
        <w:spacing w:line="360" w:lineRule="auto"/>
        <w:rPr>
          <w:sz w:val="24"/>
          <w:szCs w:val="24"/>
          <w:lang w:val="en-IN"/>
        </w:rPr>
      </w:pPr>
    </w:p>
    <w:p w14:paraId="27009AD1" w14:textId="35301C86" w:rsidR="005A77F7" w:rsidRPr="005A77F7" w:rsidRDefault="005A77F7" w:rsidP="005A77F7">
      <w:pPr>
        <w:pStyle w:val="Heading5"/>
        <w:spacing w:line="360" w:lineRule="auto"/>
        <w:rPr>
          <w:sz w:val="24"/>
          <w:szCs w:val="24"/>
          <w:lang w:val="en-IN"/>
        </w:rPr>
      </w:pPr>
      <w:r w:rsidRPr="005A77F7">
        <w:rPr>
          <w:sz w:val="24"/>
          <w:szCs w:val="24"/>
          <w:lang w:val="en-IN"/>
        </w:rPr>
        <w:t>5. Fraud Detection and Anomaly Monitoring</w:t>
      </w:r>
    </w:p>
    <w:p w14:paraId="5D400AF5" w14:textId="3C3E565A" w:rsidR="005A77F7" w:rsidRPr="00F269AA" w:rsidRDefault="005A77F7" w:rsidP="005A77F7">
      <w:pPr>
        <w:pStyle w:val="Heading5"/>
        <w:spacing w:line="360" w:lineRule="auto"/>
        <w:rPr>
          <w:sz w:val="24"/>
          <w:szCs w:val="24"/>
          <w:lang w:val="en-IN"/>
        </w:rPr>
      </w:pPr>
      <w:r w:rsidRPr="00F269AA">
        <w:rPr>
          <w:b w:val="0"/>
          <w:bCs w:val="0"/>
          <w:sz w:val="24"/>
          <w:szCs w:val="24"/>
          <w:lang w:val="en-IN"/>
        </w:rPr>
        <w:t xml:space="preserve">    </w:t>
      </w:r>
      <w:r w:rsidRPr="005A77F7">
        <w:rPr>
          <w:b w:val="0"/>
          <w:bCs w:val="0"/>
          <w:sz w:val="24"/>
          <w:szCs w:val="24"/>
          <w:lang w:val="en-IN"/>
        </w:rPr>
        <w:t xml:space="preserve">Credit scoring models augmented with </w:t>
      </w:r>
      <w:proofErr w:type="spellStart"/>
      <w:r w:rsidRPr="005A77F7">
        <w:rPr>
          <w:b w:val="0"/>
          <w:bCs w:val="0"/>
          <w:sz w:val="24"/>
          <w:szCs w:val="24"/>
          <w:lang w:val="en-IN"/>
        </w:rPr>
        <w:t>behavioral</w:t>
      </w:r>
      <w:proofErr w:type="spellEnd"/>
      <w:r w:rsidRPr="005A77F7">
        <w:rPr>
          <w:b w:val="0"/>
          <w:bCs w:val="0"/>
          <w:sz w:val="24"/>
          <w:szCs w:val="24"/>
          <w:lang w:val="en-IN"/>
        </w:rPr>
        <w:t xml:space="preserve"> and device-level data can be repurposed for fraud detection, identifying anomalous application patterns, device inconsistencies, or synthetic identities that deviate from learned risk profiles. Such systems operate in real time, flagging suspicious cases for manual review, reducing approval of fraudulent accounts, and protecting both lenders and genuine borrowers from identity theft and application fraud</w:t>
      </w:r>
      <w:r w:rsidRPr="00F269AA">
        <w:rPr>
          <w:sz w:val="24"/>
          <w:szCs w:val="24"/>
          <w:lang w:val="en-IN"/>
        </w:rPr>
        <w:t>.</w:t>
      </w:r>
    </w:p>
    <w:p w14:paraId="1C3553E7" w14:textId="77777777" w:rsidR="005A77F7" w:rsidRPr="005A77F7" w:rsidRDefault="005A77F7" w:rsidP="005A77F7">
      <w:pPr>
        <w:pStyle w:val="Heading5"/>
        <w:spacing w:line="360" w:lineRule="auto"/>
        <w:rPr>
          <w:sz w:val="24"/>
          <w:szCs w:val="24"/>
          <w:lang w:val="en-IN"/>
        </w:rPr>
      </w:pPr>
    </w:p>
    <w:p w14:paraId="7CF13A55" w14:textId="77777777" w:rsidR="005A77F7" w:rsidRPr="005A77F7" w:rsidRDefault="005A77F7" w:rsidP="005A77F7">
      <w:pPr>
        <w:pStyle w:val="Heading5"/>
        <w:spacing w:line="360" w:lineRule="auto"/>
        <w:rPr>
          <w:sz w:val="24"/>
          <w:szCs w:val="24"/>
          <w:lang w:val="en-IN"/>
        </w:rPr>
      </w:pPr>
      <w:r w:rsidRPr="005A77F7">
        <w:rPr>
          <w:sz w:val="24"/>
          <w:szCs w:val="24"/>
          <w:lang w:val="en-IN"/>
        </w:rPr>
        <w:t>6. Rental Housing, Utilities, and Subscription Credit Assessment</w:t>
      </w:r>
    </w:p>
    <w:p w14:paraId="5A394B2D" w14:textId="77777777" w:rsidR="005A77F7" w:rsidRPr="00F269AA" w:rsidRDefault="005A77F7" w:rsidP="00F269AA">
      <w:pPr>
        <w:pStyle w:val="Heading5"/>
        <w:spacing w:line="360" w:lineRule="auto"/>
        <w:rPr>
          <w:b w:val="0"/>
          <w:bCs w:val="0"/>
          <w:sz w:val="24"/>
          <w:szCs w:val="24"/>
          <w:lang w:val="en-IN"/>
        </w:rPr>
      </w:pPr>
      <w:r w:rsidRPr="00F269AA">
        <w:rPr>
          <w:sz w:val="24"/>
          <w:szCs w:val="24"/>
          <w:lang w:val="en-IN"/>
        </w:rPr>
        <w:t xml:space="preserve">    </w:t>
      </w:r>
      <w:r w:rsidRPr="005A77F7">
        <w:rPr>
          <w:b w:val="0"/>
          <w:bCs w:val="0"/>
          <w:sz w:val="24"/>
          <w:szCs w:val="24"/>
          <w:lang w:val="en-IN"/>
        </w:rPr>
        <w:t>Landlords, utility providers, telecoms, and subscription services increasingly rely on AI-based credit scoring to evaluate prospective tenants or subscribers using alternative data, such as utility payment history, rent records, and digital footprints. This allows service providers to accept reliable but thin-file customers who lack formal credit history, while still controlling default risk and designing flexible deposit or prepaid/postpaid schemes aligned with individual risk levels.</w:t>
      </w:r>
    </w:p>
    <w:p w14:paraId="717C2559" w14:textId="77777777" w:rsidR="00F269AA" w:rsidRDefault="00F269AA" w:rsidP="00F269AA">
      <w:pPr>
        <w:pStyle w:val="Heading5"/>
        <w:spacing w:line="360" w:lineRule="auto"/>
        <w:rPr>
          <w:b w:val="0"/>
          <w:bCs w:val="0"/>
          <w:lang w:val="en-IN"/>
        </w:rPr>
      </w:pPr>
    </w:p>
    <w:p w14:paraId="39466442" w14:textId="77777777" w:rsidR="00F269AA" w:rsidRDefault="00F269AA" w:rsidP="00F269AA">
      <w:pPr>
        <w:pStyle w:val="Heading5"/>
        <w:spacing w:line="360" w:lineRule="auto"/>
        <w:rPr>
          <w:b w:val="0"/>
          <w:bCs w:val="0"/>
          <w:lang w:val="en-IN"/>
        </w:rPr>
      </w:pPr>
    </w:p>
    <w:p w14:paraId="5E533392" w14:textId="77777777" w:rsidR="00F269AA" w:rsidRDefault="00F269AA" w:rsidP="00F269AA">
      <w:pPr>
        <w:pStyle w:val="Heading5"/>
        <w:spacing w:line="360" w:lineRule="auto"/>
        <w:rPr>
          <w:b w:val="0"/>
          <w:bCs w:val="0"/>
          <w:lang w:val="en-IN"/>
        </w:rPr>
      </w:pPr>
    </w:p>
    <w:p w14:paraId="2A05A805" w14:textId="77777777" w:rsidR="00F269AA" w:rsidRDefault="00F269AA" w:rsidP="00F269AA">
      <w:pPr>
        <w:pStyle w:val="Heading5"/>
        <w:spacing w:line="360" w:lineRule="auto"/>
        <w:rPr>
          <w:b w:val="0"/>
          <w:bCs w:val="0"/>
          <w:lang w:val="en-IN"/>
        </w:rPr>
      </w:pPr>
    </w:p>
    <w:p w14:paraId="75CCECA4" w14:textId="77777777" w:rsidR="00F269AA" w:rsidRDefault="00F269AA" w:rsidP="00F269AA">
      <w:pPr>
        <w:pStyle w:val="Heading5"/>
        <w:spacing w:line="360" w:lineRule="auto"/>
        <w:rPr>
          <w:b w:val="0"/>
          <w:bCs w:val="0"/>
          <w:lang w:val="en-IN"/>
        </w:rPr>
      </w:pPr>
    </w:p>
    <w:p w14:paraId="681D9977" w14:textId="77777777" w:rsidR="00F269AA" w:rsidRDefault="00F269AA" w:rsidP="00F269AA">
      <w:pPr>
        <w:pStyle w:val="Heading5"/>
        <w:spacing w:line="360" w:lineRule="auto"/>
        <w:rPr>
          <w:b w:val="0"/>
          <w:bCs w:val="0"/>
          <w:lang w:val="en-IN"/>
        </w:rPr>
      </w:pPr>
    </w:p>
    <w:p w14:paraId="49409493" w14:textId="77777777" w:rsidR="00F269AA" w:rsidRDefault="00F269AA" w:rsidP="00F269AA">
      <w:pPr>
        <w:pStyle w:val="Heading5"/>
        <w:spacing w:line="360" w:lineRule="auto"/>
        <w:rPr>
          <w:b w:val="0"/>
          <w:bCs w:val="0"/>
          <w:lang w:val="en-IN"/>
        </w:rPr>
      </w:pPr>
    </w:p>
    <w:p w14:paraId="40037A00" w14:textId="77777777" w:rsidR="00F269AA" w:rsidRDefault="00F269AA" w:rsidP="00F269AA">
      <w:pPr>
        <w:pStyle w:val="Heading5"/>
        <w:spacing w:line="360" w:lineRule="auto"/>
        <w:rPr>
          <w:b w:val="0"/>
          <w:bCs w:val="0"/>
          <w:lang w:val="en-IN"/>
        </w:rPr>
      </w:pPr>
    </w:p>
    <w:p w14:paraId="2EAFE1BD" w14:textId="77777777" w:rsidR="00F269AA" w:rsidRDefault="00F269AA" w:rsidP="00F269AA">
      <w:pPr>
        <w:pStyle w:val="Heading5"/>
        <w:spacing w:line="360" w:lineRule="auto"/>
        <w:rPr>
          <w:b w:val="0"/>
          <w:bCs w:val="0"/>
          <w:lang w:val="en-IN"/>
        </w:rPr>
      </w:pPr>
    </w:p>
    <w:p w14:paraId="743697AA" w14:textId="77777777" w:rsidR="00F269AA" w:rsidRDefault="00F269AA" w:rsidP="00F269AA">
      <w:pPr>
        <w:pStyle w:val="Heading5"/>
        <w:spacing w:line="360" w:lineRule="auto"/>
        <w:rPr>
          <w:b w:val="0"/>
          <w:bCs w:val="0"/>
          <w:lang w:val="en-IN"/>
        </w:rPr>
      </w:pPr>
    </w:p>
    <w:p w14:paraId="5FBBFE41" w14:textId="77777777" w:rsidR="00F269AA" w:rsidRDefault="00F269AA" w:rsidP="00F269AA">
      <w:pPr>
        <w:pStyle w:val="Heading5"/>
        <w:spacing w:line="360" w:lineRule="auto"/>
        <w:rPr>
          <w:b w:val="0"/>
          <w:bCs w:val="0"/>
          <w:lang w:val="en-IN"/>
        </w:rPr>
      </w:pPr>
    </w:p>
    <w:p w14:paraId="44957489" w14:textId="77777777" w:rsidR="00F269AA" w:rsidRDefault="00F269AA" w:rsidP="00F269AA">
      <w:pPr>
        <w:pStyle w:val="Heading5"/>
        <w:spacing w:line="360" w:lineRule="auto"/>
        <w:rPr>
          <w:b w:val="0"/>
          <w:bCs w:val="0"/>
          <w:lang w:val="en-IN"/>
        </w:rPr>
      </w:pPr>
    </w:p>
    <w:p w14:paraId="217DE34D" w14:textId="77777777" w:rsidR="00F269AA" w:rsidRDefault="00F269AA" w:rsidP="00F269AA">
      <w:pPr>
        <w:pStyle w:val="Heading3"/>
        <w:tabs>
          <w:tab w:val="left" w:pos="419"/>
        </w:tabs>
        <w:spacing w:before="82"/>
        <w:ind w:left="0"/>
      </w:pPr>
    </w:p>
    <w:p w14:paraId="6933BBB8" w14:textId="77777777" w:rsidR="00F269AA" w:rsidRDefault="00F269AA" w:rsidP="00F269AA">
      <w:pPr>
        <w:pStyle w:val="Heading3"/>
        <w:tabs>
          <w:tab w:val="left" w:pos="419"/>
        </w:tabs>
        <w:spacing w:before="82"/>
        <w:ind w:left="0"/>
      </w:pPr>
    </w:p>
    <w:p w14:paraId="4DCF3D97" w14:textId="77777777" w:rsidR="00F269AA" w:rsidRDefault="00F269AA" w:rsidP="00F269AA">
      <w:pPr>
        <w:pStyle w:val="Heading3"/>
        <w:tabs>
          <w:tab w:val="left" w:pos="419"/>
        </w:tabs>
        <w:spacing w:before="82"/>
        <w:ind w:left="0"/>
      </w:pPr>
    </w:p>
    <w:p w14:paraId="5964B894" w14:textId="77777777" w:rsidR="00F269AA" w:rsidRDefault="00F269AA" w:rsidP="00F269AA">
      <w:pPr>
        <w:pStyle w:val="Heading3"/>
        <w:tabs>
          <w:tab w:val="left" w:pos="419"/>
        </w:tabs>
        <w:spacing w:before="82"/>
        <w:ind w:left="0"/>
      </w:pPr>
    </w:p>
    <w:p w14:paraId="7FF63668" w14:textId="77777777" w:rsidR="00F269AA" w:rsidRDefault="00F269AA" w:rsidP="00F269AA">
      <w:pPr>
        <w:pStyle w:val="Heading3"/>
        <w:tabs>
          <w:tab w:val="left" w:pos="419"/>
        </w:tabs>
        <w:spacing w:before="82"/>
        <w:ind w:left="0"/>
      </w:pPr>
    </w:p>
    <w:p w14:paraId="3874383B" w14:textId="77777777" w:rsidR="00F269AA" w:rsidRDefault="00F269AA" w:rsidP="00F269AA">
      <w:pPr>
        <w:pStyle w:val="Heading3"/>
        <w:tabs>
          <w:tab w:val="left" w:pos="419"/>
        </w:tabs>
        <w:spacing w:before="82"/>
        <w:ind w:left="0"/>
      </w:pPr>
    </w:p>
    <w:p w14:paraId="0F3BDD9E" w14:textId="77777777" w:rsidR="00F269AA" w:rsidRDefault="00F269AA" w:rsidP="00F269AA">
      <w:pPr>
        <w:pStyle w:val="Heading3"/>
        <w:tabs>
          <w:tab w:val="left" w:pos="419"/>
        </w:tabs>
        <w:spacing w:before="82"/>
        <w:ind w:left="0"/>
      </w:pPr>
    </w:p>
    <w:p w14:paraId="6B8388E1" w14:textId="77777777" w:rsidR="00F269AA" w:rsidRDefault="00F269AA" w:rsidP="00F269AA">
      <w:pPr>
        <w:pStyle w:val="Heading3"/>
        <w:tabs>
          <w:tab w:val="left" w:pos="419"/>
        </w:tabs>
        <w:spacing w:before="82"/>
        <w:ind w:left="0"/>
      </w:pPr>
    </w:p>
    <w:p w14:paraId="2B8F5632" w14:textId="77777777" w:rsidR="007B5B08" w:rsidRDefault="007B5B08" w:rsidP="00F269AA">
      <w:pPr>
        <w:pStyle w:val="Heading3"/>
        <w:tabs>
          <w:tab w:val="left" w:pos="419"/>
        </w:tabs>
        <w:spacing w:before="82"/>
        <w:ind w:left="0"/>
      </w:pPr>
    </w:p>
    <w:p w14:paraId="19325D71" w14:textId="3026FD66" w:rsidR="00F269AA" w:rsidRDefault="00F269AA" w:rsidP="00F269AA">
      <w:pPr>
        <w:pStyle w:val="Heading3"/>
        <w:tabs>
          <w:tab w:val="left" w:pos="419"/>
        </w:tabs>
        <w:spacing w:before="82"/>
        <w:ind w:left="0"/>
      </w:pPr>
      <w:r>
        <w:lastRenderedPageBreak/>
        <w:t xml:space="preserve">3. </w:t>
      </w:r>
      <w:r>
        <w:t>SYSTEM</w:t>
      </w:r>
      <w:r>
        <w:rPr>
          <w:spacing w:val="-6"/>
        </w:rPr>
        <w:t xml:space="preserve"> </w:t>
      </w:r>
      <w:r>
        <w:rPr>
          <w:spacing w:val="-2"/>
        </w:rPr>
        <w:t>DESIGN</w:t>
      </w:r>
    </w:p>
    <w:p w14:paraId="786AE466" w14:textId="77777777" w:rsidR="00F269AA" w:rsidRDefault="00F269AA" w:rsidP="00F269AA">
      <w:pPr>
        <w:pStyle w:val="Heading5"/>
        <w:spacing w:line="360" w:lineRule="auto"/>
        <w:ind w:left="0" w:firstLine="0"/>
        <w:rPr>
          <w:b w:val="0"/>
          <w:bCs w:val="0"/>
          <w:lang w:val="en-IN"/>
        </w:rPr>
      </w:pPr>
    </w:p>
    <w:p w14:paraId="1F6E6995" w14:textId="77777777" w:rsidR="00F269AA" w:rsidRDefault="00F269AA" w:rsidP="00F269AA">
      <w:pPr>
        <w:pStyle w:val="Heading5"/>
        <w:spacing w:line="360" w:lineRule="auto"/>
        <w:ind w:left="0" w:firstLine="0"/>
        <w:rPr>
          <w:spacing w:val="-2"/>
        </w:rPr>
      </w:pPr>
      <w:proofErr w:type="gramStart"/>
      <w:r w:rsidRPr="00F269AA">
        <w:rPr>
          <w:lang w:val="en-IN"/>
        </w:rPr>
        <w:t>3.1</w:t>
      </w:r>
      <w:r>
        <w:rPr>
          <w:b w:val="0"/>
          <w:bCs w:val="0"/>
          <w:lang w:val="en-IN"/>
        </w:rPr>
        <w:t xml:space="preserve">  </w:t>
      </w:r>
      <w:r>
        <w:t>System</w:t>
      </w:r>
      <w:proofErr w:type="gramEnd"/>
      <w:r>
        <w:rPr>
          <w:spacing w:val="-12"/>
        </w:rPr>
        <w:t xml:space="preserve"> </w:t>
      </w:r>
      <w:r>
        <w:t>Architecture</w:t>
      </w:r>
      <w:r>
        <w:rPr>
          <w:spacing w:val="-9"/>
        </w:rPr>
        <w:t xml:space="preserve"> </w:t>
      </w:r>
      <w:r>
        <w:t>/</w:t>
      </w:r>
      <w:r>
        <w:rPr>
          <w:spacing w:val="-10"/>
        </w:rPr>
        <w:t xml:space="preserve"> </w:t>
      </w:r>
      <w:r>
        <w:t>Workflow</w:t>
      </w:r>
      <w:r>
        <w:rPr>
          <w:spacing w:val="-9"/>
        </w:rPr>
        <w:t xml:space="preserve"> </w:t>
      </w:r>
      <w:r>
        <w:t>of</w:t>
      </w:r>
      <w:r>
        <w:rPr>
          <w:spacing w:val="-10"/>
        </w:rPr>
        <w:t xml:space="preserve"> </w:t>
      </w:r>
      <w:r>
        <w:t>the</w:t>
      </w:r>
      <w:r>
        <w:rPr>
          <w:spacing w:val="-9"/>
        </w:rPr>
        <w:t xml:space="preserve"> </w:t>
      </w:r>
      <w:r>
        <w:rPr>
          <w:spacing w:val="-2"/>
        </w:rPr>
        <w:t>syste</w:t>
      </w:r>
      <w:r>
        <w:rPr>
          <w:spacing w:val="-2"/>
        </w:rPr>
        <w:t>m</w:t>
      </w:r>
    </w:p>
    <w:p w14:paraId="36530E7D" w14:textId="7C771F53" w:rsidR="00F269AA" w:rsidRDefault="00F269AA" w:rsidP="00F269AA">
      <w:pPr>
        <w:pStyle w:val="Heading5"/>
        <w:spacing w:line="360" w:lineRule="auto"/>
        <w:ind w:left="0" w:firstLine="0"/>
        <w:rPr>
          <w:spacing w:val="-2"/>
        </w:rPr>
      </w:pPr>
      <w:r w:rsidRPr="00F269AA">
        <w:rPr>
          <w:b w:val="0"/>
          <w:bCs w:val="0"/>
        </w:rPr>
        <w:drawing>
          <wp:anchor distT="0" distB="0" distL="114300" distR="114300" simplePos="0" relativeHeight="487590400" behindDoc="0" locked="0" layoutInCell="1" allowOverlap="1" wp14:anchorId="7F8968B3" wp14:editId="12E8DDE4">
            <wp:simplePos x="0" y="0"/>
            <wp:positionH relativeFrom="margin">
              <wp:posOffset>1159656</wp:posOffset>
            </wp:positionH>
            <wp:positionV relativeFrom="margin">
              <wp:posOffset>823399</wp:posOffset>
            </wp:positionV>
            <wp:extent cx="3850105" cy="3874170"/>
            <wp:effectExtent l="0" t="0" r="0" b="0"/>
            <wp:wrapSquare wrapText="bothSides"/>
            <wp:docPr id="208997496" name="Picture 2">
              <a:extLst xmlns:a="http://schemas.openxmlformats.org/drawingml/2006/main">
                <a:ext uri="{FF2B5EF4-FFF2-40B4-BE49-F238E27FC236}">
                  <a16:creationId xmlns:a16="http://schemas.microsoft.com/office/drawing/2014/main" id="{63B15160-B90A-330E-1EF6-B48497530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3B15160-B90A-330E-1EF6-B48497530EA1}"/>
                        </a:ext>
                      </a:extLst>
                    </pic:cNvPr>
                    <pic:cNvPicPr>
                      <a:picLocks noChangeAspect="1"/>
                    </pic:cNvPicPr>
                  </pic:nvPicPr>
                  <pic:blipFill>
                    <a:blip r:embed="rId23">
                      <a:extLst>
                        <a:ext uri="{28A0092B-C50C-407E-A947-70E740481C1C}">
                          <a14:useLocalDpi xmlns:a14="http://schemas.microsoft.com/office/drawing/2010/main" val="0"/>
                        </a:ext>
                      </a:extLst>
                    </a:blip>
                    <a:srcRect l="50000" t="19333" r="98" b="5344"/>
                    <a:stretch>
                      <a:fillRect/>
                    </a:stretch>
                  </pic:blipFill>
                  <pic:spPr>
                    <a:xfrm>
                      <a:off x="0" y="0"/>
                      <a:ext cx="3850105" cy="3874170"/>
                    </a:xfrm>
                    <a:prstGeom prst="rect">
                      <a:avLst/>
                    </a:prstGeom>
                  </pic:spPr>
                </pic:pic>
              </a:graphicData>
            </a:graphic>
          </wp:anchor>
        </w:drawing>
      </w:r>
    </w:p>
    <w:p w14:paraId="0D905B1F" w14:textId="77777777" w:rsidR="00F269AA" w:rsidRDefault="00F269AA" w:rsidP="00F269AA">
      <w:pPr>
        <w:pStyle w:val="Heading5"/>
        <w:spacing w:line="360" w:lineRule="auto"/>
        <w:ind w:left="0" w:firstLine="0"/>
        <w:rPr>
          <w:b w:val="0"/>
          <w:bCs w:val="0"/>
        </w:rPr>
      </w:pPr>
    </w:p>
    <w:p w14:paraId="244B7578" w14:textId="77777777" w:rsidR="00F269AA" w:rsidRDefault="00F269AA" w:rsidP="00F269AA">
      <w:pPr>
        <w:pStyle w:val="Heading5"/>
        <w:spacing w:line="360" w:lineRule="auto"/>
        <w:ind w:left="0" w:firstLine="0"/>
        <w:rPr>
          <w:b w:val="0"/>
          <w:bCs w:val="0"/>
        </w:rPr>
      </w:pPr>
    </w:p>
    <w:p w14:paraId="05BA5297" w14:textId="77777777" w:rsidR="00F269AA" w:rsidRDefault="00F269AA" w:rsidP="00F269AA">
      <w:pPr>
        <w:pStyle w:val="Heading5"/>
        <w:spacing w:line="360" w:lineRule="auto"/>
        <w:ind w:left="0" w:firstLine="0"/>
        <w:rPr>
          <w:b w:val="0"/>
          <w:bCs w:val="0"/>
        </w:rPr>
      </w:pPr>
    </w:p>
    <w:p w14:paraId="71977069" w14:textId="77777777" w:rsidR="00F269AA" w:rsidRDefault="00F269AA" w:rsidP="00F269AA">
      <w:pPr>
        <w:pStyle w:val="Heading5"/>
        <w:spacing w:line="360" w:lineRule="auto"/>
        <w:ind w:left="0" w:firstLine="0"/>
        <w:rPr>
          <w:b w:val="0"/>
          <w:bCs w:val="0"/>
        </w:rPr>
      </w:pPr>
    </w:p>
    <w:p w14:paraId="437441D3" w14:textId="77777777" w:rsidR="00F269AA" w:rsidRDefault="00F269AA" w:rsidP="00F269AA">
      <w:pPr>
        <w:pStyle w:val="Heading5"/>
        <w:spacing w:line="360" w:lineRule="auto"/>
        <w:ind w:left="0" w:firstLine="0"/>
        <w:rPr>
          <w:b w:val="0"/>
          <w:bCs w:val="0"/>
        </w:rPr>
      </w:pPr>
    </w:p>
    <w:p w14:paraId="5CA63C97" w14:textId="77777777" w:rsidR="00F269AA" w:rsidRDefault="00F269AA" w:rsidP="00F269AA">
      <w:pPr>
        <w:pStyle w:val="Heading5"/>
        <w:spacing w:line="360" w:lineRule="auto"/>
        <w:ind w:left="0" w:firstLine="0"/>
        <w:rPr>
          <w:b w:val="0"/>
          <w:bCs w:val="0"/>
        </w:rPr>
      </w:pPr>
    </w:p>
    <w:p w14:paraId="7C505A49" w14:textId="77777777" w:rsidR="00F269AA" w:rsidRDefault="00F269AA" w:rsidP="00F269AA">
      <w:pPr>
        <w:pStyle w:val="Heading5"/>
        <w:spacing w:line="360" w:lineRule="auto"/>
        <w:ind w:left="0" w:firstLine="0"/>
        <w:rPr>
          <w:b w:val="0"/>
          <w:bCs w:val="0"/>
        </w:rPr>
      </w:pPr>
    </w:p>
    <w:p w14:paraId="10AACB7F" w14:textId="77777777" w:rsidR="00F269AA" w:rsidRDefault="00F269AA" w:rsidP="00F269AA">
      <w:pPr>
        <w:pStyle w:val="Heading5"/>
        <w:spacing w:line="360" w:lineRule="auto"/>
        <w:ind w:left="0" w:firstLine="0"/>
        <w:rPr>
          <w:b w:val="0"/>
          <w:bCs w:val="0"/>
        </w:rPr>
      </w:pPr>
    </w:p>
    <w:p w14:paraId="4F70FEAE" w14:textId="77777777" w:rsidR="00F269AA" w:rsidRDefault="00F269AA" w:rsidP="00F269AA">
      <w:pPr>
        <w:pStyle w:val="Heading5"/>
        <w:spacing w:line="360" w:lineRule="auto"/>
        <w:ind w:left="0" w:firstLine="0"/>
        <w:rPr>
          <w:b w:val="0"/>
          <w:bCs w:val="0"/>
        </w:rPr>
      </w:pPr>
    </w:p>
    <w:p w14:paraId="0C9B8288" w14:textId="77777777" w:rsidR="00F269AA" w:rsidRDefault="00F269AA" w:rsidP="00F269AA">
      <w:pPr>
        <w:pStyle w:val="Heading5"/>
        <w:spacing w:line="360" w:lineRule="auto"/>
        <w:ind w:left="0" w:firstLine="0"/>
        <w:rPr>
          <w:b w:val="0"/>
          <w:bCs w:val="0"/>
        </w:rPr>
      </w:pPr>
    </w:p>
    <w:p w14:paraId="116F0F17" w14:textId="77777777" w:rsidR="00F269AA" w:rsidRDefault="00F269AA" w:rsidP="00F269AA">
      <w:pPr>
        <w:pStyle w:val="Heading5"/>
        <w:spacing w:line="360" w:lineRule="auto"/>
        <w:ind w:left="0" w:firstLine="0"/>
        <w:rPr>
          <w:b w:val="0"/>
          <w:bCs w:val="0"/>
        </w:rPr>
      </w:pPr>
    </w:p>
    <w:p w14:paraId="3335C76B" w14:textId="77777777" w:rsidR="00F269AA" w:rsidRDefault="00F269AA" w:rsidP="00F269AA">
      <w:pPr>
        <w:pStyle w:val="Heading5"/>
        <w:spacing w:line="360" w:lineRule="auto"/>
        <w:ind w:left="0" w:firstLine="0"/>
        <w:rPr>
          <w:b w:val="0"/>
          <w:bCs w:val="0"/>
        </w:rPr>
      </w:pPr>
    </w:p>
    <w:p w14:paraId="1BFB22F8" w14:textId="77777777" w:rsidR="00F269AA" w:rsidRDefault="00F269AA" w:rsidP="00F269AA">
      <w:pPr>
        <w:pStyle w:val="Heading5"/>
        <w:spacing w:line="360" w:lineRule="auto"/>
        <w:ind w:left="0" w:firstLine="0"/>
        <w:rPr>
          <w:b w:val="0"/>
          <w:bCs w:val="0"/>
        </w:rPr>
      </w:pPr>
    </w:p>
    <w:p w14:paraId="252CC17C" w14:textId="77777777" w:rsidR="00F269AA" w:rsidRDefault="00F269AA" w:rsidP="00F269AA">
      <w:pPr>
        <w:pStyle w:val="Heading5"/>
        <w:spacing w:line="360" w:lineRule="auto"/>
        <w:ind w:left="0" w:firstLine="0"/>
        <w:jc w:val="center"/>
        <w:rPr>
          <w:b w:val="0"/>
          <w:bCs w:val="0"/>
        </w:rPr>
      </w:pPr>
      <w:r w:rsidRPr="00F269AA">
        <w:rPr>
          <w:b w:val="0"/>
          <w:bCs w:val="0"/>
        </w:rPr>
        <w:t>Fig 3.1(a)System Architecture of Proposed Solution</w:t>
      </w:r>
    </w:p>
    <w:p w14:paraId="3BE13887" w14:textId="77777777" w:rsidR="00F269AA" w:rsidRDefault="00F269AA" w:rsidP="00F269AA">
      <w:pPr>
        <w:pStyle w:val="Heading5"/>
        <w:spacing w:line="360" w:lineRule="auto"/>
        <w:ind w:left="0" w:firstLine="0"/>
        <w:jc w:val="center"/>
        <w:rPr>
          <w:b w:val="0"/>
          <w:bCs w:val="0"/>
          <w:lang w:val="en-IN"/>
        </w:rPr>
      </w:pPr>
    </w:p>
    <w:p w14:paraId="02DBAEA8" w14:textId="77777777" w:rsidR="007B5B08" w:rsidRDefault="007B5B08" w:rsidP="00F269AA">
      <w:pPr>
        <w:pStyle w:val="Heading5"/>
        <w:spacing w:line="360" w:lineRule="auto"/>
        <w:ind w:left="0" w:firstLine="0"/>
        <w:jc w:val="center"/>
        <w:rPr>
          <w:b w:val="0"/>
          <w:bCs w:val="0"/>
          <w:lang w:val="en-IN"/>
        </w:rPr>
      </w:pPr>
      <w:r w:rsidRPr="007B5B08">
        <w:rPr>
          <w:b w:val="0"/>
          <w:bCs w:val="0"/>
        </w:rPr>
        <w:drawing>
          <wp:inline distT="0" distB="0" distL="0" distR="0" wp14:anchorId="2E9E4A9C" wp14:editId="5845661C">
            <wp:extent cx="6309207" cy="3460555"/>
            <wp:effectExtent l="0" t="0" r="0" b="6985"/>
            <wp:docPr id="510922007" name="Picture 4">
              <a:extLst xmlns:a="http://schemas.openxmlformats.org/drawingml/2006/main">
                <a:ext uri="{FF2B5EF4-FFF2-40B4-BE49-F238E27FC236}">
                  <a16:creationId xmlns:a16="http://schemas.microsoft.com/office/drawing/2014/main" id="{9D2D7DDA-6CDE-3D76-16F4-76B1C3ABF8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D2D7DDA-6CDE-3D76-16F4-76B1C3ABF8EB}"/>
                        </a:ext>
                      </a:extLst>
                    </pic:cNvPr>
                    <pic:cNvPicPr>
                      <a:picLocks noChangeAspect="1"/>
                    </pic:cNvPicPr>
                  </pic:nvPicPr>
                  <pic:blipFill rotWithShape="1">
                    <a:blip r:embed="rId24"/>
                    <a:srcRect t="13246" b="7282"/>
                    <a:stretch>
                      <a:fillRect/>
                    </a:stretch>
                  </pic:blipFill>
                  <pic:spPr bwMode="auto">
                    <a:xfrm>
                      <a:off x="0" y="0"/>
                      <a:ext cx="6319554" cy="3466230"/>
                    </a:xfrm>
                    <a:prstGeom prst="rect">
                      <a:avLst/>
                    </a:prstGeom>
                    <a:ln>
                      <a:noFill/>
                    </a:ln>
                    <a:extLst>
                      <a:ext uri="{53640926-AAD7-44D8-BBD7-CCE9431645EC}">
                        <a14:shadowObscured xmlns:a14="http://schemas.microsoft.com/office/drawing/2010/main"/>
                      </a:ext>
                    </a:extLst>
                  </pic:spPr>
                </pic:pic>
              </a:graphicData>
            </a:graphic>
          </wp:inline>
        </w:drawing>
      </w:r>
    </w:p>
    <w:p w14:paraId="1D121343" w14:textId="0FEE8B09" w:rsidR="007B5B08" w:rsidRPr="00F269AA" w:rsidRDefault="007B5B08" w:rsidP="00F269AA">
      <w:pPr>
        <w:pStyle w:val="Heading5"/>
        <w:spacing w:line="360" w:lineRule="auto"/>
        <w:ind w:left="0" w:firstLine="0"/>
        <w:jc w:val="center"/>
        <w:rPr>
          <w:b w:val="0"/>
          <w:bCs w:val="0"/>
          <w:lang w:val="en-IN"/>
        </w:rPr>
        <w:sectPr w:rsidR="007B5B08" w:rsidRPr="00F269AA">
          <w:pgSz w:w="11920" w:h="16840"/>
          <w:pgMar w:top="1040" w:right="992" w:bottom="680" w:left="992" w:header="577" w:footer="486" w:gutter="0"/>
          <w:cols w:space="720"/>
        </w:sectPr>
      </w:pPr>
      <w:r>
        <w:rPr>
          <w:b w:val="0"/>
          <w:bCs w:val="0"/>
          <w:lang w:val="en-IN"/>
        </w:rPr>
        <w:t>F</w:t>
      </w:r>
      <w:proofErr w:type="spellStart"/>
      <w:r w:rsidRPr="007B5B08">
        <w:rPr>
          <w:b w:val="0"/>
          <w:bCs w:val="0"/>
        </w:rPr>
        <w:t>ig</w:t>
      </w:r>
      <w:proofErr w:type="spellEnd"/>
      <w:r w:rsidRPr="007B5B08">
        <w:rPr>
          <w:b w:val="0"/>
          <w:bCs w:val="0"/>
        </w:rPr>
        <w:t xml:space="preserve"> 3.1(b)Workflow of th</w:t>
      </w:r>
      <w:r>
        <w:rPr>
          <w:b w:val="0"/>
          <w:bCs w:val="0"/>
        </w:rPr>
        <w:t>e system</w:t>
      </w:r>
    </w:p>
    <w:p w14:paraId="667E3104" w14:textId="77777777" w:rsidR="007B5B08" w:rsidRDefault="007B5B08" w:rsidP="007B5B08">
      <w:pPr>
        <w:pStyle w:val="Heading4"/>
        <w:tabs>
          <w:tab w:val="left" w:pos="558"/>
        </w:tabs>
        <w:ind w:left="0" w:firstLine="0"/>
        <w:rPr>
          <w:spacing w:val="-2"/>
        </w:rPr>
      </w:pPr>
      <w:r>
        <w:lastRenderedPageBreak/>
        <w:t>3.2 Each</w:t>
      </w:r>
      <w:r>
        <w:rPr>
          <w:spacing w:val="-5"/>
        </w:rPr>
        <w:t xml:space="preserve"> </w:t>
      </w:r>
      <w:r>
        <w:t>Module</w:t>
      </w:r>
      <w:r>
        <w:rPr>
          <w:spacing w:val="-5"/>
        </w:rPr>
        <w:t xml:space="preserve"> </w:t>
      </w:r>
      <w:r>
        <w:rPr>
          <w:spacing w:val="-2"/>
        </w:rPr>
        <w:t>Description</w:t>
      </w:r>
    </w:p>
    <w:p w14:paraId="5468EA5F" w14:textId="77777777" w:rsidR="007B5B08" w:rsidRDefault="007B5B08" w:rsidP="007B5B08">
      <w:pPr>
        <w:pStyle w:val="Heading4"/>
        <w:tabs>
          <w:tab w:val="left" w:pos="558"/>
        </w:tabs>
        <w:ind w:left="0" w:firstLine="0"/>
      </w:pPr>
    </w:p>
    <w:tbl>
      <w:tblPr>
        <w:tblStyle w:val="TableGrid"/>
        <w:tblW w:w="9833" w:type="dxa"/>
        <w:tblLook w:val="04A0" w:firstRow="1" w:lastRow="0" w:firstColumn="1" w:lastColumn="0" w:noHBand="0" w:noVBand="1"/>
      </w:tblPr>
      <w:tblGrid>
        <w:gridCol w:w="1909"/>
        <w:gridCol w:w="1843"/>
        <w:gridCol w:w="2459"/>
        <w:gridCol w:w="1804"/>
        <w:gridCol w:w="1818"/>
      </w:tblGrid>
      <w:tr w:rsidR="007B5B08" w:rsidRPr="007B5B08" w14:paraId="2491AF80" w14:textId="77777777" w:rsidTr="007B5B08">
        <w:trPr>
          <w:trHeight w:val="760"/>
        </w:trPr>
        <w:tc>
          <w:tcPr>
            <w:tcW w:w="0" w:type="auto"/>
            <w:hideMark/>
          </w:tcPr>
          <w:p w14:paraId="615B7E5E" w14:textId="77777777" w:rsidR="007B5B08" w:rsidRPr="007B5B08" w:rsidRDefault="007B5B08" w:rsidP="007B5B08">
            <w:pPr>
              <w:pStyle w:val="BodyText"/>
              <w:jc w:val="center"/>
              <w:rPr>
                <w:b/>
                <w:bCs/>
                <w:lang w:val="en-IN"/>
              </w:rPr>
            </w:pPr>
            <w:r w:rsidRPr="007B5B08">
              <w:rPr>
                <w:b/>
                <w:bCs/>
                <w:lang w:val="en-IN"/>
              </w:rPr>
              <w:t>Module Name</w:t>
            </w:r>
          </w:p>
        </w:tc>
        <w:tc>
          <w:tcPr>
            <w:tcW w:w="0" w:type="auto"/>
            <w:hideMark/>
          </w:tcPr>
          <w:p w14:paraId="0E0BD9CE" w14:textId="77777777" w:rsidR="007B5B08" w:rsidRPr="007B5B08" w:rsidRDefault="007B5B08" w:rsidP="007B5B08">
            <w:pPr>
              <w:pStyle w:val="BodyText"/>
              <w:jc w:val="center"/>
              <w:rPr>
                <w:b/>
                <w:bCs/>
                <w:lang w:val="en-IN"/>
              </w:rPr>
            </w:pPr>
            <w:r w:rsidRPr="007B5B08">
              <w:rPr>
                <w:b/>
                <w:bCs/>
                <w:lang w:val="en-IN"/>
              </w:rPr>
              <w:t>Input</w:t>
            </w:r>
          </w:p>
        </w:tc>
        <w:tc>
          <w:tcPr>
            <w:tcW w:w="0" w:type="auto"/>
            <w:hideMark/>
          </w:tcPr>
          <w:p w14:paraId="77AF7EC3" w14:textId="77777777" w:rsidR="007B5B08" w:rsidRPr="007B5B08" w:rsidRDefault="007B5B08" w:rsidP="007B5B08">
            <w:pPr>
              <w:pStyle w:val="BodyText"/>
              <w:jc w:val="center"/>
              <w:rPr>
                <w:b/>
                <w:bCs/>
                <w:lang w:val="en-IN"/>
              </w:rPr>
            </w:pPr>
            <w:r w:rsidRPr="007B5B08">
              <w:rPr>
                <w:b/>
                <w:bCs/>
                <w:lang w:val="en-IN"/>
              </w:rPr>
              <w:t>Processing</w:t>
            </w:r>
          </w:p>
        </w:tc>
        <w:tc>
          <w:tcPr>
            <w:tcW w:w="0" w:type="auto"/>
            <w:hideMark/>
          </w:tcPr>
          <w:p w14:paraId="229EF142" w14:textId="77777777" w:rsidR="007B5B08" w:rsidRPr="007B5B08" w:rsidRDefault="007B5B08" w:rsidP="007B5B08">
            <w:pPr>
              <w:pStyle w:val="BodyText"/>
              <w:jc w:val="center"/>
              <w:rPr>
                <w:b/>
                <w:bCs/>
                <w:lang w:val="en-IN"/>
              </w:rPr>
            </w:pPr>
            <w:r w:rsidRPr="007B5B08">
              <w:rPr>
                <w:b/>
                <w:bCs/>
                <w:lang w:val="en-IN"/>
              </w:rPr>
              <w:t>Output</w:t>
            </w:r>
          </w:p>
        </w:tc>
        <w:tc>
          <w:tcPr>
            <w:tcW w:w="0" w:type="auto"/>
            <w:hideMark/>
          </w:tcPr>
          <w:p w14:paraId="469A328A" w14:textId="6778BABD" w:rsidR="007B5B08" w:rsidRPr="007B5B08" w:rsidRDefault="007B5B08" w:rsidP="007B5B08">
            <w:pPr>
              <w:pStyle w:val="BodyText"/>
              <w:jc w:val="center"/>
              <w:rPr>
                <w:b/>
                <w:bCs/>
                <w:lang w:val="en-IN"/>
              </w:rPr>
            </w:pPr>
            <w:r w:rsidRPr="007B5B08">
              <w:rPr>
                <w:b/>
                <w:bCs/>
                <w:lang w:val="en-IN"/>
              </w:rPr>
              <w:t>Tools/ Technologies</w:t>
            </w:r>
          </w:p>
        </w:tc>
      </w:tr>
      <w:tr w:rsidR="007B5B08" w:rsidRPr="007B5B08" w14:paraId="2357F478" w14:textId="77777777" w:rsidTr="007B5B08">
        <w:trPr>
          <w:trHeight w:val="2338"/>
        </w:trPr>
        <w:tc>
          <w:tcPr>
            <w:tcW w:w="0" w:type="auto"/>
            <w:hideMark/>
          </w:tcPr>
          <w:p w14:paraId="04069367" w14:textId="77777777" w:rsidR="007B5B08" w:rsidRPr="007B5B08" w:rsidRDefault="007B5B08" w:rsidP="007B5B08">
            <w:pPr>
              <w:pStyle w:val="BodyText"/>
              <w:jc w:val="both"/>
              <w:rPr>
                <w:lang w:val="en-IN"/>
              </w:rPr>
            </w:pPr>
            <w:r w:rsidRPr="007B5B08">
              <w:rPr>
                <w:lang w:val="en-IN"/>
              </w:rPr>
              <w:t>Data Ingestion &amp; Preprocessing</w:t>
            </w:r>
          </w:p>
        </w:tc>
        <w:tc>
          <w:tcPr>
            <w:tcW w:w="0" w:type="auto"/>
            <w:hideMark/>
          </w:tcPr>
          <w:p w14:paraId="0B5177FD" w14:textId="77777777" w:rsidR="007B5B08" w:rsidRPr="007B5B08" w:rsidRDefault="007B5B08" w:rsidP="007B5B08">
            <w:pPr>
              <w:pStyle w:val="BodyText"/>
              <w:jc w:val="both"/>
              <w:rPr>
                <w:lang w:val="en-IN"/>
              </w:rPr>
            </w:pPr>
            <w:r w:rsidRPr="007B5B08">
              <w:rPr>
                <w:lang w:val="en-IN"/>
              </w:rPr>
              <w:t>Raw borrower dataset</w:t>
            </w:r>
          </w:p>
        </w:tc>
        <w:tc>
          <w:tcPr>
            <w:tcW w:w="0" w:type="auto"/>
            <w:hideMark/>
          </w:tcPr>
          <w:p w14:paraId="4F74E6C6" w14:textId="77777777" w:rsidR="007B5B08" w:rsidRPr="007B5B08" w:rsidRDefault="007B5B08" w:rsidP="007B5B08">
            <w:pPr>
              <w:pStyle w:val="BodyText"/>
              <w:jc w:val="both"/>
              <w:rPr>
                <w:lang w:val="en-IN"/>
              </w:rPr>
            </w:pPr>
            <w:r w:rsidRPr="007B5B08">
              <w:rPr>
                <w:lang w:val="en-IN"/>
              </w:rPr>
              <w:t>Data cleaning, missing value handling, encoding, scaling, data split</w:t>
            </w:r>
          </w:p>
        </w:tc>
        <w:tc>
          <w:tcPr>
            <w:tcW w:w="0" w:type="auto"/>
            <w:hideMark/>
          </w:tcPr>
          <w:p w14:paraId="52C606CE" w14:textId="77777777" w:rsidR="007B5B08" w:rsidRPr="007B5B08" w:rsidRDefault="007B5B08" w:rsidP="007B5B08">
            <w:pPr>
              <w:pStyle w:val="BodyText"/>
              <w:jc w:val="both"/>
              <w:rPr>
                <w:lang w:val="en-IN"/>
              </w:rPr>
            </w:pPr>
            <w:r w:rsidRPr="007B5B08">
              <w:rPr>
                <w:lang w:val="en-IN"/>
              </w:rPr>
              <w:t>Cleaned training and testing datasets</w:t>
            </w:r>
          </w:p>
        </w:tc>
        <w:tc>
          <w:tcPr>
            <w:tcW w:w="0" w:type="auto"/>
            <w:hideMark/>
          </w:tcPr>
          <w:p w14:paraId="11FFF49D" w14:textId="77777777" w:rsidR="007B5B08" w:rsidRPr="007B5B08" w:rsidRDefault="007B5B08" w:rsidP="007B5B08">
            <w:pPr>
              <w:pStyle w:val="BodyText"/>
              <w:jc w:val="both"/>
              <w:rPr>
                <w:lang w:val="en-IN"/>
              </w:rPr>
            </w:pPr>
            <w:r w:rsidRPr="007B5B08">
              <w:rPr>
                <w:lang w:val="en-IN"/>
              </w:rPr>
              <w:t>Pandas, NumPy, Scikit-learn</w:t>
            </w:r>
          </w:p>
        </w:tc>
      </w:tr>
      <w:tr w:rsidR="007B5B08" w:rsidRPr="007B5B08" w14:paraId="15D08B4E" w14:textId="77777777" w:rsidTr="007B5B08">
        <w:trPr>
          <w:trHeight w:val="1770"/>
        </w:trPr>
        <w:tc>
          <w:tcPr>
            <w:tcW w:w="0" w:type="auto"/>
            <w:hideMark/>
          </w:tcPr>
          <w:p w14:paraId="004A5360" w14:textId="77777777" w:rsidR="007B5B08" w:rsidRPr="007B5B08" w:rsidRDefault="007B5B08" w:rsidP="007B5B08">
            <w:pPr>
              <w:pStyle w:val="BodyText"/>
              <w:jc w:val="both"/>
              <w:rPr>
                <w:lang w:val="en-IN"/>
              </w:rPr>
            </w:pPr>
            <w:r w:rsidRPr="007B5B08">
              <w:rPr>
                <w:lang w:val="en-IN"/>
              </w:rPr>
              <w:t>Feature Engineering &amp; Selection</w:t>
            </w:r>
          </w:p>
        </w:tc>
        <w:tc>
          <w:tcPr>
            <w:tcW w:w="0" w:type="auto"/>
            <w:hideMark/>
          </w:tcPr>
          <w:p w14:paraId="3E6D2AB2" w14:textId="77777777" w:rsidR="007B5B08" w:rsidRPr="007B5B08" w:rsidRDefault="007B5B08" w:rsidP="007B5B08">
            <w:pPr>
              <w:pStyle w:val="BodyText"/>
              <w:jc w:val="both"/>
              <w:rPr>
                <w:lang w:val="en-IN"/>
              </w:rPr>
            </w:pPr>
            <w:proofErr w:type="spellStart"/>
            <w:r w:rsidRPr="007B5B08">
              <w:rPr>
                <w:lang w:val="en-IN"/>
              </w:rPr>
              <w:t>Preprocessed</w:t>
            </w:r>
            <w:proofErr w:type="spellEnd"/>
            <w:r w:rsidRPr="007B5B08">
              <w:rPr>
                <w:lang w:val="en-IN"/>
              </w:rPr>
              <w:t xml:space="preserve"> data</w:t>
            </w:r>
          </w:p>
        </w:tc>
        <w:tc>
          <w:tcPr>
            <w:tcW w:w="0" w:type="auto"/>
            <w:hideMark/>
          </w:tcPr>
          <w:p w14:paraId="7D0BB791" w14:textId="77777777" w:rsidR="007B5B08" w:rsidRPr="007B5B08" w:rsidRDefault="007B5B08" w:rsidP="007B5B08">
            <w:pPr>
              <w:pStyle w:val="BodyText"/>
              <w:jc w:val="both"/>
              <w:rPr>
                <w:lang w:val="en-IN"/>
              </w:rPr>
            </w:pPr>
            <w:r w:rsidRPr="007B5B08">
              <w:rPr>
                <w:lang w:val="en-IN"/>
              </w:rPr>
              <w:t>Feature construction, correlation analysis, feature selection</w:t>
            </w:r>
          </w:p>
        </w:tc>
        <w:tc>
          <w:tcPr>
            <w:tcW w:w="0" w:type="auto"/>
            <w:hideMark/>
          </w:tcPr>
          <w:p w14:paraId="458E3A26" w14:textId="77777777" w:rsidR="007B5B08" w:rsidRPr="007B5B08" w:rsidRDefault="007B5B08" w:rsidP="007B5B08">
            <w:pPr>
              <w:pStyle w:val="BodyText"/>
              <w:jc w:val="both"/>
              <w:rPr>
                <w:lang w:val="en-IN"/>
              </w:rPr>
            </w:pPr>
            <w:r w:rsidRPr="007B5B08">
              <w:rPr>
                <w:lang w:val="en-IN"/>
              </w:rPr>
              <w:t>Optimized feature set</w:t>
            </w:r>
          </w:p>
        </w:tc>
        <w:tc>
          <w:tcPr>
            <w:tcW w:w="0" w:type="auto"/>
            <w:hideMark/>
          </w:tcPr>
          <w:p w14:paraId="7C59A309" w14:textId="77777777" w:rsidR="007B5B08" w:rsidRPr="007B5B08" w:rsidRDefault="007B5B08" w:rsidP="007B5B08">
            <w:pPr>
              <w:pStyle w:val="BodyText"/>
              <w:jc w:val="both"/>
              <w:rPr>
                <w:lang w:val="en-IN"/>
              </w:rPr>
            </w:pPr>
            <w:r w:rsidRPr="007B5B08">
              <w:rPr>
                <w:lang w:val="en-IN"/>
              </w:rPr>
              <w:t>Scikit-learn</w:t>
            </w:r>
          </w:p>
        </w:tc>
      </w:tr>
      <w:tr w:rsidR="007B5B08" w:rsidRPr="007B5B08" w14:paraId="28438F5E" w14:textId="77777777" w:rsidTr="007B5B08">
        <w:trPr>
          <w:trHeight w:val="1180"/>
        </w:trPr>
        <w:tc>
          <w:tcPr>
            <w:tcW w:w="0" w:type="auto"/>
            <w:hideMark/>
          </w:tcPr>
          <w:p w14:paraId="7C7CECB3" w14:textId="77777777" w:rsidR="007B5B08" w:rsidRPr="007B5B08" w:rsidRDefault="007B5B08" w:rsidP="007B5B08">
            <w:pPr>
              <w:pStyle w:val="BodyText"/>
              <w:jc w:val="both"/>
              <w:rPr>
                <w:lang w:val="en-IN"/>
              </w:rPr>
            </w:pPr>
            <w:r w:rsidRPr="007B5B08">
              <w:rPr>
                <w:lang w:val="en-IN"/>
              </w:rPr>
              <w:t>ML Model Training</w:t>
            </w:r>
          </w:p>
        </w:tc>
        <w:tc>
          <w:tcPr>
            <w:tcW w:w="0" w:type="auto"/>
            <w:hideMark/>
          </w:tcPr>
          <w:p w14:paraId="5F918629" w14:textId="77777777" w:rsidR="007B5B08" w:rsidRPr="007B5B08" w:rsidRDefault="007B5B08" w:rsidP="007B5B08">
            <w:pPr>
              <w:pStyle w:val="BodyText"/>
              <w:jc w:val="both"/>
              <w:rPr>
                <w:lang w:val="en-IN"/>
              </w:rPr>
            </w:pPr>
            <w:r w:rsidRPr="007B5B08">
              <w:rPr>
                <w:lang w:val="en-IN"/>
              </w:rPr>
              <w:t>Engineered features</w:t>
            </w:r>
          </w:p>
        </w:tc>
        <w:tc>
          <w:tcPr>
            <w:tcW w:w="0" w:type="auto"/>
            <w:hideMark/>
          </w:tcPr>
          <w:p w14:paraId="6CD4CBE7" w14:textId="77777777" w:rsidR="007B5B08" w:rsidRPr="007B5B08" w:rsidRDefault="007B5B08" w:rsidP="007B5B08">
            <w:pPr>
              <w:pStyle w:val="BodyText"/>
              <w:jc w:val="both"/>
              <w:rPr>
                <w:lang w:val="en-IN"/>
              </w:rPr>
            </w:pPr>
            <w:r w:rsidRPr="007B5B08">
              <w:rPr>
                <w:lang w:val="en-IN"/>
              </w:rPr>
              <w:t>Model training and validation</w:t>
            </w:r>
          </w:p>
        </w:tc>
        <w:tc>
          <w:tcPr>
            <w:tcW w:w="0" w:type="auto"/>
            <w:hideMark/>
          </w:tcPr>
          <w:p w14:paraId="3A9F442B" w14:textId="77777777" w:rsidR="007B5B08" w:rsidRPr="007B5B08" w:rsidRDefault="007B5B08" w:rsidP="007B5B08">
            <w:pPr>
              <w:pStyle w:val="BodyText"/>
              <w:jc w:val="both"/>
              <w:rPr>
                <w:lang w:val="en-IN"/>
              </w:rPr>
            </w:pPr>
            <w:r w:rsidRPr="007B5B08">
              <w:rPr>
                <w:lang w:val="en-IN"/>
              </w:rPr>
              <w:t>Trained credit risk model</w:t>
            </w:r>
          </w:p>
        </w:tc>
        <w:tc>
          <w:tcPr>
            <w:tcW w:w="0" w:type="auto"/>
            <w:hideMark/>
          </w:tcPr>
          <w:p w14:paraId="0B070B27" w14:textId="77777777" w:rsidR="007B5B08" w:rsidRPr="007B5B08" w:rsidRDefault="007B5B08" w:rsidP="007B5B08">
            <w:pPr>
              <w:pStyle w:val="BodyText"/>
              <w:jc w:val="both"/>
              <w:rPr>
                <w:lang w:val="en-IN"/>
              </w:rPr>
            </w:pPr>
            <w:r w:rsidRPr="007B5B08">
              <w:rPr>
                <w:lang w:val="en-IN"/>
              </w:rPr>
              <w:t>Scikit-learn</w:t>
            </w:r>
          </w:p>
        </w:tc>
      </w:tr>
      <w:tr w:rsidR="007B5B08" w:rsidRPr="007B5B08" w14:paraId="48E5EC2A" w14:textId="77777777" w:rsidTr="007B5B08">
        <w:trPr>
          <w:trHeight w:val="1747"/>
        </w:trPr>
        <w:tc>
          <w:tcPr>
            <w:tcW w:w="0" w:type="auto"/>
            <w:hideMark/>
          </w:tcPr>
          <w:p w14:paraId="42DFC577" w14:textId="77777777" w:rsidR="007B5B08" w:rsidRPr="007B5B08" w:rsidRDefault="007B5B08" w:rsidP="007B5B08">
            <w:pPr>
              <w:pStyle w:val="BodyText"/>
              <w:jc w:val="both"/>
              <w:rPr>
                <w:lang w:val="en-IN"/>
              </w:rPr>
            </w:pPr>
            <w:r w:rsidRPr="007B5B08">
              <w:rPr>
                <w:lang w:val="en-IN"/>
              </w:rPr>
              <w:t xml:space="preserve">Neural Network </w:t>
            </w:r>
            <w:proofErr w:type="spellStart"/>
            <w:r w:rsidRPr="007B5B08">
              <w:rPr>
                <w:lang w:val="en-IN"/>
              </w:rPr>
              <w:t>Modeling</w:t>
            </w:r>
            <w:proofErr w:type="spellEnd"/>
          </w:p>
        </w:tc>
        <w:tc>
          <w:tcPr>
            <w:tcW w:w="0" w:type="auto"/>
            <w:hideMark/>
          </w:tcPr>
          <w:p w14:paraId="1DA7488A" w14:textId="77777777" w:rsidR="007B5B08" w:rsidRPr="007B5B08" w:rsidRDefault="007B5B08" w:rsidP="007B5B08">
            <w:pPr>
              <w:pStyle w:val="BodyText"/>
              <w:jc w:val="both"/>
              <w:rPr>
                <w:lang w:val="en-IN"/>
              </w:rPr>
            </w:pPr>
            <w:r w:rsidRPr="007B5B08">
              <w:rPr>
                <w:lang w:val="en-IN"/>
              </w:rPr>
              <w:t>Normalized feature data</w:t>
            </w:r>
          </w:p>
        </w:tc>
        <w:tc>
          <w:tcPr>
            <w:tcW w:w="0" w:type="auto"/>
            <w:hideMark/>
          </w:tcPr>
          <w:p w14:paraId="35969599" w14:textId="77777777" w:rsidR="007B5B08" w:rsidRPr="007B5B08" w:rsidRDefault="007B5B08" w:rsidP="007B5B08">
            <w:pPr>
              <w:pStyle w:val="BodyText"/>
              <w:jc w:val="both"/>
              <w:rPr>
                <w:lang w:val="en-IN"/>
              </w:rPr>
            </w:pPr>
            <w:r w:rsidRPr="007B5B08">
              <w:rPr>
                <w:lang w:val="en-IN"/>
              </w:rPr>
              <w:t>Neural network training</w:t>
            </w:r>
          </w:p>
        </w:tc>
        <w:tc>
          <w:tcPr>
            <w:tcW w:w="0" w:type="auto"/>
            <w:hideMark/>
          </w:tcPr>
          <w:p w14:paraId="6CF5E2A6" w14:textId="77777777" w:rsidR="007B5B08" w:rsidRPr="007B5B08" w:rsidRDefault="007B5B08" w:rsidP="007B5B08">
            <w:pPr>
              <w:pStyle w:val="BodyText"/>
              <w:jc w:val="both"/>
              <w:rPr>
                <w:lang w:val="en-IN"/>
              </w:rPr>
            </w:pPr>
            <w:r w:rsidRPr="007B5B08">
              <w:rPr>
                <w:lang w:val="en-IN"/>
              </w:rPr>
              <w:t>Default probability predictions</w:t>
            </w:r>
          </w:p>
        </w:tc>
        <w:tc>
          <w:tcPr>
            <w:tcW w:w="0" w:type="auto"/>
            <w:hideMark/>
          </w:tcPr>
          <w:p w14:paraId="3004F2DE" w14:textId="77777777" w:rsidR="007B5B08" w:rsidRPr="007B5B08" w:rsidRDefault="007B5B08" w:rsidP="007B5B08">
            <w:pPr>
              <w:pStyle w:val="BodyText"/>
              <w:jc w:val="both"/>
              <w:rPr>
                <w:lang w:val="en-IN"/>
              </w:rPr>
            </w:pPr>
            <w:r w:rsidRPr="007B5B08">
              <w:rPr>
                <w:lang w:val="en-IN"/>
              </w:rPr>
              <w:t xml:space="preserve">TensorFlow, </w:t>
            </w:r>
            <w:proofErr w:type="spellStart"/>
            <w:r w:rsidRPr="007B5B08">
              <w:rPr>
                <w:lang w:val="en-IN"/>
              </w:rPr>
              <w:t>Keras</w:t>
            </w:r>
            <w:proofErr w:type="spellEnd"/>
          </w:p>
        </w:tc>
      </w:tr>
      <w:tr w:rsidR="007B5B08" w:rsidRPr="007B5B08" w14:paraId="797F9203" w14:textId="77777777" w:rsidTr="007B5B08">
        <w:trPr>
          <w:trHeight w:val="1180"/>
        </w:trPr>
        <w:tc>
          <w:tcPr>
            <w:tcW w:w="0" w:type="auto"/>
            <w:hideMark/>
          </w:tcPr>
          <w:p w14:paraId="37A1E5F8" w14:textId="77777777" w:rsidR="007B5B08" w:rsidRPr="007B5B08" w:rsidRDefault="007B5B08" w:rsidP="007B5B08">
            <w:pPr>
              <w:pStyle w:val="BodyText"/>
              <w:jc w:val="both"/>
              <w:rPr>
                <w:lang w:val="en-IN"/>
              </w:rPr>
            </w:pPr>
            <w:r w:rsidRPr="007B5B08">
              <w:rPr>
                <w:lang w:val="en-IN"/>
              </w:rPr>
              <w:t>Ensemble &amp; Calibration</w:t>
            </w:r>
          </w:p>
        </w:tc>
        <w:tc>
          <w:tcPr>
            <w:tcW w:w="0" w:type="auto"/>
            <w:hideMark/>
          </w:tcPr>
          <w:p w14:paraId="59002559" w14:textId="77777777" w:rsidR="007B5B08" w:rsidRPr="007B5B08" w:rsidRDefault="007B5B08" w:rsidP="007B5B08">
            <w:pPr>
              <w:pStyle w:val="BodyText"/>
              <w:jc w:val="both"/>
              <w:rPr>
                <w:lang w:val="en-IN"/>
              </w:rPr>
            </w:pPr>
            <w:r w:rsidRPr="007B5B08">
              <w:rPr>
                <w:lang w:val="en-IN"/>
              </w:rPr>
              <w:t>Model predictions</w:t>
            </w:r>
          </w:p>
        </w:tc>
        <w:tc>
          <w:tcPr>
            <w:tcW w:w="0" w:type="auto"/>
            <w:hideMark/>
          </w:tcPr>
          <w:p w14:paraId="75A5A165" w14:textId="77777777" w:rsidR="007B5B08" w:rsidRPr="007B5B08" w:rsidRDefault="007B5B08" w:rsidP="007B5B08">
            <w:pPr>
              <w:pStyle w:val="BodyText"/>
              <w:jc w:val="both"/>
              <w:rPr>
                <w:lang w:val="en-IN"/>
              </w:rPr>
            </w:pPr>
            <w:r w:rsidRPr="007B5B08">
              <w:rPr>
                <w:lang w:val="en-IN"/>
              </w:rPr>
              <w:t>Model combination and probability calibration</w:t>
            </w:r>
          </w:p>
        </w:tc>
        <w:tc>
          <w:tcPr>
            <w:tcW w:w="0" w:type="auto"/>
            <w:hideMark/>
          </w:tcPr>
          <w:p w14:paraId="6E2D8644" w14:textId="77777777" w:rsidR="007B5B08" w:rsidRPr="007B5B08" w:rsidRDefault="007B5B08" w:rsidP="007B5B08">
            <w:pPr>
              <w:pStyle w:val="BodyText"/>
              <w:jc w:val="both"/>
              <w:rPr>
                <w:lang w:val="en-IN"/>
              </w:rPr>
            </w:pPr>
            <w:r w:rsidRPr="007B5B08">
              <w:rPr>
                <w:lang w:val="en-IN"/>
              </w:rPr>
              <w:t>Final risk score</w:t>
            </w:r>
          </w:p>
        </w:tc>
        <w:tc>
          <w:tcPr>
            <w:tcW w:w="0" w:type="auto"/>
            <w:hideMark/>
          </w:tcPr>
          <w:p w14:paraId="6384D22A" w14:textId="77777777" w:rsidR="007B5B08" w:rsidRPr="007B5B08" w:rsidRDefault="007B5B08" w:rsidP="007B5B08">
            <w:pPr>
              <w:pStyle w:val="BodyText"/>
              <w:jc w:val="both"/>
              <w:rPr>
                <w:lang w:val="en-IN"/>
              </w:rPr>
            </w:pPr>
            <w:r w:rsidRPr="007B5B08">
              <w:rPr>
                <w:lang w:val="en-IN"/>
              </w:rPr>
              <w:t>Scikit-learn</w:t>
            </w:r>
          </w:p>
        </w:tc>
      </w:tr>
      <w:tr w:rsidR="007B5B08" w:rsidRPr="007B5B08" w14:paraId="1FD8E487" w14:textId="77777777" w:rsidTr="007B5B08">
        <w:trPr>
          <w:trHeight w:val="1180"/>
        </w:trPr>
        <w:tc>
          <w:tcPr>
            <w:tcW w:w="0" w:type="auto"/>
            <w:hideMark/>
          </w:tcPr>
          <w:p w14:paraId="2E11677D" w14:textId="77777777" w:rsidR="007B5B08" w:rsidRPr="007B5B08" w:rsidRDefault="007B5B08" w:rsidP="007B5B08">
            <w:pPr>
              <w:pStyle w:val="BodyText"/>
              <w:jc w:val="both"/>
              <w:rPr>
                <w:lang w:val="en-IN"/>
              </w:rPr>
            </w:pPr>
            <w:r w:rsidRPr="007B5B08">
              <w:rPr>
                <w:lang w:val="en-IN"/>
              </w:rPr>
              <w:t>Explainability</w:t>
            </w:r>
          </w:p>
        </w:tc>
        <w:tc>
          <w:tcPr>
            <w:tcW w:w="0" w:type="auto"/>
            <w:hideMark/>
          </w:tcPr>
          <w:p w14:paraId="6CBBFD8D" w14:textId="77777777" w:rsidR="007B5B08" w:rsidRPr="007B5B08" w:rsidRDefault="007B5B08" w:rsidP="007B5B08">
            <w:pPr>
              <w:pStyle w:val="BodyText"/>
              <w:jc w:val="both"/>
              <w:rPr>
                <w:lang w:val="en-IN"/>
              </w:rPr>
            </w:pPr>
            <w:r w:rsidRPr="007B5B08">
              <w:rPr>
                <w:lang w:val="en-IN"/>
              </w:rPr>
              <w:t>Trained model and features</w:t>
            </w:r>
          </w:p>
        </w:tc>
        <w:tc>
          <w:tcPr>
            <w:tcW w:w="0" w:type="auto"/>
            <w:hideMark/>
          </w:tcPr>
          <w:p w14:paraId="02FAED95" w14:textId="77777777" w:rsidR="007B5B08" w:rsidRPr="007B5B08" w:rsidRDefault="007B5B08" w:rsidP="007B5B08">
            <w:pPr>
              <w:pStyle w:val="BodyText"/>
              <w:jc w:val="both"/>
              <w:rPr>
                <w:lang w:val="en-IN"/>
              </w:rPr>
            </w:pPr>
            <w:r w:rsidRPr="007B5B08">
              <w:rPr>
                <w:lang w:val="en-IN"/>
              </w:rPr>
              <w:t>Feature importance and local explanations</w:t>
            </w:r>
          </w:p>
        </w:tc>
        <w:tc>
          <w:tcPr>
            <w:tcW w:w="0" w:type="auto"/>
            <w:hideMark/>
          </w:tcPr>
          <w:p w14:paraId="6F791B35" w14:textId="77777777" w:rsidR="007B5B08" w:rsidRPr="007B5B08" w:rsidRDefault="007B5B08" w:rsidP="007B5B08">
            <w:pPr>
              <w:pStyle w:val="BodyText"/>
              <w:jc w:val="both"/>
              <w:rPr>
                <w:lang w:val="en-IN"/>
              </w:rPr>
            </w:pPr>
            <w:r w:rsidRPr="007B5B08">
              <w:rPr>
                <w:lang w:val="en-IN"/>
              </w:rPr>
              <w:t>Explainable model outputs</w:t>
            </w:r>
          </w:p>
        </w:tc>
        <w:tc>
          <w:tcPr>
            <w:tcW w:w="0" w:type="auto"/>
            <w:hideMark/>
          </w:tcPr>
          <w:p w14:paraId="1415B54C" w14:textId="77777777" w:rsidR="007B5B08" w:rsidRPr="007B5B08" w:rsidRDefault="007B5B08" w:rsidP="007B5B08">
            <w:pPr>
              <w:pStyle w:val="BodyText"/>
              <w:jc w:val="both"/>
              <w:rPr>
                <w:lang w:val="en-IN"/>
              </w:rPr>
            </w:pPr>
            <w:r w:rsidRPr="007B5B08">
              <w:rPr>
                <w:lang w:val="en-IN"/>
              </w:rPr>
              <w:t>SHAP</w:t>
            </w:r>
          </w:p>
        </w:tc>
      </w:tr>
      <w:tr w:rsidR="007B5B08" w:rsidRPr="007B5B08" w14:paraId="12749C09" w14:textId="77777777" w:rsidTr="007B5B08">
        <w:trPr>
          <w:trHeight w:val="1180"/>
        </w:trPr>
        <w:tc>
          <w:tcPr>
            <w:tcW w:w="0" w:type="auto"/>
            <w:hideMark/>
          </w:tcPr>
          <w:p w14:paraId="5EC3C032" w14:textId="77777777" w:rsidR="007B5B08" w:rsidRPr="007B5B08" w:rsidRDefault="007B5B08" w:rsidP="007B5B08">
            <w:pPr>
              <w:pStyle w:val="BodyText"/>
              <w:jc w:val="both"/>
              <w:rPr>
                <w:lang w:val="en-IN"/>
              </w:rPr>
            </w:pPr>
            <w:r w:rsidRPr="007B5B08">
              <w:rPr>
                <w:lang w:val="en-IN"/>
              </w:rPr>
              <w:t>Fairness Analysis</w:t>
            </w:r>
          </w:p>
        </w:tc>
        <w:tc>
          <w:tcPr>
            <w:tcW w:w="0" w:type="auto"/>
            <w:hideMark/>
          </w:tcPr>
          <w:p w14:paraId="16B11E00" w14:textId="77777777" w:rsidR="007B5B08" w:rsidRPr="007B5B08" w:rsidRDefault="007B5B08" w:rsidP="007B5B08">
            <w:pPr>
              <w:pStyle w:val="BodyText"/>
              <w:jc w:val="both"/>
              <w:rPr>
                <w:lang w:val="en-IN"/>
              </w:rPr>
            </w:pPr>
            <w:r w:rsidRPr="007B5B08">
              <w:rPr>
                <w:lang w:val="en-IN"/>
              </w:rPr>
              <w:t>Predictions and sensitive features</w:t>
            </w:r>
          </w:p>
        </w:tc>
        <w:tc>
          <w:tcPr>
            <w:tcW w:w="0" w:type="auto"/>
            <w:hideMark/>
          </w:tcPr>
          <w:p w14:paraId="23D8A5B1" w14:textId="77777777" w:rsidR="007B5B08" w:rsidRPr="007B5B08" w:rsidRDefault="007B5B08" w:rsidP="007B5B08">
            <w:pPr>
              <w:pStyle w:val="BodyText"/>
              <w:jc w:val="both"/>
              <w:rPr>
                <w:lang w:val="en-IN"/>
              </w:rPr>
            </w:pPr>
            <w:r w:rsidRPr="007B5B08">
              <w:rPr>
                <w:lang w:val="en-IN"/>
              </w:rPr>
              <w:t>Bias detection and fairness evaluation</w:t>
            </w:r>
          </w:p>
        </w:tc>
        <w:tc>
          <w:tcPr>
            <w:tcW w:w="0" w:type="auto"/>
            <w:hideMark/>
          </w:tcPr>
          <w:p w14:paraId="495939E9" w14:textId="77777777" w:rsidR="007B5B08" w:rsidRPr="007B5B08" w:rsidRDefault="007B5B08" w:rsidP="007B5B08">
            <w:pPr>
              <w:pStyle w:val="BodyText"/>
              <w:jc w:val="both"/>
              <w:rPr>
                <w:lang w:val="en-IN"/>
              </w:rPr>
            </w:pPr>
            <w:r w:rsidRPr="007B5B08">
              <w:rPr>
                <w:lang w:val="en-IN"/>
              </w:rPr>
              <w:t>Fairness metrics and reports</w:t>
            </w:r>
          </w:p>
        </w:tc>
        <w:tc>
          <w:tcPr>
            <w:tcW w:w="0" w:type="auto"/>
            <w:hideMark/>
          </w:tcPr>
          <w:p w14:paraId="7F0F8BD6" w14:textId="77777777" w:rsidR="007B5B08" w:rsidRPr="007B5B08" w:rsidRDefault="007B5B08" w:rsidP="007B5B08">
            <w:pPr>
              <w:pStyle w:val="BodyText"/>
              <w:jc w:val="both"/>
              <w:rPr>
                <w:lang w:val="en-IN"/>
              </w:rPr>
            </w:pPr>
            <w:proofErr w:type="spellStart"/>
            <w:r w:rsidRPr="007B5B08">
              <w:rPr>
                <w:lang w:val="en-IN"/>
              </w:rPr>
              <w:t>Fairlearn</w:t>
            </w:r>
            <w:proofErr w:type="spellEnd"/>
          </w:p>
        </w:tc>
      </w:tr>
      <w:tr w:rsidR="007B5B08" w:rsidRPr="007B5B08" w14:paraId="46D0F5DC" w14:textId="77777777" w:rsidTr="007B5B08">
        <w:trPr>
          <w:trHeight w:val="1156"/>
        </w:trPr>
        <w:tc>
          <w:tcPr>
            <w:tcW w:w="0" w:type="auto"/>
            <w:hideMark/>
          </w:tcPr>
          <w:p w14:paraId="1E92D286" w14:textId="77777777" w:rsidR="007B5B08" w:rsidRPr="007B5B08" w:rsidRDefault="007B5B08" w:rsidP="007B5B08">
            <w:pPr>
              <w:pStyle w:val="BodyText"/>
              <w:jc w:val="both"/>
              <w:rPr>
                <w:lang w:val="en-IN"/>
              </w:rPr>
            </w:pPr>
            <w:r w:rsidRPr="007B5B08">
              <w:rPr>
                <w:lang w:val="en-IN"/>
              </w:rPr>
              <w:t>API Service Layer</w:t>
            </w:r>
          </w:p>
        </w:tc>
        <w:tc>
          <w:tcPr>
            <w:tcW w:w="0" w:type="auto"/>
            <w:hideMark/>
          </w:tcPr>
          <w:p w14:paraId="01A31C93" w14:textId="77777777" w:rsidR="007B5B08" w:rsidRPr="007B5B08" w:rsidRDefault="007B5B08" w:rsidP="007B5B08">
            <w:pPr>
              <w:pStyle w:val="BodyText"/>
              <w:jc w:val="both"/>
              <w:rPr>
                <w:lang w:val="en-IN"/>
              </w:rPr>
            </w:pPr>
            <w:r w:rsidRPr="007B5B08">
              <w:rPr>
                <w:lang w:val="en-IN"/>
              </w:rPr>
              <w:t>Borrower feature input</w:t>
            </w:r>
          </w:p>
        </w:tc>
        <w:tc>
          <w:tcPr>
            <w:tcW w:w="0" w:type="auto"/>
            <w:hideMark/>
          </w:tcPr>
          <w:p w14:paraId="698BE839" w14:textId="77777777" w:rsidR="007B5B08" w:rsidRPr="007B5B08" w:rsidRDefault="007B5B08" w:rsidP="007B5B08">
            <w:pPr>
              <w:pStyle w:val="BodyText"/>
              <w:jc w:val="both"/>
              <w:rPr>
                <w:lang w:val="en-IN"/>
              </w:rPr>
            </w:pPr>
            <w:r w:rsidRPr="007B5B08">
              <w:rPr>
                <w:lang w:val="en-IN"/>
              </w:rPr>
              <w:t>Prediction and explanation serving</w:t>
            </w:r>
          </w:p>
        </w:tc>
        <w:tc>
          <w:tcPr>
            <w:tcW w:w="0" w:type="auto"/>
            <w:hideMark/>
          </w:tcPr>
          <w:p w14:paraId="3758D516" w14:textId="77777777" w:rsidR="007B5B08" w:rsidRPr="007B5B08" w:rsidRDefault="007B5B08" w:rsidP="007B5B08">
            <w:pPr>
              <w:pStyle w:val="BodyText"/>
              <w:jc w:val="both"/>
              <w:rPr>
                <w:lang w:val="en-IN"/>
              </w:rPr>
            </w:pPr>
            <w:r w:rsidRPr="007B5B08">
              <w:rPr>
                <w:lang w:val="en-IN"/>
              </w:rPr>
              <w:t>Credit decision response</w:t>
            </w:r>
          </w:p>
        </w:tc>
        <w:tc>
          <w:tcPr>
            <w:tcW w:w="0" w:type="auto"/>
            <w:hideMark/>
          </w:tcPr>
          <w:p w14:paraId="65F36E07" w14:textId="77777777" w:rsidR="007B5B08" w:rsidRPr="007B5B08" w:rsidRDefault="007B5B08" w:rsidP="007B5B08">
            <w:pPr>
              <w:pStyle w:val="BodyText"/>
              <w:jc w:val="both"/>
              <w:rPr>
                <w:lang w:val="en-IN"/>
              </w:rPr>
            </w:pPr>
            <w:r w:rsidRPr="007B5B08">
              <w:rPr>
                <w:lang w:val="en-IN"/>
              </w:rPr>
              <w:t xml:space="preserve">Flask / </w:t>
            </w:r>
            <w:proofErr w:type="spellStart"/>
            <w:r w:rsidRPr="007B5B08">
              <w:rPr>
                <w:lang w:val="en-IN"/>
              </w:rPr>
              <w:t>FastAPI</w:t>
            </w:r>
            <w:proofErr w:type="spellEnd"/>
          </w:p>
        </w:tc>
      </w:tr>
      <w:tr w:rsidR="007B5B08" w:rsidRPr="007B5B08" w14:paraId="57C17955" w14:textId="77777777" w:rsidTr="007B5B08">
        <w:trPr>
          <w:trHeight w:val="1180"/>
        </w:trPr>
        <w:tc>
          <w:tcPr>
            <w:tcW w:w="0" w:type="auto"/>
            <w:hideMark/>
          </w:tcPr>
          <w:p w14:paraId="5974C14D" w14:textId="77777777" w:rsidR="007B5B08" w:rsidRPr="007B5B08" w:rsidRDefault="007B5B08" w:rsidP="007B5B08">
            <w:pPr>
              <w:pStyle w:val="BodyText"/>
              <w:jc w:val="both"/>
              <w:rPr>
                <w:lang w:val="en-IN"/>
              </w:rPr>
            </w:pPr>
            <w:r w:rsidRPr="007B5B08">
              <w:rPr>
                <w:lang w:val="en-IN"/>
              </w:rPr>
              <w:t>Dashboard &amp; Monitoring</w:t>
            </w:r>
          </w:p>
        </w:tc>
        <w:tc>
          <w:tcPr>
            <w:tcW w:w="0" w:type="auto"/>
            <w:hideMark/>
          </w:tcPr>
          <w:p w14:paraId="6F2892A4" w14:textId="77777777" w:rsidR="007B5B08" w:rsidRPr="007B5B08" w:rsidRDefault="007B5B08" w:rsidP="007B5B08">
            <w:pPr>
              <w:pStyle w:val="BodyText"/>
              <w:jc w:val="both"/>
              <w:rPr>
                <w:lang w:val="en-IN"/>
              </w:rPr>
            </w:pPr>
            <w:r w:rsidRPr="007B5B08">
              <w:rPr>
                <w:lang w:val="en-IN"/>
              </w:rPr>
              <w:t>Model outputs and metrics</w:t>
            </w:r>
          </w:p>
        </w:tc>
        <w:tc>
          <w:tcPr>
            <w:tcW w:w="0" w:type="auto"/>
            <w:hideMark/>
          </w:tcPr>
          <w:p w14:paraId="028E9E75" w14:textId="77777777" w:rsidR="007B5B08" w:rsidRPr="007B5B08" w:rsidRDefault="007B5B08" w:rsidP="007B5B08">
            <w:pPr>
              <w:pStyle w:val="BodyText"/>
              <w:jc w:val="both"/>
              <w:rPr>
                <w:lang w:val="en-IN"/>
              </w:rPr>
            </w:pPr>
            <w:r w:rsidRPr="007B5B08">
              <w:rPr>
                <w:lang w:val="en-IN"/>
              </w:rPr>
              <w:t>Visualization and monitoring</w:t>
            </w:r>
          </w:p>
        </w:tc>
        <w:tc>
          <w:tcPr>
            <w:tcW w:w="0" w:type="auto"/>
            <w:hideMark/>
          </w:tcPr>
          <w:p w14:paraId="3461B22A" w14:textId="77777777" w:rsidR="007B5B08" w:rsidRPr="007B5B08" w:rsidRDefault="007B5B08" w:rsidP="007B5B08">
            <w:pPr>
              <w:pStyle w:val="BodyText"/>
              <w:jc w:val="both"/>
              <w:rPr>
                <w:lang w:val="en-IN"/>
              </w:rPr>
            </w:pPr>
            <w:r w:rsidRPr="007B5B08">
              <w:rPr>
                <w:lang w:val="en-IN"/>
              </w:rPr>
              <w:t>Interactive dashboard</w:t>
            </w:r>
          </w:p>
        </w:tc>
        <w:tc>
          <w:tcPr>
            <w:tcW w:w="0" w:type="auto"/>
            <w:hideMark/>
          </w:tcPr>
          <w:p w14:paraId="22FCCFED" w14:textId="77777777" w:rsidR="007B5B08" w:rsidRPr="007B5B08" w:rsidRDefault="007B5B08" w:rsidP="007B5B08">
            <w:pPr>
              <w:pStyle w:val="BodyText"/>
              <w:jc w:val="both"/>
              <w:rPr>
                <w:lang w:val="en-IN"/>
              </w:rPr>
            </w:pPr>
            <w:proofErr w:type="spellStart"/>
            <w:r w:rsidRPr="007B5B08">
              <w:rPr>
                <w:lang w:val="en-IN"/>
              </w:rPr>
              <w:t>Streamlit</w:t>
            </w:r>
            <w:proofErr w:type="spellEnd"/>
            <w:r w:rsidRPr="007B5B08">
              <w:rPr>
                <w:lang w:val="en-IN"/>
              </w:rPr>
              <w:t xml:space="preserve">, </w:t>
            </w:r>
            <w:proofErr w:type="spellStart"/>
            <w:r w:rsidRPr="007B5B08">
              <w:rPr>
                <w:lang w:val="en-IN"/>
              </w:rPr>
              <w:t>Plotly</w:t>
            </w:r>
            <w:proofErr w:type="spellEnd"/>
          </w:p>
        </w:tc>
      </w:tr>
    </w:tbl>
    <w:p w14:paraId="2E7D6C04" w14:textId="77777777" w:rsidR="004D6BDE" w:rsidRDefault="004D6BDE">
      <w:pPr>
        <w:pStyle w:val="BodyText"/>
        <w:jc w:val="both"/>
        <w:sectPr w:rsidR="004D6BDE">
          <w:pgSz w:w="11920" w:h="16840"/>
          <w:pgMar w:top="1040" w:right="992" w:bottom="680" w:left="992" w:header="577" w:footer="486" w:gutter="0"/>
          <w:cols w:space="720"/>
        </w:sectPr>
      </w:pPr>
    </w:p>
    <w:p w14:paraId="5FB0C4DE" w14:textId="3EAB57B1" w:rsidR="007B5B08" w:rsidRDefault="007B5B08" w:rsidP="007B5B08">
      <w:pPr>
        <w:pStyle w:val="Heading4"/>
        <w:tabs>
          <w:tab w:val="left" w:pos="558"/>
        </w:tabs>
        <w:ind w:left="0" w:firstLine="0"/>
      </w:pPr>
      <w:r>
        <w:lastRenderedPageBreak/>
        <w:t xml:space="preserve">3.3 </w:t>
      </w:r>
      <w:r>
        <w:t>Project</w:t>
      </w:r>
      <w:r>
        <w:rPr>
          <w:spacing w:val="-10"/>
        </w:rPr>
        <w:t xml:space="preserve"> </w:t>
      </w:r>
      <w:r>
        <w:t>Plan</w:t>
      </w:r>
      <w:r>
        <w:rPr>
          <w:spacing w:val="-9"/>
        </w:rPr>
        <w:t xml:space="preserve"> </w:t>
      </w:r>
      <w:r>
        <w:t>(Development</w:t>
      </w:r>
      <w:r>
        <w:rPr>
          <w:spacing w:val="-9"/>
        </w:rPr>
        <w:t xml:space="preserve"> </w:t>
      </w:r>
      <w:r>
        <w:rPr>
          <w:spacing w:val="-2"/>
        </w:rPr>
        <w:t>Timeline)</w:t>
      </w:r>
    </w:p>
    <w:p w14:paraId="0EA996D5" w14:textId="77777777" w:rsidR="004D6BDE" w:rsidRDefault="004D6BDE">
      <w:pPr>
        <w:pStyle w:val="TableParagraph"/>
        <w:rPr>
          <w:sz w:val="24"/>
        </w:rPr>
      </w:pPr>
    </w:p>
    <w:tbl>
      <w:tblPr>
        <w:tblStyle w:val="TableGrid"/>
        <w:tblW w:w="10388" w:type="dxa"/>
        <w:tblLook w:val="04A0" w:firstRow="1" w:lastRow="0" w:firstColumn="1" w:lastColumn="0" w:noHBand="0" w:noVBand="1"/>
      </w:tblPr>
      <w:tblGrid>
        <w:gridCol w:w="2799"/>
        <w:gridCol w:w="1150"/>
        <w:gridCol w:w="4135"/>
        <w:gridCol w:w="2304"/>
      </w:tblGrid>
      <w:tr w:rsidR="009F1E5D" w:rsidRPr="009F1E5D" w14:paraId="1A38987B" w14:textId="77777777" w:rsidTr="009F1E5D">
        <w:trPr>
          <w:trHeight w:val="722"/>
        </w:trPr>
        <w:tc>
          <w:tcPr>
            <w:tcW w:w="0" w:type="auto"/>
            <w:hideMark/>
          </w:tcPr>
          <w:p w14:paraId="09FDC24B" w14:textId="77777777" w:rsidR="009F1E5D" w:rsidRPr="009F1E5D" w:rsidRDefault="009F1E5D" w:rsidP="009F1E5D">
            <w:pPr>
              <w:pStyle w:val="TableParagraph"/>
              <w:rPr>
                <w:b/>
                <w:bCs/>
                <w:sz w:val="24"/>
                <w:lang w:val="en-IN"/>
              </w:rPr>
            </w:pPr>
            <w:r w:rsidRPr="009F1E5D">
              <w:rPr>
                <w:b/>
                <w:bCs/>
                <w:sz w:val="24"/>
                <w:lang w:val="en-IN"/>
              </w:rPr>
              <w:t>Phase</w:t>
            </w:r>
          </w:p>
        </w:tc>
        <w:tc>
          <w:tcPr>
            <w:tcW w:w="0" w:type="auto"/>
            <w:hideMark/>
          </w:tcPr>
          <w:p w14:paraId="67136A6C" w14:textId="77777777" w:rsidR="009F1E5D" w:rsidRPr="009F1E5D" w:rsidRDefault="009F1E5D" w:rsidP="009F1E5D">
            <w:pPr>
              <w:pStyle w:val="TableParagraph"/>
              <w:rPr>
                <w:b/>
                <w:bCs/>
                <w:sz w:val="24"/>
                <w:lang w:val="en-IN"/>
              </w:rPr>
            </w:pPr>
            <w:r w:rsidRPr="009F1E5D">
              <w:rPr>
                <w:b/>
                <w:bCs/>
                <w:sz w:val="24"/>
                <w:lang w:val="en-IN"/>
              </w:rPr>
              <w:t>Duration</w:t>
            </w:r>
          </w:p>
        </w:tc>
        <w:tc>
          <w:tcPr>
            <w:tcW w:w="0" w:type="auto"/>
            <w:hideMark/>
          </w:tcPr>
          <w:p w14:paraId="6EE68D65" w14:textId="77777777" w:rsidR="009F1E5D" w:rsidRPr="009F1E5D" w:rsidRDefault="009F1E5D" w:rsidP="009F1E5D">
            <w:pPr>
              <w:pStyle w:val="TableParagraph"/>
              <w:rPr>
                <w:b/>
                <w:bCs/>
                <w:sz w:val="24"/>
                <w:lang w:val="en-IN"/>
              </w:rPr>
            </w:pPr>
            <w:r w:rsidRPr="009F1E5D">
              <w:rPr>
                <w:b/>
                <w:bCs/>
                <w:sz w:val="24"/>
                <w:lang w:val="en-IN"/>
              </w:rPr>
              <w:t>Milestones</w:t>
            </w:r>
          </w:p>
        </w:tc>
        <w:tc>
          <w:tcPr>
            <w:tcW w:w="0" w:type="auto"/>
            <w:hideMark/>
          </w:tcPr>
          <w:p w14:paraId="1DCB4591" w14:textId="77777777" w:rsidR="009F1E5D" w:rsidRPr="009F1E5D" w:rsidRDefault="009F1E5D" w:rsidP="009F1E5D">
            <w:pPr>
              <w:pStyle w:val="TableParagraph"/>
              <w:rPr>
                <w:b/>
                <w:bCs/>
                <w:sz w:val="24"/>
                <w:lang w:val="en-IN"/>
              </w:rPr>
            </w:pPr>
            <w:r w:rsidRPr="009F1E5D">
              <w:rPr>
                <w:b/>
                <w:bCs/>
                <w:sz w:val="24"/>
                <w:lang w:val="en-IN"/>
              </w:rPr>
              <w:t>Dependencies</w:t>
            </w:r>
          </w:p>
        </w:tc>
      </w:tr>
      <w:tr w:rsidR="009F1E5D" w:rsidRPr="009F1E5D" w14:paraId="0B90A691" w14:textId="77777777" w:rsidTr="009F1E5D">
        <w:trPr>
          <w:trHeight w:val="1445"/>
        </w:trPr>
        <w:tc>
          <w:tcPr>
            <w:tcW w:w="0" w:type="auto"/>
            <w:hideMark/>
          </w:tcPr>
          <w:p w14:paraId="083E6122" w14:textId="77777777" w:rsidR="009F1E5D" w:rsidRPr="009F1E5D" w:rsidRDefault="009F1E5D" w:rsidP="009F1E5D">
            <w:pPr>
              <w:pStyle w:val="TableParagraph"/>
              <w:rPr>
                <w:b/>
                <w:bCs/>
                <w:sz w:val="24"/>
                <w:lang w:val="en-IN"/>
              </w:rPr>
            </w:pPr>
            <w:r w:rsidRPr="009F1E5D">
              <w:rPr>
                <w:b/>
                <w:bCs/>
                <w:sz w:val="24"/>
                <w:lang w:val="en-IN"/>
              </w:rPr>
              <w:t>1. Requirement Analysis</w:t>
            </w:r>
          </w:p>
        </w:tc>
        <w:tc>
          <w:tcPr>
            <w:tcW w:w="0" w:type="auto"/>
            <w:hideMark/>
          </w:tcPr>
          <w:p w14:paraId="5C20FC8A" w14:textId="77777777" w:rsidR="009F1E5D" w:rsidRPr="009F1E5D" w:rsidRDefault="009F1E5D" w:rsidP="009F1E5D">
            <w:pPr>
              <w:pStyle w:val="TableParagraph"/>
              <w:rPr>
                <w:sz w:val="24"/>
                <w:lang w:val="en-IN"/>
              </w:rPr>
            </w:pPr>
            <w:r w:rsidRPr="009F1E5D">
              <w:rPr>
                <w:sz w:val="24"/>
                <w:lang w:val="en-IN"/>
              </w:rPr>
              <w:t>1 week</w:t>
            </w:r>
          </w:p>
        </w:tc>
        <w:tc>
          <w:tcPr>
            <w:tcW w:w="0" w:type="auto"/>
            <w:hideMark/>
          </w:tcPr>
          <w:p w14:paraId="788513E5" w14:textId="77777777" w:rsidR="009F1E5D" w:rsidRPr="009F1E5D" w:rsidRDefault="009F1E5D" w:rsidP="009F1E5D">
            <w:pPr>
              <w:pStyle w:val="TableParagraph"/>
              <w:rPr>
                <w:sz w:val="24"/>
                <w:lang w:val="en-IN"/>
              </w:rPr>
            </w:pPr>
            <w:r w:rsidRPr="009F1E5D">
              <w:rPr>
                <w:sz w:val="24"/>
                <w:lang w:val="en-IN"/>
              </w:rPr>
              <w:t>Problem definition, identification of alternate data sources</w:t>
            </w:r>
          </w:p>
        </w:tc>
        <w:tc>
          <w:tcPr>
            <w:tcW w:w="0" w:type="auto"/>
            <w:hideMark/>
          </w:tcPr>
          <w:p w14:paraId="24592943" w14:textId="77777777" w:rsidR="009F1E5D" w:rsidRPr="009F1E5D" w:rsidRDefault="009F1E5D" w:rsidP="009F1E5D">
            <w:pPr>
              <w:pStyle w:val="TableParagraph"/>
              <w:rPr>
                <w:sz w:val="24"/>
                <w:lang w:val="en-IN"/>
              </w:rPr>
            </w:pPr>
            <w:r w:rsidRPr="009F1E5D">
              <w:rPr>
                <w:sz w:val="24"/>
                <w:lang w:val="en-IN"/>
              </w:rPr>
              <w:t>Stakeholder discussions</w:t>
            </w:r>
          </w:p>
        </w:tc>
      </w:tr>
      <w:tr w:rsidR="009F1E5D" w:rsidRPr="009F1E5D" w14:paraId="28DB3DD1" w14:textId="77777777" w:rsidTr="009F1E5D">
        <w:trPr>
          <w:trHeight w:val="1416"/>
        </w:trPr>
        <w:tc>
          <w:tcPr>
            <w:tcW w:w="0" w:type="auto"/>
            <w:hideMark/>
          </w:tcPr>
          <w:p w14:paraId="4752B722" w14:textId="77777777" w:rsidR="009F1E5D" w:rsidRPr="009F1E5D" w:rsidRDefault="009F1E5D" w:rsidP="009F1E5D">
            <w:pPr>
              <w:pStyle w:val="TableParagraph"/>
              <w:rPr>
                <w:b/>
                <w:bCs/>
                <w:sz w:val="24"/>
                <w:lang w:val="en-IN"/>
              </w:rPr>
            </w:pPr>
            <w:r w:rsidRPr="009F1E5D">
              <w:rPr>
                <w:b/>
                <w:bCs/>
                <w:sz w:val="24"/>
                <w:lang w:val="en-IN"/>
              </w:rPr>
              <w:t>2. Data Collection &amp; Preparation</w:t>
            </w:r>
          </w:p>
        </w:tc>
        <w:tc>
          <w:tcPr>
            <w:tcW w:w="0" w:type="auto"/>
            <w:hideMark/>
          </w:tcPr>
          <w:p w14:paraId="4B485E81" w14:textId="77777777" w:rsidR="009F1E5D" w:rsidRPr="009F1E5D" w:rsidRDefault="009F1E5D" w:rsidP="009F1E5D">
            <w:pPr>
              <w:pStyle w:val="TableParagraph"/>
              <w:rPr>
                <w:sz w:val="24"/>
                <w:lang w:val="en-IN"/>
              </w:rPr>
            </w:pPr>
            <w:r w:rsidRPr="009F1E5D">
              <w:rPr>
                <w:sz w:val="24"/>
                <w:lang w:val="en-IN"/>
              </w:rPr>
              <w:t>2 weeks</w:t>
            </w:r>
          </w:p>
        </w:tc>
        <w:tc>
          <w:tcPr>
            <w:tcW w:w="0" w:type="auto"/>
            <w:hideMark/>
          </w:tcPr>
          <w:p w14:paraId="325E5BD2" w14:textId="77777777" w:rsidR="009F1E5D" w:rsidRPr="009F1E5D" w:rsidRDefault="009F1E5D" w:rsidP="009F1E5D">
            <w:pPr>
              <w:pStyle w:val="TableParagraph"/>
              <w:rPr>
                <w:sz w:val="24"/>
                <w:lang w:val="en-IN"/>
              </w:rPr>
            </w:pPr>
            <w:r w:rsidRPr="009F1E5D">
              <w:rPr>
                <w:sz w:val="24"/>
                <w:lang w:val="en-IN"/>
              </w:rPr>
              <w:t>Synthetic dataset creation, data cleaning, exploratory analysis</w:t>
            </w:r>
          </w:p>
        </w:tc>
        <w:tc>
          <w:tcPr>
            <w:tcW w:w="0" w:type="auto"/>
            <w:hideMark/>
          </w:tcPr>
          <w:p w14:paraId="68F562C6" w14:textId="77777777" w:rsidR="009F1E5D" w:rsidRPr="009F1E5D" w:rsidRDefault="009F1E5D" w:rsidP="009F1E5D">
            <w:pPr>
              <w:pStyle w:val="TableParagraph"/>
              <w:rPr>
                <w:sz w:val="24"/>
                <w:lang w:val="en-IN"/>
              </w:rPr>
            </w:pPr>
            <w:r w:rsidRPr="009F1E5D">
              <w:rPr>
                <w:sz w:val="24"/>
                <w:lang w:val="en-IN"/>
              </w:rPr>
              <w:t>Dataset design approval</w:t>
            </w:r>
          </w:p>
        </w:tc>
      </w:tr>
      <w:tr w:rsidR="009F1E5D" w:rsidRPr="009F1E5D" w14:paraId="7D318B84" w14:textId="77777777" w:rsidTr="009F1E5D">
        <w:trPr>
          <w:trHeight w:val="1445"/>
        </w:trPr>
        <w:tc>
          <w:tcPr>
            <w:tcW w:w="0" w:type="auto"/>
            <w:hideMark/>
          </w:tcPr>
          <w:p w14:paraId="7DDF4660" w14:textId="77777777" w:rsidR="009F1E5D" w:rsidRPr="009F1E5D" w:rsidRDefault="009F1E5D" w:rsidP="009F1E5D">
            <w:pPr>
              <w:pStyle w:val="TableParagraph"/>
              <w:rPr>
                <w:b/>
                <w:bCs/>
                <w:sz w:val="24"/>
                <w:lang w:val="en-IN"/>
              </w:rPr>
            </w:pPr>
            <w:r w:rsidRPr="009F1E5D">
              <w:rPr>
                <w:b/>
                <w:bCs/>
                <w:sz w:val="24"/>
                <w:lang w:val="en-IN"/>
              </w:rPr>
              <w:t>3. Feature Engineering</w:t>
            </w:r>
          </w:p>
        </w:tc>
        <w:tc>
          <w:tcPr>
            <w:tcW w:w="0" w:type="auto"/>
            <w:hideMark/>
          </w:tcPr>
          <w:p w14:paraId="799BCDB4" w14:textId="77777777" w:rsidR="009F1E5D" w:rsidRPr="009F1E5D" w:rsidRDefault="009F1E5D" w:rsidP="009F1E5D">
            <w:pPr>
              <w:pStyle w:val="TableParagraph"/>
              <w:rPr>
                <w:sz w:val="24"/>
                <w:lang w:val="en-IN"/>
              </w:rPr>
            </w:pPr>
            <w:r w:rsidRPr="009F1E5D">
              <w:rPr>
                <w:sz w:val="24"/>
                <w:lang w:val="en-IN"/>
              </w:rPr>
              <w:t>2 weeks</w:t>
            </w:r>
          </w:p>
        </w:tc>
        <w:tc>
          <w:tcPr>
            <w:tcW w:w="0" w:type="auto"/>
            <w:hideMark/>
          </w:tcPr>
          <w:p w14:paraId="692F63E8" w14:textId="77777777" w:rsidR="009F1E5D" w:rsidRPr="009F1E5D" w:rsidRDefault="009F1E5D" w:rsidP="009F1E5D">
            <w:pPr>
              <w:pStyle w:val="TableParagraph"/>
              <w:rPr>
                <w:sz w:val="24"/>
                <w:lang w:val="en-IN"/>
              </w:rPr>
            </w:pPr>
            <w:r w:rsidRPr="009F1E5D">
              <w:rPr>
                <w:sz w:val="24"/>
                <w:lang w:val="en-IN"/>
              </w:rPr>
              <w:t>Feature construction, selection, and preprocessing</w:t>
            </w:r>
          </w:p>
        </w:tc>
        <w:tc>
          <w:tcPr>
            <w:tcW w:w="0" w:type="auto"/>
            <w:hideMark/>
          </w:tcPr>
          <w:p w14:paraId="5A189C50" w14:textId="77777777" w:rsidR="009F1E5D" w:rsidRPr="009F1E5D" w:rsidRDefault="009F1E5D" w:rsidP="009F1E5D">
            <w:pPr>
              <w:pStyle w:val="TableParagraph"/>
              <w:rPr>
                <w:sz w:val="24"/>
                <w:lang w:val="en-IN"/>
              </w:rPr>
            </w:pPr>
            <w:r w:rsidRPr="009F1E5D">
              <w:rPr>
                <w:sz w:val="24"/>
                <w:lang w:val="en-IN"/>
              </w:rPr>
              <w:t>Cleaned dataset</w:t>
            </w:r>
          </w:p>
        </w:tc>
      </w:tr>
      <w:tr w:rsidR="009F1E5D" w:rsidRPr="009F1E5D" w14:paraId="37D89132" w14:textId="77777777" w:rsidTr="009F1E5D">
        <w:trPr>
          <w:trHeight w:val="1445"/>
        </w:trPr>
        <w:tc>
          <w:tcPr>
            <w:tcW w:w="0" w:type="auto"/>
            <w:hideMark/>
          </w:tcPr>
          <w:p w14:paraId="70C23AB7" w14:textId="77777777" w:rsidR="009F1E5D" w:rsidRPr="009F1E5D" w:rsidRDefault="009F1E5D" w:rsidP="009F1E5D">
            <w:pPr>
              <w:pStyle w:val="TableParagraph"/>
              <w:rPr>
                <w:b/>
                <w:bCs/>
                <w:sz w:val="24"/>
                <w:lang w:val="en-IN"/>
              </w:rPr>
            </w:pPr>
            <w:r w:rsidRPr="009F1E5D">
              <w:rPr>
                <w:b/>
                <w:bCs/>
                <w:sz w:val="24"/>
                <w:lang w:val="en-IN"/>
              </w:rPr>
              <w:t>4. Model Development</w:t>
            </w:r>
          </w:p>
        </w:tc>
        <w:tc>
          <w:tcPr>
            <w:tcW w:w="0" w:type="auto"/>
            <w:hideMark/>
          </w:tcPr>
          <w:p w14:paraId="665370BE" w14:textId="77777777" w:rsidR="009F1E5D" w:rsidRPr="009F1E5D" w:rsidRDefault="009F1E5D" w:rsidP="009F1E5D">
            <w:pPr>
              <w:pStyle w:val="TableParagraph"/>
              <w:rPr>
                <w:sz w:val="24"/>
                <w:lang w:val="en-IN"/>
              </w:rPr>
            </w:pPr>
            <w:r w:rsidRPr="009F1E5D">
              <w:rPr>
                <w:sz w:val="24"/>
                <w:lang w:val="en-IN"/>
              </w:rPr>
              <w:t>3 weeks</w:t>
            </w:r>
          </w:p>
        </w:tc>
        <w:tc>
          <w:tcPr>
            <w:tcW w:w="0" w:type="auto"/>
            <w:hideMark/>
          </w:tcPr>
          <w:p w14:paraId="2A192961" w14:textId="77777777" w:rsidR="009F1E5D" w:rsidRPr="009F1E5D" w:rsidRDefault="009F1E5D" w:rsidP="009F1E5D">
            <w:pPr>
              <w:pStyle w:val="TableParagraph"/>
              <w:rPr>
                <w:sz w:val="24"/>
                <w:lang w:val="en-IN"/>
              </w:rPr>
            </w:pPr>
            <w:r w:rsidRPr="009F1E5D">
              <w:rPr>
                <w:sz w:val="24"/>
                <w:lang w:val="en-IN"/>
              </w:rPr>
              <w:t>Trained ML models, initial performance evaluation</w:t>
            </w:r>
          </w:p>
        </w:tc>
        <w:tc>
          <w:tcPr>
            <w:tcW w:w="0" w:type="auto"/>
            <w:hideMark/>
          </w:tcPr>
          <w:p w14:paraId="2255277C" w14:textId="77777777" w:rsidR="009F1E5D" w:rsidRPr="009F1E5D" w:rsidRDefault="009F1E5D" w:rsidP="009F1E5D">
            <w:pPr>
              <w:pStyle w:val="TableParagraph"/>
              <w:rPr>
                <w:sz w:val="24"/>
                <w:lang w:val="en-IN"/>
              </w:rPr>
            </w:pPr>
            <w:r w:rsidRPr="009F1E5D">
              <w:rPr>
                <w:sz w:val="24"/>
                <w:lang w:val="en-IN"/>
              </w:rPr>
              <w:t>Feature-engineered data</w:t>
            </w:r>
          </w:p>
        </w:tc>
      </w:tr>
      <w:tr w:rsidR="009F1E5D" w:rsidRPr="009F1E5D" w14:paraId="0ED8CF03" w14:textId="77777777" w:rsidTr="009F1E5D">
        <w:trPr>
          <w:trHeight w:val="1416"/>
        </w:trPr>
        <w:tc>
          <w:tcPr>
            <w:tcW w:w="0" w:type="auto"/>
            <w:hideMark/>
          </w:tcPr>
          <w:p w14:paraId="0A46FA24" w14:textId="77777777" w:rsidR="009F1E5D" w:rsidRPr="009F1E5D" w:rsidRDefault="009F1E5D" w:rsidP="009F1E5D">
            <w:pPr>
              <w:pStyle w:val="TableParagraph"/>
              <w:rPr>
                <w:b/>
                <w:bCs/>
                <w:sz w:val="24"/>
                <w:lang w:val="en-IN"/>
              </w:rPr>
            </w:pPr>
            <w:r w:rsidRPr="009F1E5D">
              <w:rPr>
                <w:b/>
                <w:bCs/>
                <w:sz w:val="24"/>
                <w:lang w:val="en-IN"/>
              </w:rPr>
              <w:t>5. Explainability Integration</w:t>
            </w:r>
          </w:p>
        </w:tc>
        <w:tc>
          <w:tcPr>
            <w:tcW w:w="0" w:type="auto"/>
            <w:hideMark/>
          </w:tcPr>
          <w:p w14:paraId="5FF6FBC9" w14:textId="77777777" w:rsidR="009F1E5D" w:rsidRPr="009F1E5D" w:rsidRDefault="009F1E5D" w:rsidP="009F1E5D">
            <w:pPr>
              <w:pStyle w:val="TableParagraph"/>
              <w:rPr>
                <w:sz w:val="24"/>
                <w:lang w:val="en-IN"/>
              </w:rPr>
            </w:pPr>
            <w:r w:rsidRPr="009F1E5D">
              <w:rPr>
                <w:sz w:val="24"/>
                <w:lang w:val="en-IN"/>
              </w:rPr>
              <w:t>2 weeks</w:t>
            </w:r>
          </w:p>
        </w:tc>
        <w:tc>
          <w:tcPr>
            <w:tcW w:w="0" w:type="auto"/>
            <w:hideMark/>
          </w:tcPr>
          <w:p w14:paraId="21263D84" w14:textId="77777777" w:rsidR="009F1E5D" w:rsidRPr="009F1E5D" w:rsidRDefault="009F1E5D" w:rsidP="009F1E5D">
            <w:pPr>
              <w:pStyle w:val="TableParagraph"/>
              <w:rPr>
                <w:sz w:val="24"/>
                <w:lang w:val="en-IN"/>
              </w:rPr>
            </w:pPr>
            <w:r w:rsidRPr="009F1E5D">
              <w:rPr>
                <w:sz w:val="24"/>
                <w:lang w:val="en-IN"/>
              </w:rPr>
              <w:t>SHAP-based explanations and interpretability analysis</w:t>
            </w:r>
          </w:p>
        </w:tc>
        <w:tc>
          <w:tcPr>
            <w:tcW w:w="0" w:type="auto"/>
            <w:hideMark/>
          </w:tcPr>
          <w:p w14:paraId="5312AF38" w14:textId="77777777" w:rsidR="009F1E5D" w:rsidRPr="009F1E5D" w:rsidRDefault="009F1E5D" w:rsidP="009F1E5D">
            <w:pPr>
              <w:pStyle w:val="TableParagraph"/>
              <w:rPr>
                <w:sz w:val="24"/>
                <w:lang w:val="en-IN"/>
              </w:rPr>
            </w:pPr>
            <w:r w:rsidRPr="009F1E5D">
              <w:rPr>
                <w:sz w:val="24"/>
                <w:lang w:val="en-IN"/>
              </w:rPr>
              <w:t>Trained models</w:t>
            </w:r>
          </w:p>
        </w:tc>
      </w:tr>
      <w:tr w:rsidR="009F1E5D" w:rsidRPr="009F1E5D" w14:paraId="3F108D3B" w14:textId="77777777" w:rsidTr="009F1E5D">
        <w:trPr>
          <w:trHeight w:val="1445"/>
        </w:trPr>
        <w:tc>
          <w:tcPr>
            <w:tcW w:w="0" w:type="auto"/>
            <w:hideMark/>
          </w:tcPr>
          <w:p w14:paraId="2E8A6D7F" w14:textId="77777777" w:rsidR="009F1E5D" w:rsidRPr="009F1E5D" w:rsidRDefault="009F1E5D" w:rsidP="009F1E5D">
            <w:pPr>
              <w:pStyle w:val="TableParagraph"/>
              <w:rPr>
                <w:b/>
                <w:bCs/>
                <w:sz w:val="24"/>
                <w:lang w:val="en-IN"/>
              </w:rPr>
            </w:pPr>
            <w:r w:rsidRPr="009F1E5D">
              <w:rPr>
                <w:b/>
                <w:bCs/>
                <w:sz w:val="24"/>
                <w:lang w:val="en-IN"/>
              </w:rPr>
              <w:t>6. Dashboard Development</w:t>
            </w:r>
          </w:p>
        </w:tc>
        <w:tc>
          <w:tcPr>
            <w:tcW w:w="0" w:type="auto"/>
            <w:hideMark/>
          </w:tcPr>
          <w:p w14:paraId="0F977EF3" w14:textId="77777777" w:rsidR="009F1E5D" w:rsidRPr="009F1E5D" w:rsidRDefault="009F1E5D" w:rsidP="009F1E5D">
            <w:pPr>
              <w:pStyle w:val="TableParagraph"/>
              <w:rPr>
                <w:sz w:val="24"/>
                <w:lang w:val="en-IN"/>
              </w:rPr>
            </w:pPr>
            <w:r w:rsidRPr="009F1E5D">
              <w:rPr>
                <w:sz w:val="24"/>
                <w:lang w:val="en-IN"/>
              </w:rPr>
              <w:t>3 weeks</w:t>
            </w:r>
          </w:p>
        </w:tc>
        <w:tc>
          <w:tcPr>
            <w:tcW w:w="0" w:type="auto"/>
            <w:hideMark/>
          </w:tcPr>
          <w:p w14:paraId="41EDF3A3" w14:textId="77777777" w:rsidR="009F1E5D" w:rsidRPr="009F1E5D" w:rsidRDefault="009F1E5D" w:rsidP="009F1E5D">
            <w:pPr>
              <w:pStyle w:val="TableParagraph"/>
              <w:rPr>
                <w:sz w:val="24"/>
                <w:lang w:val="en-IN"/>
              </w:rPr>
            </w:pPr>
            <w:r w:rsidRPr="009F1E5D">
              <w:rPr>
                <w:sz w:val="24"/>
                <w:lang w:val="en-IN"/>
              </w:rPr>
              <w:t xml:space="preserve">Functional </w:t>
            </w:r>
            <w:proofErr w:type="spellStart"/>
            <w:r w:rsidRPr="009F1E5D">
              <w:rPr>
                <w:sz w:val="24"/>
                <w:lang w:val="en-IN"/>
              </w:rPr>
              <w:t>Streamlit</w:t>
            </w:r>
            <w:proofErr w:type="spellEnd"/>
            <w:r w:rsidRPr="009F1E5D">
              <w:rPr>
                <w:sz w:val="24"/>
                <w:lang w:val="en-IN"/>
              </w:rPr>
              <w:t xml:space="preserve"> dashboard</w:t>
            </w:r>
          </w:p>
        </w:tc>
        <w:tc>
          <w:tcPr>
            <w:tcW w:w="0" w:type="auto"/>
            <w:hideMark/>
          </w:tcPr>
          <w:p w14:paraId="60A8995E" w14:textId="77777777" w:rsidR="009F1E5D" w:rsidRPr="009F1E5D" w:rsidRDefault="009F1E5D" w:rsidP="009F1E5D">
            <w:pPr>
              <w:pStyle w:val="TableParagraph"/>
              <w:rPr>
                <w:sz w:val="24"/>
                <w:lang w:val="en-IN"/>
              </w:rPr>
            </w:pPr>
            <w:r w:rsidRPr="009F1E5D">
              <w:rPr>
                <w:sz w:val="24"/>
                <w:lang w:val="en-IN"/>
              </w:rPr>
              <w:t>Explainable model outputs</w:t>
            </w:r>
          </w:p>
        </w:tc>
      </w:tr>
      <w:tr w:rsidR="009F1E5D" w:rsidRPr="009F1E5D" w14:paraId="0C7E08D4" w14:textId="77777777" w:rsidTr="009F1E5D">
        <w:trPr>
          <w:trHeight w:val="1445"/>
        </w:trPr>
        <w:tc>
          <w:tcPr>
            <w:tcW w:w="0" w:type="auto"/>
            <w:hideMark/>
          </w:tcPr>
          <w:p w14:paraId="7906E15A" w14:textId="77777777" w:rsidR="009F1E5D" w:rsidRPr="009F1E5D" w:rsidRDefault="009F1E5D" w:rsidP="009F1E5D">
            <w:pPr>
              <w:pStyle w:val="TableParagraph"/>
              <w:rPr>
                <w:b/>
                <w:bCs/>
                <w:sz w:val="24"/>
                <w:lang w:val="en-IN"/>
              </w:rPr>
            </w:pPr>
            <w:r w:rsidRPr="009F1E5D">
              <w:rPr>
                <w:b/>
                <w:bCs/>
                <w:sz w:val="24"/>
                <w:lang w:val="en-IN"/>
              </w:rPr>
              <w:t>7. Testing &amp; Validation</w:t>
            </w:r>
          </w:p>
        </w:tc>
        <w:tc>
          <w:tcPr>
            <w:tcW w:w="0" w:type="auto"/>
            <w:hideMark/>
          </w:tcPr>
          <w:p w14:paraId="1800407E" w14:textId="77777777" w:rsidR="009F1E5D" w:rsidRPr="009F1E5D" w:rsidRDefault="009F1E5D" w:rsidP="009F1E5D">
            <w:pPr>
              <w:pStyle w:val="TableParagraph"/>
              <w:rPr>
                <w:sz w:val="24"/>
                <w:lang w:val="en-IN"/>
              </w:rPr>
            </w:pPr>
            <w:r w:rsidRPr="009F1E5D">
              <w:rPr>
                <w:sz w:val="24"/>
                <w:lang w:val="en-IN"/>
              </w:rPr>
              <w:t>2 weeks</w:t>
            </w:r>
          </w:p>
        </w:tc>
        <w:tc>
          <w:tcPr>
            <w:tcW w:w="0" w:type="auto"/>
            <w:hideMark/>
          </w:tcPr>
          <w:p w14:paraId="5CB6F2EB" w14:textId="77777777" w:rsidR="009F1E5D" w:rsidRPr="009F1E5D" w:rsidRDefault="009F1E5D" w:rsidP="009F1E5D">
            <w:pPr>
              <w:pStyle w:val="TableParagraph"/>
              <w:rPr>
                <w:sz w:val="24"/>
                <w:lang w:val="en-IN"/>
              </w:rPr>
            </w:pPr>
            <w:r w:rsidRPr="009F1E5D">
              <w:rPr>
                <w:sz w:val="24"/>
                <w:lang w:val="en-IN"/>
              </w:rPr>
              <w:t>Performance metrics and fairness evaluation</w:t>
            </w:r>
          </w:p>
        </w:tc>
        <w:tc>
          <w:tcPr>
            <w:tcW w:w="0" w:type="auto"/>
            <w:hideMark/>
          </w:tcPr>
          <w:p w14:paraId="719216B5" w14:textId="77777777" w:rsidR="009F1E5D" w:rsidRPr="009F1E5D" w:rsidRDefault="009F1E5D" w:rsidP="009F1E5D">
            <w:pPr>
              <w:pStyle w:val="TableParagraph"/>
              <w:rPr>
                <w:sz w:val="24"/>
                <w:lang w:val="en-IN"/>
              </w:rPr>
            </w:pPr>
            <w:r w:rsidRPr="009F1E5D">
              <w:rPr>
                <w:sz w:val="24"/>
                <w:lang w:val="en-IN"/>
              </w:rPr>
              <w:t>Complete system prototype</w:t>
            </w:r>
          </w:p>
        </w:tc>
      </w:tr>
      <w:tr w:rsidR="009F1E5D" w:rsidRPr="009F1E5D" w14:paraId="639EC092" w14:textId="77777777" w:rsidTr="009F1E5D">
        <w:trPr>
          <w:trHeight w:val="1445"/>
        </w:trPr>
        <w:tc>
          <w:tcPr>
            <w:tcW w:w="0" w:type="auto"/>
            <w:hideMark/>
          </w:tcPr>
          <w:p w14:paraId="5A257638" w14:textId="77777777" w:rsidR="009F1E5D" w:rsidRPr="009F1E5D" w:rsidRDefault="009F1E5D" w:rsidP="009F1E5D">
            <w:pPr>
              <w:pStyle w:val="TableParagraph"/>
              <w:rPr>
                <w:b/>
                <w:bCs/>
                <w:sz w:val="24"/>
                <w:lang w:val="en-IN"/>
              </w:rPr>
            </w:pPr>
            <w:r w:rsidRPr="009F1E5D">
              <w:rPr>
                <w:b/>
                <w:bCs/>
                <w:sz w:val="24"/>
                <w:lang w:val="en-IN"/>
              </w:rPr>
              <w:t>8. Documentation</w:t>
            </w:r>
          </w:p>
        </w:tc>
        <w:tc>
          <w:tcPr>
            <w:tcW w:w="0" w:type="auto"/>
            <w:hideMark/>
          </w:tcPr>
          <w:p w14:paraId="6A352DF0" w14:textId="77777777" w:rsidR="009F1E5D" w:rsidRPr="009F1E5D" w:rsidRDefault="009F1E5D" w:rsidP="009F1E5D">
            <w:pPr>
              <w:pStyle w:val="TableParagraph"/>
              <w:rPr>
                <w:sz w:val="24"/>
                <w:lang w:val="en-IN"/>
              </w:rPr>
            </w:pPr>
            <w:r w:rsidRPr="009F1E5D">
              <w:rPr>
                <w:sz w:val="24"/>
                <w:lang w:val="en-IN"/>
              </w:rPr>
              <w:t>2 weeks</w:t>
            </w:r>
          </w:p>
        </w:tc>
        <w:tc>
          <w:tcPr>
            <w:tcW w:w="0" w:type="auto"/>
            <w:hideMark/>
          </w:tcPr>
          <w:p w14:paraId="15304A19" w14:textId="77777777" w:rsidR="009F1E5D" w:rsidRPr="009F1E5D" w:rsidRDefault="009F1E5D" w:rsidP="009F1E5D">
            <w:pPr>
              <w:pStyle w:val="TableParagraph"/>
              <w:rPr>
                <w:sz w:val="24"/>
                <w:lang w:val="en-IN"/>
              </w:rPr>
            </w:pPr>
            <w:r w:rsidRPr="009F1E5D">
              <w:rPr>
                <w:sz w:val="24"/>
                <w:lang w:val="en-IN"/>
              </w:rPr>
              <w:t>Final project report and presentation</w:t>
            </w:r>
          </w:p>
        </w:tc>
        <w:tc>
          <w:tcPr>
            <w:tcW w:w="0" w:type="auto"/>
            <w:hideMark/>
          </w:tcPr>
          <w:p w14:paraId="789768DC" w14:textId="77777777" w:rsidR="009F1E5D" w:rsidRPr="009F1E5D" w:rsidRDefault="009F1E5D" w:rsidP="009F1E5D">
            <w:pPr>
              <w:pStyle w:val="TableParagraph"/>
              <w:rPr>
                <w:sz w:val="24"/>
                <w:lang w:val="en-IN"/>
              </w:rPr>
            </w:pPr>
            <w:r w:rsidRPr="009F1E5D">
              <w:rPr>
                <w:sz w:val="24"/>
                <w:lang w:val="en-IN"/>
              </w:rPr>
              <w:t>All modules completed</w:t>
            </w:r>
          </w:p>
        </w:tc>
      </w:tr>
      <w:tr w:rsidR="009F1E5D" w:rsidRPr="009F1E5D" w14:paraId="71AC7E1D" w14:textId="77777777" w:rsidTr="009F1E5D">
        <w:trPr>
          <w:trHeight w:val="1246"/>
        </w:trPr>
        <w:tc>
          <w:tcPr>
            <w:tcW w:w="0" w:type="auto"/>
          </w:tcPr>
          <w:p w14:paraId="20340341" w14:textId="180767F1" w:rsidR="009F1E5D" w:rsidRPr="009F1E5D" w:rsidRDefault="009F1E5D" w:rsidP="009F1E5D">
            <w:pPr>
              <w:pStyle w:val="TableParagraph"/>
              <w:rPr>
                <w:b/>
                <w:bCs/>
                <w:sz w:val="24"/>
                <w:lang w:val="en-IN"/>
              </w:rPr>
            </w:pPr>
            <w:r w:rsidRPr="009F1E5D">
              <w:rPr>
                <w:b/>
                <w:bCs/>
                <w:sz w:val="24"/>
              </w:rPr>
              <w:t>Total: 17 weeks</w:t>
            </w:r>
          </w:p>
        </w:tc>
        <w:tc>
          <w:tcPr>
            <w:tcW w:w="0" w:type="auto"/>
          </w:tcPr>
          <w:p w14:paraId="066D94AE" w14:textId="77777777" w:rsidR="009F1E5D" w:rsidRPr="009F1E5D" w:rsidRDefault="009F1E5D" w:rsidP="009F1E5D">
            <w:pPr>
              <w:pStyle w:val="TableParagraph"/>
              <w:rPr>
                <w:sz w:val="24"/>
                <w:lang w:val="en-IN"/>
              </w:rPr>
            </w:pPr>
          </w:p>
        </w:tc>
        <w:tc>
          <w:tcPr>
            <w:tcW w:w="0" w:type="auto"/>
          </w:tcPr>
          <w:p w14:paraId="34ED964D" w14:textId="2705BFC0" w:rsidR="009F1E5D" w:rsidRPr="009F1E5D" w:rsidRDefault="009F1E5D" w:rsidP="009F1E5D">
            <w:pPr>
              <w:pStyle w:val="TableParagraph"/>
              <w:rPr>
                <w:b/>
                <w:bCs/>
                <w:sz w:val="24"/>
                <w:lang w:val="en-IN"/>
              </w:rPr>
            </w:pPr>
            <w:r w:rsidRPr="009F1E5D">
              <w:rPr>
                <w:b/>
                <w:bCs/>
                <w:sz w:val="24"/>
              </w:rPr>
              <w:t>Functional Prototype</w:t>
            </w:r>
          </w:p>
        </w:tc>
        <w:tc>
          <w:tcPr>
            <w:tcW w:w="0" w:type="auto"/>
          </w:tcPr>
          <w:p w14:paraId="19ABDF91" w14:textId="77777777" w:rsidR="009F1E5D" w:rsidRPr="009F1E5D" w:rsidRDefault="009F1E5D" w:rsidP="009F1E5D">
            <w:pPr>
              <w:pStyle w:val="TableParagraph"/>
              <w:rPr>
                <w:sz w:val="24"/>
                <w:lang w:val="en-IN"/>
              </w:rPr>
            </w:pPr>
          </w:p>
        </w:tc>
      </w:tr>
    </w:tbl>
    <w:p w14:paraId="0AE899FF" w14:textId="77777777" w:rsidR="007B5B08" w:rsidRDefault="007B5B08">
      <w:pPr>
        <w:pStyle w:val="TableParagraph"/>
        <w:rPr>
          <w:sz w:val="24"/>
        </w:rPr>
        <w:sectPr w:rsidR="007B5B08">
          <w:pgSz w:w="11920" w:h="16840"/>
          <w:pgMar w:top="1040" w:right="992" w:bottom="680" w:left="992" w:header="577" w:footer="486" w:gutter="0"/>
          <w:cols w:space="720"/>
        </w:sectPr>
      </w:pPr>
    </w:p>
    <w:p w14:paraId="6AF56E02" w14:textId="77777777" w:rsidR="009F1E5D" w:rsidRDefault="009F1E5D" w:rsidP="009F1E5D">
      <w:pPr>
        <w:pStyle w:val="Heading7"/>
        <w:ind w:left="0"/>
      </w:pPr>
      <w:r>
        <w:lastRenderedPageBreak/>
        <w:t xml:space="preserve">Risk </w:t>
      </w:r>
      <w:r>
        <w:rPr>
          <w:spacing w:val="-2"/>
        </w:rPr>
        <w:t>Mitigation:</w:t>
      </w:r>
    </w:p>
    <w:p w14:paraId="648A3331" w14:textId="77777777" w:rsidR="009F1E5D" w:rsidRPr="007B5B08" w:rsidRDefault="009F1E5D" w:rsidP="009F1E5D">
      <w:pPr>
        <w:pStyle w:val="ListParagraph"/>
        <w:rPr>
          <w:b/>
          <w:bCs/>
          <w:sz w:val="24"/>
          <w:lang w:val="en-IN"/>
        </w:rPr>
      </w:pPr>
    </w:p>
    <w:p w14:paraId="24DAD15E" w14:textId="77777777" w:rsidR="009F1E5D" w:rsidRPr="007B5B08" w:rsidRDefault="009F1E5D" w:rsidP="009F1E5D">
      <w:pPr>
        <w:pStyle w:val="ListParagraph"/>
        <w:numPr>
          <w:ilvl w:val="0"/>
          <w:numId w:val="18"/>
        </w:numPr>
        <w:spacing w:line="360" w:lineRule="auto"/>
        <w:rPr>
          <w:sz w:val="24"/>
          <w:lang w:val="en-IN"/>
        </w:rPr>
      </w:pPr>
      <w:r w:rsidRPr="007B5B08">
        <w:rPr>
          <w:b/>
          <w:bCs/>
          <w:sz w:val="24"/>
          <w:lang w:val="en-IN"/>
        </w:rPr>
        <w:t>Data Representativeness Risk</w:t>
      </w:r>
      <w:r w:rsidRPr="007B5B08">
        <w:rPr>
          <w:sz w:val="24"/>
          <w:lang w:val="en-IN"/>
        </w:rPr>
        <w:t xml:space="preserve">: Synthetic data may not fully capture real underbanked </w:t>
      </w:r>
      <w:proofErr w:type="spellStart"/>
      <w:r w:rsidRPr="007B5B08">
        <w:rPr>
          <w:sz w:val="24"/>
          <w:lang w:val="en-IN"/>
        </w:rPr>
        <w:t>behavior</w:t>
      </w:r>
      <w:proofErr w:type="spellEnd"/>
      <w:r w:rsidRPr="007B5B08">
        <w:rPr>
          <w:sz w:val="24"/>
          <w:lang w:val="en-IN"/>
        </w:rPr>
        <w:t>; mitigate via iterative refinement with domain experts and alignment to published market statistics.​</w:t>
      </w:r>
    </w:p>
    <w:p w14:paraId="21023389" w14:textId="77777777" w:rsidR="009F1E5D" w:rsidRDefault="009F1E5D" w:rsidP="009F1E5D">
      <w:pPr>
        <w:pStyle w:val="ListParagraph"/>
        <w:numPr>
          <w:ilvl w:val="0"/>
          <w:numId w:val="18"/>
        </w:numPr>
        <w:spacing w:line="360" w:lineRule="auto"/>
        <w:rPr>
          <w:sz w:val="24"/>
          <w:lang w:val="en-IN"/>
        </w:rPr>
      </w:pPr>
      <w:r w:rsidRPr="007B5B08">
        <w:rPr>
          <w:b/>
          <w:bCs/>
          <w:sz w:val="24"/>
          <w:lang w:val="en-IN"/>
        </w:rPr>
        <w:t>Algorithmic Bias &amp; Explainability Failure</w:t>
      </w:r>
      <w:r w:rsidRPr="007B5B08">
        <w:rPr>
          <w:sz w:val="24"/>
          <w:lang w:val="en-IN"/>
        </w:rPr>
        <w:t>: Models may learn spurious correlations or embed historical bias; mitigate via regular fairness audits, SHAP-based sanity checks, and human-in-the-loop review before major policy changes.</w:t>
      </w:r>
    </w:p>
    <w:p w14:paraId="409B82FF" w14:textId="56D0BD7C" w:rsidR="004D6BDE" w:rsidRPr="009F1E5D" w:rsidRDefault="009F1E5D" w:rsidP="009F1E5D">
      <w:pPr>
        <w:pStyle w:val="ListParagraph"/>
        <w:numPr>
          <w:ilvl w:val="0"/>
          <w:numId w:val="18"/>
        </w:numPr>
        <w:spacing w:line="360" w:lineRule="auto"/>
        <w:rPr>
          <w:sz w:val="24"/>
          <w:lang w:val="en-IN"/>
        </w:rPr>
        <w:sectPr w:rsidR="004D6BDE" w:rsidRPr="009F1E5D">
          <w:pgSz w:w="11920" w:h="16840"/>
          <w:pgMar w:top="1040" w:right="992" w:bottom="680" w:left="992" w:header="577" w:footer="486" w:gutter="0"/>
          <w:cols w:space="720"/>
        </w:sectPr>
      </w:pPr>
      <w:r w:rsidRPr="009F1E5D">
        <w:rPr>
          <w:b/>
          <w:bCs/>
          <w:sz w:val="24"/>
          <w:lang w:val="en-IN"/>
        </w:rPr>
        <w:t>Integration &amp; Performance Risk</w:t>
      </w:r>
      <w:r w:rsidRPr="009F1E5D">
        <w:rPr>
          <w:sz w:val="24"/>
          <w:lang w:val="en-IN"/>
        </w:rPr>
        <w:t>: API or dashboard latency and failures can hinder adoption; mitigate via containerization, performance testing, and observability (logging, metrics, alerts) in staging before rollout.</w:t>
      </w:r>
    </w:p>
    <w:p w14:paraId="3AF1543C" w14:textId="77777777" w:rsidR="004D6BDE" w:rsidRDefault="004D6BDE">
      <w:pPr>
        <w:pStyle w:val="BodyText"/>
        <w:rPr>
          <w:sz w:val="28"/>
        </w:rPr>
      </w:pPr>
    </w:p>
    <w:p w14:paraId="573948AE" w14:textId="77777777" w:rsidR="004D6BDE" w:rsidRDefault="004D6BDE">
      <w:pPr>
        <w:pStyle w:val="BodyText"/>
        <w:rPr>
          <w:sz w:val="28"/>
        </w:rPr>
      </w:pPr>
    </w:p>
    <w:p w14:paraId="4BA60E9B" w14:textId="77777777" w:rsidR="004D6BDE" w:rsidRDefault="004D6BDE">
      <w:pPr>
        <w:pStyle w:val="BodyText"/>
        <w:spacing w:before="82"/>
        <w:rPr>
          <w:sz w:val="28"/>
        </w:rPr>
      </w:pPr>
    </w:p>
    <w:p w14:paraId="097DCB6E" w14:textId="77777777" w:rsidR="009F1E5D" w:rsidRDefault="009F1E5D" w:rsidP="009F1E5D">
      <w:pPr>
        <w:pStyle w:val="ListParagraph"/>
        <w:spacing w:line="232" w:lineRule="auto"/>
        <w:rPr>
          <w:b/>
          <w:bCs/>
          <w:spacing w:val="-2"/>
          <w:sz w:val="28"/>
          <w:szCs w:val="28"/>
          <w:lang w:val="en-IN"/>
        </w:rPr>
      </w:pPr>
      <w:bookmarkStart w:id="24" w:name="_TOC_250000"/>
      <w:bookmarkEnd w:id="24"/>
      <w:r w:rsidRPr="009F1E5D">
        <w:rPr>
          <w:b/>
          <w:bCs/>
          <w:spacing w:val="-2"/>
          <w:sz w:val="28"/>
          <w:szCs w:val="28"/>
          <w:lang w:val="en-IN"/>
        </w:rPr>
        <w:t>REFERENCES</w:t>
      </w:r>
    </w:p>
    <w:p w14:paraId="61036567" w14:textId="77777777" w:rsidR="009F1E5D" w:rsidRPr="009F1E5D" w:rsidRDefault="009F1E5D" w:rsidP="009F1E5D">
      <w:pPr>
        <w:pStyle w:val="ListParagraph"/>
        <w:spacing w:line="232" w:lineRule="auto"/>
        <w:rPr>
          <w:b/>
          <w:bCs/>
          <w:spacing w:val="-2"/>
          <w:sz w:val="28"/>
          <w:szCs w:val="28"/>
          <w:lang w:val="en-IN"/>
        </w:rPr>
      </w:pPr>
    </w:p>
    <w:p w14:paraId="39F1E60C"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[1] S. Barocas, M. Hardt, and A. Narayanan, “Fairness and accountability in algorithmic decision making,” </w:t>
      </w:r>
      <w:r w:rsidRPr="009F1E5D">
        <w:rPr>
          <w:i/>
          <w:iCs/>
          <w:spacing w:val="-2"/>
          <w:sz w:val="24"/>
          <w:szCs w:val="24"/>
          <w:lang w:val="en-IN"/>
        </w:rPr>
        <w:t>Communications of the ACM</w:t>
      </w:r>
      <w:r w:rsidRPr="009F1E5D">
        <w:rPr>
          <w:spacing w:val="-2"/>
          <w:sz w:val="24"/>
          <w:szCs w:val="24"/>
          <w:lang w:val="en-IN"/>
        </w:rPr>
        <w:t>, vol. 63, no. 4, pp. 56–65, 2020.</w:t>
      </w:r>
    </w:p>
    <w:p w14:paraId="10131ED9"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[2] R. Guidotti, A. </w:t>
      </w:r>
      <w:proofErr w:type="spellStart"/>
      <w:r w:rsidRPr="009F1E5D">
        <w:rPr>
          <w:spacing w:val="-2"/>
          <w:sz w:val="24"/>
          <w:szCs w:val="24"/>
          <w:lang w:val="en-IN"/>
        </w:rPr>
        <w:t>Monreale</w:t>
      </w:r>
      <w:proofErr w:type="spellEnd"/>
      <w:r w:rsidRPr="009F1E5D">
        <w:rPr>
          <w:spacing w:val="-2"/>
          <w:sz w:val="24"/>
          <w:szCs w:val="24"/>
          <w:lang w:val="en-IN"/>
        </w:rPr>
        <w:t xml:space="preserve">, S. Ruggieri, F. Turini, F. Giannotti, and D. </w:t>
      </w:r>
      <w:proofErr w:type="spellStart"/>
      <w:r w:rsidRPr="009F1E5D">
        <w:rPr>
          <w:spacing w:val="-2"/>
          <w:sz w:val="24"/>
          <w:szCs w:val="24"/>
          <w:lang w:val="en-IN"/>
        </w:rPr>
        <w:t>Pedreschi</w:t>
      </w:r>
      <w:proofErr w:type="spellEnd"/>
      <w:r w:rsidRPr="009F1E5D">
        <w:rPr>
          <w:spacing w:val="-2"/>
          <w:sz w:val="24"/>
          <w:szCs w:val="24"/>
          <w:lang w:val="en-IN"/>
        </w:rPr>
        <w:t xml:space="preserve">, “A survey of methods for explaining black box models,” </w:t>
      </w:r>
      <w:r w:rsidRPr="009F1E5D">
        <w:rPr>
          <w:i/>
          <w:iCs/>
          <w:spacing w:val="-2"/>
          <w:sz w:val="24"/>
          <w:szCs w:val="24"/>
          <w:lang w:val="en-IN"/>
        </w:rPr>
        <w:t>ACM Computing Surveys</w:t>
      </w:r>
      <w:r w:rsidRPr="009F1E5D">
        <w:rPr>
          <w:spacing w:val="-2"/>
          <w:sz w:val="24"/>
          <w:szCs w:val="24"/>
          <w:lang w:val="en-IN"/>
        </w:rPr>
        <w:t>, vol. 51, no. 5, Article 93, 2019.</w:t>
      </w:r>
    </w:p>
    <w:p w14:paraId="48931F0F"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[3] S. Lundberg and S. I. Lee, “A unified approach to interpreting model predictions,” in </w:t>
      </w:r>
      <w:r w:rsidRPr="009F1E5D">
        <w:rPr>
          <w:i/>
          <w:iCs/>
          <w:spacing w:val="-2"/>
          <w:sz w:val="24"/>
          <w:szCs w:val="24"/>
          <w:lang w:val="en-IN"/>
        </w:rPr>
        <w:t>Proceedings of the 31st International Conference on Neural Information Processing Systems (</w:t>
      </w:r>
      <w:proofErr w:type="spellStart"/>
      <w:r w:rsidRPr="009F1E5D">
        <w:rPr>
          <w:i/>
          <w:iCs/>
          <w:spacing w:val="-2"/>
          <w:sz w:val="24"/>
          <w:szCs w:val="24"/>
          <w:lang w:val="en-IN"/>
        </w:rPr>
        <w:t>NeurIPS</w:t>
      </w:r>
      <w:proofErr w:type="spellEnd"/>
      <w:r w:rsidRPr="009F1E5D">
        <w:rPr>
          <w:i/>
          <w:iCs/>
          <w:spacing w:val="-2"/>
          <w:sz w:val="24"/>
          <w:szCs w:val="24"/>
          <w:lang w:val="en-IN"/>
        </w:rPr>
        <w:t>)</w:t>
      </w:r>
      <w:r w:rsidRPr="009F1E5D">
        <w:rPr>
          <w:spacing w:val="-2"/>
          <w:sz w:val="24"/>
          <w:szCs w:val="24"/>
          <w:lang w:val="en-IN"/>
        </w:rPr>
        <w:t>, 2017, pp. 4765–4774.</w:t>
      </w:r>
    </w:p>
    <w:p w14:paraId="4F1B4D14"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[4] A. Moro, E. B. Laureano, and J. Cortez, “Using data mining for bank direct marketing: An application of the CRISP-DM methodology,” </w:t>
      </w:r>
      <w:r w:rsidRPr="009F1E5D">
        <w:rPr>
          <w:i/>
          <w:iCs/>
          <w:spacing w:val="-2"/>
          <w:sz w:val="24"/>
          <w:szCs w:val="24"/>
          <w:lang w:val="en-IN"/>
        </w:rPr>
        <w:t>Expert Systems with Applications</w:t>
      </w:r>
      <w:r w:rsidRPr="009F1E5D">
        <w:rPr>
          <w:spacing w:val="-2"/>
          <w:sz w:val="24"/>
          <w:szCs w:val="24"/>
          <w:lang w:val="en-IN"/>
        </w:rPr>
        <w:t>, vol. 38, no. 4, pp. 3344–3351, 2011.</w:t>
      </w:r>
    </w:p>
    <w:p w14:paraId="6568CECE"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[5] M. Ribeiro, S. Singh, and C. </w:t>
      </w:r>
      <w:proofErr w:type="spellStart"/>
      <w:r w:rsidRPr="009F1E5D">
        <w:rPr>
          <w:spacing w:val="-2"/>
          <w:sz w:val="24"/>
          <w:szCs w:val="24"/>
          <w:lang w:val="en-IN"/>
        </w:rPr>
        <w:t>Guestrin</w:t>
      </w:r>
      <w:proofErr w:type="spellEnd"/>
      <w:r w:rsidRPr="009F1E5D">
        <w:rPr>
          <w:spacing w:val="-2"/>
          <w:sz w:val="24"/>
          <w:szCs w:val="24"/>
          <w:lang w:val="en-IN"/>
        </w:rPr>
        <w:t xml:space="preserve">, “Why should I trust you? Explaining the predictions of any classifier,” in </w:t>
      </w:r>
      <w:r w:rsidRPr="009F1E5D">
        <w:rPr>
          <w:i/>
          <w:iCs/>
          <w:spacing w:val="-2"/>
          <w:sz w:val="24"/>
          <w:szCs w:val="24"/>
          <w:lang w:val="en-IN"/>
        </w:rPr>
        <w:t>Proceedings of the 22nd ACM SIGKDD International Conference on Knowledge Discovery and Data Mining</w:t>
      </w:r>
      <w:r w:rsidRPr="009F1E5D">
        <w:rPr>
          <w:spacing w:val="-2"/>
          <w:sz w:val="24"/>
          <w:szCs w:val="24"/>
          <w:lang w:val="en-IN"/>
        </w:rPr>
        <w:t>, 2016, pp. 1135–1144.</w:t>
      </w:r>
    </w:p>
    <w:p w14:paraId="00D2AD2D"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[6] S. Verma and J. Rubin, “Fairness definitions explained,” in </w:t>
      </w:r>
      <w:r w:rsidRPr="009F1E5D">
        <w:rPr>
          <w:i/>
          <w:iCs/>
          <w:spacing w:val="-2"/>
          <w:sz w:val="24"/>
          <w:szCs w:val="24"/>
          <w:lang w:val="en-IN"/>
        </w:rPr>
        <w:t>Proceedings of the IEEE/ACM International Workshop on Software Fairness</w:t>
      </w:r>
      <w:r w:rsidRPr="009F1E5D">
        <w:rPr>
          <w:spacing w:val="-2"/>
          <w:sz w:val="24"/>
          <w:szCs w:val="24"/>
          <w:lang w:val="en-IN"/>
        </w:rPr>
        <w:t>, 2018, pp. 1–7.</w:t>
      </w:r>
    </w:p>
    <w:p w14:paraId="2D4A3FE3" w14:textId="77777777" w:rsidR="009F1E5D" w:rsidRPr="009F1E5D" w:rsidRDefault="009F1E5D" w:rsidP="009F1E5D">
      <w:pPr>
        <w:pStyle w:val="ListParagraph"/>
        <w:spacing w:line="232" w:lineRule="auto"/>
        <w:rPr>
          <w:spacing w:val="-2"/>
          <w:sz w:val="24"/>
          <w:szCs w:val="24"/>
          <w:lang w:val="en-IN"/>
        </w:rPr>
      </w:pPr>
      <w:r w:rsidRPr="009F1E5D">
        <w:rPr>
          <w:spacing w:val="-2"/>
          <w:sz w:val="24"/>
          <w:szCs w:val="24"/>
          <w:lang w:val="en-IN"/>
        </w:rPr>
        <w:t xml:space="preserve">[7] A. B. Zafar, M. Valera, I. Rodriguez-Lahoz, and K. P. Gummadi, “Fairness constraints: Mechanisms for fair classification,” in </w:t>
      </w:r>
      <w:r w:rsidRPr="009F1E5D">
        <w:rPr>
          <w:i/>
          <w:iCs/>
          <w:spacing w:val="-2"/>
          <w:sz w:val="24"/>
          <w:szCs w:val="24"/>
          <w:lang w:val="en-IN"/>
        </w:rPr>
        <w:t>Proceedings of the 20th International Conference on Artificial Intelligence and Statistics (AISTATS)</w:t>
      </w:r>
      <w:r w:rsidRPr="009F1E5D">
        <w:rPr>
          <w:spacing w:val="-2"/>
          <w:sz w:val="24"/>
          <w:szCs w:val="24"/>
          <w:lang w:val="en-IN"/>
        </w:rPr>
        <w:t>, 2017, pp. 962–970.</w:t>
      </w:r>
    </w:p>
    <w:p w14:paraId="4BD25A61" w14:textId="77777777" w:rsidR="004D6BDE" w:rsidRDefault="004D6BDE">
      <w:pPr>
        <w:pStyle w:val="ListParagraph"/>
        <w:spacing w:line="232" w:lineRule="auto"/>
        <w:rPr>
          <w:sz w:val="24"/>
        </w:rPr>
        <w:sectPr w:rsidR="004D6BDE">
          <w:pgSz w:w="11920" w:h="16840"/>
          <w:pgMar w:top="1040" w:right="992" w:bottom="680" w:left="992" w:header="577" w:footer="486" w:gutter="0"/>
          <w:cols w:space="720"/>
        </w:sectPr>
      </w:pPr>
    </w:p>
    <w:p w14:paraId="5FE20A70" w14:textId="77777777" w:rsidR="004D6BDE" w:rsidRDefault="004D6BDE">
      <w:pPr>
        <w:pStyle w:val="BodyText"/>
        <w:spacing w:before="4"/>
        <w:rPr>
          <w:sz w:val="17"/>
        </w:rPr>
      </w:pPr>
    </w:p>
    <w:sectPr w:rsidR="004D6BDE">
      <w:pgSz w:w="11920" w:h="16840"/>
      <w:pgMar w:top="1040" w:right="992" w:bottom="680" w:left="992" w:header="577"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0C3F" w14:textId="77777777" w:rsidR="00A341AA" w:rsidRDefault="00A341AA">
      <w:r>
        <w:separator/>
      </w:r>
    </w:p>
  </w:endnote>
  <w:endnote w:type="continuationSeparator" w:id="0">
    <w:p w14:paraId="0130B8CA" w14:textId="77777777" w:rsidR="00A341AA" w:rsidRDefault="00A3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B805" w14:textId="77777777" w:rsidR="004D6BDE" w:rsidRDefault="004D6BD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1116"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0160" behindDoc="1" locked="0" layoutInCell="1" allowOverlap="1" wp14:anchorId="7B48AC30" wp14:editId="2E02ACE4">
              <wp:simplePos x="0" y="0"/>
              <wp:positionH relativeFrom="page">
                <wp:posOffset>3724958</wp:posOffset>
              </wp:positionH>
              <wp:positionV relativeFrom="page">
                <wp:posOffset>9344688</wp:posOffset>
              </wp:positionV>
              <wp:extent cx="110489"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39955C4D" w14:textId="77777777" w:rsidR="004D6BDE"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7B48AC30" id="_x0000_t202" coordsize="21600,21600" o:spt="202" path="m,l,21600r21600,l21600,xe">
              <v:stroke joinstyle="miter"/>
              <v:path gradientshapeok="t" o:connecttype="rect"/>
            </v:shapetype>
            <v:shape id="Textbox 3" o:spid="_x0000_s1026" type="#_x0000_t202" style="position:absolute;margin-left:293.3pt;margin-top:735.8pt;width:8.7pt;height:15.3pt;z-index:-163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wPRkwEAABoDAAAOAAAAZHJzL2Uyb0RvYy54bWysUsGO0zAQvSPxD5bv1MmyQrtR09XCCoS0&#10;AqSFD3Adu4mIPWbGbdK/Z+xNWwQ3tJfJODN+894br+9mP4qDRRogtLJeVVLYYKAbwq6VP75/fHMj&#10;BSUdOj1CsK08WpJ3m9ev1lNs7BX0MHYWBYMEaqbYyj6l2ChFprde0wqiDVx0gF4nPuJOdagnRvej&#10;uqqqd2oC7CKCsUT89+G5KDcF3zlr0lfnyCYxtpK5pRKxxG2OarPWzQ517Aez0ND/wcLrIfDQM9SD&#10;TlrscfgHyg8GgcCllQGvwLnB2KKB1dTVX2qeeh1t0cLmUDzbRC8Ha74cnuI3FGl+DzMvsIig+Ajm&#10;J7E3aorULD3ZU2qIu7PQ2aHPX5Yg+CJ7ezz7aeckTEarq+ubWykMl+rb67d18VtdLkek9MmCFzlp&#10;JfK6CgF9eKSUx+vm1LJweR6fiaR5O3NLTrfQHVnDxGtsJf3aa7RSjJ8D+5R3fkrwlGxPCabxA5SX&#10;kaUEuN8ncEOZfMFdJvMCCqHlseQN/3kuXZcnvfkNAAD//wMAUEsDBBQABgAIAAAAIQCxkkpk4QAA&#10;AA0BAAAPAAAAZHJzL2Rvd25yZXYueG1sTI/BTsMwEETvSPyDtUjcqN2oNSXEqSoEJyREGg4cndhN&#10;rMbrELtt+HuWE9x2d0azb4rt7Ad2tlN0ARUsFwKYxTYYh52Cj/rlbgMsJo1GDwGtgm8bYVteXxU6&#10;N+GClT3vU8coBGOuFfQpjTnnse2t13ERRoukHcLkdaJ16riZ9IXC/cAzIST32iF96PVon3rbHvcn&#10;r2D3idWz+3pr3qtD5er6QeCrPCp1ezPvHoElO6c/M/ziEzqUxNSEE5rIBgXrjZRkJWF1v6SJLFKs&#10;qF5Dp7XIMuBlwf+3KH8AAAD//wMAUEsBAi0AFAAGAAgAAAAhALaDOJL+AAAA4QEAABMAAAAAAAAA&#10;AAAAAAAAAAAAAFtDb250ZW50X1R5cGVzXS54bWxQSwECLQAUAAYACAAAACEAOP0h/9YAAACUAQAA&#10;CwAAAAAAAAAAAAAAAAAvAQAAX3JlbHMvLnJlbHNQSwECLQAUAAYACAAAACEAePcD0ZMBAAAaAwAA&#10;DgAAAAAAAAAAAAAAAAAuAgAAZHJzL2Uyb0RvYy54bWxQSwECLQAUAAYACAAAACEAsZJKZOEAAAAN&#10;AQAADwAAAAAAAAAAAAAAAADtAwAAZHJzL2Rvd25yZXYueG1sUEsFBgAAAAAEAAQA8wAAAPsEAAAA&#10;AA==&#10;" filled="f" stroked="f">
              <v:textbox inset="0,0,0,0">
                <w:txbxContent>
                  <w:p w14:paraId="39955C4D" w14:textId="77777777" w:rsidR="004D6BDE" w:rsidRDefault="00000000">
                    <w:pPr>
                      <w:pStyle w:val="BodyText"/>
                      <w:spacing w:before="10"/>
                      <w:ind w:left="20"/>
                    </w:pPr>
                    <w:r>
                      <w:rPr>
                        <w:spacing w:val="-5"/>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61A2"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0672" behindDoc="1" locked="0" layoutInCell="1" allowOverlap="1" wp14:anchorId="37AF7F9E" wp14:editId="62BFB39A">
              <wp:simplePos x="0" y="0"/>
              <wp:positionH relativeFrom="page">
                <wp:posOffset>3564890</wp:posOffset>
              </wp:positionH>
              <wp:positionV relativeFrom="page">
                <wp:posOffset>9501795</wp:posOffset>
              </wp:positionV>
              <wp:extent cx="1016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EC34911" w14:textId="77777777" w:rsidR="004D6BDE" w:rsidRDefault="00000000">
                          <w:pPr>
                            <w:pStyle w:val="BodyText"/>
                            <w:spacing w:before="10"/>
                            <w:ind w:left="2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37AF7F9E" id="_x0000_t202" coordsize="21600,21600" o:spt="202" path="m,l,21600r21600,l21600,xe">
              <v:stroke joinstyle="miter"/>
              <v:path gradientshapeok="t" o:connecttype="rect"/>
            </v:shapetype>
            <v:shape id="Textbox 4" o:spid="_x0000_s1027" type="#_x0000_t202" style="position:absolute;margin-left:280.7pt;margin-top:748.15pt;width:8pt;height:15.3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lgEAACE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BlzlyZb7bQHVnKxNNsJT3vNVopxs+B7cqjPwV4CranANP4&#10;EcoHyYoCvN8ncEMhcMFdCPAcCq/lz+RB/34uVZefvfkFAAD//wMAUEsDBBQABgAIAAAAIQBJeOxo&#10;4QAAAA0BAAAPAAAAZHJzL2Rvd25yZXYueG1sTI/BTsMwEETvSPyDtUjcqNPSuCTEqSoEJyREGg4c&#10;ndhNrMbrELtt+HuWExx35ml2ptjObmBnMwXrUcJykQAz2HptsZPwUb/cPQALUaFWg0cj4dsE2JbX&#10;V4XKtb9gZc772DEKwZArCX2MY855aHvjVFj40SB5Bz85FemcOq4ndaFwN/BVkgjulEX60KvRPPWm&#10;Pe5PTsLuE6tn+/XWvFeHytZ1luCrOEp5ezPvHoFFM8c/GH7rU3UoqVPjT6gDGySkYrkmlIx1Ju6B&#10;EZJuNiQ1JKUrkQEvC/5/RfkDAAD//wMAUEsBAi0AFAAGAAgAAAAhALaDOJL+AAAA4QEAABMAAAAA&#10;AAAAAAAAAAAAAAAAAFtDb250ZW50X1R5cGVzXS54bWxQSwECLQAUAAYACAAAACEAOP0h/9YAAACU&#10;AQAACwAAAAAAAAAAAAAAAAAvAQAAX3JlbHMvLnJlbHNQSwECLQAUAAYACAAAACEAfymmtpYBAAAh&#10;AwAADgAAAAAAAAAAAAAAAAAuAgAAZHJzL2Uyb0RvYy54bWxQSwECLQAUAAYACAAAACEASXjsaOEA&#10;AAANAQAADwAAAAAAAAAAAAAAAADwAwAAZHJzL2Rvd25yZXYueG1sUEsFBgAAAAAEAAQA8wAAAP4E&#10;AAAAAA==&#10;" filled="f" stroked="f">
              <v:textbox inset="0,0,0,0">
                <w:txbxContent>
                  <w:p w14:paraId="2EC34911" w14:textId="77777777" w:rsidR="004D6BDE" w:rsidRDefault="00000000">
                    <w:pPr>
                      <w:pStyle w:val="BodyText"/>
                      <w:spacing w:before="10"/>
                      <w:ind w:left="2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55E8"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1184" behindDoc="1" locked="0" layoutInCell="1" allowOverlap="1" wp14:anchorId="6F5A07AA" wp14:editId="6BE4F419">
              <wp:simplePos x="0" y="0"/>
              <wp:positionH relativeFrom="page">
                <wp:posOffset>3907790</wp:posOffset>
              </wp:positionH>
              <wp:positionV relativeFrom="page">
                <wp:posOffset>9393243</wp:posOffset>
              </wp:positionV>
              <wp:extent cx="14414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94310"/>
                      </a:xfrm>
                      <a:prstGeom prst="rect">
                        <a:avLst/>
                      </a:prstGeom>
                    </wps:spPr>
                    <wps:txbx>
                      <w:txbxContent>
                        <w:p w14:paraId="11C9A3BC" w14:textId="77777777" w:rsidR="004D6BDE" w:rsidRDefault="00000000">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6F5A07AA" id="_x0000_t202" coordsize="21600,21600" o:spt="202" path="m,l,21600r21600,l21600,xe">
              <v:stroke joinstyle="miter"/>
              <v:path gradientshapeok="t" o:connecttype="rect"/>
            </v:shapetype>
            <v:shape id="Textbox 5" o:spid="_x0000_s1028" type="#_x0000_t202" style="position:absolute;margin-left:307.7pt;margin-top:739.65pt;width:11.35pt;height:15.3pt;z-index:-163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OlwEAACEDAAAOAAAAZHJzL2Uyb0RvYy54bWysUt2OEyEUvjfxHQj3djq1Gp10ulE3GpON&#10;brLuA1AGOsSBg+fQzvTtPbDT1ujdxhs4wOHj+2FzM/lBHA2Sg9DKerGUwgQNnQv7Vj7++PzqnRSU&#10;VOjUAMG08mRI3mxfvtiMsTEr6GHoDAoGCdSMsZV9SrGpKtK98YoWEE3gQwvoVeIl7qsO1cjofqhW&#10;y+XbagTsIoI2RLx7+3QotwXfWqPTd2vJJDG0krmlMmIZd3msthvV7FHF3umZhnoGC69c4EcvULcq&#10;KXFA9w+UdxqBwKaFBl+BtU6booHV1Mu/1Dz0Kpqihc2heLGJ/h+s/nZ8iPco0vQRJg6wiKB4B/on&#10;sTfVGKmZe7Kn1BB3Z6GTRZ9nliD4Int7uvhppiR0Rluv6/UbKTQf1e/Xr+vid3W9HJHSFwNe5KKV&#10;yHEVAup4Ryk/r5pzy8zl6flMJE27SbiulascYt7ZQXdiKSOn2Ur6dVBopBi+BrYrR38u8FzszgWm&#10;4ROUD5IVBfhwSGBdIXDFnQlwDoXX/Gdy0H+uS9f1Z29/AwAA//8DAFBLAwQUAAYACAAAACEAdsih&#10;QOIAAAANAQAADwAAAGRycy9kb3ducmV2LnhtbEyPwU7DMAyG70i8Q2Qkbiwp28pamk4TghMSoisH&#10;jmmTtdEapzTZVt4ec4Kj/X/6/bnYzm5gZzMF61FCshDADLZeW+wkfNQvdxtgISrUavBoJHybANvy&#10;+qpQufYXrMx5HztGJRhyJaGPccw5D21vnAoLPxqk7OAnpyKNU8f1pC5U7gZ+L0TKnbJIF3o1mqfe&#10;tMf9yUnYfWL1bL/emvfqUNm6zgS+pkcpb2/m3SOwaOb4B8OvPqlDSU6NP6EObJCQJusVoRSsHrIl&#10;MELS5SYB1tBqLbIMeFnw/1+UPwAAAP//AwBQSwECLQAUAAYACAAAACEAtoM4kv4AAADhAQAAEwAA&#10;AAAAAAAAAAAAAAAAAAAAW0NvbnRlbnRfVHlwZXNdLnhtbFBLAQItABQABgAIAAAAIQA4/SH/1gAA&#10;AJQBAAALAAAAAAAAAAAAAAAAAC8BAABfcmVscy8ucmVsc1BLAQItABQABgAIAAAAIQB5j1sOlwEA&#10;ACEDAAAOAAAAAAAAAAAAAAAAAC4CAABkcnMvZTJvRG9jLnhtbFBLAQItABQABgAIAAAAIQB2yKFA&#10;4gAAAA0BAAAPAAAAAAAAAAAAAAAAAPEDAABkcnMvZG93bnJldi54bWxQSwUGAAAAAAQABADzAAAA&#10;AAUAAAAA&#10;" filled="f" stroked="f">
              <v:textbox inset="0,0,0,0">
                <w:txbxContent>
                  <w:p w14:paraId="11C9A3BC" w14:textId="77777777" w:rsidR="004D6BDE" w:rsidRDefault="00000000">
                    <w:pPr>
                      <w:pStyle w:val="BodyText"/>
                      <w:spacing w:before="10"/>
                      <w:ind w:left="20"/>
                    </w:pPr>
                    <w:r>
                      <w:rPr>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AB95"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1696" behindDoc="1" locked="0" layoutInCell="1" allowOverlap="1" wp14:anchorId="49756049" wp14:editId="36FBBE71">
              <wp:simplePos x="0" y="0"/>
              <wp:positionH relativeFrom="page">
                <wp:posOffset>3539490</wp:posOffset>
              </wp:positionH>
              <wp:positionV relativeFrom="page">
                <wp:posOffset>9501795</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D40EA87" w14:textId="77777777" w:rsidR="004D6BDE"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49756049" id="_x0000_t202" coordsize="21600,21600" o:spt="202" path="m,l,21600r21600,l21600,xe">
              <v:stroke joinstyle="miter"/>
              <v:path gradientshapeok="t" o:connecttype="rect"/>
            </v:shapetype>
            <v:shape id="Textbox 6" o:spid="_x0000_s1029" type="#_x0000_t202" style="position:absolute;margin-left:278.7pt;margin-top:748.15pt;width:13pt;height:15.3pt;z-index:-163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bOr3&#10;BOEAAAANAQAADwAAAGRycy9kb3ducmV2LnhtbEyPQU+DQBCF7yb+h82YeLOLbcGCLE1j9GRipHjw&#10;uLBTIGVnkd22+O8dT3qc9768eS/fznYQZ5x870jB/SICgdQ401Or4KN6uduA8EGT0YMjVPCNHrbF&#10;9VWuM+MuVOJ5H1rBIeQzraALYcyk9E2HVvuFG5HYO7jJ6sDn1Eoz6QuH20EuoyiRVvfEHzo94lOH&#10;zXF/sgp2n1Q+919v9Xt5KPuqSiN6TY5K3d7Mu0cQAefwB8Nvfa4OBXeq3YmMF4OCOH5YM8rGOk1W&#10;IBiJNyuWapbiZZKCLHL5f0XxAwAA//8DAFBLAQItABQABgAIAAAAIQC2gziS/gAAAOEBAAATAAAA&#10;AAAAAAAAAAAAAAAAAABbQ29udGVudF9UeXBlc10ueG1sUEsBAi0AFAAGAAgAAAAhADj9If/WAAAA&#10;lAEAAAsAAAAAAAAAAAAAAAAALwEAAF9yZWxzLy5yZWxzUEsBAi0AFAAGAAgAAAAhAC9hP0GXAQAA&#10;IQMAAA4AAAAAAAAAAAAAAAAALgIAAGRycy9lMm9Eb2MueG1sUEsBAi0AFAAGAAgAAAAhAGzq9wTh&#10;AAAADQEAAA8AAAAAAAAAAAAAAAAA8QMAAGRycy9kb3ducmV2LnhtbFBLBQYAAAAABAAEAPMAAAD/&#10;BAAAAAA=&#10;" filled="f" stroked="f">
              <v:textbox inset="0,0,0,0">
                <w:txbxContent>
                  <w:p w14:paraId="7D40EA87" w14:textId="77777777" w:rsidR="004D6BDE"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B5B8"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2208" behindDoc="1" locked="0" layoutInCell="1" allowOverlap="1" wp14:anchorId="72C5BA6E" wp14:editId="268E15CF">
              <wp:simplePos x="0" y="0"/>
              <wp:positionH relativeFrom="page">
                <wp:posOffset>3708029</wp:posOffset>
              </wp:positionH>
              <wp:positionV relativeFrom="page">
                <wp:posOffset>9651367</wp:posOffset>
              </wp:positionV>
              <wp:extent cx="1441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94310"/>
                      </a:xfrm>
                      <a:prstGeom prst="rect">
                        <a:avLst/>
                      </a:prstGeom>
                    </wps:spPr>
                    <wps:txbx>
                      <w:txbxContent>
                        <w:p w14:paraId="3E90780D" w14:textId="77777777" w:rsidR="004D6BDE" w:rsidRDefault="00000000">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72C5BA6E" id="_x0000_t202" coordsize="21600,21600" o:spt="202" path="m,l,21600r21600,l21600,xe">
              <v:stroke joinstyle="miter"/>
              <v:path gradientshapeok="t" o:connecttype="rect"/>
            </v:shapetype>
            <v:shape id="Textbox 7" o:spid="_x0000_s1030" type="#_x0000_t202" style="position:absolute;margin-left:291.95pt;margin-top:759.95pt;width:11.35pt;height:15.3pt;z-index:-163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DwlwEAACEDAAAOAAAAZHJzL2Uyb0RvYy54bWysUs2O0zAQviPxDpbvNM0SEERNV8AKhLSC&#10;lRYewHXsxiL2mBm3Sd+esTdtEdwQF3tsjz9/P97czn4UR4PkIHSyXq2lMEFD78K+k9+/fXzxRgpK&#10;KvRqhGA6eTIkb7fPn22m2JobGGDsDQoGCdROsZNDSrGtKtKD8YpWEE3gQwvoVeIl7qse1cTofqxu&#10;1uvX1QTYRwRtiHj37ulQbgu+tUanr9aSSWLsJHNLZcQy7vJYbTeq3aOKg9MLDfUPLLxygR+9QN2p&#10;pMQB3V9Q3mkEAptWGnwF1jptigZWU6//UPM4qGiKFjaH4sUm+n+w+svxMT6gSPN7mDnAIoLiPegf&#10;xN5UU6R26cmeUkvcnYXOFn2eWYLgi+zt6eKnmZPQGa1p6uaVFJqP6rfNy7r4XV0vR6T0yYAXuegk&#10;clyFgDreU8rPq/bcsnB5ej4TSfNuFq7vZJNDzDs76E8sZeI0O0k/DwqNFOPnwHbl6M8FnovducA0&#10;foDyQbKiAO8OCawrBK64CwHOofBa/kwO+vd16br+7O0vAAAA//8DAFBLAwQUAAYACAAAACEAcyD1&#10;3OEAAAANAQAADwAAAGRycy9kb3ducmV2LnhtbEyPwU7DMBBE70j9B2uRuFG7oFhNiFNVCE5IiDQc&#10;ODqJm1iN12nstuHv2Z7obXdnNPsm38xuYGczBetRwWopgBlsfGuxU/BdvT+ugYWosdWDR6Pg1wTY&#10;FIu7XGetv2BpzrvYMQrBkGkFfYxjxnloeuN0WPrRIGl7PzkdaZ063k76QuFu4E9CSO60RfrQ69G8&#10;9qY57E5OwfYHyzd7/Ky/yn1pqyoV+CEPSj3cz9sXYNHM8d8MV3xCh4KYan/CNrBBQbJ+TslKQrJK&#10;aSKLFFICq6+nRCTAi5zftij+AAAA//8DAFBLAQItABQABgAIAAAAIQC2gziS/gAAAOEBAAATAAAA&#10;AAAAAAAAAAAAAAAAAABbQ29udGVudF9UeXBlc10ueG1sUEsBAi0AFAAGAAgAAAAhADj9If/WAAAA&#10;lAEAAAsAAAAAAAAAAAAAAAAALwEAAF9yZWxzLy5yZWxzUEsBAi0AFAAGAAgAAAAhAKpYwPCXAQAA&#10;IQMAAA4AAAAAAAAAAAAAAAAALgIAAGRycy9lMm9Eb2MueG1sUEsBAi0AFAAGAAgAAAAhAHMg9dzh&#10;AAAADQEAAA8AAAAAAAAAAAAAAAAA8QMAAGRycy9kb3ducmV2LnhtbFBLBQYAAAAABAAEAPMAAAD/&#10;BAAAAAA=&#10;" filled="f" stroked="f">
              <v:textbox inset="0,0,0,0">
                <w:txbxContent>
                  <w:p w14:paraId="3E90780D" w14:textId="77777777" w:rsidR="004D6BDE" w:rsidRDefault="00000000">
                    <w:pPr>
                      <w:pStyle w:val="BodyText"/>
                      <w:spacing w:before="10"/>
                      <w:ind w:left="20"/>
                    </w:pPr>
                    <w:r>
                      <w:rPr>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4B31"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2720" behindDoc="1" locked="0" layoutInCell="1" allowOverlap="1" wp14:anchorId="33E765D0" wp14:editId="4F39BE91">
              <wp:simplePos x="0" y="0"/>
              <wp:positionH relativeFrom="page">
                <wp:posOffset>3686858</wp:posOffset>
              </wp:positionH>
              <wp:positionV relativeFrom="page">
                <wp:posOffset>9570770</wp:posOffset>
              </wp:positionV>
              <wp:extent cx="18669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6ED6FC41" w14:textId="77777777" w:rsidR="004D6BDE" w:rsidRDefault="00000000">
                          <w:pPr>
                            <w:pStyle w:val="BodyText"/>
                            <w:spacing w:before="10"/>
                            <w:ind w:left="20"/>
                          </w:pPr>
                          <w:r>
                            <w:rPr>
                              <w:spacing w:val="-5"/>
                            </w:rPr>
                            <w:t>vii</w:t>
                          </w:r>
                        </w:p>
                      </w:txbxContent>
                    </wps:txbx>
                    <wps:bodyPr wrap="square" lIns="0" tIns="0" rIns="0" bIns="0" rtlCol="0">
                      <a:noAutofit/>
                    </wps:bodyPr>
                  </wps:wsp>
                </a:graphicData>
              </a:graphic>
            </wp:anchor>
          </w:drawing>
        </mc:Choice>
        <mc:Fallback>
          <w:pict>
            <v:shapetype w14:anchorId="33E765D0" id="_x0000_t202" coordsize="21600,21600" o:spt="202" path="m,l,21600r21600,l21600,xe">
              <v:stroke joinstyle="miter"/>
              <v:path gradientshapeok="t" o:connecttype="rect"/>
            </v:shapetype>
            <v:shape id="Textbox 8" o:spid="_x0000_s1031" type="#_x0000_t202" style="position:absolute;margin-left:290.3pt;margin-top:753.6pt;width:14.7pt;height:15.3pt;z-index:-163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RdmAEAACEDAAAOAAAAZHJzL2Uyb0RvYy54bWysUl9v2yAQf5+074B4X5y0W9Racap11aZJ&#10;1Vap3QcgGGI0w7E7Ejvffgd1kql7q/qCD9/x4/eH1c3oe7E3SA5CIxezuRQmaGhd2Dby19PXD1dS&#10;UFKhVT0E08iDIXmzfv9uNcTaXEAHfWtQMEigeoiN7FKKdVWR7oxXNINoAjctoFeJt7itWlQDo/u+&#10;upjPl9UA2EYEbYj4791zU64LvrVGp5/WkkmibyRzS2XFsm7yWq1Xqt6iip3TEw31ChZeucCXnqDu&#10;VFJih+4/KO80AoFNMw2+AmudNkUDq1nMX6h57FQ0RQubQ/FkE70drP6xf4wPKNJ4CyMHWERQvAf9&#10;m9ibaohUTzPZU6qJp7PQ0aLPX5Yg+CB7ezj5acYkdEa7Wi6vuaO5tbj+eLkoflfnwxEpfTPgRS4a&#10;iRxXIaD295Ty9ao+jkxcnq/PRNK4GYVrG/kph5j/bKA9sJSB02wk/dkpNFL03wPblaM/FngsNscC&#10;U/8FygPJigJ83iWwrhA4404EOIfCa3ozOeh/92Xq/LLXfwEAAP//AwBQSwMEFAAGAAgAAAAhACrw&#10;QBbhAAAADQEAAA8AAABkcnMvZG93bnJldi54bWxMj8FOwzAQRO9I/IO1lbhRu0VNQxqnqhCckBBp&#10;OHB0YjexGq9D7Lbh79meynFnnmZn8u3kenY2Y7AeJSzmApjBxmuLrYSv6u0xBRaiQq16j0bCrwmw&#10;Le7vcpVpf8HSnPexZRSCIVMSuhiHjPPQdMapMPeDQfIOfnQq0jm2XI/qQuGu50shEu6URfrQqcG8&#10;dKY57k9Owu4by1f781F/lofSVtWzwPfkKOXDbNptgEUzxRsM1/pUHQrqVPsT6sB6CatUJISSsRLr&#10;JTBCkoWgefVVelqnwIuc/19R/AEAAP//AwBQSwECLQAUAAYACAAAACEAtoM4kv4AAADhAQAAEwAA&#10;AAAAAAAAAAAAAAAAAAAAW0NvbnRlbnRfVHlwZXNdLnhtbFBLAQItABQABgAIAAAAIQA4/SH/1gAA&#10;AJQBAAALAAAAAAAAAAAAAAAAAC8BAABfcmVscy8ucmVsc1BLAQItABQABgAIAAAAIQAxYsRdmAEA&#10;ACEDAAAOAAAAAAAAAAAAAAAAAC4CAABkcnMvZTJvRG9jLnhtbFBLAQItABQABgAIAAAAIQAq8EAW&#10;4QAAAA0BAAAPAAAAAAAAAAAAAAAAAPIDAABkcnMvZG93bnJldi54bWxQSwUGAAAAAAQABADzAAAA&#10;AAUAAAAA&#10;" filled="f" stroked="f">
              <v:textbox inset="0,0,0,0">
                <w:txbxContent>
                  <w:p w14:paraId="6ED6FC41" w14:textId="77777777" w:rsidR="004D6BDE" w:rsidRDefault="00000000">
                    <w:pPr>
                      <w:pStyle w:val="BodyText"/>
                      <w:spacing w:before="10"/>
                      <w:ind w:left="20"/>
                    </w:pPr>
                    <w:r>
                      <w:rPr>
                        <w:spacing w:val="-5"/>
                      </w:rPr>
                      <w:t>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22B3"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3232" behindDoc="1" locked="0" layoutInCell="1" allowOverlap="1" wp14:anchorId="7550B0FE" wp14:editId="33A2E4D4">
              <wp:simplePos x="0" y="0"/>
              <wp:positionH relativeFrom="page">
                <wp:posOffset>3450590</wp:posOffset>
              </wp:positionH>
              <wp:positionV relativeFrom="page">
                <wp:posOffset>9582825</wp:posOffset>
              </wp:positionV>
              <wp:extent cx="18669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1232ACAF" w14:textId="77777777" w:rsidR="004D6BDE" w:rsidRDefault="00000000">
                          <w:pPr>
                            <w:pStyle w:val="BodyText"/>
                            <w:spacing w:before="10"/>
                            <w:ind w:left="20"/>
                          </w:pPr>
                          <w:r>
                            <w:rPr>
                              <w:spacing w:val="-5"/>
                            </w:rPr>
                            <w:t>vii</w:t>
                          </w:r>
                        </w:p>
                      </w:txbxContent>
                    </wps:txbx>
                    <wps:bodyPr wrap="square" lIns="0" tIns="0" rIns="0" bIns="0" rtlCol="0">
                      <a:noAutofit/>
                    </wps:bodyPr>
                  </wps:wsp>
                </a:graphicData>
              </a:graphic>
            </wp:anchor>
          </w:drawing>
        </mc:Choice>
        <mc:Fallback>
          <w:pict>
            <v:shapetype w14:anchorId="7550B0FE" id="_x0000_t202" coordsize="21600,21600" o:spt="202" path="m,l,21600r21600,l21600,xe">
              <v:stroke joinstyle="miter"/>
              <v:path gradientshapeok="t" o:connecttype="rect"/>
            </v:shapetype>
            <v:shape id="Textbox 9" o:spid="_x0000_s1032" type="#_x0000_t202" style="position:absolute;margin-left:271.7pt;margin-top:754.55pt;width:14.7pt;height:15.3pt;z-index:-163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jHPlgEAACEDAAAOAAAAZHJzL2Uyb0RvYy54bWysUs2O0zAQviPxDpbv1O2Cqt2o6QpYgZBW&#10;gLTwAK5jNxaxx8y4Tfr2jL1pi+CGuDjjzPjz9+PN/RQGcbRIHmIrV4ulFDYa6Hzct/L7tw+vbqWg&#10;rGOnB4i2lSdL8n778sVmTI29gR6GzqJgkEjNmFrZ55wapcj0NmhaQLKRmw4w6Mxb3KsO9cjoYVA3&#10;y+VajYBdQjCWiP8+PDfltuI7Z03+4hzZLIZWMrdcV6zrrqxqu9HNHnXqvZlp6H9gEbSPfOkF6kFn&#10;LQ7o/4IK3iAQuLwwEBQ4542tGljNavmHmqdeJ1u1sDmULjbR/4M1n49P6SuKPL2DiQOsIig9gvlB&#10;7I0aEzXzTPGUGuLpInRyGMqXJQg+yN6eLn7aKQtT0G7X6zvuGG6t7t68XlW/1fVwQsofLQRRilYi&#10;x1UJ6OMj5XK9bs4jM5fn6wuRPO0m4btWrkuI5c8OuhNLGTnNVtLPg0YrxfApsl0l+nOB52J3LjAP&#10;76E+kKIowttDBucrgSvuTIBzqLzmN1OC/n1fp64ve/sLAAD//wMAUEsDBBQABgAIAAAAIQD2JQLr&#10;4gAAAA0BAAAPAAAAZHJzL2Rvd25yZXYueG1sTI/NTsMwEITvSLyDtUjcqN2ftCTEqSoEJyREGg4c&#10;ndhNrMbrELtteHu2JzjuzKfZmXw7uZ6dzRisRwnzmQBmsPHaYivhs3p9eAQWokKteo9Gwo8JsC1u&#10;b3KVaX/B0pz3sWUUgiFTEroYh4zz0HTGqTDzg0HyDn50KtI5tlyP6kLhrucLIdbcKYv0oVODee5M&#10;c9yfnITdF5Yv9vu9/igPpa2qVODb+ijl/d20ewIWzRT/YLjWp+pQUKfan1AH1ktIVssVoWQkIp0D&#10;IyTZLGhNfZWW6QZ4kfP/K4pfAAAA//8DAFBLAQItABQABgAIAAAAIQC2gziS/gAAAOEBAAATAAAA&#10;AAAAAAAAAAAAAAAAAABbQ29udGVudF9UeXBlc10ueG1sUEsBAi0AFAAGAAgAAAAhADj9If/WAAAA&#10;lAEAAAsAAAAAAAAAAAAAAAAALwEAAF9yZWxzLy5yZWxzUEsBAi0AFAAGAAgAAAAhAPgKMc+WAQAA&#10;IQMAAA4AAAAAAAAAAAAAAAAALgIAAGRycy9lMm9Eb2MueG1sUEsBAi0AFAAGAAgAAAAhAPYlAuvi&#10;AAAADQEAAA8AAAAAAAAAAAAAAAAA8AMAAGRycy9kb3ducmV2LnhtbFBLBQYAAAAABAAEAPMAAAD/&#10;BAAAAAA=&#10;" filled="f" stroked="f">
              <v:textbox inset="0,0,0,0">
                <w:txbxContent>
                  <w:p w14:paraId="1232ACAF" w14:textId="77777777" w:rsidR="004D6BDE" w:rsidRDefault="00000000">
                    <w:pPr>
                      <w:pStyle w:val="BodyText"/>
                      <w:spacing w:before="10"/>
                      <w:ind w:left="20"/>
                    </w:pPr>
                    <w:r>
                      <w:rPr>
                        <w:spacing w:val="-5"/>
                      </w:rPr>
                      <w:t>vii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F9B8"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3744" behindDoc="1" locked="0" layoutInCell="1" allowOverlap="1" wp14:anchorId="0B3169DE" wp14:editId="01B71CC1">
              <wp:simplePos x="0" y="0"/>
              <wp:positionH relativeFrom="page">
                <wp:posOffset>3907790</wp:posOffset>
              </wp:positionH>
              <wp:positionV relativeFrom="page">
                <wp:posOffset>9581678</wp:posOffset>
              </wp:positionV>
              <wp:extent cx="22923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45E98C1C" w14:textId="77777777" w:rsidR="004D6BDE" w:rsidRDefault="00000000">
                          <w:pPr>
                            <w:pStyle w:val="BodyText"/>
                            <w:spacing w:before="10"/>
                            <w:ind w:left="20"/>
                          </w:pPr>
                          <w:r>
                            <w:rPr>
                              <w:spacing w:val="-4"/>
                            </w:rPr>
                            <w:t>viii</w:t>
                          </w:r>
                        </w:p>
                      </w:txbxContent>
                    </wps:txbx>
                    <wps:bodyPr wrap="square" lIns="0" tIns="0" rIns="0" bIns="0" rtlCol="0">
                      <a:noAutofit/>
                    </wps:bodyPr>
                  </wps:wsp>
                </a:graphicData>
              </a:graphic>
            </wp:anchor>
          </w:drawing>
        </mc:Choice>
        <mc:Fallback>
          <w:pict>
            <v:shapetype w14:anchorId="0B3169DE" id="_x0000_t202" coordsize="21600,21600" o:spt="202" path="m,l,21600r21600,l21600,xe">
              <v:stroke joinstyle="miter"/>
              <v:path gradientshapeok="t" o:connecttype="rect"/>
            </v:shapetype>
            <v:shape id="Textbox 10" o:spid="_x0000_s1033" type="#_x0000_t202" style="position:absolute;margin-left:307.7pt;margin-top:754.45pt;width:18.05pt;height:15.3pt;z-index:-163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rNmQEAACEDAAAOAAAAZHJzL2Uyb0RvYy54bWysUtuO2yAQfa/Uf0C8N068va0VZ9V21arS&#10;qltptx9AMMSohqEzJHb+vgPrJFX3reoLDDAczoX1zeQHcTBIDkIrV4ulFCZo6FzYtfLH4+dX76Wg&#10;pEKnBgimlUdD8mbz8sV6jI2poYehMygYJFAzxlb2KcWmqkj3xitaQDSBDy2gV4mXuKs6VCOj+6Gq&#10;l8u31QjYRQRtiHj39ulQbgq+tUane2vJJDG0krmlMmIZt3msNmvV7FDF3umZhvoHFl65wI+eoW5V&#10;UmKP7hmUdxqBwKaFBl+BtU6booHVrJZ/qXnoVTRFC5tD8WwT/T9Y/e3wEL+jSNNHmDjAIoLiHeif&#10;xN5UY6Rm7smeUkPcnYVOFn2eWYLgi+zt8eynmZLQvFnX1/XVGyk0H62uX1+tit/V5XJESl8MeJGL&#10;ViLHVQiowx2l/LxqTi0zl6fnM5E0bSfhula+yyHmnS10R5YycpqtpF97hUaK4Wtgu3L0pwJPxfZU&#10;YBo+QfkgWVGAD/sE1hUCF9yZAOdQeM1/Jgf957p0XX725jcAAAD//wMAUEsDBBQABgAIAAAAIQCA&#10;2PyF4QAAAA0BAAAPAAAAZHJzL2Rvd25yZXYueG1sTI/BTsMwDIbvSLxDZCRuLCnQai1NpwnBCQnR&#10;lQPHtMnaaI1Tmmwrb493gqP9f/r9udwsbmQnMwfrUUKyEsAMdl5b7CV8Nq93a2AhKtRq9Ggk/JgA&#10;m+r6qlSF9meszWkXe0YlGAolYYhxKjgP3WCcCis/GaRs72enIo1zz/WszlTuRn4vRMadskgXBjWZ&#10;58F0h93RSdh+Yf1iv9/bj3pf26bJBb5lBylvb5btE7BolvgHw0Wf1KEip9YfUQc2SsiS9JFQClKx&#10;zoERkqVJCqy9rB7yFHhV8v9fVL8AAAD//wMAUEsBAi0AFAAGAAgAAAAhALaDOJL+AAAA4QEAABMA&#10;AAAAAAAAAAAAAAAAAAAAAFtDb250ZW50X1R5cGVzXS54bWxQSwECLQAUAAYACAAAACEAOP0h/9YA&#10;AACUAQAACwAAAAAAAAAAAAAAAAAvAQAAX3JlbHMvLnJlbHNQSwECLQAUAAYACAAAACEARDPqzZkB&#10;AAAhAwAADgAAAAAAAAAAAAAAAAAuAgAAZHJzL2Uyb0RvYy54bWxQSwECLQAUAAYACAAAACEAgNj8&#10;heEAAAANAQAADwAAAAAAAAAAAAAAAADzAwAAZHJzL2Rvd25yZXYueG1sUEsFBgAAAAAEAAQA8wAA&#10;AAEFAAAAAA==&#10;" filled="f" stroked="f">
              <v:textbox inset="0,0,0,0">
                <w:txbxContent>
                  <w:p w14:paraId="45E98C1C" w14:textId="77777777" w:rsidR="004D6BDE" w:rsidRDefault="00000000">
                    <w:pPr>
                      <w:pStyle w:val="BodyText"/>
                      <w:spacing w:before="10"/>
                      <w:ind w:left="20"/>
                    </w:pPr>
                    <w:r>
                      <w:rPr>
                        <w:spacing w:val="-4"/>
                      </w:rPr>
                      <w:t>viii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7E91"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4256" behindDoc="1" locked="0" layoutInCell="1" allowOverlap="1" wp14:anchorId="68D6C6F1" wp14:editId="129AF98D">
              <wp:simplePos x="0" y="0"/>
              <wp:positionH relativeFrom="page">
                <wp:posOffset>3708029</wp:posOffset>
              </wp:positionH>
              <wp:positionV relativeFrom="page">
                <wp:posOffset>9651355</wp:posOffset>
              </wp:positionV>
              <wp:extent cx="1441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94310"/>
                      </a:xfrm>
                      <a:prstGeom prst="rect">
                        <a:avLst/>
                      </a:prstGeom>
                    </wps:spPr>
                    <wps:txbx>
                      <w:txbxContent>
                        <w:p w14:paraId="3E28DC99" w14:textId="77777777" w:rsidR="004D6BDE" w:rsidRDefault="00000000">
                          <w:pPr>
                            <w:pStyle w:val="BodyText"/>
                            <w:spacing w:before="10"/>
                            <w:ind w:left="20"/>
                          </w:pPr>
                          <w:r>
                            <w:rPr>
                              <w:spacing w:val="-5"/>
                            </w:rPr>
                            <w:t>ix</w:t>
                          </w:r>
                        </w:p>
                      </w:txbxContent>
                    </wps:txbx>
                    <wps:bodyPr wrap="square" lIns="0" tIns="0" rIns="0" bIns="0" rtlCol="0">
                      <a:noAutofit/>
                    </wps:bodyPr>
                  </wps:wsp>
                </a:graphicData>
              </a:graphic>
            </wp:anchor>
          </w:drawing>
        </mc:Choice>
        <mc:Fallback>
          <w:pict>
            <v:shapetype w14:anchorId="68D6C6F1" id="_x0000_t202" coordsize="21600,21600" o:spt="202" path="m,l,21600r21600,l21600,xe">
              <v:stroke joinstyle="miter"/>
              <v:path gradientshapeok="t" o:connecttype="rect"/>
            </v:shapetype>
            <v:shape id="Textbox 11" o:spid="_x0000_s1034" type="#_x0000_t202" style="position:absolute;margin-left:291.95pt;margin-top:759.95pt;width:11.35pt;height:15.3pt;z-index:-163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YbWmAEAACEDAAAOAAAAZHJzL2Uyb0RvYy54bWysUs1uEzEQviP1HSzfm822AZVVNhWlAiFV&#10;gFR4AMdrZy3WHjPjZDdvz9jdJAhuiIs9tsefvx+v7yc/iINBchBaWS+WUpigoXNh18rv3z5c30lB&#10;SYVODRBMK4+G5P3m6tV6jI25gR6GzqBgkEDNGFvZpxSbqiLdG69oAdEEPrSAXiVe4q7qUI2M7ofq&#10;Zrl8U42AXUTQhoh3H18O5abgW2t0+mItmSSGVjK3VEYs4zaP1Watmh2q2Ds901D/wMIrF/jRM9Sj&#10;Skrs0f0F5Z1GILBpocFXYK3TpmhgNfXyDzXPvYqmaGFzKJ5tov8Hqz8fnuNXFGl6gIkDLCIoPoH+&#10;QexNNUZq5p7sKTXE3VnoZNHnmSUIvsjeHs9+mikJndFWq3r1WgrNR/Xb1W1d/K4ulyNS+mjAi1y0&#10;EjmuQkAdnijl51Vzapm5vDyfiaRpOwnXtfIuh5h3ttAdWcrIabaSfu4VGimGT4HtytGfCjwV21OB&#10;aXgP5YNkRQHe7RNYVwhccGcCnEPhNf+ZHPTv69J1+dmbXwAAAP//AwBQSwMEFAAGAAgAAAAhAHMg&#10;9dzhAAAADQEAAA8AAABkcnMvZG93bnJldi54bWxMj8FOwzAQRO9I/QdrkbhRu6BYTYhTVQhOSIg0&#10;HDg6iZtYjddp7Lbh79me6G13ZzT7Jt/MbmBnMwXrUcFqKYAZbHxrsVPwXb0/roGFqLHVg0ej4NcE&#10;2BSLu1xnrb9gac672DEKwZBpBX2MY8Z5aHrjdFj60SBpez85HWmdOt5O+kLhbuBPQkjutEX60OvR&#10;vPamOexOTsH2B8s3e/ysv8p9aasqFfghD0o93M/bF2DRzPHfDFd8QoeCmGp/wjawQUGyfk7JSkKy&#10;SmkiixRSAquvp0QkwIuc37Yo/gAAAP//AwBQSwECLQAUAAYACAAAACEAtoM4kv4AAADhAQAAEwAA&#10;AAAAAAAAAAAAAAAAAAAAW0NvbnRlbnRfVHlwZXNdLnhtbFBLAQItABQABgAIAAAAIQA4/SH/1gAA&#10;AJQBAAALAAAAAAAAAAAAAAAAAC8BAABfcmVscy8ucmVsc1BLAQItABQABgAIAAAAIQBN8YbWmAEA&#10;ACEDAAAOAAAAAAAAAAAAAAAAAC4CAABkcnMvZTJvRG9jLnhtbFBLAQItABQABgAIAAAAIQBzIPXc&#10;4QAAAA0BAAAPAAAAAAAAAAAAAAAAAPIDAABkcnMvZG93bnJldi54bWxQSwUGAAAAAAQABADzAAAA&#10;AAUAAAAA&#10;" filled="f" stroked="f">
              <v:textbox inset="0,0,0,0">
                <w:txbxContent>
                  <w:p w14:paraId="3E28DC99" w14:textId="77777777" w:rsidR="004D6BDE" w:rsidRDefault="00000000">
                    <w:pPr>
                      <w:pStyle w:val="BodyText"/>
                      <w:spacing w:before="10"/>
                      <w:ind w:left="20"/>
                    </w:pPr>
                    <w:r>
                      <w:rPr>
                        <w:spacing w:val="-5"/>
                      </w:rPr>
                      <w:t>ix</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8698" w14:textId="77777777" w:rsidR="004D6BDE" w:rsidRDefault="004D6BDE">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78DE"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6816" behindDoc="1" locked="0" layoutInCell="1" allowOverlap="1" wp14:anchorId="2B8656B3" wp14:editId="5BB8D4D6">
              <wp:simplePos x="0" y="0"/>
              <wp:positionH relativeFrom="page">
                <wp:posOffset>707389</wp:posOffset>
              </wp:positionH>
              <wp:positionV relativeFrom="page">
                <wp:posOffset>10245104</wp:posOffset>
              </wp:positionV>
              <wp:extent cx="150749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194310"/>
                      </a:xfrm>
                      <a:prstGeom prst="rect">
                        <a:avLst/>
                      </a:prstGeom>
                    </wps:spPr>
                    <wps:txbx>
                      <w:txbxContent>
                        <w:p w14:paraId="07709C5A" w14:textId="77777777" w:rsidR="004D6BDE" w:rsidRDefault="00000000">
                          <w:pPr>
                            <w:pStyle w:val="BodyText"/>
                            <w:spacing w:before="10"/>
                            <w:ind w:left="20"/>
                          </w:pPr>
                          <w:r>
                            <w:t xml:space="preserve">Dept. of </w:t>
                          </w:r>
                          <w:proofErr w:type="gramStart"/>
                          <w:r>
                            <w:rPr>
                              <w:spacing w:val="-2"/>
                            </w:rPr>
                            <w:t>CSE,MVSREC</w:t>
                          </w:r>
                          <w:proofErr w:type="gramEnd"/>
                        </w:p>
                      </w:txbxContent>
                    </wps:txbx>
                    <wps:bodyPr wrap="square" lIns="0" tIns="0" rIns="0" bIns="0" rtlCol="0">
                      <a:noAutofit/>
                    </wps:bodyPr>
                  </wps:wsp>
                </a:graphicData>
              </a:graphic>
            </wp:anchor>
          </w:drawing>
        </mc:Choice>
        <mc:Fallback>
          <w:pict>
            <v:shapetype w14:anchorId="2B8656B3" id="_x0000_t202" coordsize="21600,21600" o:spt="202" path="m,l,21600r21600,l21600,xe">
              <v:stroke joinstyle="miter"/>
              <v:path gradientshapeok="t" o:connecttype="rect"/>
            </v:shapetype>
            <v:shape id="Textbox 16" o:spid="_x0000_s1037" type="#_x0000_t202" style="position:absolute;margin-left:55.7pt;margin-top:806.7pt;width:118.7pt;height:15.3pt;z-index:-163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G0mAEAACMDAAAOAAAAZHJzL2Uyb0RvYy54bWysUtuO0zAQfUfiHyy/0yTLctmo6QpYgZBW&#10;LNLCB7iO3VjEHjPjNunfM/amLYI3xIszzoyPz8Xr29mP4mCQHIRONqtaChM09C7sOvn928cXb6Wg&#10;pEKvRgimk0dD8nbz/Nl6iq25ggHG3qBgkEDtFDs5pBTbqiI9GK9oBdEEblpArxJvcVf1qCZG92N1&#10;VdevqwmwjwjaEPHfu6em3BR8a41OD9aSSWLsJHNLZcWybvNabdaq3aGKg9MLDfUPLLxygS89Q92p&#10;pMQe3V9Q3mkEAptWGnwF1jptigZW09R/qHkcVDRFC5tD8WwT/T9Y/eXwGL+iSPN7mDnAIoLiPegf&#10;xN5UU6R2mcmeUks8nYXOFn3+sgTBB9nb49lPMyehM9qr+s31Dbc095qb65dNMby6nI5I6ZMBL3LR&#10;SeS8CgN1uKeU71ftaWQh83R/ZpLm7Sxcz8hNjjH/2kJ/ZDET59lJ+rlXaKQYPwc2LId/KvBUbE8F&#10;pvEDlCeSNQV4t09gXWFwwV0YcBKF2PJqctS/78vU5W1vfgEAAP//AwBQSwMEFAAGAAgAAAAhAJ/+&#10;YOHfAAAADQEAAA8AAABkcnMvZG93bnJldi54bWxMT0FOwzAQvCPxB2uRuFE7NIpKiFNVCE6VEGk4&#10;cHRiN7Ear0Pstunv2Z7obWZnNDtTrGc3sJOZgvUoIVkIYAZbry12Er7rj6cVsBAVajV4NBIuJsC6&#10;vL8rVK79GStz2sWOUQiGXEnoYxxzzkPbG6fCwo8GSdv7yalIdOq4ntSZwt3An4XIuFMW6UOvRvPW&#10;m/awOzoJmx+s3u3vZ/NV7Stb1y8Ct9lByseHefMKLJo5/pvhWp+qQ0mdGn9EHdhAPElSshLIkiUh&#10;sizTFa1prqc0FcDLgt+uKP8AAAD//wMAUEsBAi0AFAAGAAgAAAAhALaDOJL+AAAA4QEAABMAAAAA&#10;AAAAAAAAAAAAAAAAAFtDb250ZW50X1R5cGVzXS54bWxQSwECLQAUAAYACAAAACEAOP0h/9YAAACU&#10;AQAACwAAAAAAAAAAAAAAAAAvAQAAX3JlbHMvLnJlbHNQSwECLQAUAAYACAAAACEAh47BtJgBAAAj&#10;AwAADgAAAAAAAAAAAAAAAAAuAgAAZHJzL2Uyb0RvYy54bWxQSwECLQAUAAYACAAAACEAn/5g4d8A&#10;AAANAQAADwAAAAAAAAAAAAAAAADyAwAAZHJzL2Rvd25yZXYueG1sUEsFBgAAAAAEAAQA8wAAAP4E&#10;AAAAAA==&#10;" filled="f" stroked="f">
              <v:textbox inset="0,0,0,0">
                <w:txbxContent>
                  <w:p w14:paraId="07709C5A" w14:textId="77777777" w:rsidR="004D6BDE" w:rsidRDefault="00000000">
                    <w:pPr>
                      <w:pStyle w:val="BodyText"/>
                      <w:spacing w:before="10"/>
                      <w:ind w:left="20"/>
                    </w:pPr>
                    <w:r>
                      <w:t xml:space="preserve">Dept. of </w:t>
                    </w:r>
                    <w:proofErr w:type="gramStart"/>
                    <w:r>
                      <w:rPr>
                        <w:spacing w:val="-2"/>
                      </w:rPr>
                      <w:t>CSE,MVSREC</w:t>
                    </w:r>
                    <w:proofErr w:type="gramEnd"/>
                  </w:p>
                </w:txbxContent>
              </v:textbox>
              <w10:wrap anchorx="page" anchory="page"/>
            </v:shape>
          </w:pict>
        </mc:Fallback>
      </mc:AlternateContent>
    </w:r>
    <w:r>
      <w:rPr>
        <w:noProof/>
        <w:sz w:val="20"/>
      </w:rPr>
      <mc:AlternateContent>
        <mc:Choice Requires="wps">
          <w:drawing>
            <wp:anchor distT="0" distB="0" distL="0" distR="0" simplePos="0" relativeHeight="486947328" behindDoc="1" locked="0" layoutInCell="1" allowOverlap="1" wp14:anchorId="5CC9FE57" wp14:editId="4C2F3F53">
              <wp:simplePos x="0" y="0"/>
              <wp:positionH relativeFrom="page">
                <wp:posOffset>6587490</wp:posOffset>
              </wp:positionH>
              <wp:positionV relativeFrom="page">
                <wp:posOffset>10245104</wp:posOffset>
              </wp:positionV>
              <wp:extent cx="2032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37A8FA80" w14:textId="77777777" w:rsidR="004D6BDE"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CC9FE57" id="Textbox 17" o:spid="_x0000_s1038" type="#_x0000_t202" style="position:absolute;margin-left:518.7pt;margin-top:806.7pt;width:16pt;height:15.3pt;z-index:-163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GW9lwEAACIDAAAOAAAAZHJzL2Uyb0RvYy54bWysUs1uGyEQvlfKOyDu8a6dqmpXXkdpolaV&#10;orZS2gfALHhRF4bMYO/67TuQtV21tyoXGGD4+H5Y305+EAeD5CC0crmopTBBQ+fCrpU/f3y6fi8F&#10;JRU6NUAwrTwakrebqzfrMTZmBT0MnUHBIIGaMbayTyk2VUW6N17RAqIJfGgBvUq8xF3VoRoZ3Q/V&#10;qq7fVSNgFxG0IeLdh5dDuSn41hqdvllLJomhlcwtlRHLuM1jtVmrZocq9k7PNNR/sPDKBX70DPWg&#10;khJ7dP9AeacRCGxaaPAVWOu0KRpYzbL+S81Tr6IpWtgcimeb6PVg9dfDU/yOIk0fYeIAiwiKj6B/&#10;EXtTjZGauSd7Sg1xdxY6WfR5ZgmCL7K3x7OfZkpC8+aqvuGMpNB8tPzw9mZZ/K4ulyNS+mzAi1y0&#10;EjmuQkAdHinl51Vzapm5vDyfiaRpOwnXMfIqp5i3ttAdWcvIcbaSnvcKjRTDl8B+5exPBZ6K7anA&#10;NNxD+SFZUoC7fQLrCoML7syAgyjE5k+Tk/5zXbouX3vzGwAA//8DAFBLAwQUAAYACAAAACEAAECZ&#10;fuAAAAAPAQAADwAAAGRycy9kb3ducmV2LnhtbEyPwU7DMBBE70j8g7VI3KhdGgWaxqkqBCckRBoO&#10;PTqxm1iN1yF22/D3bE5wm9kdzb7Nt5Pr2cWMwXqUsFwIYAYbry22Er6qt4dnYCEq1Kr3aCT8mADb&#10;4vYmV5n2VyzNZR9bRiUYMiWhi3HIOA9NZ5wKCz8YpN3Rj05FsmPL9aiuVO56/ihEyp2ySBc6NZiX&#10;zjSn/dlJ2B2wfLXfH/VneSxtVa0FvqcnKe/vpt0GWDRT/AvDjE/oUBBT7c+oA+vJi9VTQllS6XJF&#10;as6IdE2qnmdJIoAXOf//R/ELAAD//wMAUEsBAi0AFAAGAAgAAAAhALaDOJL+AAAA4QEAABMAAAAA&#10;AAAAAAAAAAAAAAAAAFtDb250ZW50X1R5cGVzXS54bWxQSwECLQAUAAYACAAAACEAOP0h/9YAAACU&#10;AQAACwAAAAAAAAAAAAAAAAAvAQAAX3JlbHMvLnJlbHNQSwECLQAUAAYACAAAACEApqxlvZcBAAAi&#10;AwAADgAAAAAAAAAAAAAAAAAuAgAAZHJzL2Uyb0RvYy54bWxQSwECLQAUAAYACAAAACEAAECZfuAA&#10;AAAPAQAADwAAAAAAAAAAAAAAAADxAwAAZHJzL2Rvd25yZXYueG1sUEsFBgAAAAAEAAQA8wAAAP4E&#10;AAAAAA==&#10;" filled="f" stroked="f">
              <v:textbox inset="0,0,0,0">
                <w:txbxContent>
                  <w:p w14:paraId="37A8FA80" w14:textId="77777777" w:rsidR="004D6BDE"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B166"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5792" behindDoc="1" locked="0" layoutInCell="1" allowOverlap="1" wp14:anchorId="4B9D2653" wp14:editId="66D40974">
              <wp:simplePos x="0" y="0"/>
              <wp:positionH relativeFrom="page">
                <wp:posOffset>707389</wp:posOffset>
              </wp:positionH>
              <wp:positionV relativeFrom="page">
                <wp:posOffset>10245104</wp:posOffset>
              </wp:positionV>
              <wp:extent cx="150749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194310"/>
                      </a:xfrm>
                      <a:prstGeom prst="rect">
                        <a:avLst/>
                      </a:prstGeom>
                    </wps:spPr>
                    <wps:txbx>
                      <w:txbxContent>
                        <w:p w14:paraId="2A3671EA" w14:textId="77777777" w:rsidR="004D6BDE" w:rsidRDefault="00000000">
                          <w:pPr>
                            <w:pStyle w:val="BodyText"/>
                            <w:spacing w:before="10"/>
                            <w:ind w:left="20"/>
                          </w:pPr>
                          <w:r>
                            <w:t xml:space="preserve">Dept. of </w:t>
                          </w:r>
                          <w:proofErr w:type="gramStart"/>
                          <w:r>
                            <w:rPr>
                              <w:spacing w:val="-2"/>
                            </w:rPr>
                            <w:t>CSE,MVSREC</w:t>
                          </w:r>
                          <w:proofErr w:type="gramEnd"/>
                        </w:p>
                      </w:txbxContent>
                    </wps:txbx>
                    <wps:bodyPr wrap="square" lIns="0" tIns="0" rIns="0" bIns="0" rtlCol="0">
                      <a:noAutofit/>
                    </wps:bodyPr>
                  </wps:wsp>
                </a:graphicData>
              </a:graphic>
            </wp:anchor>
          </w:drawing>
        </mc:Choice>
        <mc:Fallback>
          <w:pict>
            <v:shapetype w14:anchorId="4B9D2653" id="_x0000_t202" coordsize="21600,21600" o:spt="202" path="m,l,21600r21600,l21600,xe">
              <v:stroke joinstyle="miter"/>
              <v:path gradientshapeok="t" o:connecttype="rect"/>
            </v:shapetype>
            <v:shape id="Textbox 14" o:spid="_x0000_s1039" type="#_x0000_t202" style="position:absolute;margin-left:55.7pt;margin-top:806.7pt;width:118.7pt;height:15.3pt;z-index:-163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phXmQEAACMDAAAOAAAAZHJzL2Uyb0RvYy54bWysUt1u0zAUvkfaO1i+X5Nu42dR02kwgZAm&#10;QBo8gOvYjbXYx5zjNunbc+ylLYI7xI1znHP8+fvx6m7yg9gbJAehlctFLYUJGjoXtq388f3j5Tsp&#10;KKnQqQGCaeXBkLxbX7xajbExV9DD0BkUDBKoGWMr+5RiU1Wke+MVLSCawE0L6FXiLW6rDtXI6H6o&#10;rur6TTUCdhFBGyL++/DSlOuCb63R6au1ZJIYWsncUlmxrJu8VuuVaraoYu/0TEP9AwuvXOBLT1AP&#10;KimxQ/cXlHcagcCmhQZfgbVOm6KB1SzrP9Q89SqaooXNoXiyif4frP6yf4rfUKTpPUwcYBFB8RH0&#10;M7E31RipmWeyp9QQT2ehk0WfvyxB8EH29nDy00xJ6Iz2un57c8stzb3l7c31shhenU9HpPTJgBe5&#10;aCVyXoWB2j9Syver5jgyk3m5PzNJ02YSrmPk6xxj/rWB7sBiRs6zlfRzp9BIMXwObFgO/1jgsdgc&#10;C0zDByhPJGsKcL9LYF1hcMadGXAShdj8anLUv+/L1Pltr38BAAD//wMAUEsDBBQABgAIAAAAIQCf&#10;/mDh3wAAAA0BAAAPAAAAZHJzL2Rvd25yZXYueG1sTE9BTsMwELwj8QdrkbhROzSKSohTVQhOlRBp&#10;OHB0YjexGq9D7Lbp79me6G1mZzQ7U6xnN7CTmYL1KCFZCGAGW68tdhK+64+nFbAQFWo1eDQSLibA&#10;ury/K1Su/Rkrc9rFjlEIhlxJ6GMcc85D2xunwsKPBknb+8mpSHTquJ7UmcLdwJ+FyLhTFulDr0bz&#10;1pv2sDs6CZsfrN7t72fzVe0rW9cvArfZQcrHh3nzCiyaOf6b4VqfqkNJnRp/RB3YQDxJUrISyJIl&#10;IbIs0xWtaa6nNBXAy4Lfrij/AAAA//8DAFBLAQItABQABgAIAAAAIQC2gziS/gAAAOEBAAATAAAA&#10;AAAAAAAAAAAAAAAAAABbQ29udGVudF9UeXBlc10ueG1sUEsBAi0AFAAGAAgAAAAhADj9If/WAAAA&#10;lAEAAAsAAAAAAAAAAAAAAAAALwEAAF9yZWxzLy5yZWxzUEsBAi0AFAAGAAgAAAAhAAk+mFeZAQAA&#10;IwMAAA4AAAAAAAAAAAAAAAAALgIAAGRycy9lMm9Eb2MueG1sUEsBAi0AFAAGAAgAAAAhAJ/+YOHf&#10;AAAADQEAAA8AAAAAAAAAAAAAAAAA8wMAAGRycy9kb3ducmV2LnhtbFBLBQYAAAAABAAEAPMAAAD/&#10;BAAAAAA=&#10;" filled="f" stroked="f">
              <v:textbox inset="0,0,0,0">
                <w:txbxContent>
                  <w:p w14:paraId="2A3671EA" w14:textId="77777777" w:rsidR="004D6BDE" w:rsidRDefault="00000000">
                    <w:pPr>
                      <w:pStyle w:val="BodyText"/>
                      <w:spacing w:before="10"/>
                      <w:ind w:left="20"/>
                    </w:pPr>
                    <w:r>
                      <w:t xml:space="preserve">Dept. of </w:t>
                    </w:r>
                    <w:proofErr w:type="gramStart"/>
                    <w:r>
                      <w:rPr>
                        <w:spacing w:val="-2"/>
                      </w:rPr>
                      <w:t>CSE,MVSREC</w:t>
                    </w:r>
                    <w:proofErr w:type="gramEnd"/>
                  </w:p>
                </w:txbxContent>
              </v:textbox>
              <w10:wrap anchorx="page" anchory="page"/>
            </v:shape>
          </w:pict>
        </mc:Fallback>
      </mc:AlternateContent>
    </w:r>
    <w:r>
      <w:rPr>
        <w:noProof/>
        <w:sz w:val="20"/>
      </w:rPr>
      <mc:AlternateContent>
        <mc:Choice Requires="wps">
          <w:drawing>
            <wp:anchor distT="0" distB="0" distL="0" distR="0" simplePos="0" relativeHeight="486946304" behindDoc="1" locked="0" layoutInCell="1" allowOverlap="1" wp14:anchorId="6F7B9608" wp14:editId="7337AA83">
              <wp:simplePos x="0" y="0"/>
              <wp:positionH relativeFrom="page">
                <wp:posOffset>6587490</wp:posOffset>
              </wp:positionH>
              <wp:positionV relativeFrom="page">
                <wp:posOffset>10245104</wp:posOffset>
              </wp:positionV>
              <wp:extent cx="19812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94310"/>
                      </a:xfrm>
                      <a:prstGeom prst="rect">
                        <a:avLst/>
                      </a:prstGeom>
                    </wps:spPr>
                    <wps:txbx>
                      <w:txbxContent>
                        <w:p w14:paraId="38418DC5" w14:textId="77777777" w:rsidR="004D6BDE"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6F7B9608" id="Textbox 15" o:spid="_x0000_s1040" type="#_x0000_t202" style="position:absolute;margin-left:518.7pt;margin-top:806.7pt;width:15.6pt;height:15.3pt;z-index:-163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VIlwEAACIDAAAOAAAAZHJzL2Uyb0RvYy54bWysUl9v0zAQf0fad7D8vropE9qiphMwDSFN&#10;gDT4AK5jNxGxz7tzm/Tbc/bSFsEb4sU5584///54fT/5QRwsUg+hkdViKYUNBto+7Br54/vj9a0U&#10;lHRo9QDBNvJoSd5vrt6sx1jbFXQwtBYFgwSqx9jILqVYK0Wms17TAqIN3HSAXife4k61qEdG94Na&#10;LZfv1AjYRgRjifjvw2tTbgq+c9akr86RTWJoJHNLZcWybvOqNmtd71DHrjczDf0PLLzuA196hnrQ&#10;SYs99n9B+d4gELi0MOAVONcbWzSwmmr5h5rnTkdbtLA5FM820f+DNV8Oz/EbijR9gIkDLCIoPoH5&#10;SeyNGiPV80z2lGri6Sx0cujzlyUIPsjeHs9+2ikJk9HubqsVdwy3qrubt1XxW10OR6T0yYIXuWgk&#10;clyFgD48UcrX6/o0MnN5vT4TSdN2En3LyDc5xfxrC+2RtYwcZyPpZa/RSjF8DuxXzv5U4KnYngpM&#10;w0coLyRLCvB+n8D1hcEFd2bAQRRi86PJSf++L1OXp735BQAA//8DAFBLAwQUAAYACAAAACEAQBH2&#10;hOEAAAAPAQAADwAAAGRycy9kb3ducmV2LnhtbEyPwU7DMBBE70j8g7VI3KhdGpk2jVNVCE5IiDQc&#10;ODqJm1iN1yF22/D3bE5wm9kdzb7NdpPr2cWMwXpUsFwIYAZr31hsFXyWrw9rYCFqbHTv0Sj4MQF2&#10;+e1NptPGX7Ewl0NsGZVgSLWCLsYh5TzUnXE6LPxgkHZHPzodyY4tb0Z9pXLX80chJHfaIl3o9GCe&#10;O1OfDmenYP+FxYv9fq8+imNhy3Ij8E2elLq/m/ZbYNFM8S8MMz6hQ05MlT9jE1hPXqyeEsqSkssV&#10;qTkj5FoCq+ZZkgjgecb//5H/AgAA//8DAFBLAQItABQABgAIAAAAIQC2gziS/gAAAOEBAAATAAAA&#10;AAAAAAAAAAAAAAAAAABbQ29udGVudF9UeXBlc10ueG1sUEsBAi0AFAAGAAgAAAAhADj9If/WAAAA&#10;lAEAAAsAAAAAAAAAAAAAAAAALwEAAF9yZWxzLy5yZWxzUEsBAi0AFAAGAAgAAAAhACqZNUiXAQAA&#10;IgMAAA4AAAAAAAAAAAAAAAAALgIAAGRycy9lMm9Eb2MueG1sUEsBAi0AFAAGAAgAAAAhAEAR9oTh&#10;AAAADwEAAA8AAAAAAAAAAAAAAAAA8QMAAGRycy9kb3ducmV2LnhtbFBLBQYAAAAABAAEAPMAAAD/&#10;BAAAAAA=&#10;" filled="f" stroked="f">
              <v:textbox inset="0,0,0,0">
                <w:txbxContent>
                  <w:p w14:paraId="38418DC5" w14:textId="77777777" w:rsidR="004D6BDE"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76AB7" w14:textId="77777777" w:rsidR="00A341AA" w:rsidRDefault="00A341AA">
      <w:r>
        <w:separator/>
      </w:r>
    </w:p>
  </w:footnote>
  <w:footnote w:type="continuationSeparator" w:id="0">
    <w:p w14:paraId="60F3B611" w14:textId="77777777" w:rsidR="00A341AA" w:rsidRDefault="00A3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43CB"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5280" behindDoc="1" locked="0" layoutInCell="1" allowOverlap="1" wp14:anchorId="5E645336" wp14:editId="49D93946">
              <wp:simplePos x="0" y="0"/>
              <wp:positionH relativeFrom="page">
                <wp:posOffset>1812289</wp:posOffset>
              </wp:positionH>
              <wp:positionV relativeFrom="page">
                <wp:posOffset>353764</wp:posOffset>
              </wp:positionV>
              <wp:extent cx="50209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945" cy="194310"/>
                      </a:xfrm>
                      <a:prstGeom prst="rect">
                        <a:avLst/>
                      </a:prstGeom>
                    </wps:spPr>
                    <wps:txbx>
                      <w:txbxContent>
                        <w:p w14:paraId="097D9F17" w14:textId="39711BE6" w:rsidR="004D6BDE" w:rsidRDefault="00564A3D" w:rsidP="00564A3D">
                          <w:pPr>
                            <w:pStyle w:val="BodyText"/>
                            <w:spacing w:before="10"/>
                            <w:ind w:left="20"/>
                            <w:jc w:val="right"/>
                          </w:pPr>
                          <w:proofErr w:type="spellStart"/>
                          <w:r w:rsidRPr="00564A3D">
                            <w:t>FairCred</w:t>
                          </w:r>
                          <w:proofErr w:type="spellEnd"/>
                          <w:r w:rsidRPr="00564A3D">
                            <w:t xml:space="preserve"> - Credit Engine using Explainable AI</w:t>
                          </w:r>
                        </w:p>
                      </w:txbxContent>
                    </wps:txbx>
                    <wps:bodyPr wrap="square" lIns="0" tIns="0" rIns="0" bIns="0" rtlCol="0">
                      <a:noAutofit/>
                    </wps:bodyPr>
                  </wps:wsp>
                </a:graphicData>
              </a:graphic>
            </wp:anchor>
          </w:drawing>
        </mc:Choice>
        <mc:Fallback>
          <w:pict>
            <v:shapetype w14:anchorId="5E645336" id="_x0000_t202" coordsize="21600,21600" o:spt="202" path="m,l,21600r21600,l21600,xe">
              <v:stroke joinstyle="miter"/>
              <v:path gradientshapeok="t" o:connecttype="rect"/>
            </v:shapetype>
            <v:shape id="Textbox 13" o:spid="_x0000_s1035" type="#_x0000_t202" style="position:absolute;margin-left:142.7pt;margin-top:27.85pt;width:395.35pt;height:15.3pt;z-index:-163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kRFmQEAACIDAAAOAAAAZHJzL2Uyb0RvYy54bWysUt2OEyEUvjfxHQj3dqZ119h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Wq3p9cyuF5rPl+ub1shheXW9HpPTJgBe5&#10;aCVyXoWBOj5Qyu+r5twyk3l+PzNJ024SrmvlOqeYd3bQnVjLyHG2kn4eFBophs+B/crZnws8F7tz&#10;gWn4AOWHZEkB3h0SWFcIXHFnAhxE4TV/mpz07+vSdf3a218AAAD//wMAUEsDBBQABgAIAAAAIQAi&#10;fD+I4AAAAAoBAAAPAAAAZHJzL2Rvd25yZXYueG1sTI/BTsMwEETvSPyDtUjcqN1C0hCyqSoEJyRE&#10;Gg4cndhNrMbrELtt+HvcExxX8zTzttjMdmAnPXnjCGG5EMA0tU4Z6hA+69e7DJgPkpQcHGmEH+1h&#10;U15fFTJX7kyVPu1Cx2IJ+Vwi9CGMOee+7bWVfuFGTTHbu8nKEM+p42qS51huB74SIuVWGooLvRz1&#10;c6/bw+5oEbZfVL2Y7/fmo9pXpq4fBb2lB8Tbm3n7BCzoOfzBcNGP6lBGp8YdSXk2IKyy5CGiCEmy&#10;BnYBxDpdAmsQsvQeeFnw/y+UvwAAAP//AwBQSwECLQAUAAYACAAAACEAtoM4kv4AAADhAQAAEwAA&#10;AAAAAAAAAAAAAAAAAAAAW0NvbnRlbnRfVHlwZXNdLnhtbFBLAQItABQABgAIAAAAIQA4/SH/1gAA&#10;AJQBAAALAAAAAAAAAAAAAAAAAC8BAABfcmVscy8ucmVsc1BLAQItABQABgAIAAAAIQCTVkRFmQEA&#10;ACIDAAAOAAAAAAAAAAAAAAAAAC4CAABkcnMvZTJvRG9jLnhtbFBLAQItABQABgAIAAAAIQAifD+I&#10;4AAAAAoBAAAPAAAAAAAAAAAAAAAAAPMDAABkcnMvZG93bnJldi54bWxQSwUGAAAAAAQABADzAAAA&#10;AAUAAAAA&#10;" filled="f" stroked="f">
              <v:textbox inset="0,0,0,0">
                <w:txbxContent>
                  <w:p w14:paraId="097D9F17" w14:textId="39711BE6" w:rsidR="004D6BDE" w:rsidRDefault="00564A3D" w:rsidP="00564A3D">
                    <w:pPr>
                      <w:pStyle w:val="BodyText"/>
                      <w:spacing w:before="10"/>
                      <w:ind w:left="20"/>
                      <w:jc w:val="right"/>
                    </w:pPr>
                    <w:proofErr w:type="spellStart"/>
                    <w:r w:rsidRPr="00564A3D">
                      <w:t>FairCred</w:t>
                    </w:r>
                    <w:proofErr w:type="spellEnd"/>
                    <w:r w:rsidRPr="00564A3D">
                      <w:t xml:space="preserve"> - Credit Engine using Explainable AI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CDA2" w14:textId="77777777" w:rsidR="004D6BDE" w:rsidRDefault="00000000">
    <w:pPr>
      <w:pStyle w:val="BodyText"/>
      <w:spacing w:line="14" w:lineRule="auto"/>
      <w:rPr>
        <w:sz w:val="20"/>
      </w:rPr>
    </w:pPr>
    <w:r>
      <w:rPr>
        <w:noProof/>
        <w:sz w:val="20"/>
      </w:rPr>
      <mc:AlternateContent>
        <mc:Choice Requires="wps">
          <w:drawing>
            <wp:anchor distT="0" distB="0" distL="0" distR="0" simplePos="0" relativeHeight="486944768" behindDoc="1" locked="0" layoutInCell="1" allowOverlap="1" wp14:anchorId="2D771988" wp14:editId="4D1B4DD9">
              <wp:simplePos x="0" y="0"/>
              <wp:positionH relativeFrom="page">
                <wp:posOffset>1812289</wp:posOffset>
              </wp:positionH>
              <wp:positionV relativeFrom="page">
                <wp:posOffset>353764</wp:posOffset>
              </wp:positionV>
              <wp:extent cx="502094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945" cy="194310"/>
                      </a:xfrm>
                      <a:prstGeom prst="rect">
                        <a:avLst/>
                      </a:prstGeom>
                    </wps:spPr>
                    <wps:txbx>
                      <w:txbxContent>
                        <w:p w14:paraId="60A04501" w14:textId="49C5D259" w:rsidR="004D6BDE" w:rsidRDefault="00564A3D" w:rsidP="00564A3D">
                          <w:pPr>
                            <w:pStyle w:val="BodyText"/>
                            <w:spacing w:before="10"/>
                            <w:ind w:left="20"/>
                            <w:jc w:val="right"/>
                          </w:pPr>
                          <w:proofErr w:type="spellStart"/>
                          <w:r w:rsidRPr="00564A3D">
                            <w:t>FairCred</w:t>
                          </w:r>
                          <w:proofErr w:type="spellEnd"/>
                          <w:r w:rsidRPr="00564A3D">
                            <w:t xml:space="preserve"> - Credit Engine using Explainable AI</w:t>
                          </w:r>
                        </w:p>
                      </w:txbxContent>
                    </wps:txbx>
                    <wps:bodyPr wrap="square" lIns="0" tIns="0" rIns="0" bIns="0" rtlCol="0">
                      <a:noAutofit/>
                    </wps:bodyPr>
                  </wps:wsp>
                </a:graphicData>
              </a:graphic>
            </wp:anchor>
          </w:drawing>
        </mc:Choice>
        <mc:Fallback>
          <w:pict>
            <v:shapetype w14:anchorId="2D771988" id="_x0000_t202" coordsize="21600,21600" o:spt="202" path="m,l,21600r21600,l21600,xe">
              <v:stroke joinstyle="miter"/>
              <v:path gradientshapeok="t" o:connecttype="rect"/>
            </v:shapetype>
            <v:shape id="Textbox 12" o:spid="_x0000_s1036" type="#_x0000_t202" style="position:absolute;margin-left:142.7pt;margin-top:27.85pt;width:395.35pt;height:15.3pt;z-index:-163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1x2mQEAACMDAAAOAAAAZHJzL2Uyb0RvYy54bWysUsFuEzEQvSPxD5bvZDehRXSVTQVUIKQK&#10;KhU+wPHaWYu1x8w42c3fM3Y3CYJb1Ys9nhk/v/fG69vJD+JgkByEVi4XtRQmaOhc2LXy54/Pb95L&#10;QUmFTg0QTCuPhuTt5vWr9Rgbs4Iehs6gYJBAzRhb2acUm6oi3RuvaAHRBC5aQK8SH3FXdahGRvdD&#10;tarrd9UI2EUEbYg4e/dUlJuCb63R6bu1ZJIYWsncUlmxrNu8Vpu1anaoYu/0TEM9g4VXLvCjZ6g7&#10;lZTYo/sPyjuNQGDTQoOvwFqnTdHAapb1P2oeexVN0cLmUDzbRC8Hq78dHuMDijR9hIkHWERQvAf9&#10;i9ibaozUzD3ZU2qIu7PQyaLPO0sQfJG9PZ79NFMSmpPX9aq+ubqWQnNteXP1dlkMry63I1L6YsCL&#10;HLQSeV6FgTrcU8rvq+bUMpN5ej8zSdN2Eq5j5IKaU1vojixm5Hm2kn7vFRophq+BDcvDPwV4Cran&#10;ANPwCcoXyZoCfNgnsK4wuODODHgShdj8a/Ko/z6Xrsvf3vwBAAD//wMAUEsDBBQABgAIAAAAIQAi&#10;fD+I4AAAAAoBAAAPAAAAZHJzL2Rvd25yZXYueG1sTI/BTsMwEETvSPyDtUjcqN1C0hCyqSoEJyRE&#10;Gg4cndhNrMbrELtt+HvcExxX8zTzttjMdmAnPXnjCGG5EMA0tU4Z6hA+69e7DJgPkpQcHGmEH+1h&#10;U15fFTJX7kyVPu1Cx2IJ+Vwi9CGMOee+7bWVfuFGTTHbu8nKEM+p42qS51huB74SIuVWGooLvRz1&#10;c6/bw+5oEbZfVL2Y7/fmo9pXpq4fBb2lB8Tbm3n7BCzoOfzBcNGP6lBGp8YdSXk2IKyy5CGiCEmy&#10;BnYBxDpdAmsQsvQeeFnw/y+UvwAAAP//AwBQSwECLQAUAAYACAAAACEAtoM4kv4AAADhAQAAEwAA&#10;AAAAAAAAAAAAAAAAAAAAW0NvbnRlbnRfVHlwZXNdLnhtbFBLAQItABQABgAIAAAAIQA4/SH/1gAA&#10;AJQBAAALAAAAAAAAAAAAAAAAAC8BAABfcmVscy8ucmVsc1BLAQItABQABgAIAAAAIQBtD1x2mQEA&#10;ACMDAAAOAAAAAAAAAAAAAAAAAC4CAABkcnMvZTJvRG9jLnhtbFBLAQItABQABgAIAAAAIQAifD+I&#10;4AAAAAoBAAAPAAAAAAAAAAAAAAAAAPMDAABkcnMvZG93bnJldi54bWxQSwUGAAAAAAQABADzAAAA&#10;AAUAAAAA&#10;" filled="f" stroked="f">
              <v:textbox inset="0,0,0,0">
                <w:txbxContent>
                  <w:p w14:paraId="60A04501" w14:textId="49C5D259" w:rsidR="004D6BDE" w:rsidRDefault="00564A3D" w:rsidP="00564A3D">
                    <w:pPr>
                      <w:pStyle w:val="BodyText"/>
                      <w:spacing w:before="10"/>
                      <w:ind w:left="20"/>
                      <w:jc w:val="right"/>
                    </w:pPr>
                    <w:proofErr w:type="spellStart"/>
                    <w:r w:rsidRPr="00564A3D">
                      <w:t>FairCred</w:t>
                    </w:r>
                    <w:proofErr w:type="spellEnd"/>
                    <w:r w:rsidRPr="00564A3D">
                      <w:t xml:space="preserve"> - Credit Engine using Explainable AI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098"/>
    <w:multiLevelType w:val="multilevel"/>
    <w:tmpl w:val="814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87FB4"/>
    <w:multiLevelType w:val="multilevel"/>
    <w:tmpl w:val="C3A0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54FB"/>
    <w:multiLevelType w:val="hybridMultilevel"/>
    <w:tmpl w:val="CBBC9962"/>
    <w:lvl w:ilvl="0" w:tplc="BE426D56">
      <w:numFmt w:val="bullet"/>
      <w:lvlText w:val="●"/>
      <w:lvlJc w:val="left"/>
      <w:pPr>
        <w:ind w:left="158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DDF0FDA4">
      <w:numFmt w:val="bullet"/>
      <w:lvlText w:val="•"/>
      <w:lvlJc w:val="left"/>
      <w:pPr>
        <w:ind w:left="2415" w:hanging="360"/>
      </w:pPr>
      <w:rPr>
        <w:rFonts w:hint="default"/>
        <w:lang w:val="en-US" w:eastAsia="en-US" w:bidi="ar-SA"/>
      </w:rPr>
    </w:lvl>
    <w:lvl w:ilvl="2" w:tplc="306C2EC2">
      <w:numFmt w:val="bullet"/>
      <w:lvlText w:val="•"/>
      <w:lvlJc w:val="left"/>
      <w:pPr>
        <w:ind w:left="3251" w:hanging="360"/>
      </w:pPr>
      <w:rPr>
        <w:rFonts w:hint="default"/>
        <w:lang w:val="en-US" w:eastAsia="en-US" w:bidi="ar-SA"/>
      </w:rPr>
    </w:lvl>
    <w:lvl w:ilvl="3" w:tplc="21A29368">
      <w:numFmt w:val="bullet"/>
      <w:lvlText w:val="•"/>
      <w:lvlJc w:val="left"/>
      <w:pPr>
        <w:ind w:left="4086" w:hanging="360"/>
      </w:pPr>
      <w:rPr>
        <w:rFonts w:hint="default"/>
        <w:lang w:val="en-US" w:eastAsia="en-US" w:bidi="ar-SA"/>
      </w:rPr>
    </w:lvl>
    <w:lvl w:ilvl="4" w:tplc="9C4EDB34">
      <w:numFmt w:val="bullet"/>
      <w:lvlText w:val="•"/>
      <w:lvlJc w:val="left"/>
      <w:pPr>
        <w:ind w:left="4922" w:hanging="360"/>
      </w:pPr>
      <w:rPr>
        <w:rFonts w:hint="default"/>
        <w:lang w:val="en-US" w:eastAsia="en-US" w:bidi="ar-SA"/>
      </w:rPr>
    </w:lvl>
    <w:lvl w:ilvl="5" w:tplc="DE3EA7AA">
      <w:numFmt w:val="bullet"/>
      <w:lvlText w:val="•"/>
      <w:lvlJc w:val="left"/>
      <w:pPr>
        <w:ind w:left="5758" w:hanging="360"/>
      </w:pPr>
      <w:rPr>
        <w:rFonts w:hint="default"/>
        <w:lang w:val="en-US" w:eastAsia="en-US" w:bidi="ar-SA"/>
      </w:rPr>
    </w:lvl>
    <w:lvl w:ilvl="6" w:tplc="CF267974">
      <w:numFmt w:val="bullet"/>
      <w:lvlText w:val="•"/>
      <w:lvlJc w:val="left"/>
      <w:pPr>
        <w:ind w:left="6593" w:hanging="360"/>
      </w:pPr>
      <w:rPr>
        <w:rFonts w:hint="default"/>
        <w:lang w:val="en-US" w:eastAsia="en-US" w:bidi="ar-SA"/>
      </w:rPr>
    </w:lvl>
    <w:lvl w:ilvl="7" w:tplc="DD744F90">
      <w:numFmt w:val="bullet"/>
      <w:lvlText w:val="•"/>
      <w:lvlJc w:val="left"/>
      <w:pPr>
        <w:ind w:left="7429" w:hanging="360"/>
      </w:pPr>
      <w:rPr>
        <w:rFonts w:hint="default"/>
        <w:lang w:val="en-US" w:eastAsia="en-US" w:bidi="ar-SA"/>
      </w:rPr>
    </w:lvl>
    <w:lvl w:ilvl="8" w:tplc="D0D057D6">
      <w:numFmt w:val="bullet"/>
      <w:lvlText w:val="•"/>
      <w:lvlJc w:val="left"/>
      <w:pPr>
        <w:ind w:left="8264" w:hanging="360"/>
      </w:pPr>
      <w:rPr>
        <w:rFonts w:hint="default"/>
        <w:lang w:val="en-US" w:eastAsia="en-US" w:bidi="ar-SA"/>
      </w:rPr>
    </w:lvl>
  </w:abstractNum>
  <w:abstractNum w:abstractNumId="3" w15:restartNumberingAfterBreak="0">
    <w:nsid w:val="1338105C"/>
    <w:multiLevelType w:val="hybridMultilevel"/>
    <w:tmpl w:val="A60C9340"/>
    <w:lvl w:ilvl="0" w:tplc="6C0C6AA4">
      <w:start w:val="1"/>
      <w:numFmt w:val="decimal"/>
      <w:lvlText w:val="(%1)"/>
      <w:lvlJc w:val="left"/>
      <w:pPr>
        <w:tabs>
          <w:tab w:val="num" w:pos="720"/>
        </w:tabs>
        <w:ind w:left="720" w:hanging="360"/>
      </w:pPr>
    </w:lvl>
    <w:lvl w:ilvl="1" w:tplc="B5088916" w:tentative="1">
      <w:start w:val="1"/>
      <w:numFmt w:val="decimal"/>
      <w:lvlText w:val="(%2)"/>
      <w:lvlJc w:val="left"/>
      <w:pPr>
        <w:tabs>
          <w:tab w:val="num" w:pos="1440"/>
        </w:tabs>
        <w:ind w:left="1440" w:hanging="360"/>
      </w:pPr>
    </w:lvl>
    <w:lvl w:ilvl="2" w:tplc="7174CF32" w:tentative="1">
      <w:start w:val="1"/>
      <w:numFmt w:val="decimal"/>
      <w:lvlText w:val="(%3)"/>
      <w:lvlJc w:val="left"/>
      <w:pPr>
        <w:tabs>
          <w:tab w:val="num" w:pos="2160"/>
        </w:tabs>
        <w:ind w:left="2160" w:hanging="360"/>
      </w:pPr>
    </w:lvl>
    <w:lvl w:ilvl="3" w:tplc="4320A1B8" w:tentative="1">
      <w:start w:val="1"/>
      <w:numFmt w:val="decimal"/>
      <w:lvlText w:val="(%4)"/>
      <w:lvlJc w:val="left"/>
      <w:pPr>
        <w:tabs>
          <w:tab w:val="num" w:pos="2880"/>
        </w:tabs>
        <w:ind w:left="2880" w:hanging="360"/>
      </w:pPr>
    </w:lvl>
    <w:lvl w:ilvl="4" w:tplc="ACF6E1A4" w:tentative="1">
      <w:start w:val="1"/>
      <w:numFmt w:val="decimal"/>
      <w:lvlText w:val="(%5)"/>
      <w:lvlJc w:val="left"/>
      <w:pPr>
        <w:tabs>
          <w:tab w:val="num" w:pos="3600"/>
        </w:tabs>
        <w:ind w:left="3600" w:hanging="360"/>
      </w:pPr>
    </w:lvl>
    <w:lvl w:ilvl="5" w:tplc="E00E0250" w:tentative="1">
      <w:start w:val="1"/>
      <w:numFmt w:val="decimal"/>
      <w:lvlText w:val="(%6)"/>
      <w:lvlJc w:val="left"/>
      <w:pPr>
        <w:tabs>
          <w:tab w:val="num" w:pos="4320"/>
        </w:tabs>
        <w:ind w:left="4320" w:hanging="360"/>
      </w:pPr>
    </w:lvl>
    <w:lvl w:ilvl="6" w:tplc="1226808E" w:tentative="1">
      <w:start w:val="1"/>
      <w:numFmt w:val="decimal"/>
      <w:lvlText w:val="(%7)"/>
      <w:lvlJc w:val="left"/>
      <w:pPr>
        <w:tabs>
          <w:tab w:val="num" w:pos="5040"/>
        </w:tabs>
        <w:ind w:left="5040" w:hanging="360"/>
      </w:pPr>
    </w:lvl>
    <w:lvl w:ilvl="7" w:tplc="446095F6" w:tentative="1">
      <w:start w:val="1"/>
      <w:numFmt w:val="decimal"/>
      <w:lvlText w:val="(%8)"/>
      <w:lvlJc w:val="left"/>
      <w:pPr>
        <w:tabs>
          <w:tab w:val="num" w:pos="5760"/>
        </w:tabs>
        <w:ind w:left="5760" w:hanging="360"/>
      </w:pPr>
    </w:lvl>
    <w:lvl w:ilvl="8" w:tplc="6C52E0F4" w:tentative="1">
      <w:start w:val="1"/>
      <w:numFmt w:val="decimal"/>
      <w:lvlText w:val="(%9)"/>
      <w:lvlJc w:val="left"/>
      <w:pPr>
        <w:tabs>
          <w:tab w:val="num" w:pos="6480"/>
        </w:tabs>
        <w:ind w:left="6480" w:hanging="360"/>
      </w:pPr>
    </w:lvl>
  </w:abstractNum>
  <w:abstractNum w:abstractNumId="4" w15:restartNumberingAfterBreak="0">
    <w:nsid w:val="27186FB0"/>
    <w:multiLevelType w:val="hybridMultilevel"/>
    <w:tmpl w:val="7E540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AC6D49"/>
    <w:multiLevelType w:val="multilevel"/>
    <w:tmpl w:val="939AE556"/>
    <w:lvl w:ilvl="0">
      <w:start w:val="3"/>
      <w:numFmt w:val="decimal"/>
      <w:lvlText w:val="%1."/>
      <w:lvlJc w:val="left"/>
      <w:pPr>
        <w:ind w:left="421"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994" w:hanging="360"/>
      </w:pPr>
      <w:rPr>
        <w:rFonts w:hint="default"/>
        <w:lang w:val="en-US" w:eastAsia="en-US" w:bidi="ar-SA"/>
      </w:rPr>
    </w:lvl>
    <w:lvl w:ilvl="4">
      <w:numFmt w:val="bullet"/>
      <w:lvlText w:val="•"/>
      <w:lvlJc w:val="left"/>
      <w:pPr>
        <w:ind w:left="3129" w:hanging="360"/>
      </w:pPr>
      <w:rPr>
        <w:rFonts w:hint="default"/>
        <w:lang w:val="en-US" w:eastAsia="en-US" w:bidi="ar-SA"/>
      </w:rPr>
    </w:lvl>
    <w:lvl w:ilvl="5">
      <w:numFmt w:val="bullet"/>
      <w:lvlText w:val="•"/>
      <w:lvlJc w:val="left"/>
      <w:pPr>
        <w:ind w:left="4263" w:hanging="360"/>
      </w:pPr>
      <w:rPr>
        <w:rFonts w:hint="default"/>
        <w:lang w:val="en-US" w:eastAsia="en-US" w:bidi="ar-SA"/>
      </w:rPr>
    </w:lvl>
    <w:lvl w:ilvl="6">
      <w:numFmt w:val="bullet"/>
      <w:lvlText w:val="•"/>
      <w:lvlJc w:val="left"/>
      <w:pPr>
        <w:ind w:left="5398" w:hanging="360"/>
      </w:pPr>
      <w:rPr>
        <w:rFonts w:hint="default"/>
        <w:lang w:val="en-US" w:eastAsia="en-US" w:bidi="ar-SA"/>
      </w:rPr>
    </w:lvl>
    <w:lvl w:ilvl="7">
      <w:numFmt w:val="bullet"/>
      <w:lvlText w:val="•"/>
      <w:lvlJc w:val="left"/>
      <w:pPr>
        <w:ind w:left="6532" w:hanging="360"/>
      </w:pPr>
      <w:rPr>
        <w:rFonts w:hint="default"/>
        <w:lang w:val="en-US" w:eastAsia="en-US" w:bidi="ar-SA"/>
      </w:rPr>
    </w:lvl>
    <w:lvl w:ilvl="8">
      <w:numFmt w:val="bullet"/>
      <w:lvlText w:val="•"/>
      <w:lvlJc w:val="left"/>
      <w:pPr>
        <w:ind w:left="7667" w:hanging="360"/>
      </w:pPr>
      <w:rPr>
        <w:rFonts w:hint="default"/>
        <w:lang w:val="en-US" w:eastAsia="en-US" w:bidi="ar-SA"/>
      </w:rPr>
    </w:lvl>
  </w:abstractNum>
  <w:abstractNum w:abstractNumId="6" w15:restartNumberingAfterBreak="0">
    <w:nsid w:val="368D10DB"/>
    <w:multiLevelType w:val="hybridMultilevel"/>
    <w:tmpl w:val="BE507A72"/>
    <w:lvl w:ilvl="0" w:tplc="D294F12A">
      <w:start w:val="1"/>
      <w:numFmt w:val="decimal"/>
      <w:lvlText w:val="%1."/>
      <w:lvlJc w:val="left"/>
      <w:pPr>
        <w:ind w:left="401" w:hanging="260"/>
      </w:pPr>
      <w:rPr>
        <w:rFonts w:ascii="Times New Roman" w:eastAsia="Times New Roman" w:hAnsi="Times New Roman" w:cs="Times New Roman" w:hint="default"/>
        <w:b/>
        <w:bCs/>
        <w:i w:val="0"/>
        <w:iCs w:val="0"/>
        <w:spacing w:val="-1"/>
        <w:w w:val="100"/>
        <w:sz w:val="26"/>
        <w:szCs w:val="26"/>
        <w:lang w:val="en-US" w:eastAsia="en-US" w:bidi="ar-SA"/>
      </w:rPr>
    </w:lvl>
    <w:lvl w:ilvl="1" w:tplc="65B8A40E">
      <w:numFmt w:val="bullet"/>
      <w:lvlText w:val="•"/>
      <w:lvlJc w:val="left"/>
      <w:pPr>
        <w:ind w:left="1353" w:hanging="260"/>
      </w:pPr>
      <w:rPr>
        <w:rFonts w:hint="default"/>
        <w:lang w:val="en-US" w:eastAsia="en-US" w:bidi="ar-SA"/>
      </w:rPr>
    </w:lvl>
    <w:lvl w:ilvl="2" w:tplc="49B289AE">
      <w:numFmt w:val="bullet"/>
      <w:lvlText w:val="•"/>
      <w:lvlJc w:val="left"/>
      <w:pPr>
        <w:ind w:left="2307" w:hanging="260"/>
      </w:pPr>
      <w:rPr>
        <w:rFonts w:hint="default"/>
        <w:lang w:val="en-US" w:eastAsia="en-US" w:bidi="ar-SA"/>
      </w:rPr>
    </w:lvl>
    <w:lvl w:ilvl="3" w:tplc="5674F852">
      <w:numFmt w:val="bullet"/>
      <w:lvlText w:val="•"/>
      <w:lvlJc w:val="left"/>
      <w:pPr>
        <w:ind w:left="3260" w:hanging="260"/>
      </w:pPr>
      <w:rPr>
        <w:rFonts w:hint="default"/>
        <w:lang w:val="en-US" w:eastAsia="en-US" w:bidi="ar-SA"/>
      </w:rPr>
    </w:lvl>
    <w:lvl w:ilvl="4" w:tplc="14F8DE4E">
      <w:numFmt w:val="bullet"/>
      <w:lvlText w:val="•"/>
      <w:lvlJc w:val="left"/>
      <w:pPr>
        <w:ind w:left="4214" w:hanging="260"/>
      </w:pPr>
      <w:rPr>
        <w:rFonts w:hint="default"/>
        <w:lang w:val="en-US" w:eastAsia="en-US" w:bidi="ar-SA"/>
      </w:rPr>
    </w:lvl>
    <w:lvl w:ilvl="5" w:tplc="FF2A9D7A">
      <w:numFmt w:val="bullet"/>
      <w:lvlText w:val="•"/>
      <w:lvlJc w:val="left"/>
      <w:pPr>
        <w:ind w:left="5168" w:hanging="260"/>
      </w:pPr>
      <w:rPr>
        <w:rFonts w:hint="default"/>
        <w:lang w:val="en-US" w:eastAsia="en-US" w:bidi="ar-SA"/>
      </w:rPr>
    </w:lvl>
    <w:lvl w:ilvl="6" w:tplc="C2B06A24">
      <w:numFmt w:val="bullet"/>
      <w:lvlText w:val="•"/>
      <w:lvlJc w:val="left"/>
      <w:pPr>
        <w:ind w:left="6121" w:hanging="260"/>
      </w:pPr>
      <w:rPr>
        <w:rFonts w:hint="default"/>
        <w:lang w:val="en-US" w:eastAsia="en-US" w:bidi="ar-SA"/>
      </w:rPr>
    </w:lvl>
    <w:lvl w:ilvl="7" w:tplc="51C4343C">
      <w:numFmt w:val="bullet"/>
      <w:lvlText w:val="•"/>
      <w:lvlJc w:val="left"/>
      <w:pPr>
        <w:ind w:left="7075" w:hanging="260"/>
      </w:pPr>
      <w:rPr>
        <w:rFonts w:hint="default"/>
        <w:lang w:val="en-US" w:eastAsia="en-US" w:bidi="ar-SA"/>
      </w:rPr>
    </w:lvl>
    <w:lvl w:ilvl="8" w:tplc="699CFA30">
      <w:numFmt w:val="bullet"/>
      <w:lvlText w:val="•"/>
      <w:lvlJc w:val="left"/>
      <w:pPr>
        <w:ind w:left="8028" w:hanging="260"/>
      </w:pPr>
      <w:rPr>
        <w:rFonts w:hint="default"/>
        <w:lang w:val="en-US" w:eastAsia="en-US" w:bidi="ar-SA"/>
      </w:rPr>
    </w:lvl>
  </w:abstractNum>
  <w:abstractNum w:abstractNumId="7" w15:restartNumberingAfterBreak="0">
    <w:nsid w:val="40E67FA1"/>
    <w:multiLevelType w:val="hybridMultilevel"/>
    <w:tmpl w:val="7664428E"/>
    <w:lvl w:ilvl="0" w:tplc="B426C042">
      <w:start w:val="1"/>
      <w:numFmt w:val="decimal"/>
      <w:lvlText w:val="[%1]"/>
      <w:lvlJc w:val="left"/>
      <w:pPr>
        <w:ind w:left="14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4EA44DA">
      <w:numFmt w:val="bullet"/>
      <w:lvlText w:val="•"/>
      <w:lvlJc w:val="left"/>
      <w:pPr>
        <w:ind w:left="1119" w:hanging="720"/>
      </w:pPr>
      <w:rPr>
        <w:rFonts w:hint="default"/>
        <w:lang w:val="en-US" w:eastAsia="en-US" w:bidi="ar-SA"/>
      </w:rPr>
    </w:lvl>
    <w:lvl w:ilvl="2" w:tplc="C2C828DC">
      <w:numFmt w:val="bullet"/>
      <w:lvlText w:val="•"/>
      <w:lvlJc w:val="left"/>
      <w:pPr>
        <w:ind w:left="2099" w:hanging="720"/>
      </w:pPr>
      <w:rPr>
        <w:rFonts w:hint="default"/>
        <w:lang w:val="en-US" w:eastAsia="en-US" w:bidi="ar-SA"/>
      </w:rPr>
    </w:lvl>
    <w:lvl w:ilvl="3" w:tplc="D1BE033C">
      <w:numFmt w:val="bullet"/>
      <w:lvlText w:val="•"/>
      <w:lvlJc w:val="left"/>
      <w:pPr>
        <w:ind w:left="3078" w:hanging="720"/>
      </w:pPr>
      <w:rPr>
        <w:rFonts w:hint="default"/>
        <w:lang w:val="en-US" w:eastAsia="en-US" w:bidi="ar-SA"/>
      </w:rPr>
    </w:lvl>
    <w:lvl w:ilvl="4" w:tplc="77EC281E">
      <w:numFmt w:val="bullet"/>
      <w:lvlText w:val="•"/>
      <w:lvlJc w:val="left"/>
      <w:pPr>
        <w:ind w:left="4058" w:hanging="720"/>
      </w:pPr>
      <w:rPr>
        <w:rFonts w:hint="default"/>
        <w:lang w:val="en-US" w:eastAsia="en-US" w:bidi="ar-SA"/>
      </w:rPr>
    </w:lvl>
    <w:lvl w:ilvl="5" w:tplc="689A5EF0">
      <w:numFmt w:val="bullet"/>
      <w:lvlText w:val="•"/>
      <w:lvlJc w:val="left"/>
      <w:pPr>
        <w:ind w:left="5038" w:hanging="720"/>
      </w:pPr>
      <w:rPr>
        <w:rFonts w:hint="default"/>
        <w:lang w:val="en-US" w:eastAsia="en-US" w:bidi="ar-SA"/>
      </w:rPr>
    </w:lvl>
    <w:lvl w:ilvl="6" w:tplc="819016BA">
      <w:numFmt w:val="bullet"/>
      <w:lvlText w:val="•"/>
      <w:lvlJc w:val="left"/>
      <w:pPr>
        <w:ind w:left="6017" w:hanging="720"/>
      </w:pPr>
      <w:rPr>
        <w:rFonts w:hint="default"/>
        <w:lang w:val="en-US" w:eastAsia="en-US" w:bidi="ar-SA"/>
      </w:rPr>
    </w:lvl>
    <w:lvl w:ilvl="7" w:tplc="29CE4750">
      <w:numFmt w:val="bullet"/>
      <w:lvlText w:val="•"/>
      <w:lvlJc w:val="left"/>
      <w:pPr>
        <w:ind w:left="6997" w:hanging="720"/>
      </w:pPr>
      <w:rPr>
        <w:rFonts w:hint="default"/>
        <w:lang w:val="en-US" w:eastAsia="en-US" w:bidi="ar-SA"/>
      </w:rPr>
    </w:lvl>
    <w:lvl w:ilvl="8" w:tplc="54A8367E">
      <w:numFmt w:val="bullet"/>
      <w:lvlText w:val="•"/>
      <w:lvlJc w:val="left"/>
      <w:pPr>
        <w:ind w:left="7976" w:hanging="720"/>
      </w:pPr>
      <w:rPr>
        <w:rFonts w:hint="default"/>
        <w:lang w:val="en-US" w:eastAsia="en-US" w:bidi="ar-SA"/>
      </w:rPr>
    </w:lvl>
  </w:abstractNum>
  <w:abstractNum w:abstractNumId="8" w15:restartNumberingAfterBreak="0">
    <w:nsid w:val="47735D48"/>
    <w:multiLevelType w:val="hybridMultilevel"/>
    <w:tmpl w:val="AD54EA30"/>
    <w:lvl w:ilvl="0" w:tplc="CE2AE08A">
      <w:start w:val="1"/>
      <w:numFmt w:val="decimal"/>
      <w:lvlText w:val="(%1)"/>
      <w:lvlJc w:val="left"/>
      <w:pPr>
        <w:tabs>
          <w:tab w:val="num" w:pos="5040"/>
        </w:tabs>
        <w:ind w:left="5040" w:hanging="360"/>
      </w:pPr>
    </w:lvl>
    <w:lvl w:ilvl="1" w:tplc="D0D40D68" w:tentative="1">
      <w:start w:val="1"/>
      <w:numFmt w:val="decimal"/>
      <w:lvlText w:val="(%2)"/>
      <w:lvlJc w:val="left"/>
      <w:pPr>
        <w:tabs>
          <w:tab w:val="num" w:pos="5760"/>
        </w:tabs>
        <w:ind w:left="5760" w:hanging="360"/>
      </w:pPr>
    </w:lvl>
    <w:lvl w:ilvl="2" w:tplc="9B92C08C" w:tentative="1">
      <w:start w:val="1"/>
      <w:numFmt w:val="decimal"/>
      <w:lvlText w:val="(%3)"/>
      <w:lvlJc w:val="left"/>
      <w:pPr>
        <w:tabs>
          <w:tab w:val="num" w:pos="6480"/>
        </w:tabs>
        <w:ind w:left="6480" w:hanging="360"/>
      </w:pPr>
    </w:lvl>
    <w:lvl w:ilvl="3" w:tplc="5D68F15A" w:tentative="1">
      <w:start w:val="1"/>
      <w:numFmt w:val="decimal"/>
      <w:lvlText w:val="(%4)"/>
      <w:lvlJc w:val="left"/>
      <w:pPr>
        <w:tabs>
          <w:tab w:val="num" w:pos="7200"/>
        </w:tabs>
        <w:ind w:left="7200" w:hanging="360"/>
      </w:pPr>
    </w:lvl>
    <w:lvl w:ilvl="4" w:tplc="CEFE904A" w:tentative="1">
      <w:start w:val="1"/>
      <w:numFmt w:val="decimal"/>
      <w:lvlText w:val="(%5)"/>
      <w:lvlJc w:val="left"/>
      <w:pPr>
        <w:tabs>
          <w:tab w:val="num" w:pos="7920"/>
        </w:tabs>
        <w:ind w:left="7920" w:hanging="360"/>
      </w:pPr>
    </w:lvl>
    <w:lvl w:ilvl="5" w:tplc="DF2AD37E" w:tentative="1">
      <w:start w:val="1"/>
      <w:numFmt w:val="decimal"/>
      <w:lvlText w:val="(%6)"/>
      <w:lvlJc w:val="left"/>
      <w:pPr>
        <w:tabs>
          <w:tab w:val="num" w:pos="8640"/>
        </w:tabs>
        <w:ind w:left="8640" w:hanging="360"/>
      </w:pPr>
    </w:lvl>
    <w:lvl w:ilvl="6" w:tplc="0F882C6E" w:tentative="1">
      <w:start w:val="1"/>
      <w:numFmt w:val="decimal"/>
      <w:lvlText w:val="(%7)"/>
      <w:lvlJc w:val="left"/>
      <w:pPr>
        <w:tabs>
          <w:tab w:val="num" w:pos="9360"/>
        </w:tabs>
        <w:ind w:left="9360" w:hanging="360"/>
      </w:pPr>
    </w:lvl>
    <w:lvl w:ilvl="7" w:tplc="CE981ED6" w:tentative="1">
      <w:start w:val="1"/>
      <w:numFmt w:val="decimal"/>
      <w:lvlText w:val="(%8)"/>
      <w:lvlJc w:val="left"/>
      <w:pPr>
        <w:tabs>
          <w:tab w:val="num" w:pos="10080"/>
        </w:tabs>
        <w:ind w:left="10080" w:hanging="360"/>
      </w:pPr>
    </w:lvl>
    <w:lvl w:ilvl="8" w:tplc="4A32C68A" w:tentative="1">
      <w:start w:val="1"/>
      <w:numFmt w:val="decimal"/>
      <w:lvlText w:val="(%9)"/>
      <w:lvlJc w:val="left"/>
      <w:pPr>
        <w:tabs>
          <w:tab w:val="num" w:pos="10800"/>
        </w:tabs>
        <w:ind w:left="10800" w:hanging="360"/>
      </w:pPr>
    </w:lvl>
  </w:abstractNum>
  <w:abstractNum w:abstractNumId="9" w15:restartNumberingAfterBreak="0">
    <w:nsid w:val="4A7B1742"/>
    <w:multiLevelType w:val="hybridMultilevel"/>
    <w:tmpl w:val="082A9D98"/>
    <w:lvl w:ilvl="0" w:tplc="52D2A946">
      <w:start w:val="1"/>
      <w:numFmt w:val="decimal"/>
      <w:lvlText w:val="%1."/>
      <w:lvlJc w:val="left"/>
      <w:pPr>
        <w:ind w:left="1582" w:hanging="360"/>
        <w:jc w:val="right"/>
      </w:pPr>
      <w:rPr>
        <w:rFonts w:hint="default"/>
        <w:spacing w:val="0"/>
        <w:w w:val="100"/>
        <w:lang w:val="en-US" w:eastAsia="en-US" w:bidi="ar-SA"/>
      </w:rPr>
    </w:lvl>
    <w:lvl w:ilvl="1" w:tplc="60CCEFE4">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3F07F2C">
      <w:numFmt w:val="bullet"/>
      <w:lvlText w:val="•"/>
      <w:lvlJc w:val="left"/>
      <w:pPr>
        <w:ind w:left="2508" w:hanging="360"/>
      </w:pPr>
      <w:rPr>
        <w:rFonts w:hint="default"/>
        <w:lang w:val="en-US" w:eastAsia="en-US" w:bidi="ar-SA"/>
      </w:rPr>
    </w:lvl>
    <w:lvl w:ilvl="3" w:tplc="5A30464C">
      <w:numFmt w:val="bullet"/>
      <w:lvlText w:val="•"/>
      <w:lvlJc w:val="left"/>
      <w:pPr>
        <w:ind w:left="3436" w:hanging="360"/>
      </w:pPr>
      <w:rPr>
        <w:rFonts w:hint="default"/>
        <w:lang w:val="en-US" w:eastAsia="en-US" w:bidi="ar-SA"/>
      </w:rPr>
    </w:lvl>
    <w:lvl w:ilvl="4" w:tplc="27A07B46">
      <w:numFmt w:val="bullet"/>
      <w:lvlText w:val="•"/>
      <w:lvlJc w:val="left"/>
      <w:pPr>
        <w:ind w:left="4365" w:hanging="360"/>
      </w:pPr>
      <w:rPr>
        <w:rFonts w:hint="default"/>
        <w:lang w:val="en-US" w:eastAsia="en-US" w:bidi="ar-SA"/>
      </w:rPr>
    </w:lvl>
    <w:lvl w:ilvl="5" w:tplc="8EB8B240">
      <w:numFmt w:val="bullet"/>
      <w:lvlText w:val="•"/>
      <w:lvlJc w:val="left"/>
      <w:pPr>
        <w:ind w:left="5293" w:hanging="360"/>
      </w:pPr>
      <w:rPr>
        <w:rFonts w:hint="default"/>
        <w:lang w:val="en-US" w:eastAsia="en-US" w:bidi="ar-SA"/>
      </w:rPr>
    </w:lvl>
    <w:lvl w:ilvl="6" w:tplc="F4B8F38A">
      <w:numFmt w:val="bullet"/>
      <w:lvlText w:val="•"/>
      <w:lvlJc w:val="left"/>
      <w:pPr>
        <w:ind w:left="6222" w:hanging="360"/>
      </w:pPr>
      <w:rPr>
        <w:rFonts w:hint="default"/>
        <w:lang w:val="en-US" w:eastAsia="en-US" w:bidi="ar-SA"/>
      </w:rPr>
    </w:lvl>
    <w:lvl w:ilvl="7" w:tplc="97A6292E">
      <w:numFmt w:val="bullet"/>
      <w:lvlText w:val="•"/>
      <w:lvlJc w:val="left"/>
      <w:pPr>
        <w:ind w:left="7150" w:hanging="360"/>
      </w:pPr>
      <w:rPr>
        <w:rFonts w:hint="default"/>
        <w:lang w:val="en-US" w:eastAsia="en-US" w:bidi="ar-SA"/>
      </w:rPr>
    </w:lvl>
    <w:lvl w:ilvl="8" w:tplc="10CEFFC8">
      <w:numFmt w:val="bullet"/>
      <w:lvlText w:val="•"/>
      <w:lvlJc w:val="left"/>
      <w:pPr>
        <w:ind w:left="8079" w:hanging="360"/>
      </w:pPr>
      <w:rPr>
        <w:rFonts w:hint="default"/>
        <w:lang w:val="en-US" w:eastAsia="en-US" w:bidi="ar-SA"/>
      </w:rPr>
    </w:lvl>
  </w:abstractNum>
  <w:abstractNum w:abstractNumId="10" w15:restartNumberingAfterBreak="0">
    <w:nsid w:val="509A75B8"/>
    <w:multiLevelType w:val="multilevel"/>
    <w:tmpl w:val="D914605C"/>
    <w:lvl w:ilvl="0">
      <w:start w:val="1"/>
      <w:numFmt w:val="decimal"/>
      <w:lvlText w:val="%1."/>
      <w:lvlJc w:val="left"/>
      <w:pPr>
        <w:ind w:left="421"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651" w:hanging="510"/>
      </w:pPr>
      <w:rPr>
        <w:rFonts w:hint="default"/>
        <w:spacing w:val="-1"/>
        <w:w w:val="100"/>
        <w:lang w:val="en-US" w:eastAsia="en-US" w:bidi="ar-SA"/>
      </w:rPr>
    </w:lvl>
    <w:lvl w:ilvl="2">
      <w:numFmt w:val="bullet"/>
      <w:lvlText w:val="●"/>
      <w:lvlJc w:val="left"/>
      <w:pPr>
        <w:ind w:left="862" w:hanging="5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860" w:hanging="510"/>
      </w:pPr>
      <w:rPr>
        <w:rFonts w:hint="default"/>
        <w:lang w:val="en-US" w:eastAsia="en-US" w:bidi="ar-SA"/>
      </w:rPr>
    </w:lvl>
    <w:lvl w:ilvl="4">
      <w:numFmt w:val="bullet"/>
      <w:lvlText w:val="•"/>
      <w:lvlJc w:val="left"/>
      <w:pPr>
        <w:ind w:left="2156" w:hanging="510"/>
      </w:pPr>
      <w:rPr>
        <w:rFonts w:hint="default"/>
        <w:lang w:val="en-US" w:eastAsia="en-US" w:bidi="ar-SA"/>
      </w:rPr>
    </w:lvl>
    <w:lvl w:ilvl="5">
      <w:numFmt w:val="bullet"/>
      <w:lvlText w:val="•"/>
      <w:lvlJc w:val="left"/>
      <w:pPr>
        <w:ind w:left="3453" w:hanging="510"/>
      </w:pPr>
      <w:rPr>
        <w:rFonts w:hint="default"/>
        <w:lang w:val="en-US" w:eastAsia="en-US" w:bidi="ar-SA"/>
      </w:rPr>
    </w:lvl>
    <w:lvl w:ilvl="6">
      <w:numFmt w:val="bullet"/>
      <w:lvlText w:val="•"/>
      <w:lvlJc w:val="left"/>
      <w:pPr>
        <w:ind w:left="4749" w:hanging="510"/>
      </w:pPr>
      <w:rPr>
        <w:rFonts w:hint="default"/>
        <w:lang w:val="en-US" w:eastAsia="en-US" w:bidi="ar-SA"/>
      </w:rPr>
    </w:lvl>
    <w:lvl w:ilvl="7">
      <w:numFmt w:val="bullet"/>
      <w:lvlText w:val="•"/>
      <w:lvlJc w:val="left"/>
      <w:pPr>
        <w:ind w:left="6046" w:hanging="510"/>
      </w:pPr>
      <w:rPr>
        <w:rFonts w:hint="default"/>
        <w:lang w:val="en-US" w:eastAsia="en-US" w:bidi="ar-SA"/>
      </w:rPr>
    </w:lvl>
    <w:lvl w:ilvl="8">
      <w:numFmt w:val="bullet"/>
      <w:lvlText w:val="•"/>
      <w:lvlJc w:val="left"/>
      <w:pPr>
        <w:ind w:left="7342" w:hanging="510"/>
      </w:pPr>
      <w:rPr>
        <w:rFonts w:hint="default"/>
        <w:lang w:val="en-US" w:eastAsia="en-US" w:bidi="ar-SA"/>
      </w:rPr>
    </w:lvl>
  </w:abstractNum>
  <w:abstractNum w:abstractNumId="11" w15:restartNumberingAfterBreak="0">
    <w:nsid w:val="55671F8D"/>
    <w:multiLevelType w:val="multilevel"/>
    <w:tmpl w:val="384E8106"/>
    <w:lvl w:ilvl="0">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1" w:hanging="360"/>
      </w:pPr>
      <w:rPr>
        <w:rFonts w:hint="default"/>
        <w:lang w:val="en-US" w:eastAsia="en-US" w:bidi="ar-SA"/>
      </w:rPr>
    </w:lvl>
    <w:lvl w:ilvl="3">
      <w:numFmt w:val="bullet"/>
      <w:lvlText w:val="•"/>
      <w:lvlJc w:val="left"/>
      <w:pPr>
        <w:ind w:left="3203" w:hanging="360"/>
      </w:pPr>
      <w:rPr>
        <w:rFonts w:hint="default"/>
        <w:lang w:val="en-US" w:eastAsia="en-US" w:bidi="ar-SA"/>
      </w:rPr>
    </w:lvl>
    <w:lvl w:ilvl="4">
      <w:numFmt w:val="bullet"/>
      <w:lvlText w:val="•"/>
      <w:lvlJc w:val="left"/>
      <w:pPr>
        <w:ind w:left="4165" w:hanging="360"/>
      </w:pPr>
      <w:rPr>
        <w:rFonts w:hint="default"/>
        <w:lang w:val="en-US" w:eastAsia="en-US" w:bidi="ar-SA"/>
      </w:rPr>
    </w:lvl>
    <w:lvl w:ilvl="5">
      <w:numFmt w:val="bullet"/>
      <w:lvlText w:val="•"/>
      <w:lvlJc w:val="left"/>
      <w:pPr>
        <w:ind w:left="5127"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7050" w:hanging="360"/>
      </w:pPr>
      <w:rPr>
        <w:rFonts w:hint="default"/>
        <w:lang w:val="en-US" w:eastAsia="en-US" w:bidi="ar-SA"/>
      </w:rPr>
    </w:lvl>
    <w:lvl w:ilvl="8">
      <w:numFmt w:val="bullet"/>
      <w:lvlText w:val="•"/>
      <w:lvlJc w:val="left"/>
      <w:pPr>
        <w:ind w:left="8012" w:hanging="360"/>
      </w:pPr>
      <w:rPr>
        <w:rFonts w:hint="default"/>
        <w:lang w:val="en-US" w:eastAsia="en-US" w:bidi="ar-SA"/>
      </w:rPr>
    </w:lvl>
  </w:abstractNum>
  <w:abstractNum w:abstractNumId="12" w15:restartNumberingAfterBreak="0">
    <w:nsid w:val="58434BE8"/>
    <w:multiLevelType w:val="multilevel"/>
    <w:tmpl w:val="B67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BD5C55"/>
    <w:multiLevelType w:val="hybridMultilevel"/>
    <w:tmpl w:val="D93EC5E6"/>
    <w:lvl w:ilvl="0" w:tplc="8CD2F01E">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10CFCE0">
      <w:numFmt w:val="bullet"/>
      <w:lvlText w:val="•"/>
      <w:lvlJc w:val="left"/>
      <w:pPr>
        <w:ind w:left="1767" w:hanging="360"/>
      </w:pPr>
      <w:rPr>
        <w:rFonts w:hint="default"/>
        <w:lang w:val="en-US" w:eastAsia="en-US" w:bidi="ar-SA"/>
      </w:rPr>
    </w:lvl>
    <w:lvl w:ilvl="2" w:tplc="D9F62BBA">
      <w:numFmt w:val="bullet"/>
      <w:lvlText w:val="•"/>
      <w:lvlJc w:val="left"/>
      <w:pPr>
        <w:ind w:left="2675" w:hanging="360"/>
      </w:pPr>
      <w:rPr>
        <w:rFonts w:hint="default"/>
        <w:lang w:val="en-US" w:eastAsia="en-US" w:bidi="ar-SA"/>
      </w:rPr>
    </w:lvl>
    <w:lvl w:ilvl="3" w:tplc="FCEEFDDA">
      <w:numFmt w:val="bullet"/>
      <w:lvlText w:val="•"/>
      <w:lvlJc w:val="left"/>
      <w:pPr>
        <w:ind w:left="3582" w:hanging="360"/>
      </w:pPr>
      <w:rPr>
        <w:rFonts w:hint="default"/>
        <w:lang w:val="en-US" w:eastAsia="en-US" w:bidi="ar-SA"/>
      </w:rPr>
    </w:lvl>
    <w:lvl w:ilvl="4" w:tplc="1FBE170E">
      <w:numFmt w:val="bullet"/>
      <w:lvlText w:val="•"/>
      <w:lvlJc w:val="left"/>
      <w:pPr>
        <w:ind w:left="4490" w:hanging="360"/>
      </w:pPr>
      <w:rPr>
        <w:rFonts w:hint="default"/>
        <w:lang w:val="en-US" w:eastAsia="en-US" w:bidi="ar-SA"/>
      </w:rPr>
    </w:lvl>
    <w:lvl w:ilvl="5" w:tplc="D6088E50">
      <w:numFmt w:val="bullet"/>
      <w:lvlText w:val="•"/>
      <w:lvlJc w:val="left"/>
      <w:pPr>
        <w:ind w:left="5398" w:hanging="360"/>
      </w:pPr>
      <w:rPr>
        <w:rFonts w:hint="default"/>
        <w:lang w:val="en-US" w:eastAsia="en-US" w:bidi="ar-SA"/>
      </w:rPr>
    </w:lvl>
    <w:lvl w:ilvl="6" w:tplc="1FB61214">
      <w:numFmt w:val="bullet"/>
      <w:lvlText w:val="•"/>
      <w:lvlJc w:val="left"/>
      <w:pPr>
        <w:ind w:left="6305" w:hanging="360"/>
      </w:pPr>
      <w:rPr>
        <w:rFonts w:hint="default"/>
        <w:lang w:val="en-US" w:eastAsia="en-US" w:bidi="ar-SA"/>
      </w:rPr>
    </w:lvl>
    <w:lvl w:ilvl="7" w:tplc="06288826">
      <w:numFmt w:val="bullet"/>
      <w:lvlText w:val="•"/>
      <w:lvlJc w:val="left"/>
      <w:pPr>
        <w:ind w:left="7213" w:hanging="360"/>
      </w:pPr>
      <w:rPr>
        <w:rFonts w:hint="default"/>
        <w:lang w:val="en-US" w:eastAsia="en-US" w:bidi="ar-SA"/>
      </w:rPr>
    </w:lvl>
    <w:lvl w:ilvl="8" w:tplc="9E906918">
      <w:numFmt w:val="bullet"/>
      <w:lvlText w:val="•"/>
      <w:lvlJc w:val="left"/>
      <w:pPr>
        <w:ind w:left="8120" w:hanging="360"/>
      </w:pPr>
      <w:rPr>
        <w:rFonts w:hint="default"/>
        <w:lang w:val="en-US" w:eastAsia="en-US" w:bidi="ar-SA"/>
      </w:rPr>
    </w:lvl>
  </w:abstractNum>
  <w:abstractNum w:abstractNumId="14" w15:restartNumberingAfterBreak="0">
    <w:nsid w:val="73B772F7"/>
    <w:multiLevelType w:val="multilevel"/>
    <w:tmpl w:val="875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F131C"/>
    <w:multiLevelType w:val="hybridMultilevel"/>
    <w:tmpl w:val="A406E7E2"/>
    <w:lvl w:ilvl="0" w:tplc="6C440C5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A8C552">
      <w:numFmt w:val="bullet"/>
      <w:lvlText w:val="•"/>
      <w:lvlJc w:val="left"/>
      <w:pPr>
        <w:ind w:left="1767" w:hanging="360"/>
      </w:pPr>
      <w:rPr>
        <w:rFonts w:hint="default"/>
        <w:lang w:val="en-US" w:eastAsia="en-US" w:bidi="ar-SA"/>
      </w:rPr>
    </w:lvl>
    <w:lvl w:ilvl="2" w:tplc="8A68547A">
      <w:numFmt w:val="bullet"/>
      <w:lvlText w:val="•"/>
      <w:lvlJc w:val="left"/>
      <w:pPr>
        <w:ind w:left="2675" w:hanging="360"/>
      </w:pPr>
      <w:rPr>
        <w:rFonts w:hint="default"/>
        <w:lang w:val="en-US" w:eastAsia="en-US" w:bidi="ar-SA"/>
      </w:rPr>
    </w:lvl>
    <w:lvl w:ilvl="3" w:tplc="5C78BF94">
      <w:numFmt w:val="bullet"/>
      <w:lvlText w:val="•"/>
      <w:lvlJc w:val="left"/>
      <w:pPr>
        <w:ind w:left="3582" w:hanging="360"/>
      </w:pPr>
      <w:rPr>
        <w:rFonts w:hint="default"/>
        <w:lang w:val="en-US" w:eastAsia="en-US" w:bidi="ar-SA"/>
      </w:rPr>
    </w:lvl>
    <w:lvl w:ilvl="4" w:tplc="0298043C">
      <w:numFmt w:val="bullet"/>
      <w:lvlText w:val="•"/>
      <w:lvlJc w:val="left"/>
      <w:pPr>
        <w:ind w:left="4490" w:hanging="360"/>
      </w:pPr>
      <w:rPr>
        <w:rFonts w:hint="default"/>
        <w:lang w:val="en-US" w:eastAsia="en-US" w:bidi="ar-SA"/>
      </w:rPr>
    </w:lvl>
    <w:lvl w:ilvl="5" w:tplc="B3485868">
      <w:numFmt w:val="bullet"/>
      <w:lvlText w:val="•"/>
      <w:lvlJc w:val="left"/>
      <w:pPr>
        <w:ind w:left="5398" w:hanging="360"/>
      </w:pPr>
      <w:rPr>
        <w:rFonts w:hint="default"/>
        <w:lang w:val="en-US" w:eastAsia="en-US" w:bidi="ar-SA"/>
      </w:rPr>
    </w:lvl>
    <w:lvl w:ilvl="6" w:tplc="2828E62C">
      <w:numFmt w:val="bullet"/>
      <w:lvlText w:val="•"/>
      <w:lvlJc w:val="left"/>
      <w:pPr>
        <w:ind w:left="6305" w:hanging="360"/>
      </w:pPr>
      <w:rPr>
        <w:rFonts w:hint="default"/>
        <w:lang w:val="en-US" w:eastAsia="en-US" w:bidi="ar-SA"/>
      </w:rPr>
    </w:lvl>
    <w:lvl w:ilvl="7" w:tplc="C7C09938">
      <w:numFmt w:val="bullet"/>
      <w:lvlText w:val="•"/>
      <w:lvlJc w:val="left"/>
      <w:pPr>
        <w:ind w:left="7213" w:hanging="360"/>
      </w:pPr>
      <w:rPr>
        <w:rFonts w:hint="default"/>
        <w:lang w:val="en-US" w:eastAsia="en-US" w:bidi="ar-SA"/>
      </w:rPr>
    </w:lvl>
    <w:lvl w:ilvl="8" w:tplc="9E386FDA">
      <w:numFmt w:val="bullet"/>
      <w:lvlText w:val="•"/>
      <w:lvlJc w:val="left"/>
      <w:pPr>
        <w:ind w:left="8120" w:hanging="360"/>
      </w:pPr>
      <w:rPr>
        <w:rFonts w:hint="default"/>
        <w:lang w:val="en-US" w:eastAsia="en-US" w:bidi="ar-SA"/>
      </w:rPr>
    </w:lvl>
  </w:abstractNum>
  <w:abstractNum w:abstractNumId="16" w15:restartNumberingAfterBreak="0">
    <w:nsid w:val="79707EE2"/>
    <w:multiLevelType w:val="hybridMultilevel"/>
    <w:tmpl w:val="F37A55E0"/>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7" w15:restartNumberingAfterBreak="0">
    <w:nsid w:val="7D6E2E09"/>
    <w:multiLevelType w:val="multilevel"/>
    <w:tmpl w:val="A14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486059">
    <w:abstractNumId w:val="7"/>
  </w:num>
  <w:num w:numId="2" w16cid:durableId="843713153">
    <w:abstractNumId w:val="5"/>
  </w:num>
  <w:num w:numId="3" w16cid:durableId="1167525814">
    <w:abstractNumId w:val="6"/>
  </w:num>
  <w:num w:numId="4" w16cid:durableId="1956446340">
    <w:abstractNumId w:val="13"/>
  </w:num>
  <w:num w:numId="5" w16cid:durableId="329413914">
    <w:abstractNumId w:val="15"/>
  </w:num>
  <w:num w:numId="6" w16cid:durableId="2124762387">
    <w:abstractNumId w:val="10"/>
  </w:num>
  <w:num w:numId="7" w16cid:durableId="1395817967">
    <w:abstractNumId w:val="11"/>
  </w:num>
  <w:num w:numId="8" w16cid:durableId="495418386">
    <w:abstractNumId w:val="9"/>
  </w:num>
  <w:num w:numId="9" w16cid:durableId="480656109">
    <w:abstractNumId w:val="2"/>
  </w:num>
  <w:num w:numId="10" w16cid:durableId="1057701126">
    <w:abstractNumId w:val="3"/>
  </w:num>
  <w:num w:numId="11" w16cid:durableId="349646337">
    <w:abstractNumId w:val="8"/>
  </w:num>
  <w:num w:numId="12" w16cid:durableId="930313555">
    <w:abstractNumId w:val="1"/>
  </w:num>
  <w:num w:numId="13" w16cid:durableId="1326472400">
    <w:abstractNumId w:val="17"/>
  </w:num>
  <w:num w:numId="14" w16cid:durableId="1191334470">
    <w:abstractNumId w:val="14"/>
  </w:num>
  <w:num w:numId="15" w16cid:durableId="417794821">
    <w:abstractNumId w:val="16"/>
  </w:num>
  <w:num w:numId="16" w16cid:durableId="1966621421">
    <w:abstractNumId w:val="0"/>
  </w:num>
  <w:num w:numId="17" w16cid:durableId="2059429475">
    <w:abstractNumId w:val="4"/>
  </w:num>
  <w:num w:numId="18" w16cid:durableId="14483542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6BDE"/>
    <w:rsid w:val="000A5610"/>
    <w:rsid w:val="004D6BDE"/>
    <w:rsid w:val="00564A3D"/>
    <w:rsid w:val="005A77F7"/>
    <w:rsid w:val="005C48A5"/>
    <w:rsid w:val="007B5B08"/>
    <w:rsid w:val="009021CF"/>
    <w:rsid w:val="009C709A"/>
    <w:rsid w:val="009D4879"/>
    <w:rsid w:val="009F1E5D"/>
    <w:rsid w:val="00A341AA"/>
    <w:rsid w:val="00C308D0"/>
    <w:rsid w:val="00F269AA"/>
    <w:rsid w:val="00F91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4FC17"/>
  <w15:docId w15:val="{F5AA32B8-4F08-49AB-B91B-2282C8AD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8" w:hanging="507"/>
      <w:outlineLvl w:val="0"/>
    </w:pPr>
    <w:rPr>
      <w:b/>
      <w:bCs/>
      <w:sz w:val="34"/>
      <w:szCs w:val="34"/>
    </w:rPr>
  </w:style>
  <w:style w:type="paragraph" w:styleId="Heading2">
    <w:name w:val="heading 2"/>
    <w:basedOn w:val="Normal"/>
    <w:uiPriority w:val="9"/>
    <w:unhideWhenUsed/>
    <w:qFormat/>
    <w:pPr>
      <w:spacing w:before="35"/>
      <w:ind w:left="307"/>
      <w:jc w:val="center"/>
      <w:outlineLvl w:val="1"/>
    </w:pPr>
    <w:rPr>
      <w:sz w:val="34"/>
      <w:szCs w:val="34"/>
    </w:rPr>
  </w:style>
  <w:style w:type="paragraph" w:styleId="Heading3">
    <w:name w:val="heading 3"/>
    <w:basedOn w:val="Normal"/>
    <w:uiPriority w:val="9"/>
    <w:unhideWhenUsed/>
    <w:qFormat/>
    <w:pPr>
      <w:ind w:left="419"/>
      <w:outlineLvl w:val="2"/>
    </w:pPr>
    <w:rPr>
      <w:b/>
      <w:bCs/>
      <w:sz w:val="28"/>
      <w:szCs w:val="28"/>
    </w:rPr>
  </w:style>
  <w:style w:type="paragraph" w:styleId="Heading4">
    <w:name w:val="heading 4"/>
    <w:basedOn w:val="Normal"/>
    <w:uiPriority w:val="9"/>
    <w:unhideWhenUsed/>
    <w:qFormat/>
    <w:pPr>
      <w:ind w:left="558" w:hanging="417"/>
      <w:outlineLvl w:val="3"/>
    </w:pPr>
    <w:rPr>
      <w:b/>
      <w:bCs/>
      <w:sz w:val="28"/>
      <w:szCs w:val="28"/>
    </w:rPr>
  </w:style>
  <w:style w:type="paragraph" w:styleId="Heading5">
    <w:name w:val="heading 5"/>
    <w:basedOn w:val="Normal"/>
    <w:uiPriority w:val="9"/>
    <w:unhideWhenUsed/>
    <w:qFormat/>
    <w:pPr>
      <w:ind w:left="399" w:hanging="258"/>
      <w:outlineLvl w:val="4"/>
    </w:pPr>
    <w:rPr>
      <w:b/>
      <w:bCs/>
      <w:sz w:val="26"/>
      <w:szCs w:val="26"/>
    </w:rPr>
  </w:style>
  <w:style w:type="paragraph" w:styleId="Heading6">
    <w:name w:val="heading 6"/>
    <w:basedOn w:val="Normal"/>
    <w:uiPriority w:val="9"/>
    <w:unhideWhenUsed/>
    <w:qFormat/>
    <w:pPr>
      <w:ind w:left="-1"/>
      <w:jc w:val="center"/>
      <w:outlineLvl w:val="5"/>
    </w:pPr>
    <w:rPr>
      <w:b/>
      <w:bCs/>
      <w:sz w:val="24"/>
      <w:szCs w:val="24"/>
    </w:rPr>
  </w:style>
  <w:style w:type="paragraph" w:styleId="Heading7">
    <w:name w:val="heading 7"/>
    <w:basedOn w:val="Normal"/>
    <w:uiPriority w:val="1"/>
    <w:qFormat/>
    <w:pPr>
      <w:ind w:left="141"/>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41"/>
    </w:pPr>
    <w:rPr>
      <w:sz w:val="24"/>
      <w:szCs w:val="24"/>
    </w:rPr>
  </w:style>
  <w:style w:type="paragraph" w:styleId="TOC2">
    <w:name w:val="toc 2"/>
    <w:basedOn w:val="Normal"/>
    <w:uiPriority w:val="1"/>
    <w:qFormat/>
    <w:pPr>
      <w:ind w:left="861" w:hanging="360"/>
    </w:pPr>
    <w:rPr>
      <w:sz w:val="24"/>
      <w:szCs w:val="24"/>
    </w:rPr>
  </w:style>
  <w:style w:type="paragraph" w:styleId="TOC3">
    <w:name w:val="toc 3"/>
    <w:basedOn w:val="Normal"/>
    <w:uiPriority w:val="1"/>
    <w:qFormat/>
    <w:pPr>
      <w:ind w:left="1281" w:hanging="3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021C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564A3D"/>
    <w:pPr>
      <w:tabs>
        <w:tab w:val="center" w:pos="4513"/>
        <w:tab w:val="right" w:pos="9026"/>
      </w:tabs>
    </w:pPr>
  </w:style>
  <w:style w:type="character" w:customStyle="1" w:styleId="HeaderChar">
    <w:name w:val="Header Char"/>
    <w:basedOn w:val="DefaultParagraphFont"/>
    <w:link w:val="Header"/>
    <w:uiPriority w:val="99"/>
    <w:rsid w:val="00564A3D"/>
    <w:rPr>
      <w:rFonts w:ascii="Times New Roman" w:eastAsia="Times New Roman" w:hAnsi="Times New Roman" w:cs="Times New Roman"/>
    </w:rPr>
  </w:style>
  <w:style w:type="paragraph" w:styleId="Footer">
    <w:name w:val="footer"/>
    <w:basedOn w:val="Normal"/>
    <w:link w:val="FooterChar"/>
    <w:uiPriority w:val="99"/>
    <w:unhideWhenUsed/>
    <w:rsid w:val="00564A3D"/>
    <w:pPr>
      <w:tabs>
        <w:tab w:val="center" w:pos="4513"/>
        <w:tab w:val="right" w:pos="9026"/>
      </w:tabs>
    </w:pPr>
  </w:style>
  <w:style w:type="character" w:customStyle="1" w:styleId="FooterChar">
    <w:name w:val="Footer Char"/>
    <w:basedOn w:val="DefaultParagraphFont"/>
    <w:link w:val="Footer"/>
    <w:uiPriority w:val="99"/>
    <w:rsid w:val="00564A3D"/>
    <w:rPr>
      <w:rFonts w:ascii="Times New Roman" w:eastAsia="Times New Roman" w:hAnsi="Times New Roman" w:cs="Times New Roman"/>
    </w:rPr>
  </w:style>
  <w:style w:type="table" w:styleId="TableGrid">
    <w:name w:val="Table Grid"/>
    <w:basedOn w:val="TableNormal"/>
    <w:uiPriority w:val="39"/>
    <w:rsid w:val="00564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2.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28</Pages>
  <Words>4682</Words>
  <Characters>26688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Copy of Project_document_format_2025_26</vt:lpstr>
    </vt:vector>
  </TitlesOfParts>
  <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Project_document_format_2025_26</dc:title>
  <dc:creator>Hp</dc:creator>
  <cp:lastModifiedBy>Sowbhagya Kallutla</cp:lastModifiedBy>
  <cp:revision>8</cp:revision>
  <cp:lastPrinted>2026-01-09T09:38:00Z</cp:lastPrinted>
  <dcterms:created xsi:type="dcterms:W3CDTF">2026-01-09T08:15:00Z</dcterms:created>
  <dcterms:modified xsi:type="dcterms:W3CDTF">2026-01-09T09:44:00Z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Producer">
    <vt:lpwstr>Skia/PDF m145 Google Docs Renderer</vt:lpwstr>
  </property>
  <property fmtid="{D5CDD505-2E9C-101B-9397-08002B2CF9AE}" pid="4" name="LastSaved">
    <vt:filetime>2026-01-09T00:00:00Z</vt:filetime>
  </property>
</Properties>
</file>