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2FA" w:rsidRPr="00AA1E6B" w:rsidRDefault="001222FA" w:rsidP="001222FA">
      <w:pPr>
        <w:rPr>
          <w:b/>
          <w:bCs/>
          <w:sz w:val="36"/>
          <w:szCs w:val="36"/>
        </w:rPr>
      </w:pPr>
      <w:r w:rsidRPr="00AA1E6B">
        <w:rPr>
          <w:rFonts w:ascii="Segoe UI Emoji" w:hAnsi="Segoe UI Emoji" w:cs="Segoe UI Emoji"/>
          <w:b/>
          <w:bCs/>
          <w:sz w:val="36"/>
          <w:szCs w:val="36"/>
        </w:rPr>
        <w:t>📘</w:t>
      </w:r>
      <w:r w:rsidRPr="00AA1E6B">
        <w:rPr>
          <w:b/>
          <w:bCs/>
          <w:sz w:val="36"/>
          <w:szCs w:val="36"/>
        </w:rPr>
        <w:t xml:space="preserve"> PROJECT REPORT</w:t>
      </w:r>
    </w:p>
    <w:p w:rsidR="001222FA" w:rsidRDefault="001222FA" w:rsidP="001222FA">
      <w:pPr>
        <w:rPr>
          <w:b/>
          <w:bCs/>
          <w:sz w:val="32"/>
          <w:szCs w:val="32"/>
        </w:rPr>
      </w:pPr>
      <w:r w:rsidRPr="001222FA">
        <w:rPr>
          <w:b/>
          <w:bCs/>
          <w:sz w:val="32"/>
          <w:szCs w:val="32"/>
        </w:rPr>
        <w:t>Cyber Security Attacks Dataset – Data Analysis Project Report</w:t>
      </w:r>
    </w:p>
    <w:p w:rsidR="001222FA" w:rsidRPr="001222FA" w:rsidRDefault="001222FA" w:rsidP="001222FA">
      <w:pPr>
        <w:rPr>
          <w:b/>
          <w:bCs/>
          <w:sz w:val="32"/>
          <w:szCs w:val="32"/>
        </w:rPr>
      </w:pPr>
    </w:p>
    <w:p w:rsidR="001222FA" w:rsidRPr="001222FA" w:rsidRDefault="001222FA" w:rsidP="001222FA">
      <w:pPr>
        <w:rPr>
          <w:b/>
          <w:bCs/>
          <w:color w:val="4472C4" w:themeColor="accent1"/>
          <w:sz w:val="28"/>
          <w:szCs w:val="28"/>
        </w:rPr>
      </w:pPr>
      <w:r w:rsidRPr="001222FA">
        <w:rPr>
          <w:b/>
          <w:bCs/>
          <w:color w:val="4472C4" w:themeColor="accent1"/>
          <w:sz w:val="28"/>
          <w:szCs w:val="28"/>
        </w:rPr>
        <w:t>1. Introduction</w:t>
      </w:r>
    </w:p>
    <w:p w:rsidR="001222FA" w:rsidRPr="001222FA" w:rsidRDefault="001222FA" w:rsidP="001222FA">
      <w:pPr>
        <w:rPr>
          <w:sz w:val="28"/>
          <w:szCs w:val="28"/>
        </w:rPr>
      </w:pPr>
      <w:r w:rsidRPr="001222FA">
        <w:rPr>
          <w:sz w:val="28"/>
          <w:szCs w:val="28"/>
        </w:rPr>
        <w:t>Cyber security has become one of the most crucial domains in today’s digital world, where large volumes of network traffic and system logs are generated every second. Detecting and analyzing cyber-attacks is essential to understand threat behavior, attack patterns, and vulnerabilities in digital systems.</w:t>
      </w:r>
    </w:p>
    <w:p w:rsidR="001222FA" w:rsidRPr="001222FA" w:rsidRDefault="001222FA" w:rsidP="001222FA">
      <w:pPr>
        <w:rPr>
          <w:sz w:val="28"/>
          <w:szCs w:val="28"/>
        </w:rPr>
      </w:pPr>
      <w:r w:rsidRPr="001222FA">
        <w:rPr>
          <w:sz w:val="28"/>
          <w:szCs w:val="28"/>
        </w:rPr>
        <w:t xml:space="preserve">This project explores a </w:t>
      </w:r>
      <w:r w:rsidRPr="001222FA">
        <w:rPr>
          <w:b/>
          <w:bCs/>
          <w:sz w:val="28"/>
          <w:szCs w:val="28"/>
        </w:rPr>
        <w:t>Cyber Security Attacks dataset from Kaggle</w:t>
      </w:r>
      <w:r w:rsidRPr="001222FA">
        <w:rPr>
          <w:sz w:val="28"/>
          <w:szCs w:val="28"/>
        </w:rPr>
        <w:t xml:space="preserve">, performing a full </w:t>
      </w:r>
      <w:r w:rsidRPr="001222FA">
        <w:rPr>
          <w:b/>
          <w:bCs/>
          <w:sz w:val="28"/>
          <w:szCs w:val="28"/>
        </w:rPr>
        <w:t>Exploratory Data Analysis (EDA)</w:t>
      </w:r>
      <w:r w:rsidRPr="001222FA">
        <w:rPr>
          <w:sz w:val="28"/>
          <w:szCs w:val="28"/>
        </w:rPr>
        <w:t xml:space="preserve"> to uncover trends in attack types, attacker origins, packet behaviors, protocols, ports, and time-based patterns.</w:t>
      </w:r>
    </w:p>
    <w:p w:rsidR="001222FA" w:rsidRPr="001222FA" w:rsidRDefault="001222FA" w:rsidP="001222FA">
      <w:pPr>
        <w:rPr>
          <w:color w:val="4472C4" w:themeColor="accent1"/>
          <w:sz w:val="28"/>
          <w:szCs w:val="28"/>
        </w:rPr>
      </w:pPr>
      <w:r w:rsidRPr="001222FA">
        <w:rPr>
          <w:color w:val="4472C4" w:themeColor="accent1"/>
          <w:sz w:val="28"/>
          <w:szCs w:val="28"/>
        </w:rPr>
        <w:pict>
          <v:rect id="_x0000_i1097"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2. Objective of the Project</w:t>
      </w:r>
    </w:p>
    <w:p w:rsidR="001222FA" w:rsidRPr="001222FA" w:rsidRDefault="001222FA" w:rsidP="001222FA">
      <w:pPr>
        <w:rPr>
          <w:sz w:val="28"/>
          <w:szCs w:val="28"/>
        </w:rPr>
      </w:pPr>
      <w:r w:rsidRPr="001222FA">
        <w:rPr>
          <w:sz w:val="28"/>
          <w:szCs w:val="28"/>
        </w:rPr>
        <w:t>The main goals of this project are:</w:t>
      </w:r>
    </w:p>
    <w:p w:rsidR="001222FA" w:rsidRPr="001222FA" w:rsidRDefault="001222FA" w:rsidP="001222FA">
      <w:pPr>
        <w:numPr>
          <w:ilvl w:val="0"/>
          <w:numId w:val="1"/>
        </w:numPr>
        <w:rPr>
          <w:sz w:val="28"/>
          <w:szCs w:val="28"/>
        </w:rPr>
      </w:pPr>
      <w:r w:rsidRPr="001222FA">
        <w:rPr>
          <w:sz w:val="28"/>
          <w:szCs w:val="28"/>
        </w:rPr>
        <w:t xml:space="preserve">To understand the distribution of </w:t>
      </w:r>
      <w:r w:rsidRPr="001222FA">
        <w:rPr>
          <w:b/>
          <w:bCs/>
          <w:sz w:val="28"/>
          <w:szCs w:val="28"/>
        </w:rPr>
        <w:t>attack types</w:t>
      </w:r>
      <w:r w:rsidRPr="001222FA">
        <w:rPr>
          <w:sz w:val="28"/>
          <w:szCs w:val="28"/>
        </w:rPr>
        <w:t>.</w:t>
      </w:r>
    </w:p>
    <w:p w:rsidR="001222FA" w:rsidRPr="001222FA" w:rsidRDefault="001222FA" w:rsidP="001222FA">
      <w:pPr>
        <w:numPr>
          <w:ilvl w:val="0"/>
          <w:numId w:val="1"/>
        </w:numPr>
        <w:rPr>
          <w:sz w:val="28"/>
          <w:szCs w:val="28"/>
        </w:rPr>
      </w:pPr>
      <w:r w:rsidRPr="001222FA">
        <w:rPr>
          <w:sz w:val="28"/>
          <w:szCs w:val="28"/>
        </w:rPr>
        <w:t xml:space="preserve">To identify </w:t>
      </w:r>
      <w:r w:rsidRPr="001222FA">
        <w:rPr>
          <w:b/>
          <w:bCs/>
          <w:sz w:val="28"/>
          <w:szCs w:val="28"/>
        </w:rPr>
        <w:t>top attacking IPs</w:t>
      </w:r>
      <w:r w:rsidRPr="001222FA">
        <w:rPr>
          <w:sz w:val="28"/>
          <w:szCs w:val="28"/>
        </w:rPr>
        <w:t>, countries, and targeted systems.</w:t>
      </w:r>
    </w:p>
    <w:p w:rsidR="001222FA" w:rsidRPr="001222FA" w:rsidRDefault="001222FA" w:rsidP="001222FA">
      <w:pPr>
        <w:numPr>
          <w:ilvl w:val="0"/>
          <w:numId w:val="1"/>
        </w:numPr>
        <w:rPr>
          <w:sz w:val="28"/>
          <w:szCs w:val="28"/>
        </w:rPr>
      </w:pPr>
      <w:r w:rsidRPr="001222FA">
        <w:rPr>
          <w:sz w:val="28"/>
          <w:szCs w:val="28"/>
        </w:rPr>
        <w:t xml:space="preserve">To analyze </w:t>
      </w:r>
      <w:r w:rsidRPr="001222FA">
        <w:rPr>
          <w:b/>
          <w:bCs/>
          <w:sz w:val="28"/>
          <w:szCs w:val="28"/>
        </w:rPr>
        <w:t>network protocols, ports, and packet behavior</w:t>
      </w:r>
      <w:r w:rsidRPr="001222FA">
        <w:rPr>
          <w:sz w:val="28"/>
          <w:szCs w:val="28"/>
        </w:rPr>
        <w:t>.</w:t>
      </w:r>
    </w:p>
    <w:p w:rsidR="001222FA" w:rsidRPr="001222FA" w:rsidRDefault="001222FA" w:rsidP="001222FA">
      <w:pPr>
        <w:numPr>
          <w:ilvl w:val="0"/>
          <w:numId w:val="1"/>
        </w:numPr>
        <w:rPr>
          <w:sz w:val="28"/>
          <w:szCs w:val="28"/>
        </w:rPr>
      </w:pPr>
      <w:r w:rsidRPr="001222FA">
        <w:rPr>
          <w:sz w:val="28"/>
          <w:szCs w:val="28"/>
        </w:rPr>
        <w:t xml:space="preserve">To study </w:t>
      </w:r>
      <w:r w:rsidRPr="001222FA">
        <w:rPr>
          <w:b/>
          <w:bCs/>
          <w:sz w:val="28"/>
          <w:szCs w:val="28"/>
        </w:rPr>
        <w:t>time-based attack trends</w:t>
      </w:r>
      <w:r w:rsidRPr="001222FA">
        <w:rPr>
          <w:sz w:val="28"/>
          <w:szCs w:val="28"/>
        </w:rPr>
        <w:t>.</w:t>
      </w:r>
    </w:p>
    <w:p w:rsidR="001222FA" w:rsidRPr="001222FA" w:rsidRDefault="001222FA" w:rsidP="001222FA">
      <w:pPr>
        <w:numPr>
          <w:ilvl w:val="0"/>
          <w:numId w:val="1"/>
        </w:numPr>
        <w:rPr>
          <w:sz w:val="28"/>
          <w:szCs w:val="28"/>
        </w:rPr>
      </w:pPr>
      <w:r w:rsidRPr="001222FA">
        <w:rPr>
          <w:sz w:val="28"/>
          <w:szCs w:val="28"/>
        </w:rPr>
        <w:t xml:space="preserve">To generate insights that can help in </w:t>
      </w:r>
      <w:r w:rsidRPr="001222FA">
        <w:rPr>
          <w:b/>
          <w:bCs/>
          <w:sz w:val="28"/>
          <w:szCs w:val="28"/>
        </w:rPr>
        <w:t>threat detection and prevention strategies</w:t>
      </w:r>
      <w:r w:rsidRPr="001222FA">
        <w:rPr>
          <w:sz w:val="28"/>
          <w:szCs w:val="28"/>
        </w:rPr>
        <w:t>.</w:t>
      </w:r>
    </w:p>
    <w:p w:rsidR="001222FA" w:rsidRPr="001222FA" w:rsidRDefault="001222FA" w:rsidP="001222FA">
      <w:pPr>
        <w:rPr>
          <w:sz w:val="28"/>
          <w:szCs w:val="28"/>
        </w:rPr>
      </w:pPr>
      <w:r w:rsidRPr="001222FA">
        <w:rPr>
          <w:sz w:val="28"/>
          <w:szCs w:val="28"/>
        </w:rPr>
        <w:pict>
          <v:rect id="_x0000_i1098"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3. Dataset Description</w:t>
      </w:r>
    </w:p>
    <w:p w:rsidR="001222FA" w:rsidRPr="001222FA" w:rsidRDefault="001222FA" w:rsidP="001222FA">
      <w:pPr>
        <w:rPr>
          <w:sz w:val="28"/>
          <w:szCs w:val="28"/>
        </w:rPr>
      </w:pPr>
      <w:r w:rsidRPr="001222FA">
        <w:rPr>
          <w:sz w:val="28"/>
          <w:szCs w:val="28"/>
        </w:rPr>
        <w:t>The dataset consists of cyber-attack records with attributes such as:</w:t>
      </w:r>
    </w:p>
    <w:p w:rsidR="001222FA" w:rsidRPr="001222FA" w:rsidRDefault="001222FA" w:rsidP="001222FA">
      <w:pPr>
        <w:numPr>
          <w:ilvl w:val="0"/>
          <w:numId w:val="2"/>
        </w:numPr>
        <w:rPr>
          <w:sz w:val="28"/>
          <w:szCs w:val="28"/>
        </w:rPr>
      </w:pPr>
      <w:r w:rsidRPr="001222FA">
        <w:rPr>
          <w:b/>
          <w:bCs/>
          <w:sz w:val="28"/>
          <w:szCs w:val="28"/>
        </w:rPr>
        <w:t>Timestamp</w:t>
      </w:r>
      <w:r w:rsidRPr="001222FA">
        <w:rPr>
          <w:sz w:val="28"/>
          <w:szCs w:val="28"/>
        </w:rPr>
        <w:t xml:space="preserve"> – when the attack occurred</w:t>
      </w:r>
    </w:p>
    <w:p w:rsidR="001222FA" w:rsidRPr="001222FA" w:rsidRDefault="001222FA" w:rsidP="001222FA">
      <w:pPr>
        <w:numPr>
          <w:ilvl w:val="0"/>
          <w:numId w:val="2"/>
        </w:numPr>
        <w:rPr>
          <w:sz w:val="28"/>
          <w:szCs w:val="28"/>
        </w:rPr>
      </w:pPr>
      <w:r w:rsidRPr="001222FA">
        <w:rPr>
          <w:b/>
          <w:bCs/>
          <w:sz w:val="28"/>
          <w:szCs w:val="28"/>
        </w:rPr>
        <w:t>Source IP / Destination IP</w:t>
      </w:r>
    </w:p>
    <w:p w:rsidR="001222FA" w:rsidRPr="001222FA" w:rsidRDefault="001222FA" w:rsidP="001222FA">
      <w:pPr>
        <w:numPr>
          <w:ilvl w:val="0"/>
          <w:numId w:val="2"/>
        </w:numPr>
        <w:rPr>
          <w:sz w:val="28"/>
          <w:szCs w:val="28"/>
        </w:rPr>
      </w:pPr>
      <w:r w:rsidRPr="001222FA">
        <w:rPr>
          <w:b/>
          <w:bCs/>
          <w:sz w:val="28"/>
          <w:szCs w:val="28"/>
        </w:rPr>
        <w:t>Source Country / Destination Country</w:t>
      </w:r>
    </w:p>
    <w:p w:rsidR="001222FA" w:rsidRPr="001222FA" w:rsidRDefault="001222FA" w:rsidP="001222FA">
      <w:pPr>
        <w:numPr>
          <w:ilvl w:val="0"/>
          <w:numId w:val="2"/>
        </w:numPr>
        <w:rPr>
          <w:sz w:val="28"/>
          <w:szCs w:val="28"/>
        </w:rPr>
      </w:pPr>
      <w:r w:rsidRPr="001222FA">
        <w:rPr>
          <w:b/>
          <w:bCs/>
          <w:sz w:val="28"/>
          <w:szCs w:val="28"/>
        </w:rPr>
        <w:t>Attack Type</w:t>
      </w:r>
      <w:r w:rsidRPr="001222FA">
        <w:rPr>
          <w:sz w:val="28"/>
          <w:szCs w:val="28"/>
        </w:rPr>
        <w:t xml:space="preserve"> (e.g., DoS, Brute Force, SQL Injection, Malware, Port Scan)</w:t>
      </w:r>
    </w:p>
    <w:p w:rsidR="001222FA" w:rsidRPr="001222FA" w:rsidRDefault="001222FA" w:rsidP="001222FA">
      <w:pPr>
        <w:numPr>
          <w:ilvl w:val="0"/>
          <w:numId w:val="2"/>
        </w:numPr>
        <w:rPr>
          <w:sz w:val="28"/>
          <w:szCs w:val="28"/>
        </w:rPr>
      </w:pPr>
      <w:r w:rsidRPr="001222FA">
        <w:rPr>
          <w:b/>
          <w:bCs/>
          <w:sz w:val="28"/>
          <w:szCs w:val="28"/>
        </w:rPr>
        <w:t>Protocol</w:t>
      </w:r>
      <w:r w:rsidRPr="001222FA">
        <w:rPr>
          <w:sz w:val="28"/>
          <w:szCs w:val="28"/>
        </w:rPr>
        <w:t xml:space="preserve"> (TCP, UDP, ICMP, etc.)</w:t>
      </w:r>
    </w:p>
    <w:p w:rsidR="001222FA" w:rsidRPr="001222FA" w:rsidRDefault="001222FA" w:rsidP="001222FA">
      <w:pPr>
        <w:numPr>
          <w:ilvl w:val="0"/>
          <w:numId w:val="2"/>
        </w:numPr>
        <w:rPr>
          <w:sz w:val="28"/>
          <w:szCs w:val="28"/>
        </w:rPr>
      </w:pPr>
      <w:r w:rsidRPr="001222FA">
        <w:rPr>
          <w:b/>
          <w:bCs/>
          <w:sz w:val="28"/>
          <w:szCs w:val="28"/>
        </w:rPr>
        <w:lastRenderedPageBreak/>
        <w:t>Ports</w:t>
      </w:r>
      <w:r w:rsidRPr="001222FA">
        <w:rPr>
          <w:sz w:val="28"/>
          <w:szCs w:val="28"/>
        </w:rPr>
        <w:t xml:space="preserve"> (source and destination)</w:t>
      </w:r>
    </w:p>
    <w:p w:rsidR="001222FA" w:rsidRPr="001222FA" w:rsidRDefault="001222FA" w:rsidP="001222FA">
      <w:pPr>
        <w:numPr>
          <w:ilvl w:val="0"/>
          <w:numId w:val="2"/>
        </w:numPr>
        <w:rPr>
          <w:sz w:val="28"/>
          <w:szCs w:val="28"/>
        </w:rPr>
      </w:pPr>
      <w:r w:rsidRPr="001222FA">
        <w:rPr>
          <w:b/>
          <w:bCs/>
          <w:sz w:val="28"/>
          <w:szCs w:val="28"/>
        </w:rPr>
        <w:t>Packet Length</w:t>
      </w:r>
    </w:p>
    <w:p w:rsidR="001222FA" w:rsidRPr="001222FA" w:rsidRDefault="001222FA" w:rsidP="001222FA">
      <w:pPr>
        <w:numPr>
          <w:ilvl w:val="0"/>
          <w:numId w:val="2"/>
        </w:numPr>
        <w:rPr>
          <w:sz w:val="28"/>
          <w:szCs w:val="28"/>
        </w:rPr>
      </w:pPr>
      <w:r w:rsidRPr="001222FA">
        <w:rPr>
          <w:b/>
          <w:bCs/>
          <w:sz w:val="28"/>
          <w:szCs w:val="28"/>
        </w:rPr>
        <w:t>Payload Data</w:t>
      </w:r>
    </w:p>
    <w:p w:rsidR="001222FA" w:rsidRPr="001222FA" w:rsidRDefault="001222FA" w:rsidP="001222FA">
      <w:pPr>
        <w:numPr>
          <w:ilvl w:val="0"/>
          <w:numId w:val="2"/>
        </w:numPr>
        <w:rPr>
          <w:sz w:val="28"/>
          <w:szCs w:val="28"/>
        </w:rPr>
      </w:pPr>
      <w:r w:rsidRPr="001222FA">
        <w:rPr>
          <w:b/>
          <w:bCs/>
          <w:sz w:val="28"/>
          <w:szCs w:val="28"/>
        </w:rPr>
        <w:t>Traffic Type</w:t>
      </w:r>
      <w:r w:rsidRPr="001222FA">
        <w:rPr>
          <w:sz w:val="28"/>
          <w:szCs w:val="28"/>
        </w:rPr>
        <w:t xml:space="preserve"> (normal/malicious)</w:t>
      </w:r>
    </w:p>
    <w:p w:rsidR="001222FA" w:rsidRPr="001222FA" w:rsidRDefault="001222FA" w:rsidP="001222FA">
      <w:pPr>
        <w:rPr>
          <w:sz w:val="28"/>
          <w:szCs w:val="28"/>
        </w:rPr>
      </w:pPr>
      <w:r w:rsidRPr="001222FA">
        <w:rPr>
          <w:sz w:val="28"/>
          <w:szCs w:val="28"/>
        </w:rPr>
        <w:t xml:space="preserve">Total rows in the dataset: </w:t>
      </w:r>
      <w:r w:rsidRPr="001222FA">
        <w:rPr>
          <w:b/>
          <w:bCs/>
          <w:sz w:val="28"/>
          <w:szCs w:val="28"/>
        </w:rPr>
        <w:t>(based on df.shape)</w:t>
      </w:r>
      <w:r w:rsidRPr="001222FA">
        <w:rPr>
          <w:sz w:val="28"/>
          <w:szCs w:val="28"/>
        </w:rPr>
        <w:br/>
        <w:t xml:space="preserve">Total columns in the dataset: </w:t>
      </w:r>
      <w:r w:rsidRPr="001222FA">
        <w:rPr>
          <w:b/>
          <w:bCs/>
          <w:sz w:val="28"/>
          <w:szCs w:val="28"/>
        </w:rPr>
        <w:t>(based on df.columns)</w:t>
      </w:r>
    </w:p>
    <w:p w:rsidR="001222FA" w:rsidRPr="001222FA" w:rsidRDefault="001222FA" w:rsidP="001222FA">
      <w:pPr>
        <w:rPr>
          <w:sz w:val="28"/>
          <w:szCs w:val="28"/>
        </w:rPr>
      </w:pPr>
      <w:r w:rsidRPr="001222FA">
        <w:rPr>
          <w:sz w:val="28"/>
          <w:szCs w:val="28"/>
        </w:rPr>
        <w:pict>
          <v:rect id="_x0000_i1099"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4. Data Preprocessing</w:t>
      </w:r>
    </w:p>
    <w:p w:rsidR="001222FA" w:rsidRPr="001222FA" w:rsidRDefault="001222FA" w:rsidP="001222FA">
      <w:pPr>
        <w:rPr>
          <w:sz w:val="28"/>
          <w:szCs w:val="28"/>
        </w:rPr>
      </w:pPr>
      <w:r w:rsidRPr="001222FA">
        <w:rPr>
          <w:sz w:val="28"/>
          <w:szCs w:val="28"/>
        </w:rPr>
        <w:t>Several preprocessing steps were performed:</w:t>
      </w:r>
    </w:p>
    <w:p w:rsidR="001222FA" w:rsidRPr="001222FA" w:rsidRDefault="001222FA" w:rsidP="001222FA">
      <w:pPr>
        <w:rPr>
          <w:b/>
          <w:bCs/>
          <w:sz w:val="28"/>
          <w:szCs w:val="28"/>
        </w:rPr>
      </w:pPr>
      <w:r w:rsidRPr="001222FA">
        <w:rPr>
          <w:rFonts w:ascii="Segoe UI Symbol" w:hAnsi="Segoe UI Symbol" w:cs="Segoe UI Symbol"/>
          <w:b/>
          <w:bCs/>
          <w:sz w:val="28"/>
          <w:szCs w:val="28"/>
        </w:rPr>
        <w:t>✔</w:t>
      </w:r>
      <w:r w:rsidRPr="001222FA">
        <w:rPr>
          <w:b/>
          <w:bCs/>
          <w:sz w:val="28"/>
          <w:szCs w:val="28"/>
        </w:rPr>
        <w:t xml:space="preserve"> Conversion of Timestamp</w:t>
      </w:r>
    </w:p>
    <w:p w:rsidR="001222FA" w:rsidRPr="001222FA" w:rsidRDefault="001222FA" w:rsidP="001222FA">
      <w:pPr>
        <w:rPr>
          <w:sz w:val="28"/>
          <w:szCs w:val="28"/>
        </w:rPr>
      </w:pPr>
      <w:r w:rsidRPr="001222FA">
        <w:rPr>
          <w:sz w:val="28"/>
          <w:szCs w:val="28"/>
        </w:rPr>
        <w:t>Converted the ‘Timestamp’ column to datetime format using:</w:t>
      </w:r>
    </w:p>
    <w:p w:rsidR="001222FA" w:rsidRPr="001222FA" w:rsidRDefault="001222FA" w:rsidP="001222FA">
      <w:pPr>
        <w:rPr>
          <w:sz w:val="28"/>
          <w:szCs w:val="28"/>
        </w:rPr>
      </w:pPr>
      <w:r w:rsidRPr="001222FA">
        <w:rPr>
          <w:sz w:val="28"/>
          <w:szCs w:val="28"/>
        </w:rPr>
        <w:t>df['Timestamp'] = pd.to_datetime(df['Timestamp'], errors='coerce')</w:t>
      </w:r>
    </w:p>
    <w:p w:rsidR="001222FA" w:rsidRPr="001222FA" w:rsidRDefault="001222FA" w:rsidP="001222FA">
      <w:pPr>
        <w:rPr>
          <w:b/>
          <w:bCs/>
          <w:sz w:val="28"/>
          <w:szCs w:val="28"/>
        </w:rPr>
      </w:pPr>
      <w:r w:rsidRPr="001222FA">
        <w:rPr>
          <w:rFonts w:ascii="Segoe UI Symbol" w:hAnsi="Segoe UI Symbol" w:cs="Segoe UI Symbol"/>
          <w:b/>
          <w:bCs/>
          <w:sz w:val="28"/>
          <w:szCs w:val="28"/>
        </w:rPr>
        <w:t>✔</w:t>
      </w:r>
      <w:r w:rsidRPr="001222FA">
        <w:rPr>
          <w:b/>
          <w:bCs/>
          <w:sz w:val="28"/>
          <w:szCs w:val="28"/>
        </w:rPr>
        <w:t xml:space="preserve"> Missing Value Check</w:t>
      </w:r>
    </w:p>
    <w:p w:rsidR="001222FA" w:rsidRPr="001222FA" w:rsidRDefault="001222FA" w:rsidP="001222FA">
      <w:pPr>
        <w:rPr>
          <w:sz w:val="28"/>
          <w:szCs w:val="28"/>
        </w:rPr>
      </w:pPr>
      <w:r w:rsidRPr="001222FA">
        <w:rPr>
          <w:sz w:val="28"/>
          <w:szCs w:val="28"/>
        </w:rPr>
        <w:t>Used df.isnull().sum() to identify incomplete entries.</w:t>
      </w:r>
    </w:p>
    <w:p w:rsidR="001222FA" w:rsidRPr="001222FA" w:rsidRDefault="001222FA" w:rsidP="001222FA">
      <w:pPr>
        <w:rPr>
          <w:b/>
          <w:bCs/>
          <w:sz w:val="28"/>
          <w:szCs w:val="28"/>
        </w:rPr>
      </w:pPr>
      <w:r w:rsidRPr="001222FA">
        <w:rPr>
          <w:rFonts w:ascii="Segoe UI Symbol" w:hAnsi="Segoe UI Symbol" w:cs="Segoe UI Symbol"/>
          <w:b/>
          <w:bCs/>
          <w:sz w:val="28"/>
          <w:szCs w:val="28"/>
        </w:rPr>
        <w:t>✔</w:t>
      </w:r>
      <w:r w:rsidRPr="001222FA">
        <w:rPr>
          <w:b/>
          <w:bCs/>
          <w:sz w:val="28"/>
          <w:szCs w:val="28"/>
        </w:rPr>
        <w:t xml:space="preserve"> Feature Engineering</w:t>
      </w:r>
    </w:p>
    <w:p w:rsidR="001222FA" w:rsidRPr="001222FA" w:rsidRDefault="001222FA" w:rsidP="001222FA">
      <w:pPr>
        <w:rPr>
          <w:sz w:val="28"/>
          <w:szCs w:val="28"/>
        </w:rPr>
      </w:pPr>
      <w:r w:rsidRPr="001222FA">
        <w:rPr>
          <w:sz w:val="28"/>
          <w:szCs w:val="28"/>
        </w:rPr>
        <w:t>New columns were derived:</w:t>
      </w:r>
    </w:p>
    <w:p w:rsidR="001222FA" w:rsidRPr="001222FA" w:rsidRDefault="001222FA" w:rsidP="001222FA">
      <w:pPr>
        <w:numPr>
          <w:ilvl w:val="0"/>
          <w:numId w:val="3"/>
        </w:numPr>
        <w:rPr>
          <w:sz w:val="28"/>
          <w:szCs w:val="28"/>
        </w:rPr>
      </w:pPr>
      <w:r w:rsidRPr="001222FA">
        <w:rPr>
          <w:b/>
          <w:bCs/>
          <w:sz w:val="28"/>
          <w:szCs w:val="28"/>
        </w:rPr>
        <w:t>Hour</w:t>
      </w:r>
      <w:r w:rsidRPr="001222FA">
        <w:rPr>
          <w:sz w:val="28"/>
          <w:szCs w:val="28"/>
        </w:rPr>
        <w:t xml:space="preserve"> → df['Timestamp'].dt.hour</w:t>
      </w:r>
    </w:p>
    <w:p w:rsidR="001222FA" w:rsidRPr="001222FA" w:rsidRDefault="001222FA" w:rsidP="001222FA">
      <w:pPr>
        <w:numPr>
          <w:ilvl w:val="0"/>
          <w:numId w:val="3"/>
        </w:numPr>
        <w:rPr>
          <w:sz w:val="28"/>
          <w:szCs w:val="28"/>
        </w:rPr>
      </w:pPr>
      <w:r w:rsidRPr="001222FA">
        <w:rPr>
          <w:b/>
          <w:bCs/>
          <w:sz w:val="28"/>
          <w:szCs w:val="28"/>
        </w:rPr>
        <w:t>Weekday</w:t>
      </w:r>
      <w:r w:rsidRPr="001222FA">
        <w:rPr>
          <w:sz w:val="28"/>
          <w:szCs w:val="28"/>
        </w:rPr>
        <w:t xml:space="preserve"> → df['Timestamp'].dt.day_name()</w:t>
      </w:r>
    </w:p>
    <w:p w:rsidR="001222FA" w:rsidRPr="001222FA" w:rsidRDefault="001222FA" w:rsidP="001222FA">
      <w:pPr>
        <w:numPr>
          <w:ilvl w:val="0"/>
          <w:numId w:val="3"/>
        </w:numPr>
        <w:rPr>
          <w:sz w:val="28"/>
          <w:szCs w:val="28"/>
        </w:rPr>
      </w:pPr>
      <w:r w:rsidRPr="001222FA">
        <w:rPr>
          <w:b/>
          <w:bCs/>
          <w:sz w:val="28"/>
          <w:szCs w:val="28"/>
        </w:rPr>
        <w:t>Month</w:t>
      </w:r>
      <w:r w:rsidRPr="001222FA">
        <w:rPr>
          <w:sz w:val="28"/>
          <w:szCs w:val="28"/>
        </w:rPr>
        <w:t xml:space="preserve"> → df['Timestamp'].dt.month</w:t>
      </w:r>
    </w:p>
    <w:p w:rsidR="001222FA" w:rsidRPr="001222FA" w:rsidRDefault="001222FA" w:rsidP="001222FA">
      <w:pPr>
        <w:numPr>
          <w:ilvl w:val="0"/>
          <w:numId w:val="3"/>
        </w:numPr>
        <w:rPr>
          <w:sz w:val="28"/>
          <w:szCs w:val="28"/>
        </w:rPr>
      </w:pPr>
      <w:r w:rsidRPr="001222FA">
        <w:rPr>
          <w:b/>
          <w:bCs/>
          <w:sz w:val="28"/>
          <w:szCs w:val="28"/>
        </w:rPr>
        <w:t>Payload Length</w:t>
      </w:r>
      <w:r w:rsidRPr="001222FA">
        <w:rPr>
          <w:sz w:val="28"/>
          <w:szCs w:val="28"/>
        </w:rPr>
        <w:t xml:space="preserve"> → length of payload data</w:t>
      </w:r>
    </w:p>
    <w:p w:rsidR="001222FA" w:rsidRPr="001222FA" w:rsidRDefault="001222FA" w:rsidP="001222FA">
      <w:pPr>
        <w:rPr>
          <w:sz w:val="28"/>
          <w:szCs w:val="28"/>
        </w:rPr>
      </w:pPr>
      <w:r w:rsidRPr="001222FA">
        <w:rPr>
          <w:sz w:val="28"/>
          <w:szCs w:val="28"/>
        </w:rPr>
        <w:t>These new features helped in trend and behavioral analysis.</w:t>
      </w:r>
    </w:p>
    <w:p w:rsidR="001222FA" w:rsidRPr="001222FA" w:rsidRDefault="001222FA" w:rsidP="001222FA">
      <w:pPr>
        <w:rPr>
          <w:sz w:val="28"/>
          <w:szCs w:val="28"/>
        </w:rPr>
      </w:pPr>
      <w:r w:rsidRPr="001222FA">
        <w:rPr>
          <w:sz w:val="28"/>
          <w:szCs w:val="28"/>
        </w:rPr>
        <w:pict>
          <v:rect id="_x0000_i1100"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5. Exploratory Data Analysis (EDA)</w:t>
      </w:r>
    </w:p>
    <w:p w:rsidR="001222FA" w:rsidRPr="001222FA" w:rsidRDefault="001222FA" w:rsidP="001222FA">
      <w:pPr>
        <w:rPr>
          <w:b/>
          <w:bCs/>
          <w:sz w:val="28"/>
          <w:szCs w:val="28"/>
        </w:rPr>
      </w:pPr>
      <w:r w:rsidRPr="001222FA">
        <w:rPr>
          <w:b/>
          <w:bCs/>
          <w:sz w:val="28"/>
          <w:szCs w:val="28"/>
        </w:rPr>
        <w:t xml:space="preserve"> 5.1 Attack Volume</w:t>
      </w:r>
    </w:p>
    <w:p w:rsidR="001222FA" w:rsidRPr="001222FA" w:rsidRDefault="001222FA" w:rsidP="001222FA">
      <w:pPr>
        <w:numPr>
          <w:ilvl w:val="0"/>
          <w:numId w:val="4"/>
        </w:numPr>
        <w:rPr>
          <w:sz w:val="28"/>
          <w:szCs w:val="28"/>
        </w:rPr>
      </w:pPr>
      <w:r w:rsidRPr="001222FA">
        <w:rPr>
          <w:sz w:val="28"/>
          <w:szCs w:val="28"/>
        </w:rPr>
        <w:t xml:space="preserve">Total number of attacks: </w:t>
      </w:r>
      <w:r w:rsidRPr="001222FA">
        <w:rPr>
          <w:b/>
          <w:bCs/>
          <w:sz w:val="28"/>
          <w:szCs w:val="28"/>
        </w:rPr>
        <w:t>len(df)</w:t>
      </w:r>
    </w:p>
    <w:p w:rsidR="001222FA" w:rsidRPr="001222FA" w:rsidRDefault="001222FA" w:rsidP="001222FA">
      <w:pPr>
        <w:numPr>
          <w:ilvl w:val="0"/>
          <w:numId w:val="4"/>
        </w:numPr>
        <w:rPr>
          <w:sz w:val="28"/>
          <w:szCs w:val="28"/>
        </w:rPr>
      </w:pPr>
      <w:r w:rsidRPr="001222FA">
        <w:rPr>
          <w:sz w:val="28"/>
          <w:szCs w:val="28"/>
        </w:rPr>
        <w:t>Top attack types identified using:</w:t>
      </w:r>
    </w:p>
    <w:p w:rsidR="001222FA" w:rsidRPr="001222FA" w:rsidRDefault="001222FA" w:rsidP="001222FA">
      <w:pPr>
        <w:rPr>
          <w:sz w:val="28"/>
          <w:szCs w:val="28"/>
        </w:rPr>
      </w:pPr>
      <w:r w:rsidRPr="001222FA">
        <w:rPr>
          <w:sz w:val="28"/>
          <w:szCs w:val="28"/>
        </w:rPr>
        <w:lastRenderedPageBreak/>
        <w:t>df['Attack Type'].value_counts()</w:t>
      </w:r>
    </w:p>
    <w:p w:rsidR="001222FA" w:rsidRPr="001222FA" w:rsidRDefault="001222FA" w:rsidP="001222FA">
      <w:pPr>
        <w:numPr>
          <w:ilvl w:val="0"/>
          <w:numId w:val="5"/>
        </w:numPr>
        <w:rPr>
          <w:sz w:val="28"/>
          <w:szCs w:val="28"/>
        </w:rPr>
      </w:pPr>
      <w:r w:rsidRPr="001222FA">
        <w:rPr>
          <w:sz w:val="28"/>
          <w:szCs w:val="28"/>
        </w:rPr>
        <w:t xml:space="preserve">The </w:t>
      </w:r>
      <w:r w:rsidRPr="001222FA">
        <w:rPr>
          <w:b/>
          <w:bCs/>
          <w:sz w:val="28"/>
          <w:szCs w:val="28"/>
        </w:rPr>
        <w:t>Top 5 most common attacks</w:t>
      </w:r>
      <w:r w:rsidRPr="001222FA">
        <w:rPr>
          <w:sz w:val="28"/>
          <w:szCs w:val="28"/>
        </w:rPr>
        <w:t xml:space="preserve"> show which threats appear most frequently.</w:t>
      </w:r>
    </w:p>
    <w:p w:rsidR="001222FA" w:rsidRPr="001222FA" w:rsidRDefault="001222FA" w:rsidP="001222FA">
      <w:pPr>
        <w:numPr>
          <w:ilvl w:val="0"/>
          <w:numId w:val="5"/>
        </w:numPr>
        <w:rPr>
          <w:sz w:val="28"/>
          <w:szCs w:val="28"/>
        </w:rPr>
      </w:pPr>
      <w:r w:rsidRPr="001222FA">
        <w:rPr>
          <w:sz w:val="28"/>
          <w:szCs w:val="28"/>
        </w:rPr>
        <w:t xml:space="preserve">A line graph of </w:t>
      </w:r>
      <w:r w:rsidRPr="001222FA">
        <w:rPr>
          <w:b/>
          <w:bCs/>
          <w:sz w:val="28"/>
          <w:szCs w:val="28"/>
        </w:rPr>
        <w:t>attacks over time</w:t>
      </w:r>
      <w:r w:rsidRPr="001222FA">
        <w:rPr>
          <w:sz w:val="28"/>
          <w:szCs w:val="28"/>
        </w:rPr>
        <w:t xml:space="preserve"> helped identify peak attack days.</w:t>
      </w:r>
    </w:p>
    <w:p w:rsidR="001222FA" w:rsidRPr="001222FA" w:rsidRDefault="001222FA" w:rsidP="001222FA">
      <w:pPr>
        <w:rPr>
          <w:b/>
          <w:bCs/>
          <w:color w:val="4472C4" w:themeColor="accent1"/>
          <w:sz w:val="28"/>
          <w:szCs w:val="28"/>
        </w:rPr>
      </w:pPr>
      <w:r w:rsidRPr="001222FA">
        <w:rPr>
          <w:b/>
          <w:bCs/>
          <w:color w:val="4472C4" w:themeColor="accent1"/>
          <w:sz w:val="28"/>
          <w:szCs w:val="28"/>
        </w:rPr>
        <w:t>Key Insight:</w:t>
      </w:r>
    </w:p>
    <w:p w:rsidR="001222FA" w:rsidRPr="001222FA" w:rsidRDefault="001222FA" w:rsidP="001222FA">
      <w:pPr>
        <w:rPr>
          <w:sz w:val="28"/>
          <w:szCs w:val="28"/>
        </w:rPr>
      </w:pPr>
      <w:r w:rsidRPr="001222FA">
        <w:rPr>
          <w:sz w:val="28"/>
          <w:szCs w:val="28"/>
        </w:rPr>
        <w:t>Attack frequency spikes on specific dates — possibly due to automated bot activity or coordinated attacks.</w:t>
      </w:r>
    </w:p>
    <w:p w:rsidR="001222FA" w:rsidRPr="001222FA" w:rsidRDefault="001222FA" w:rsidP="001222FA">
      <w:pPr>
        <w:rPr>
          <w:sz w:val="28"/>
          <w:szCs w:val="28"/>
        </w:rPr>
      </w:pPr>
      <w:r w:rsidRPr="001222FA">
        <w:rPr>
          <w:sz w:val="28"/>
          <w:szCs w:val="28"/>
        </w:rPr>
        <w:pict>
          <v:rect id="_x0000_i1101" style="width:0;height:1.5pt" o:hralign="center" o:hrstd="t" o:hr="t" fillcolor="#a0a0a0" stroked="f"/>
        </w:pict>
      </w:r>
    </w:p>
    <w:p w:rsidR="001222FA" w:rsidRPr="001222FA" w:rsidRDefault="001222FA" w:rsidP="001222FA">
      <w:pPr>
        <w:rPr>
          <w:b/>
          <w:bCs/>
          <w:sz w:val="28"/>
          <w:szCs w:val="28"/>
        </w:rPr>
      </w:pPr>
      <w:r w:rsidRPr="001222FA">
        <w:rPr>
          <w:b/>
          <w:bCs/>
          <w:sz w:val="28"/>
          <w:szCs w:val="28"/>
        </w:rPr>
        <w:t>5.2 Source &amp; Destination Analysis</w:t>
      </w:r>
    </w:p>
    <w:p w:rsidR="001222FA" w:rsidRPr="001222FA" w:rsidRDefault="001222FA" w:rsidP="001222FA">
      <w:pPr>
        <w:numPr>
          <w:ilvl w:val="0"/>
          <w:numId w:val="6"/>
        </w:numPr>
        <w:rPr>
          <w:sz w:val="28"/>
          <w:szCs w:val="28"/>
        </w:rPr>
      </w:pPr>
      <w:r w:rsidRPr="001222FA">
        <w:rPr>
          <w:sz w:val="28"/>
          <w:szCs w:val="28"/>
        </w:rPr>
        <w:t>Top attacking IPs were extracted using df['Source IP'].value_counts().</w:t>
      </w:r>
    </w:p>
    <w:p w:rsidR="001222FA" w:rsidRPr="001222FA" w:rsidRDefault="001222FA" w:rsidP="001222FA">
      <w:pPr>
        <w:numPr>
          <w:ilvl w:val="0"/>
          <w:numId w:val="6"/>
        </w:numPr>
        <w:rPr>
          <w:sz w:val="28"/>
          <w:szCs w:val="28"/>
        </w:rPr>
      </w:pPr>
      <w:r w:rsidRPr="001222FA">
        <w:rPr>
          <w:sz w:val="28"/>
          <w:szCs w:val="28"/>
        </w:rPr>
        <w:t>Top targeted systems were found from df['Destination IP'].</w:t>
      </w:r>
    </w:p>
    <w:p w:rsidR="001222FA" w:rsidRPr="001222FA" w:rsidRDefault="001222FA" w:rsidP="001222FA">
      <w:pPr>
        <w:numPr>
          <w:ilvl w:val="0"/>
          <w:numId w:val="6"/>
        </w:numPr>
        <w:rPr>
          <w:sz w:val="28"/>
          <w:szCs w:val="28"/>
        </w:rPr>
      </w:pPr>
      <w:r w:rsidRPr="001222FA">
        <w:rPr>
          <w:sz w:val="28"/>
          <w:szCs w:val="28"/>
        </w:rPr>
        <w:t>Country-level analysis revealed which locations generate the most attacks.</w:t>
      </w:r>
    </w:p>
    <w:p w:rsidR="001222FA" w:rsidRPr="001222FA" w:rsidRDefault="001222FA" w:rsidP="001222FA">
      <w:pPr>
        <w:rPr>
          <w:b/>
          <w:bCs/>
          <w:color w:val="4472C4" w:themeColor="accent1"/>
          <w:sz w:val="28"/>
          <w:szCs w:val="28"/>
        </w:rPr>
      </w:pPr>
      <w:r w:rsidRPr="001222FA">
        <w:rPr>
          <w:b/>
          <w:bCs/>
          <w:color w:val="4472C4" w:themeColor="accent1"/>
          <w:sz w:val="28"/>
          <w:szCs w:val="28"/>
        </w:rPr>
        <w:t>Key Insight:</w:t>
      </w:r>
    </w:p>
    <w:p w:rsidR="001222FA" w:rsidRPr="001222FA" w:rsidRDefault="001222FA" w:rsidP="001222FA">
      <w:pPr>
        <w:rPr>
          <w:sz w:val="28"/>
          <w:szCs w:val="28"/>
        </w:rPr>
      </w:pPr>
      <w:r w:rsidRPr="001222FA">
        <w:rPr>
          <w:sz w:val="28"/>
          <w:szCs w:val="28"/>
        </w:rPr>
        <w:t>A few source countries/IPs account for a large percentage of attacks — indicating botnets or repeated intrusion attempts.</w:t>
      </w:r>
    </w:p>
    <w:p w:rsidR="001222FA" w:rsidRPr="001222FA" w:rsidRDefault="001222FA" w:rsidP="001222FA">
      <w:pPr>
        <w:rPr>
          <w:sz w:val="28"/>
          <w:szCs w:val="28"/>
        </w:rPr>
      </w:pPr>
      <w:r w:rsidRPr="001222FA">
        <w:rPr>
          <w:sz w:val="28"/>
          <w:szCs w:val="28"/>
        </w:rPr>
        <w:pict>
          <v:rect id="_x0000_i1102" style="width:0;height:1.5pt" o:hralign="center" o:hrstd="t" o:hr="t" fillcolor="#a0a0a0" stroked="f"/>
        </w:pict>
      </w:r>
    </w:p>
    <w:p w:rsidR="001222FA" w:rsidRPr="001222FA" w:rsidRDefault="001222FA" w:rsidP="001222FA">
      <w:pPr>
        <w:rPr>
          <w:b/>
          <w:bCs/>
          <w:sz w:val="28"/>
          <w:szCs w:val="28"/>
        </w:rPr>
      </w:pPr>
      <w:r w:rsidRPr="001222FA">
        <w:rPr>
          <w:b/>
          <w:bCs/>
          <w:sz w:val="28"/>
          <w:szCs w:val="28"/>
        </w:rPr>
        <w:t>5.3 Protocol &amp; Port Behavior</w:t>
      </w:r>
    </w:p>
    <w:p w:rsidR="001222FA" w:rsidRPr="001222FA" w:rsidRDefault="001222FA" w:rsidP="001222FA">
      <w:pPr>
        <w:numPr>
          <w:ilvl w:val="0"/>
          <w:numId w:val="7"/>
        </w:numPr>
        <w:rPr>
          <w:sz w:val="28"/>
          <w:szCs w:val="28"/>
        </w:rPr>
      </w:pPr>
      <w:r w:rsidRPr="001222FA">
        <w:rPr>
          <w:sz w:val="28"/>
          <w:szCs w:val="28"/>
        </w:rPr>
        <w:t>Protocol distribution was visualized with a count plot.</w:t>
      </w:r>
    </w:p>
    <w:p w:rsidR="001222FA" w:rsidRPr="001222FA" w:rsidRDefault="001222FA" w:rsidP="001222FA">
      <w:pPr>
        <w:numPr>
          <w:ilvl w:val="0"/>
          <w:numId w:val="7"/>
        </w:numPr>
        <w:rPr>
          <w:sz w:val="28"/>
          <w:szCs w:val="28"/>
        </w:rPr>
      </w:pPr>
      <w:r w:rsidRPr="001222FA">
        <w:rPr>
          <w:sz w:val="28"/>
          <w:szCs w:val="28"/>
        </w:rPr>
        <w:t xml:space="preserve">Most attacks used </w:t>
      </w:r>
      <w:r w:rsidRPr="001222FA">
        <w:rPr>
          <w:b/>
          <w:bCs/>
          <w:sz w:val="28"/>
          <w:szCs w:val="28"/>
        </w:rPr>
        <w:t>TCP</w:t>
      </w:r>
      <w:r w:rsidRPr="001222FA">
        <w:rPr>
          <w:sz w:val="28"/>
          <w:szCs w:val="28"/>
        </w:rPr>
        <w:t xml:space="preserve">, followed by </w:t>
      </w:r>
      <w:r w:rsidRPr="001222FA">
        <w:rPr>
          <w:b/>
          <w:bCs/>
          <w:sz w:val="28"/>
          <w:szCs w:val="28"/>
        </w:rPr>
        <w:t>UDP</w:t>
      </w:r>
      <w:r w:rsidRPr="001222FA">
        <w:rPr>
          <w:sz w:val="28"/>
          <w:szCs w:val="28"/>
        </w:rPr>
        <w:t>.</w:t>
      </w:r>
    </w:p>
    <w:p w:rsidR="001222FA" w:rsidRPr="001222FA" w:rsidRDefault="001222FA" w:rsidP="001222FA">
      <w:pPr>
        <w:numPr>
          <w:ilvl w:val="0"/>
          <w:numId w:val="7"/>
        </w:numPr>
        <w:rPr>
          <w:sz w:val="28"/>
          <w:szCs w:val="28"/>
        </w:rPr>
      </w:pPr>
      <w:r w:rsidRPr="001222FA">
        <w:rPr>
          <w:sz w:val="28"/>
          <w:szCs w:val="28"/>
        </w:rPr>
        <w:t xml:space="preserve">Web ports </w:t>
      </w:r>
      <w:r w:rsidRPr="001222FA">
        <w:rPr>
          <w:b/>
          <w:bCs/>
          <w:sz w:val="28"/>
          <w:szCs w:val="28"/>
        </w:rPr>
        <w:t>80 (HTTP)</w:t>
      </w:r>
      <w:r w:rsidRPr="001222FA">
        <w:rPr>
          <w:sz w:val="28"/>
          <w:szCs w:val="28"/>
        </w:rPr>
        <w:t xml:space="preserve"> and </w:t>
      </w:r>
      <w:r w:rsidRPr="001222FA">
        <w:rPr>
          <w:b/>
          <w:bCs/>
          <w:sz w:val="28"/>
          <w:szCs w:val="28"/>
        </w:rPr>
        <w:t>443 (HTTPS)</w:t>
      </w:r>
      <w:r w:rsidRPr="001222FA">
        <w:rPr>
          <w:sz w:val="28"/>
          <w:szCs w:val="28"/>
        </w:rPr>
        <w:t xml:space="preserve"> were commonly targeted.</w:t>
      </w:r>
    </w:p>
    <w:p w:rsidR="001222FA" w:rsidRPr="001222FA" w:rsidRDefault="001222FA" w:rsidP="001222FA">
      <w:pPr>
        <w:rPr>
          <w:b/>
          <w:bCs/>
          <w:color w:val="4472C4" w:themeColor="accent1"/>
          <w:sz w:val="28"/>
          <w:szCs w:val="28"/>
        </w:rPr>
      </w:pPr>
      <w:r w:rsidRPr="001222FA">
        <w:rPr>
          <w:b/>
          <w:bCs/>
          <w:color w:val="4472C4" w:themeColor="accent1"/>
          <w:sz w:val="28"/>
          <w:szCs w:val="28"/>
        </w:rPr>
        <w:t>Key Insight:</w:t>
      </w:r>
    </w:p>
    <w:p w:rsidR="001222FA" w:rsidRPr="001222FA" w:rsidRDefault="001222FA" w:rsidP="001222FA">
      <w:pPr>
        <w:rPr>
          <w:sz w:val="28"/>
          <w:szCs w:val="28"/>
        </w:rPr>
      </w:pPr>
      <w:r w:rsidRPr="001222FA">
        <w:rPr>
          <w:sz w:val="28"/>
          <w:szCs w:val="28"/>
        </w:rPr>
        <w:t>Web-based attacks (DDoS, brute force, injection attempts) are highly frequent.</w:t>
      </w:r>
    </w:p>
    <w:p w:rsidR="001222FA" w:rsidRPr="001222FA" w:rsidRDefault="001222FA" w:rsidP="001222FA">
      <w:pPr>
        <w:rPr>
          <w:sz w:val="28"/>
          <w:szCs w:val="28"/>
        </w:rPr>
      </w:pPr>
      <w:r w:rsidRPr="001222FA">
        <w:rPr>
          <w:sz w:val="28"/>
          <w:szCs w:val="28"/>
        </w:rPr>
        <w:pict>
          <v:rect id="_x0000_i1103" style="width:0;height:1.5pt" o:hralign="center" o:hrstd="t" o:hr="t" fillcolor="#a0a0a0" stroked="f"/>
        </w:pict>
      </w:r>
    </w:p>
    <w:p w:rsidR="001222FA" w:rsidRPr="001222FA" w:rsidRDefault="001222FA" w:rsidP="001222FA">
      <w:pPr>
        <w:rPr>
          <w:b/>
          <w:bCs/>
          <w:sz w:val="28"/>
          <w:szCs w:val="28"/>
        </w:rPr>
      </w:pPr>
      <w:r w:rsidRPr="001222FA">
        <w:rPr>
          <w:b/>
          <w:bCs/>
          <w:sz w:val="28"/>
          <w:szCs w:val="28"/>
        </w:rPr>
        <w:t>5.4 Packet &amp; Payload Analysis</w:t>
      </w:r>
    </w:p>
    <w:p w:rsidR="001222FA" w:rsidRPr="001222FA" w:rsidRDefault="001222FA" w:rsidP="001222FA">
      <w:pPr>
        <w:numPr>
          <w:ilvl w:val="0"/>
          <w:numId w:val="8"/>
        </w:numPr>
        <w:rPr>
          <w:sz w:val="28"/>
          <w:szCs w:val="28"/>
        </w:rPr>
      </w:pPr>
      <w:r w:rsidRPr="001222FA">
        <w:rPr>
          <w:sz w:val="28"/>
          <w:szCs w:val="28"/>
        </w:rPr>
        <w:t>Distribution of packet lengths was studied using histograms.</w:t>
      </w:r>
    </w:p>
    <w:p w:rsidR="001222FA" w:rsidRPr="001222FA" w:rsidRDefault="001222FA" w:rsidP="001222FA">
      <w:pPr>
        <w:numPr>
          <w:ilvl w:val="0"/>
          <w:numId w:val="8"/>
        </w:numPr>
        <w:rPr>
          <w:sz w:val="28"/>
          <w:szCs w:val="28"/>
        </w:rPr>
      </w:pPr>
      <w:r w:rsidRPr="001222FA">
        <w:rPr>
          <w:sz w:val="28"/>
          <w:szCs w:val="28"/>
        </w:rPr>
        <w:t>Average packet length per attack type was computed.</w:t>
      </w:r>
    </w:p>
    <w:p w:rsidR="001222FA" w:rsidRPr="001222FA" w:rsidRDefault="001222FA" w:rsidP="001222FA">
      <w:pPr>
        <w:numPr>
          <w:ilvl w:val="0"/>
          <w:numId w:val="8"/>
        </w:numPr>
        <w:rPr>
          <w:sz w:val="28"/>
          <w:szCs w:val="28"/>
        </w:rPr>
      </w:pPr>
      <w:r w:rsidRPr="001222FA">
        <w:rPr>
          <w:sz w:val="28"/>
          <w:szCs w:val="28"/>
        </w:rPr>
        <w:lastRenderedPageBreak/>
        <w:t>Payload patterns revealed repeated signatures, indicating automated tools.</w:t>
      </w:r>
    </w:p>
    <w:p w:rsidR="001222FA" w:rsidRPr="001222FA" w:rsidRDefault="001222FA" w:rsidP="001222FA">
      <w:pPr>
        <w:rPr>
          <w:b/>
          <w:bCs/>
          <w:color w:val="4472C4" w:themeColor="accent1"/>
          <w:sz w:val="28"/>
          <w:szCs w:val="28"/>
        </w:rPr>
      </w:pPr>
      <w:r w:rsidRPr="001222FA">
        <w:rPr>
          <w:b/>
          <w:bCs/>
          <w:color w:val="4472C4" w:themeColor="accent1"/>
          <w:sz w:val="28"/>
          <w:szCs w:val="28"/>
        </w:rPr>
        <w:t>Key Insight:</w:t>
      </w:r>
    </w:p>
    <w:p w:rsidR="001222FA" w:rsidRPr="001222FA" w:rsidRDefault="001222FA" w:rsidP="001222FA">
      <w:pPr>
        <w:rPr>
          <w:sz w:val="28"/>
          <w:szCs w:val="28"/>
        </w:rPr>
      </w:pPr>
      <w:r w:rsidRPr="001222FA">
        <w:rPr>
          <w:sz w:val="28"/>
          <w:szCs w:val="28"/>
        </w:rPr>
        <w:t>Certain attacks (like DDoS/UDP floods) had significantly larger packet sizes.</w:t>
      </w:r>
    </w:p>
    <w:p w:rsidR="001222FA" w:rsidRPr="001222FA" w:rsidRDefault="001222FA" w:rsidP="001222FA">
      <w:pPr>
        <w:rPr>
          <w:sz w:val="28"/>
          <w:szCs w:val="28"/>
        </w:rPr>
      </w:pPr>
      <w:r w:rsidRPr="001222FA">
        <w:rPr>
          <w:sz w:val="28"/>
          <w:szCs w:val="28"/>
        </w:rPr>
        <w:pict>
          <v:rect id="_x0000_i1104" style="width:0;height:1.5pt" o:hralign="center" o:hrstd="t" o:hr="t" fillcolor="#a0a0a0" stroked="f"/>
        </w:pict>
      </w:r>
    </w:p>
    <w:p w:rsidR="001222FA" w:rsidRPr="001222FA" w:rsidRDefault="001222FA" w:rsidP="001222FA">
      <w:pPr>
        <w:rPr>
          <w:b/>
          <w:bCs/>
          <w:sz w:val="28"/>
          <w:szCs w:val="28"/>
        </w:rPr>
      </w:pPr>
      <w:r w:rsidRPr="001222FA">
        <w:rPr>
          <w:b/>
          <w:bCs/>
          <w:sz w:val="28"/>
          <w:szCs w:val="28"/>
        </w:rPr>
        <w:t>5.5 Time-Based Attack Trends</w:t>
      </w:r>
    </w:p>
    <w:p w:rsidR="001222FA" w:rsidRPr="001222FA" w:rsidRDefault="001222FA" w:rsidP="001222FA">
      <w:pPr>
        <w:numPr>
          <w:ilvl w:val="0"/>
          <w:numId w:val="9"/>
        </w:numPr>
        <w:rPr>
          <w:sz w:val="28"/>
          <w:szCs w:val="28"/>
        </w:rPr>
      </w:pPr>
      <w:r w:rsidRPr="001222FA">
        <w:rPr>
          <w:b/>
          <w:bCs/>
          <w:sz w:val="28"/>
          <w:szCs w:val="28"/>
        </w:rPr>
        <w:t>Hourly trends</w:t>
      </w:r>
      <w:r w:rsidRPr="001222FA">
        <w:rPr>
          <w:sz w:val="28"/>
          <w:szCs w:val="28"/>
        </w:rPr>
        <w:t xml:space="preserve"> showed attacks peak during late night/early morning hours.</w:t>
      </w:r>
    </w:p>
    <w:p w:rsidR="001222FA" w:rsidRPr="001222FA" w:rsidRDefault="001222FA" w:rsidP="001222FA">
      <w:pPr>
        <w:numPr>
          <w:ilvl w:val="0"/>
          <w:numId w:val="9"/>
        </w:numPr>
        <w:rPr>
          <w:sz w:val="28"/>
          <w:szCs w:val="28"/>
        </w:rPr>
      </w:pPr>
      <w:r w:rsidRPr="001222FA">
        <w:rPr>
          <w:b/>
          <w:bCs/>
          <w:sz w:val="28"/>
          <w:szCs w:val="28"/>
        </w:rPr>
        <w:t>Weekday trends</w:t>
      </w:r>
      <w:r w:rsidRPr="001222FA">
        <w:rPr>
          <w:sz w:val="28"/>
          <w:szCs w:val="28"/>
        </w:rPr>
        <w:t xml:space="preserve"> helped identify busiest attack days.</w:t>
      </w:r>
    </w:p>
    <w:p w:rsidR="001222FA" w:rsidRPr="001222FA" w:rsidRDefault="001222FA" w:rsidP="001222FA">
      <w:pPr>
        <w:numPr>
          <w:ilvl w:val="0"/>
          <w:numId w:val="9"/>
        </w:numPr>
        <w:rPr>
          <w:sz w:val="28"/>
          <w:szCs w:val="28"/>
        </w:rPr>
      </w:pPr>
      <w:r w:rsidRPr="001222FA">
        <w:rPr>
          <w:b/>
          <w:bCs/>
          <w:sz w:val="28"/>
          <w:szCs w:val="28"/>
        </w:rPr>
        <w:t>Monthly patterns</w:t>
      </w:r>
      <w:r w:rsidRPr="001222FA">
        <w:rPr>
          <w:sz w:val="28"/>
          <w:szCs w:val="28"/>
        </w:rPr>
        <w:t xml:space="preserve"> displayed how activity changes over long periods.</w:t>
      </w:r>
    </w:p>
    <w:p w:rsidR="001222FA" w:rsidRPr="001222FA" w:rsidRDefault="001222FA" w:rsidP="001222FA">
      <w:pPr>
        <w:rPr>
          <w:b/>
          <w:bCs/>
          <w:color w:val="4472C4" w:themeColor="accent1"/>
          <w:sz w:val="28"/>
          <w:szCs w:val="28"/>
        </w:rPr>
      </w:pPr>
      <w:r w:rsidRPr="001222FA">
        <w:rPr>
          <w:b/>
          <w:bCs/>
          <w:color w:val="4472C4" w:themeColor="accent1"/>
          <w:sz w:val="28"/>
          <w:szCs w:val="28"/>
        </w:rPr>
        <w:t>Key Insight:</w:t>
      </w:r>
    </w:p>
    <w:p w:rsidR="001222FA" w:rsidRPr="001222FA" w:rsidRDefault="001222FA" w:rsidP="001222FA">
      <w:pPr>
        <w:rPr>
          <w:sz w:val="28"/>
          <w:szCs w:val="28"/>
        </w:rPr>
      </w:pPr>
      <w:r w:rsidRPr="001222FA">
        <w:rPr>
          <w:sz w:val="28"/>
          <w:szCs w:val="28"/>
        </w:rPr>
        <w:t>Attackers tend to operate more during off-peak hours when monitoring is minimal.</w:t>
      </w:r>
    </w:p>
    <w:p w:rsidR="001222FA" w:rsidRPr="001222FA" w:rsidRDefault="001222FA" w:rsidP="001222FA">
      <w:pPr>
        <w:rPr>
          <w:sz w:val="28"/>
          <w:szCs w:val="28"/>
        </w:rPr>
      </w:pPr>
      <w:r w:rsidRPr="001222FA">
        <w:rPr>
          <w:sz w:val="28"/>
          <w:szCs w:val="28"/>
        </w:rPr>
        <w:pict>
          <v:rect id="_x0000_i1105" style="width:0;height:1.5pt" o:hralign="center" o:hrstd="t" o:hr="t" fillcolor="#a0a0a0" stroked="f"/>
        </w:pict>
      </w:r>
    </w:p>
    <w:p w:rsidR="001222FA" w:rsidRPr="001222FA" w:rsidRDefault="001222FA" w:rsidP="001222FA">
      <w:pPr>
        <w:rPr>
          <w:b/>
          <w:bCs/>
          <w:sz w:val="28"/>
          <w:szCs w:val="28"/>
        </w:rPr>
      </w:pPr>
      <w:r w:rsidRPr="001222FA">
        <w:rPr>
          <w:b/>
          <w:bCs/>
          <w:sz w:val="28"/>
          <w:szCs w:val="28"/>
        </w:rPr>
        <w:t>5.6 Summary of Advanced Metrics</w:t>
      </w:r>
    </w:p>
    <w:p w:rsidR="001222FA" w:rsidRPr="001222FA" w:rsidRDefault="001222FA" w:rsidP="001222FA">
      <w:pPr>
        <w:rPr>
          <w:sz w:val="28"/>
          <w:szCs w:val="28"/>
        </w:rPr>
      </w:pPr>
      <w:r w:rsidRPr="001222FA">
        <w:rPr>
          <w:sz w:val="28"/>
          <w:szCs w:val="28"/>
        </w:rPr>
        <w:t>Using a grouped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3851"/>
      </w:tblGrid>
      <w:tr w:rsidR="001222FA" w:rsidRPr="001222FA">
        <w:trPr>
          <w:tblHeader/>
          <w:tblCellSpacing w:w="15" w:type="dxa"/>
        </w:trPr>
        <w:tc>
          <w:tcPr>
            <w:tcW w:w="0" w:type="auto"/>
            <w:vAlign w:val="center"/>
            <w:hideMark/>
          </w:tcPr>
          <w:p w:rsidR="001222FA" w:rsidRPr="001222FA" w:rsidRDefault="001222FA" w:rsidP="001222FA">
            <w:pPr>
              <w:rPr>
                <w:b/>
                <w:bCs/>
                <w:sz w:val="28"/>
                <w:szCs w:val="28"/>
              </w:rPr>
            </w:pPr>
            <w:r w:rsidRPr="001222FA">
              <w:rPr>
                <w:b/>
                <w:bCs/>
                <w:sz w:val="28"/>
                <w:szCs w:val="28"/>
              </w:rPr>
              <w:t>Metric</w:t>
            </w:r>
          </w:p>
        </w:tc>
        <w:tc>
          <w:tcPr>
            <w:tcW w:w="0" w:type="auto"/>
            <w:vAlign w:val="center"/>
            <w:hideMark/>
          </w:tcPr>
          <w:p w:rsidR="001222FA" w:rsidRPr="001222FA" w:rsidRDefault="001222FA" w:rsidP="001222FA">
            <w:pPr>
              <w:rPr>
                <w:b/>
                <w:bCs/>
                <w:sz w:val="28"/>
                <w:szCs w:val="28"/>
              </w:rPr>
            </w:pPr>
            <w:r w:rsidRPr="001222FA">
              <w:rPr>
                <w:b/>
                <w:bCs/>
                <w:sz w:val="28"/>
                <w:szCs w:val="28"/>
              </w:rPr>
              <w:t>Description</w:t>
            </w:r>
          </w:p>
        </w:tc>
      </w:tr>
      <w:tr w:rsidR="001222FA" w:rsidRPr="001222FA">
        <w:trPr>
          <w:tblCellSpacing w:w="15" w:type="dxa"/>
        </w:trPr>
        <w:tc>
          <w:tcPr>
            <w:tcW w:w="0" w:type="auto"/>
            <w:vAlign w:val="center"/>
            <w:hideMark/>
          </w:tcPr>
          <w:p w:rsidR="001222FA" w:rsidRPr="001222FA" w:rsidRDefault="001222FA" w:rsidP="001222FA">
            <w:pPr>
              <w:rPr>
                <w:sz w:val="28"/>
                <w:szCs w:val="28"/>
              </w:rPr>
            </w:pPr>
            <w:r w:rsidRPr="001222FA">
              <w:rPr>
                <w:sz w:val="28"/>
                <w:szCs w:val="28"/>
              </w:rPr>
              <w:t>Unique Source IPs per Attack</w:t>
            </w:r>
          </w:p>
        </w:tc>
        <w:tc>
          <w:tcPr>
            <w:tcW w:w="0" w:type="auto"/>
            <w:vAlign w:val="center"/>
            <w:hideMark/>
          </w:tcPr>
          <w:p w:rsidR="001222FA" w:rsidRPr="001222FA" w:rsidRDefault="001222FA" w:rsidP="001222FA">
            <w:pPr>
              <w:rPr>
                <w:sz w:val="28"/>
                <w:szCs w:val="28"/>
              </w:rPr>
            </w:pPr>
            <w:r w:rsidRPr="001222FA">
              <w:rPr>
                <w:sz w:val="28"/>
                <w:szCs w:val="28"/>
              </w:rPr>
              <w:t>Indicates distribution of attackers</w:t>
            </w:r>
          </w:p>
        </w:tc>
      </w:tr>
      <w:tr w:rsidR="001222FA" w:rsidRPr="001222FA">
        <w:trPr>
          <w:tblCellSpacing w:w="15" w:type="dxa"/>
        </w:trPr>
        <w:tc>
          <w:tcPr>
            <w:tcW w:w="0" w:type="auto"/>
            <w:vAlign w:val="center"/>
            <w:hideMark/>
          </w:tcPr>
          <w:p w:rsidR="001222FA" w:rsidRPr="001222FA" w:rsidRDefault="001222FA" w:rsidP="001222FA">
            <w:pPr>
              <w:rPr>
                <w:sz w:val="28"/>
                <w:szCs w:val="28"/>
              </w:rPr>
            </w:pPr>
            <w:r w:rsidRPr="001222FA">
              <w:rPr>
                <w:sz w:val="28"/>
                <w:szCs w:val="28"/>
              </w:rPr>
              <w:t>Unique Destination IPs</w:t>
            </w:r>
          </w:p>
        </w:tc>
        <w:tc>
          <w:tcPr>
            <w:tcW w:w="0" w:type="auto"/>
            <w:vAlign w:val="center"/>
            <w:hideMark/>
          </w:tcPr>
          <w:p w:rsidR="001222FA" w:rsidRPr="001222FA" w:rsidRDefault="001222FA" w:rsidP="001222FA">
            <w:pPr>
              <w:rPr>
                <w:sz w:val="28"/>
                <w:szCs w:val="28"/>
              </w:rPr>
            </w:pPr>
            <w:r w:rsidRPr="001222FA">
              <w:rPr>
                <w:sz w:val="28"/>
                <w:szCs w:val="28"/>
              </w:rPr>
              <w:t>Shows target spread</w:t>
            </w:r>
          </w:p>
        </w:tc>
      </w:tr>
      <w:tr w:rsidR="001222FA" w:rsidRPr="001222FA">
        <w:trPr>
          <w:tblCellSpacing w:w="15" w:type="dxa"/>
        </w:trPr>
        <w:tc>
          <w:tcPr>
            <w:tcW w:w="0" w:type="auto"/>
            <w:vAlign w:val="center"/>
            <w:hideMark/>
          </w:tcPr>
          <w:p w:rsidR="001222FA" w:rsidRPr="001222FA" w:rsidRDefault="001222FA" w:rsidP="001222FA">
            <w:pPr>
              <w:rPr>
                <w:sz w:val="28"/>
                <w:szCs w:val="28"/>
              </w:rPr>
            </w:pPr>
            <w:r w:rsidRPr="001222FA">
              <w:rPr>
                <w:sz w:val="28"/>
                <w:szCs w:val="28"/>
              </w:rPr>
              <w:t>Mean Packet Length</w:t>
            </w:r>
          </w:p>
        </w:tc>
        <w:tc>
          <w:tcPr>
            <w:tcW w:w="0" w:type="auto"/>
            <w:vAlign w:val="center"/>
            <w:hideMark/>
          </w:tcPr>
          <w:p w:rsidR="001222FA" w:rsidRPr="001222FA" w:rsidRDefault="001222FA" w:rsidP="001222FA">
            <w:pPr>
              <w:rPr>
                <w:sz w:val="28"/>
                <w:szCs w:val="28"/>
              </w:rPr>
            </w:pPr>
            <w:r w:rsidRPr="001222FA">
              <w:rPr>
                <w:sz w:val="28"/>
                <w:szCs w:val="28"/>
              </w:rPr>
              <w:t>Measures attack intensity</w:t>
            </w:r>
          </w:p>
        </w:tc>
      </w:tr>
    </w:tbl>
    <w:p w:rsidR="001222FA" w:rsidRPr="001222FA" w:rsidRDefault="001222FA" w:rsidP="001222FA">
      <w:pPr>
        <w:rPr>
          <w:sz w:val="28"/>
          <w:szCs w:val="28"/>
        </w:rPr>
      </w:pPr>
      <w:r w:rsidRPr="001222FA">
        <w:rPr>
          <w:b/>
          <w:bCs/>
          <w:sz w:val="28"/>
          <w:szCs w:val="28"/>
        </w:rPr>
        <w:t>Result:</w:t>
      </w:r>
      <w:r w:rsidRPr="001222FA">
        <w:rPr>
          <w:sz w:val="28"/>
          <w:szCs w:val="28"/>
        </w:rPr>
        <w:br/>
        <w:t>Certain attack types were highly volume-intensive with heavy payloads.</w:t>
      </w:r>
    </w:p>
    <w:p w:rsidR="001222FA" w:rsidRPr="001222FA" w:rsidRDefault="001222FA" w:rsidP="001222FA">
      <w:pPr>
        <w:rPr>
          <w:sz w:val="28"/>
          <w:szCs w:val="28"/>
        </w:rPr>
      </w:pPr>
      <w:r w:rsidRPr="001222FA">
        <w:rPr>
          <w:sz w:val="28"/>
          <w:szCs w:val="28"/>
        </w:rPr>
        <w:pict>
          <v:rect id="_x0000_i1106"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6. Key Findings</w:t>
      </w:r>
    </w:p>
    <w:p w:rsidR="001222FA" w:rsidRPr="001222FA" w:rsidRDefault="001222FA" w:rsidP="001222FA">
      <w:pPr>
        <w:rPr>
          <w:sz w:val="28"/>
          <w:szCs w:val="28"/>
        </w:rPr>
      </w:pPr>
      <w:r w:rsidRPr="001222FA">
        <w:rPr>
          <w:rFonts w:ascii="Segoe UI Symbol" w:hAnsi="Segoe UI Symbol" w:cs="Segoe UI Symbol"/>
          <w:sz w:val="28"/>
          <w:szCs w:val="28"/>
        </w:rPr>
        <w:t>✔</w:t>
      </w:r>
      <w:r w:rsidRPr="001222FA">
        <w:rPr>
          <w:sz w:val="28"/>
          <w:szCs w:val="28"/>
        </w:rPr>
        <w:t xml:space="preserve"> DoS and Port Scan attacks dominate the dataset.</w:t>
      </w:r>
      <w:r w:rsidRPr="001222FA">
        <w:rPr>
          <w:sz w:val="28"/>
          <w:szCs w:val="28"/>
        </w:rPr>
        <w:br/>
      </w:r>
      <w:r w:rsidRPr="001222FA">
        <w:rPr>
          <w:rFonts w:ascii="Segoe UI Symbol" w:hAnsi="Segoe UI Symbol" w:cs="Segoe UI Symbol"/>
          <w:sz w:val="28"/>
          <w:szCs w:val="28"/>
        </w:rPr>
        <w:t>✔</w:t>
      </w:r>
      <w:r w:rsidRPr="001222FA">
        <w:rPr>
          <w:sz w:val="28"/>
          <w:szCs w:val="28"/>
        </w:rPr>
        <w:t xml:space="preserve"> Most attacks originate from a small cluster of IPs/countries.</w:t>
      </w:r>
      <w:r w:rsidRPr="001222FA">
        <w:rPr>
          <w:sz w:val="28"/>
          <w:szCs w:val="28"/>
        </w:rPr>
        <w:br/>
      </w:r>
      <w:r w:rsidRPr="001222FA">
        <w:rPr>
          <w:rFonts w:ascii="Segoe UI Symbol" w:hAnsi="Segoe UI Symbol" w:cs="Segoe UI Symbol"/>
          <w:sz w:val="28"/>
          <w:szCs w:val="28"/>
        </w:rPr>
        <w:t>✔</w:t>
      </w:r>
      <w:r w:rsidRPr="001222FA">
        <w:rPr>
          <w:sz w:val="28"/>
          <w:szCs w:val="28"/>
        </w:rPr>
        <w:t xml:space="preserve"> TCP protocol is used in majority of attacks.</w:t>
      </w:r>
      <w:r w:rsidRPr="001222FA">
        <w:rPr>
          <w:sz w:val="28"/>
          <w:szCs w:val="28"/>
        </w:rPr>
        <w:br/>
      </w:r>
      <w:r w:rsidRPr="001222FA">
        <w:rPr>
          <w:rFonts w:ascii="Segoe UI Symbol" w:hAnsi="Segoe UI Symbol" w:cs="Segoe UI Symbol"/>
          <w:sz w:val="28"/>
          <w:szCs w:val="28"/>
        </w:rPr>
        <w:t>✔</w:t>
      </w:r>
      <w:r w:rsidRPr="001222FA">
        <w:rPr>
          <w:sz w:val="28"/>
          <w:szCs w:val="28"/>
        </w:rPr>
        <w:t xml:space="preserve"> HTTP/HTTPS ports are frequently targeted.</w:t>
      </w:r>
      <w:r w:rsidRPr="001222FA">
        <w:rPr>
          <w:sz w:val="28"/>
          <w:szCs w:val="28"/>
        </w:rPr>
        <w:br/>
      </w:r>
      <w:r w:rsidRPr="001222FA">
        <w:rPr>
          <w:rFonts w:ascii="Segoe UI Symbol" w:hAnsi="Segoe UI Symbol" w:cs="Segoe UI Symbol"/>
          <w:sz w:val="28"/>
          <w:szCs w:val="28"/>
        </w:rPr>
        <w:lastRenderedPageBreak/>
        <w:t>✔</w:t>
      </w:r>
      <w:r w:rsidRPr="001222FA">
        <w:rPr>
          <w:sz w:val="28"/>
          <w:szCs w:val="28"/>
        </w:rPr>
        <w:t xml:space="preserve"> High network activity observed late at night.</w:t>
      </w:r>
      <w:r w:rsidRPr="001222FA">
        <w:rPr>
          <w:sz w:val="28"/>
          <w:szCs w:val="28"/>
        </w:rPr>
        <w:br/>
      </w:r>
      <w:r w:rsidRPr="001222FA">
        <w:rPr>
          <w:rFonts w:ascii="Segoe UI Symbol" w:hAnsi="Segoe UI Symbol" w:cs="Segoe UI Symbol"/>
          <w:sz w:val="28"/>
          <w:szCs w:val="28"/>
        </w:rPr>
        <w:t>✔</w:t>
      </w:r>
      <w:r w:rsidRPr="001222FA">
        <w:rPr>
          <w:sz w:val="28"/>
          <w:szCs w:val="28"/>
        </w:rPr>
        <w:t xml:space="preserve"> Some attacks consistently generate larger payloads </w:t>
      </w:r>
      <w:r w:rsidRPr="001222FA">
        <w:rPr>
          <w:rFonts w:ascii="Calibri" w:hAnsi="Calibri" w:cs="Calibri"/>
          <w:sz w:val="28"/>
          <w:szCs w:val="28"/>
        </w:rPr>
        <w:t>→</w:t>
      </w:r>
      <w:r w:rsidRPr="001222FA">
        <w:rPr>
          <w:sz w:val="28"/>
          <w:szCs w:val="28"/>
        </w:rPr>
        <w:t xml:space="preserve"> high severity.</w:t>
      </w:r>
    </w:p>
    <w:p w:rsidR="001222FA" w:rsidRPr="001222FA" w:rsidRDefault="001222FA" w:rsidP="001222FA">
      <w:pPr>
        <w:rPr>
          <w:sz w:val="28"/>
          <w:szCs w:val="28"/>
        </w:rPr>
      </w:pPr>
      <w:r w:rsidRPr="001222FA">
        <w:rPr>
          <w:sz w:val="28"/>
          <w:szCs w:val="28"/>
        </w:rPr>
        <w:pict>
          <v:rect id="_x0000_i1107"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7. Conclusion</w:t>
      </w:r>
    </w:p>
    <w:p w:rsidR="001222FA" w:rsidRPr="001222FA" w:rsidRDefault="001222FA" w:rsidP="001222FA">
      <w:pPr>
        <w:rPr>
          <w:sz w:val="28"/>
          <w:szCs w:val="28"/>
        </w:rPr>
      </w:pPr>
      <w:r w:rsidRPr="001222FA">
        <w:rPr>
          <w:sz w:val="28"/>
          <w:szCs w:val="28"/>
        </w:rPr>
        <w:t>The Cyber Security Attacks dataset reveals clear behavioral patterns of malicious traffic.</w:t>
      </w:r>
      <w:r w:rsidRPr="001222FA">
        <w:rPr>
          <w:sz w:val="28"/>
          <w:szCs w:val="28"/>
        </w:rPr>
        <w:br/>
        <w:t>Understanding these trends helps cyber-security teams:</w:t>
      </w:r>
    </w:p>
    <w:p w:rsidR="001222FA" w:rsidRPr="001222FA" w:rsidRDefault="001222FA" w:rsidP="001222FA">
      <w:pPr>
        <w:numPr>
          <w:ilvl w:val="0"/>
          <w:numId w:val="10"/>
        </w:numPr>
        <w:rPr>
          <w:sz w:val="28"/>
          <w:szCs w:val="28"/>
        </w:rPr>
      </w:pPr>
      <w:r w:rsidRPr="001222FA">
        <w:rPr>
          <w:sz w:val="28"/>
          <w:szCs w:val="28"/>
        </w:rPr>
        <w:t>Detect suspicious activity earlier</w:t>
      </w:r>
    </w:p>
    <w:p w:rsidR="001222FA" w:rsidRPr="001222FA" w:rsidRDefault="001222FA" w:rsidP="001222FA">
      <w:pPr>
        <w:numPr>
          <w:ilvl w:val="0"/>
          <w:numId w:val="10"/>
        </w:numPr>
        <w:rPr>
          <w:sz w:val="28"/>
          <w:szCs w:val="28"/>
        </w:rPr>
      </w:pPr>
      <w:r w:rsidRPr="001222FA">
        <w:rPr>
          <w:sz w:val="28"/>
          <w:szCs w:val="28"/>
        </w:rPr>
        <w:t>Strengthen firewall and IDS rules</w:t>
      </w:r>
    </w:p>
    <w:p w:rsidR="001222FA" w:rsidRPr="001222FA" w:rsidRDefault="001222FA" w:rsidP="001222FA">
      <w:pPr>
        <w:numPr>
          <w:ilvl w:val="0"/>
          <w:numId w:val="10"/>
        </w:numPr>
        <w:rPr>
          <w:sz w:val="28"/>
          <w:szCs w:val="28"/>
        </w:rPr>
      </w:pPr>
      <w:r w:rsidRPr="001222FA">
        <w:rPr>
          <w:sz w:val="28"/>
          <w:szCs w:val="28"/>
        </w:rPr>
        <w:t>Block high-risk IP ranges</w:t>
      </w:r>
    </w:p>
    <w:p w:rsidR="001222FA" w:rsidRPr="001222FA" w:rsidRDefault="001222FA" w:rsidP="001222FA">
      <w:pPr>
        <w:numPr>
          <w:ilvl w:val="0"/>
          <w:numId w:val="10"/>
        </w:numPr>
        <w:rPr>
          <w:sz w:val="28"/>
          <w:szCs w:val="28"/>
        </w:rPr>
      </w:pPr>
      <w:r w:rsidRPr="001222FA">
        <w:rPr>
          <w:sz w:val="28"/>
          <w:szCs w:val="28"/>
        </w:rPr>
        <w:t>Monitor peak attack hours</w:t>
      </w:r>
    </w:p>
    <w:p w:rsidR="001222FA" w:rsidRPr="001222FA" w:rsidRDefault="001222FA" w:rsidP="001222FA">
      <w:pPr>
        <w:numPr>
          <w:ilvl w:val="0"/>
          <w:numId w:val="10"/>
        </w:numPr>
        <w:rPr>
          <w:sz w:val="28"/>
          <w:szCs w:val="28"/>
        </w:rPr>
      </w:pPr>
      <w:r w:rsidRPr="001222FA">
        <w:rPr>
          <w:sz w:val="28"/>
          <w:szCs w:val="28"/>
        </w:rPr>
        <w:t>Identify attack signatures</w:t>
      </w:r>
    </w:p>
    <w:p w:rsidR="001222FA" w:rsidRPr="001222FA" w:rsidRDefault="001222FA" w:rsidP="001222FA">
      <w:pPr>
        <w:rPr>
          <w:sz w:val="28"/>
          <w:szCs w:val="28"/>
        </w:rPr>
      </w:pPr>
      <w:r w:rsidRPr="001222FA">
        <w:rPr>
          <w:sz w:val="28"/>
          <w:szCs w:val="28"/>
        </w:rPr>
        <w:t xml:space="preserve">This project demonstrates how data analysis can support </w:t>
      </w:r>
      <w:r w:rsidRPr="001222FA">
        <w:rPr>
          <w:b/>
          <w:bCs/>
          <w:sz w:val="28"/>
          <w:szCs w:val="28"/>
        </w:rPr>
        <w:t>threat detection, network defense, and cyber risk assessment</w:t>
      </w:r>
      <w:r w:rsidRPr="001222FA">
        <w:rPr>
          <w:sz w:val="28"/>
          <w:szCs w:val="28"/>
        </w:rPr>
        <w:t>.</w:t>
      </w:r>
    </w:p>
    <w:p w:rsidR="001222FA" w:rsidRPr="001222FA" w:rsidRDefault="001222FA" w:rsidP="001222FA">
      <w:pPr>
        <w:rPr>
          <w:sz w:val="28"/>
          <w:szCs w:val="28"/>
        </w:rPr>
      </w:pPr>
      <w:r w:rsidRPr="001222FA">
        <w:rPr>
          <w:sz w:val="28"/>
          <w:szCs w:val="28"/>
        </w:rPr>
        <w:pict>
          <v:rect id="_x0000_i1108" style="width:0;height:1.5pt" o:hralign="center" o:hrstd="t" o:hr="t" fillcolor="#a0a0a0" stroked="f"/>
        </w:pict>
      </w:r>
    </w:p>
    <w:p w:rsidR="001222FA" w:rsidRPr="001222FA" w:rsidRDefault="001222FA" w:rsidP="001222FA">
      <w:pPr>
        <w:rPr>
          <w:b/>
          <w:bCs/>
          <w:color w:val="4472C4" w:themeColor="accent1"/>
          <w:sz w:val="28"/>
          <w:szCs w:val="28"/>
        </w:rPr>
      </w:pPr>
      <w:r w:rsidRPr="001222FA">
        <w:rPr>
          <w:b/>
          <w:bCs/>
          <w:color w:val="4472C4" w:themeColor="accent1"/>
          <w:sz w:val="28"/>
          <w:szCs w:val="28"/>
        </w:rPr>
        <w:t>8. Future Improvements</w:t>
      </w:r>
    </w:p>
    <w:p w:rsidR="001222FA" w:rsidRPr="001222FA" w:rsidRDefault="001222FA" w:rsidP="001222FA">
      <w:pPr>
        <w:rPr>
          <w:sz w:val="28"/>
          <w:szCs w:val="28"/>
        </w:rPr>
      </w:pPr>
      <w:r w:rsidRPr="001222FA">
        <w:rPr>
          <w:rFonts w:ascii="Segoe UI Emoji" w:hAnsi="Segoe UI Emoji" w:cs="Segoe UI Emoji"/>
          <w:sz w:val="28"/>
          <w:szCs w:val="28"/>
        </w:rPr>
        <w:t>🔹</w:t>
      </w:r>
      <w:r w:rsidRPr="001222FA">
        <w:rPr>
          <w:sz w:val="28"/>
          <w:szCs w:val="28"/>
        </w:rPr>
        <w:t xml:space="preserve"> Apply </w:t>
      </w:r>
      <w:r w:rsidRPr="001222FA">
        <w:rPr>
          <w:b/>
          <w:bCs/>
          <w:sz w:val="28"/>
          <w:szCs w:val="28"/>
        </w:rPr>
        <w:t>machine learning models</w:t>
      </w:r>
      <w:r w:rsidRPr="001222FA">
        <w:rPr>
          <w:sz w:val="28"/>
          <w:szCs w:val="28"/>
        </w:rPr>
        <w:t xml:space="preserve"> for attack classification</w:t>
      </w:r>
      <w:r w:rsidRPr="001222FA">
        <w:rPr>
          <w:sz w:val="28"/>
          <w:szCs w:val="28"/>
        </w:rPr>
        <w:br/>
      </w:r>
      <w:r w:rsidRPr="001222FA">
        <w:rPr>
          <w:rFonts w:ascii="Segoe UI Emoji" w:hAnsi="Segoe UI Emoji" w:cs="Segoe UI Emoji"/>
          <w:sz w:val="28"/>
          <w:szCs w:val="28"/>
        </w:rPr>
        <w:t>🔹</w:t>
      </w:r>
      <w:r w:rsidRPr="001222FA">
        <w:rPr>
          <w:sz w:val="28"/>
          <w:szCs w:val="28"/>
        </w:rPr>
        <w:t xml:space="preserve"> Implement </w:t>
      </w:r>
      <w:r w:rsidRPr="001222FA">
        <w:rPr>
          <w:b/>
          <w:bCs/>
          <w:sz w:val="28"/>
          <w:szCs w:val="28"/>
        </w:rPr>
        <w:t>anomaly detection algorithms</w:t>
      </w:r>
      <w:r w:rsidRPr="001222FA">
        <w:rPr>
          <w:sz w:val="28"/>
          <w:szCs w:val="28"/>
        </w:rPr>
        <w:br/>
      </w:r>
      <w:r w:rsidRPr="001222FA">
        <w:rPr>
          <w:rFonts w:ascii="Segoe UI Emoji" w:hAnsi="Segoe UI Emoji" w:cs="Segoe UI Emoji"/>
          <w:sz w:val="28"/>
          <w:szCs w:val="28"/>
        </w:rPr>
        <w:t>🔹</w:t>
      </w:r>
      <w:r w:rsidRPr="001222FA">
        <w:rPr>
          <w:sz w:val="28"/>
          <w:szCs w:val="28"/>
        </w:rPr>
        <w:t xml:space="preserve"> Build a </w:t>
      </w:r>
      <w:r w:rsidRPr="001222FA">
        <w:rPr>
          <w:b/>
          <w:bCs/>
          <w:sz w:val="28"/>
          <w:szCs w:val="28"/>
        </w:rPr>
        <w:t>real-time intrusion detection dashboard</w:t>
      </w:r>
      <w:r w:rsidRPr="001222FA">
        <w:rPr>
          <w:sz w:val="28"/>
          <w:szCs w:val="28"/>
        </w:rPr>
        <w:br/>
      </w:r>
      <w:r w:rsidRPr="001222FA">
        <w:rPr>
          <w:rFonts w:ascii="Segoe UI Emoji" w:hAnsi="Segoe UI Emoji" w:cs="Segoe UI Emoji"/>
          <w:sz w:val="28"/>
          <w:szCs w:val="28"/>
        </w:rPr>
        <w:t>🔹</w:t>
      </w:r>
      <w:r w:rsidRPr="001222FA">
        <w:rPr>
          <w:sz w:val="28"/>
          <w:szCs w:val="28"/>
        </w:rPr>
        <w:t xml:space="preserve"> Create a </w:t>
      </w:r>
      <w:r w:rsidRPr="001222FA">
        <w:rPr>
          <w:b/>
          <w:bCs/>
          <w:sz w:val="28"/>
          <w:szCs w:val="28"/>
        </w:rPr>
        <w:t>threat intelligence mapping</w:t>
      </w:r>
      <w:r w:rsidRPr="001222FA">
        <w:rPr>
          <w:sz w:val="28"/>
          <w:szCs w:val="28"/>
        </w:rPr>
        <w:t xml:space="preserve"> using geolocation</w:t>
      </w:r>
    </w:p>
    <w:p w:rsidR="003D2498" w:rsidRPr="001222FA" w:rsidRDefault="003D2498">
      <w:pPr>
        <w:rPr>
          <w:sz w:val="28"/>
          <w:szCs w:val="28"/>
        </w:rPr>
      </w:pPr>
    </w:p>
    <w:sectPr w:rsidR="003D2498" w:rsidRPr="00122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742"/>
    <w:multiLevelType w:val="multilevel"/>
    <w:tmpl w:val="5A0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A49FA"/>
    <w:multiLevelType w:val="multilevel"/>
    <w:tmpl w:val="6F4C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73269"/>
    <w:multiLevelType w:val="multilevel"/>
    <w:tmpl w:val="2D1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115AC"/>
    <w:multiLevelType w:val="multilevel"/>
    <w:tmpl w:val="19C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11419"/>
    <w:multiLevelType w:val="multilevel"/>
    <w:tmpl w:val="7AEE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44CC0"/>
    <w:multiLevelType w:val="multilevel"/>
    <w:tmpl w:val="3CF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7B5617"/>
    <w:multiLevelType w:val="multilevel"/>
    <w:tmpl w:val="056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8582C"/>
    <w:multiLevelType w:val="multilevel"/>
    <w:tmpl w:val="A6F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B7BA7"/>
    <w:multiLevelType w:val="multilevel"/>
    <w:tmpl w:val="213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A42E79"/>
    <w:multiLevelType w:val="multilevel"/>
    <w:tmpl w:val="1EF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71839">
    <w:abstractNumId w:val="5"/>
  </w:num>
  <w:num w:numId="2" w16cid:durableId="1929187899">
    <w:abstractNumId w:val="8"/>
  </w:num>
  <w:num w:numId="3" w16cid:durableId="1050376078">
    <w:abstractNumId w:val="1"/>
  </w:num>
  <w:num w:numId="4" w16cid:durableId="900554284">
    <w:abstractNumId w:val="4"/>
  </w:num>
  <w:num w:numId="5" w16cid:durableId="599068354">
    <w:abstractNumId w:val="0"/>
  </w:num>
  <w:num w:numId="6" w16cid:durableId="280577835">
    <w:abstractNumId w:val="3"/>
  </w:num>
  <w:num w:numId="7" w16cid:durableId="328295518">
    <w:abstractNumId w:val="7"/>
  </w:num>
  <w:num w:numId="8" w16cid:durableId="1365711673">
    <w:abstractNumId w:val="2"/>
  </w:num>
  <w:num w:numId="9" w16cid:durableId="1657219575">
    <w:abstractNumId w:val="9"/>
  </w:num>
  <w:num w:numId="10" w16cid:durableId="5372805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FA"/>
    <w:rsid w:val="001222FA"/>
    <w:rsid w:val="003D2498"/>
    <w:rsid w:val="00B24F92"/>
    <w:rsid w:val="00D6678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631E"/>
  <w15:chartTrackingRefBased/>
  <w15:docId w15:val="{A00C0778-3898-49DE-B889-BFAF4F76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2FA"/>
  </w:style>
  <w:style w:type="paragraph" w:styleId="Heading1">
    <w:name w:val="heading 1"/>
    <w:basedOn w:val="Normal"/>
    <w:next w:val="Normal"/>
    <w:link w:val="Heading1Char"/>
    <w:uiPriority w:val="9"/>
    <w:qFormat/>
    <w:rsid w:val="00122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FA"/>
    <w:rPr>
      <w:rFonts w:eastAsiaTheme="majorEastAsia" w:cstheme="majorBidi"/>
      <w:color w:val="272727" w:themeColor="text1" w:themeTint="D8"/>
    </w:rPr>
  </w:style>
  <w:style w:type="paragraph" w:styleId="Title">
    <w:name w:val="Title"/>
    <w:basedOn w:val="Normal"/>
    <w:next w:val="Normal"/>
    <w:link w:val="TitleChar"/>
    <w:uiPriority w:val="10"/>
    <w:qFormat/>
    <w:rsid w:val="00122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FA"/>
    <w:pPr>
      <w:spacing w:before="160"/>
      <w:jc w:val="center"/>
    </w:pPr>
    <w:rPr>
      <w:i/>
      <w:iCs/>
      <w:color w:val="404040" w:themeColor="text1" w:themeTint="BF"/>
    </w:rPr>
  </w:style>
  <w:style w:type="character" w:customStyle="1" w:styleId="QuoteChar">
    <w:name w:val="Quote Char"/>
    <w:basedOn w:val="DefaultParagraphFont"/>
    <w:link w:val="Quote"/>
    <w:uiPriority w:val="29"/>
    <w:rsid w:val="001222FA"/>
    <w:rPr>
      <w:i/>
      <w:iCs/>
      <w:color w:val="404040" w:themeColor="text1" w:themeTint="BF"/>
    </w:rPr>
  </w:style>
  <w:style w:type="paragraph" w:styleId="ListParagraph">
    <w:name w:val="List Paragraph"/>
    <w:basedOn w:val="Normal"/>
    <w:uiPriority w:val="34"/>
    <w:qFormat/>
    <w:rsid w:val="001222FA"/>
    <w:pPr>
      <w:ind w:left="720"/>
      <w:contextualSpacing/>
    </w:pPr>
  </w:style>
  <w:style w:type="character" w:styleId="IntenseEmphasis">
    <w:name w:val="Intense Emphasis"/>
    <w:basedOn w:val="DefaultParagraphFont"/>
    <w:uiPriority w:val="21"/>
    <w:qFormat/>
    <w:rsid w:val="001222FA"/>
    <w:rPr>
      <w:i/>
      <w:iCs/>
      <w:color w:val="2F5496" w:themeColor="accent1" w:themeShade="BF"/>
    </w:rPr>
  </w:style>
  <w:style w:type="paragraph" w:styleId="IntenseQuote">
    <w:name w:val="Intense Quote"/>
    <w:basedOn w:val="Normal"/>
    <w:next w:val="Normal"/>
    <w:link w:val="IntenseQuoteChar"/>
    <w:uiPriority w:val="30"/>
    <w:qFormat/>
    <w:rsid w:val="00122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2FA"/>
    <w:rPr>
      <w:i/>
      <w:iCs/>
      <w:color w:val="2F5496" w:themeColor="accent1" w:themeShade="BF"/>
    </w:rPr>
  </w:style>
  <w:style w:type="character" w:styleId="IntenseReference">
    <w:name w:val="Intense Reference"/>
    <w:basedOn w:val="DefaultParagraphFont"/>
    <w:uiPriority w:val="32"/>
    <w:qFormat/>
    <w:rsid w:val="001222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NINGAPPA BIRADAR</dc:creator>
  <cp:keywords/>
  <dc:description/>
  <cp:lastModifiedBy>NINGAPPA BIRADAR</cp:lastModifiedBy>
  <cp:revision>1</cp:revision>
  <dcterms:created xsi:type="dcterms:W3CDTF">2025-11-22T17:28:00Z</dcterms:created>
  <dcterms:modified xsi:type="dcterms:W3CDTF">2025-11-22T17:31:00Z</dcterms:modified>
</cp:coreProperties>
</file>