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Employee Travel Booking System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b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Employee Travel Booking System is a robust web-based application designed to streamline and automate the process of raising, managing, and approving travel requests for business purposes. This application caters to the needs of employees, managers, travel agents, and administrators, fostering a seamless and efficient workflow for travel management within the corporate landscape.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br/>
        <w:t xml:space="preserve">Setup Checklist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Ensure the following minimum system requirements are met before proceeding with the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Processor: Intel Pentium 4 or higher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Operating System: Windows 10 or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Memory: Minimum 4 GB 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Web Browsers: Internet Explorer 11.0 or higher / Google Chrome (latest version recommended)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Database: SQL Server 2016 or newer, with client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Development Environment: Visual Studio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Version Control: Git for collaboration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br/>
        <w:t xml:space="preserve">Setup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Adhered to established coding standards for all project modules.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Created a directory  on the  drive. Within this directory, created a subdirectory with the       project name to house the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br/>
        <w:t xml:space="preserve">Problem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Develop a comprehensive Employee Travel Booking System using ASP.NET MVC, ASP.NET Web API, and Entity Framework to facilitate efficient business travel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b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Employee Travel Booking System empowers employees to seamlessly raise requests for domestic and international travel required for business purposes. This online system automates the entire travel request lifecycle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from submission to approval and ticket booking.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features include: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Employees submitting travel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Managers reviewing, approving, or rejecting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Travel agents confirming bookings or marking them as unavailable.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Employee Travel Booking System successfully addresses the challenges of manual travel request management by providing a streamlined, user-friendly, and efficient web-based solution. By automating the process of raising, approving, and managing travel requests, the system reduces administrative overhead and enhances the overall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project demonstrates the practical application of ASP.NET MVC, Web API, and Entity Framework technologies to build robust and scalable systems. The integration of distinct user roles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Employee, Manager, Admin, and Travel Agent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ensures seamless collaboration while maintaining clarity and accountability.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