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7AD8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HTML Basics</w:t>
      </w:r>
    </w:p>
    <w:p w14:paraId="0A5B9D31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3424664">
          <v:rect id="_x0000_i1025" style="width:0;height:1.5pt" o:hralign="center" o:hrstd="t" o:hr="t" fillcolor="#a0a0a0" stroked="f"/>
        </w:pict>
      </w:r>
    </w:p>
    <w:p w14:paraId="77AA29D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🔖</w:t>
      </w:r>
      <w:r w:rsidRPr="00824B64">
        <w:rPr>
          <w:b/>
          <w:bCs/>
          <w:sz w:val="28"/>
          <w:szCs w:val="28"/>
        </w:rPr>
        <w:t xml:space="preserve"> 1. Heading Tags</w:t>
      </w:r>
    </w:p>
    <w:p w14:paraId="56149438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It’s a </w:t>
      </w:r>
      <w:r w:rsidRPr="00824B64">
        <w:rPr>
          <w:b/>
          <w:bCs/>
          <w:sz w:val="28"/>
          <w:szCs w:val="28"/>
        </w:rPr>
        <w:t>container tag</w:t>
      </w:r>
      <w:r w:rsidRPr="00824B64">
        <w:rPr>
          <w:sz w:val="28"/>
          <w:szCs w:val="28"/>
        </w:rPr>
        <w:t xml:space="preserve"> used to define headings.</w:t>
      </w:r>
    </w:p>
    <w:p w14:paraId="6E870447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Types of heading tags:</w:t>
      </w:r>
    </w:p>
    <w:p w14:paraId="4CBC132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&lt;h1&gt; – Largest heading</w:t>
      </w:r>
    </w:p>
    <w:p w14:paraId="66368BDD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&lt;h2&gt; – Smaller than &lt;h1&gt;</w:t>
      </w:r>
    </w:p>
    <w:p w14:paraId="55A083F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&lt;h3&gt; – Smaller than &lt;h2&gt;</w:t>
      </w:r>
    </w:p>
    <w:p w14:paraId="09F2623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&lt;h4&gt; – Smaller than &lt;h3&gt;</w:t>
      </w:r>
    </w:p>
    <w:p w14:paraId="32AD704E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&lt;h5&gt; – Smaller than &lt;h4&gt;</w:t>
      </w:r>
    </w:p>
    <w:p w14:paraId="42BA21E6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&lt;h6&gt; – Smallest heading</w:t>
      </w:r>
    </w:p>
    <w:p w14:paraId="79B34BEB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9344FF">
          <v:rect id="_x0000_i1026" style="width:0;height:1.5pt" o:hralign="center" o:hrstd="t" o:hr="t" fillcolor="#a0a0a0" stroked="f"/>
        </w:pict>
      </w:r>
    </w:p>
    <w:p w14:paraId="6E746EA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2. Bold Tag</w:t>
      </w:r>
    </w:p>
    <w:p w14:paraId="03C504DD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bold</w:t>
      </w:r>
      <w:r w:rsidRPr="00824B64">
        <w:rPr>
          <w:sz w:val="28"/>
          <w:szCs w:val="28"/>
        </w:rPr>
        <w:t>.</w:t>
      </w:r>
    </w:p>
    <w:p w14:paraId="385834D4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&lt;b&gt; ... &lt;/b&gt; – Only applies style</w:t>
      </w:r>
    </w:p>
    <w:p w14:paraId="2AEF78BE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&lt;strong&gt; ... &lt;/strong&gt; – Adds </w:t>
      </w:r>
      <w:r w:rsidRPr="00824B64">
        <w:rPr>
          <w:b/>
          <w:bCs/>
          <w:sz w:val="28"/>
          <w:szCs w:val="28"/>
        </w:rPr>
        <w:t>importance</w:t>
      </w:r>
      <w:r w:rsidRPr="00824B64">
        <w:rPr>
          <w:sz w:val="28"/>
          <w:szCs w:val="28"/>
        </w:rPr>
        <w:t xml:space="preserve"> along with bold style</w:t>
      </w:r>
    </w:p>
    <w:p w14:paraId="3FF7CEB1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7CCA95DE">
          <v:rect id="_x0000_i1027" style="width:0;height:1.5pt" o:hralign="center" o:hrstd="t" o:hr="t" fillcolor="#a0a0a0" stroked="f"/>
        </w:pict>
      </w:r>
    </w:p>
    <w:p w14:paraId="20C1229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3. Italic Tag</w:t>
      </w:r>
    </w:p>
    <w:p w14:paraId="2C58968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italic</w:t>
      </w:r>
      <w:r w:rsidRPr="00824B64">
        <w:rPr>
          <w:sz w:val="28"/>
          <w:szCs w:val="28"/>
        </w:rPr>
        <w:t>.</w:t>
      </w:r>
    </w:p>
    <w:p w14:paraId="5D92ADAD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&lt;i&gt; ... &lt;/i&gt; – Only applies style</w:t>
      </w:r>
    </w:p>
    <w:p w14:paraId="5F1DA56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&lt;em&gt; ... &lt;/em&gt; – Adds </w:t>
      </w:r>
      <w:r w:rsidRPr="00824B64">
        <w:rPr>
          <w:b/>
          <w:bCs/>
          <w:sz w:val="28"/>
          <w:szCs w:val="28"/>
        </w:rPr>
        <w:t>emphasis/importance</w:t>
      </w:r>
    </w:p>
    <w:p w14:paraId="0F5E6AC9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E45E70">
          <v:rect id="_x0000_i1028" style="width:0;height:1.5pt" o:hralign="center" o:hrstd="t" o:hr="t" fillcolor="#a0a0a0" stroked="f"/>
        </w:pict>
      </w:r>
    </w:p>
    <w:p w14:paraId="34334DC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4. Underline Tag</w:t>
      </w:r>
    </w:p>
    <w:p w14:paraId="2F3AA973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sz w:val="28"/>
          <w:szCs w:val="28"/>
        </w:rPr>
        <w:t>Used to underline the text.</w:t>
      </w:r>
    </w:p>
    <w:p w14:paraId="78836D6D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&lt;u&gt; ... &lt;/u&gt;</w:t>
      </w:r>
    </w:p>
    <w:p w14:paraId="6509E7D4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E079AAC">
          <v:rect id="_x0000_i1029" style="width:0;height:1.5pt" o:hralign="center" o:hrstd="t" o:hr="t" fillcolor="#a0a0a0" stroked="f"/>
        </w:pict>
      </w:r>
    </w:p>
    <w:p w14:paraId="480FAC52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5. Quotation Tag</w:t>
      </w:r>
    </w:p>
    <w:p w14:paraId="1C52ACBE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sz w:val="28"/>
          <w:szCs w:val="28"/>
        </w:rPr>
        <w:t>Used to insert inline quotation marks around the text.</w:t>
      </w:r>
    </w:p>
    <w:p w14:paraId="2AB9BE88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&lt;q&gt; ... &lt;/q&gt; → “66 99” style quotes</w:t>
      </w:r>
    </w:p>
    <w:p w14:paraId="32CF2227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C583DD">
          <v:rect id="_x0000_i1030" style="width:0;height:1.5pt" o:hralign="center" o:hrstd="t" o:hr="t" fillcolor="#a0a0a0" stroked="f"/>
        </w:pict>
      </w:r>
    </w:p>
    <w:p w14:paraId="4F5DF53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6. Strike Tag</w:t>
      </w:r>
    </w:p>
    <w:p w14:paraId="6295A1B6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show </w:t>
      </w:r>
      <w:r w:rsidRPr="00824B64">
        <w:rPr>
          <w:b/>
          <w:bCs/>
          <w:sz w:val="28"/>
          <w:szCs w:val="28"/>
        </w:rPr>
        <w:t>strikethrough</w:t>
      </w:r>
      <w:r w:rsidRPr="00824B64">
        <w:rPr>
          <w:sz w:val="28"/>
          <w:szCs w:val="28"/>
        </w:rPr>
        <w:t xml:space="preserve"> text.</w:t>
      </w:r>
    </w:p>
    <w:p w14:paraId="2169B5AF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>HTML Tags: &lt;strike&gt; ... &lt;/strike&gt; or &lt;s&gt; ... &lt;/s&gt;</w:t>
      </w:r>
    </w:p>
    <w:p w14:paraId="6F6BC9FF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8609BCA">
          <v:rect id="_x0000_i1031" style="width:0;height:1.5pt" o:hralign="center" o:hrstd="t" o:hr="t" fillcolor="#a0a0a0" stroked="f"/>
        </w:pict>
      </w:r>
    </w:p>
    <w:p w14:paraId="15312A2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7. Delete Tag</w:t>
      </w:r>
    </w:p>
    <w:p w14:paraId="1A2B1760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Shows text as </w:t>
      </w:r>
      <w:r w:rsidRPr="00824B64">
        <w:rPr>
          <w:b/>
          <w:bCs/>
          <w:sz w:val="28"/>
          <w:szCs w:val="28"/>
        </w:rPr>
        <w:t>deleted</w:t>
      </w:r>
      <w:r w:rsidRPr="00824B64">
        <w:rPr>
          <w:sz w:val="28"/>
          <w:szCs w:val="28"/>
        </w:rPr>
        <w:t xml:space="preserve"> (similar to strike).</w:t>
      </w:r>
    </w:p>
    <w:p w14:paraId="022C855C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&lt;del&gt; ... &lt;/del&gt;</w:t>
      </w:r>
    </w:p>
    <w:p w14:paraId="0104D8D7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6D455A70">
          <v:rect id="_x0000_i1032" style="width:0;height:1.5pt" o:hralign="center" o:hrstd="t" o:hr="t" fillcolor="#a0a0a0" stroked="f"/>
        </w:pict>
      </w:r>
    </w:p>
    <w:p w14:paraId="31FF6F5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8. Small Tag</w:t>
      </w:r>
    </w:p>
    <w:p w14:paraId="2F5F7F7F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in </w:t>
      </w:r>
      <w:r w:rsidRPr="00824B64">
        <w:rPr>
          <w:b/>
          <w:bCs/>
          <w:sz w:val="28"/>
          <w:szCs w:val="28"/>
        </w:rPr>
        <w:t>smaller font size</w:t>
      </w:r>
      <w:r w:rsidRPr="00824B64">
        <w:rPr>
          <w:sz w:val="28"/>
          <w:szCs w:val="28"/>
        </w:rPr>
        <w:t xml:space="preserve"> (similar to &lt;h5&gt; size but without boldness).</w:t>
      </w:r>
    </w:p>
    <w:p w14:paraId="7DAAED7B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&lt;small&gt; ... &lt;/small&gt;</w:t>
      </w:r>
    </w:p>
    <w:p w14:paraId="2165950A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8AB7486">
          <v:rect id="_x0000_i1033" style="width:0;height:1.5pt" o:hralign="center" o:hrstd="t" o:hr="t" fillcolor="#a0a0a0" stroked="f"/>
        </w:pict>
      </w:r>
    </w:p>
    <w:p w14:paraId="51135A8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9. Paragraph Tag</w:t>
      </w:r>
    </w:p>
    <w:p w14:paraId="6E85BCB8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define </w:t>
      </w:r>
      <w:r w:rsidRPr="00824B64">
        <w:rPr>
          <w:b/>
          <w:bCs/>
          <w:sz w:val="28"/>
          <w:szCs w:val="28"/>
        </w:rPr>
        <w:t>a block of text</w:t>
      </w:r>
      <w:r w:rsidRPr="00824B64">
        <w:rPr>
          <w:sz w:val="28"/>
          <w:szCs w:val="28"/>
        </w:rPr>
        <w:t xml:space="preserve"> (paragraph).</w:t>
      </w:r>
    </w:p>
    <w:p w14:paraId="1BA5D575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>Ignores extra white spaces.</w:t>
      </w:r>
    </w:p>
    <w:p w14:paraId="43FAB1A9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&lt;p&gt; ... &lt;/p&gt;</w:t>
      </w:r>
    </w:p>
    <w:p w14:paraId="037E772A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4A1F9A5">
          <v:rect id="_x0000_i1034" style="width:0;height:1.5pt" o:hralign="center" o:hrstd="t" o:hr="t" fillcolor="#a0a0a0" stroked="f"/>
        </w:pict>
      </w:r>
    </w:p>
    <w:p w14:paraId="25AE46C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10. Preformatted Tag</w:t>
      </w:r>
    </w:p>
    <w:p w14:paraId="29DDDC78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</w:t>
      </w:r>
      <w:r w:rsidRPr="00824B64">
        <w:rPr>
          <w:b/>
          <w:bCs/>
          <w:sz w:val="28"/>
          <w:szCs w:val="28"/>
        </w:rPr>
        <w:t>exactly as written</w:t>
      </w:r>
      <w:r w:rsidRPr="00824B64">
        <w:rPr>
          <w:sz w:val="28"/>
          <w:szCs w:val="28"/>
        </w:rPr>
        <w:t xml:space="preserve"> (preserves spaces and line breaks).</w:t>
      </w:r>
    </w:p>
    <w:p w14:paraId="3F5FA675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Font style differs</w:t>
      </w:r>
      <w:r w:rsidRPr="00824B64">
        <w:rPr>
          <w:sz w:val="28"/>
          <w:szCs w:val="28"/>
        </w:rPr>
        <w:t xml:space="preserve"> from paragraph tag.</w:t>
      </w:r>
    </w:p>
    <w:p w14:paraId="5381BF8D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&lt;pre&gt; ... &lt;/pre&gt;</w:t>
      </w:r>
    </w:p>
    <w:p w14:paraId="339E7763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F2F4EC">
          <v:rect id="_x0000_i1035" style="width:0;height:1.5pt" o:hralign="center" o:hrstd="t" o:hr="t" fillcolor="#a0a0a0" stroked="f"/>
        </w:pict>
      </w:r>
    </w:p>
    <w:p w14:paraId="6156F1C5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11. Mark Tag</w:t>
      </w:r>
    </w:p>
    <w:p w14:paraId="5F86067B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</w:t>
      </w:r>
      <w:r w:rsidRPr="00824B64">
        <w:rPr>
          <w:b/>
          <w:bCs/>
          <w:sz w:val="28"/>
          <w:szCs w:val="28"/>
        </w:rPr>
        <w:t>highlight text</w:t>
      </w:r>
      <w:r w:rsidRPr="00824B64">
        <w:rPr>
          <w:sz w:val="28"/>
          <w:szCs w:val="28"/>
        </w:rPr>
        <w:t xml:space="preserve"> (usually in yellow).</w:t>
      </w:r>
    </w:p>
    <w:p w14:paraId="33B37673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&lt;mark&gt; ... &lt;/mark&gt;</w:t>
      </w:r>
    </w:p>
    <w:p w14:paraId="06D3E47C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7AAF49A">
          <v:rect id="_x0000_i1036" style="width:0;height:1.5pt" o:hralign="center" o:hrstd="t" o:hr="t" fillcolor="#a0a0a0" stroked="f"/>
        </w:pict>
      </w:r>
    </w:p>
    <w:p w14:paraId="09F12033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12. Center Tag</w:t>
      </w:r>
    </w:p>
    <w:p w14:paraId="026CEC05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Aligns content </w:t>
      </w:r>
      <w:r w:rsidRPr="00824B64">
        <w:rPr>
          <w:b/>
          <w:bCs/>
          <w:sz w:val="28"/>
          <w:szCs w:val="28"/>
        </w:rPr>
        <w:t>to the center</w:t>
      </w:r>
      <w:r w:rsidRPr="00824B64">
        <w:rPr>
          <w:sz w:val="28"/>
          <w:szCs w:val="28"/>
        </w:rPr>
        <w:t xml:space="preserve"> of the webpage.</w:t>
      </w:r>
    </w:p>
    <w:p w14:paraId="27A724BB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&lt;center&gt; ... &lt;/center&gt;</w:t>
      </w:r>
    </w:p>
    <w:p w14:paraId="5238D428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4767CE1">
          <v:rect id="_x0000_i1037" style="width:0;height:1.5pt" o:hralign="center" o:hrstd="t" o:hr="t" fillcolor="#a0a0a0" stroked="f"/>
        </w:pict>
      </w:r>
    </w:p>
    <w:p w14:paraId="692FD22E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13. Break Row Tag</w:t>
      </w:r>
    </w:p>
    <w:p w14:paraId="6A9F0BC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7293755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sz w:val="28"/>
          <w:szCs w:val="28"/>
        </w:rPr>
        <w:t>Breaks a line and moves content to the next line.</w:t>
      </w:r>
    </w:p>
    <w:p w14:paraId="1E0925E2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&lt;br&gt;</w:t>
      </w:r>
    </w:p>
    <w:p w14:paraId="5FFF0712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A1A1C7">
          <v:rect id="_x0000_i1038" style="width:0;height:1.5pt" o:hralign="center" o:hrstd="t" o:hr="t" fillcolor="#a0a0a0" stroked="f"/>
        </w:pict>
      </w:r>
    </w:p>
    <w:p w14:paraId="55BF31A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14. Horizontal Rule Tag</w:t>
      </w:r>
    </w:p>
    <w:p w14:paraId="22E1A885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460AB4A8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Adds a </w:t>
      </w:r>
      <w:r w:rsidRPr="00824B64">
        <w:rPr>
          <w:b/>
          <w:bCs/>
          <w:sz w:val="28"/>
          <w:szCs w:val="28"/>
        </w:rPr>
        <w:t>horizontal line</w:t>
      </w:r>
      <w:r w:rsidRPr="00824B64">
        <w:rPr>
          <w:sz w:val="28"/>
          <w:szCs w:val="28"/>
        </w:rPr>
        <w:t xml:space="preserve"> to separate sections.</w:t>
      </w:r>
    </w:p>
    <w:p w14:paraId="23C16FAB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&lt;hr&gt;</w:t>
      </w:r>
    </w:p>
    <w:p w14:paraId="4EE5B668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23C80132">
          <v:rect id="_x0000_i1039" style="width:0;height:1.5pt" o:hralign="center" o:hrstd="t" o:hr="t" fillcolor="#a0a0a0" stroked="f"/>
        </w:pict>
      </w:r>
    </w:p>
    <w:p w14:paraId="5D9391F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15. Subscript Tag</w:t>
      </w:r>
    </w:p>
    <w:p w14:paraId="015396F0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below the normal line</w:t>
      </w:r>
      <w:r w:rsidRPr="00824B64">
        <w:rPr>
          <w:sz w:val="28"/>
          <w:szCs w:val="28"/>
        </w:rPr>
        <w:t>.</w:t>
      </w:r>
    </w:p>
    <w:p w14:paraId="7ED21F5E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for </w:t>
      </w:r>
      <w:r w:rsidRPr="00824B64">
        <w:rPr>
          <w:b/>
          <w:bCs/>
          <w:sz w:val="28"/>
          <w:szCs w:val="28"/>
        </w:rPr>
        <w:t>chemical formulas</w:t>
      </w:r>
      <w:r w:rsidRPr="00824B64">
        <w:rPr>
          <w:sz w:val="28"/>
          <w:szCs w:val="28"/>
        </w:rPr>
        <w:t xml:space="preserve"> (e.g., H&lt;sub&gt;2&lt;/sub&gt;O).</w:t>
      </w:r>
    </w:p>
    <w:p w14:paraId="5E0A6377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&lt;sub&gt; ... &lt;/sub&gt;</w:t>
      </w:r>
    </w:p>
    <w:p w14:paraId="4F96BD72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AE2B3F4">
          <v:rect id="_x0000_i1040" style="width:0;height:1.5pt" o:hralign="center" o:hrstd="t" o:hr="t" fillcolor="#a0a0a0" stroked="f"/>
        </w:pict>
      </w:r>
    </w:p>
    <w:p w14:paraId="64EEA9DC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16. Superscript Tag</w:t>
      </w:r>
    </w:p>
    <w:p w14:paraId="32F748E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above the normal line</w:t>
      </w:r>
      <w:r w:rsidRPr="00824B64">
        <w:rPr>
          <w:sz w:val="28"/>
          <w:szCs w:val="28"/>
        </w:rPr>
        <w:t>.</w:t>
      </w:r>
    </w:p>
    <w:p w14:paraId="53B44937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in </w:t>
      </w:r>
      <w:r w:rsidRPr="00824B64">
        <w:rPr>
          <w:b/>
          <w:bCs/>
          <w:sz w:val="28"/>
          <w:szCs w:val="28"/>
        </w:rPr>
        <w:t>math expressions</w:t>
      </w:r>
      <w:r w:rsidRPr="00824B64">
        <w:rPr>
          <w:sz w:val="28"/>
          <w:szCs w:val="28"/>
        </w:rPr>
        <w:t xml:space="preserve"> (e.g., a&lt;sup&gt;2&lt;/sup&gt; + b&lt;sup&gt;2&lt;/sup&gt;).</w:t>
      </w:r>
    </w:p>
    <w:p w14:paraId="46699C8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Syntax:</w:t>
      </w:r>
      <w:r w:rsidRPr="00824B64">
        <w:rPr>
          <w:sz w:val="28"/>
          <w:szCs w:val="28"/>
        </w:rPr>
        <w:t xml:space="preserve"> &lt;sup&gt; ... &lt;/sup&gt;</w:t>
      </w:r>
    </w:p>
    <w:p w14:paraId="44CEDAA0" w14:textId="77777777" w:rsidR="00F82BCD" w:rsidRPr="005A14E2" w:rsidRDefault="00F82BCD">
      <w:pPr>
        <w:rPr>
          <w:sz w:val="28"/>
          <w:szCs w:val="28"/>
        </w:rPr>
      </w:pPr>
    </w:p>
    <w:p w14:paraId="6E92D283" w14:textId="769E8981" w:rsidR="00BD7774" w:rsidRPr="00824B64" w:rsidRDefault="00BD7774" w:rsidP="002469C3">
      <w:pPr>
        <w:rPr>
          <w:sz w:val="28"/>
          <w:szCs w:val="28"/>
          <w:u w:val="single"/>
        </w:rPr>
      </w:pPr>
      <w:r w:rsidRPr="00824B64">
        <w:rPr>
          <w:sz w:val="36"/>
          <w:szCs w:val="36"/>
          <w:u w:val="single"/>
        </w:rPr>
        <w:t>ATTRIBUTES:</w:t>
      </w:r>
    </w:p>
    <w:p w14:paraId="6C74E976" w14:textId="0F1D8C74" w:rsidR="002469C3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Are the additional information or extra functionality added to the tag.</w:t>
      </w:r>
    </w:p>
    <w:p w14:paraId="0CF040E5" w14:textId="144E6E6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Always attributes should be given to the starting tag.</w:t>
      </w:r>
    </w:p>
    <w:p w14:paraId="235990B6" w14:textId="725CFAF7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In a single line we can add n number of attributes.</w:t>
      </w:r>
    </w:p>
    <w:p w14:paraId="5E0CA765" w14:textId="2E006E7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The attribute values and Name should separate by = operator.</w:t>
      </w:r>
    </w:p>
    <w:p w14:paraId="0DB0CFF2" w14:textId="2CED29CD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Value should be quoted.</w:t>
      </w:r>
    </w:p>
    <w:p w14:paraId="6419207E" w14:textId="7141BD3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Syntax: &lt;tag name Attribute = “Value” &gt;----- &lt;/tag name&gt;</w:t>
      </w:r>
    </w:p>
    <w:p w14:paraId="5392D59A" w14:textId="11A94A49" w:rsidR="00BD7774" w:rsidRDefault="00000000" w:rsidP="002469C3">
      <w:pPr>
        <w:rPr>
          <w:sz w:val="28"/>
          <w:szCs w:val="28"/>
        </w:rPr>
      </w:pPr>
      <w:r>
        <w:rPr>
          <w:sz w:val="28"/>
          <w:szCs w:val="28"/>
        </w:rPr>
        <w:pict w14:anchorId="7FAFADBE">
          <v:rect id="_x0000_i1041" style="width:0;height:1.5pt" o:hralign="center" o:hrstd="t" o:hr="t" fillcolor="#a0a0a0" stroked="f"/>
        </w:pict>
      </w:r>
    </w:p>
    <w:p w14:paraId="651CA89F" w14:textId="244CBF48" w:rsidR="00BD7774" w:rsidRDefault="00BD7774" w:rsidP="002469C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ABBREVATION TAG</w:t>
      </w:r>
      <w:r>
        <w:rPr>
          <w:sz w:val="28"/>
          <w:szCs w:val="28"/>
        </w:rPr>
        <w:t xml:space="preserve">: It is container tag. Using this </w:t>
      </w:r>
      <w:proofErr w:type="gramStart"/>
      <w:r>
        <w:rPr>
          <w:sz w:val="28"/>
          <w:szCs w:val="28"/>
        </w:rPr>
        <w:t>tag</w:t>
      </w:r>
      <w:proofErr w:type="gramEnd"/>
      <w:r>
        <w:rPr>
          <w:sz w:val="28"/>
          <w:szCs w:val="28"/>
        </w:rPr>
        <w:t xml:space="preserve"> we can print the abbreviation of txt content in </w:t>
      </w:r>
      <w:r w:rsidRPr="00BD7774">
        <w:rPr>
          <w:sz w:val="28"/>
          <w:szCs w:val="28"/>
          <w:u w:val="dotted"/>
        </w:rPr>
        <w:t>mouse tool tip</w:t>
      </w:r>
      <w:r>
        <w:rPr>
          <w:sz w:val="28"/>
          <w:szCs w:val="28"/>
        </w:rPr>
        <w:t xml:space="preserve"> in html doc.</w:t>
      </w:r>
    </w:p>
    <w:p w14:paraId="7F5EC6E1" w14:textId="31A6F5F2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Attribute used in abbreviation tag is TITLE tag.</w:t>
      </w:r>
    </w:p>
    <w:p w14:paraId="2B33E701" w14:textId="66AF47B9" w:rsidR="009B173A" w:rsidRDefault="009B173A" w:rsidP="002469C3">
      <w:pPr>
        <w:rPr>
          <w:sz w:val="28"/>
          <w:szCs w:val="28"/>
        </w:rPr>
      </w:pPr>
      <w:r>
        <w:rPr>
          <w:sz w:val="28"/>
          <w:szCs w:val="28"/>
        </w:rPr>
        <w:t>Syntax: &lt;abbr title=”-Value” &gt; ------&lt;/abbr&gt;</w:t>
      </w:r>
    </w:p>
    <w:p w14:paraId="4DE53F34" w14:textId="2BA56C39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EX: &lt;abbr title = “Royal Challengers Bangalore”&gt; RCB &lt;/abbr&gt;</w:t>
      </w:r>
    </w:p>
    <w:p w14:paraId="74E65F10" w14:textId="72A348E1" w:rsidR="00BD7774" w:rsidRDefault="00000000" w:rsidP="002469C3">
      <w:pPr>
        <w:rPr>
          <w:sz w:val="28"/>
          <w:szCs w:val="28"/>
        </w:rPr>
      </w:pPr>
      <w:r>
        <w:rPr>
          <w:sz w:val="28"/>
          <w:szCs w:val="28"/>
        </w:rPr>
        <w:pict w14:anchorId="5076A4F6">
          <v:rect id="_x0000_i1042" style="width:0;height:1.5pt" o:hralign="center" o:hrstd="t" o:hr="t" fillcolor="#a0a0a0" stroked="f"/>
        </w:pict>
      </w:r>
    </w:p>
    <w:p w14:paraId="5EFDC32A" w14:textId="6C6922D9" w:rsidR="00AE15E4" w:rsidRDefault="00E6495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BDO- Bidirectional Override tag</w:t>
      </w:r>
      <w:r>
        <w:rPr>
          <w:sz w:val="28"/>
          <w:szCs w:val="28"/>
        </w:rPr>
        <w:t xml:space="preserve">: </w:t>
      </w:r>
      <w:r w:rsidR="009B173A">
        <w:rPr>
          <w:sz w:val="28"/>
          <w:szCs w:val="28"/>
        </w:rPr>
        <w:t>by using this tag we can change direction of text content in html doc.</w:t>
      </w:r>
    </w:p>
    <w:p w14:paraId="56A211F3" w14:textId="37E4C56C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 xml:space="preserve">Attribute used here is Direction and dir values or </w:t>
      </w:r>
      <w:proofErr w:type="gramStart"/>
      <w:r>
        <w:rPr>
          <w:sz w:val="28"/>
          <w:szCs w:val="28"/>
        </w:rPr>
        <w:t>RTL(</w:t>
      </w:r>
      <w:proofErr w:type="gramEnd"/>
      <w:r>
        <w:rPr>
          <w:sz w:val="28"/>
          <w:szCs w:val="28"/>
        </w:rPr>
        <w:t xml:space="preserve">reverse, Right to Left) and </w:t>
      </w:r>
      <w:proofErr w:type="gramStart"/>
      <w:r>
        <w:rPr>
          <w:sz w:val="28"/>
          <w:szCs w:val="28"/>
        </w:rPr>
        <w:t>LTR(</w:t>
      </w:r>
      <w:proofErr w:type="gramEnd"/>
      <w:r>
        <w:rPr>
          <w:sz w:val="28"/>
          <w:szCs w:val="28"/>
        </w:rPr>
        <w:t>Left to Right)</w:t>
      </w:r>
    </w:p>
    <w:p w14:paraId="22404450" w14:textId="408162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 xml:space="preserve">Syntax: &lt;bdo dir </w:t>
      </w:r>
      <w:proofErr w:type="gramStart"/>
      <w:r>
        <w:rPr>
          <w:sz w:val="28"/>
          <w:szCs w:val="28"/>
        </w:rPr>
        <w:t>= ”Value</w:t>
      </w:r>
      <w:proofErr w:type="gramEnd"/>
      <w:r>
        <w:rPr>
          <w:sz w:val="28"/>
          <w:szCs w:val="28"/>
        </w:rPr>
        <w:t>”&gt;-------&lt;/bdo&gt;</w:t>
      </w:r>
    </w:p>
    <w:p w14:paraId="61FB728F" w14:textId="2810CEF1" w:rsidR="009B173A" w:rsidRDefault="00000000">
      <w:pPr>
        <w:rPr>
          <w:sz w:val="28"/>
          <w:szCs w:val="28"/>
        </w:rPr>
      </w:pPr>
      <w:r>
        <w:rPr>
          <w:sz w:val="28"/>
          <w:szCs w:val="28"/>
        </w:rPr>
        <w:pict w14:anchorId="3C085E27">
          <v:rect id="_x0000_i1043" style="width:0;height:1.5pt" o:hralign="center" o:hrstd="t" o:hr="t" fillcolor="#a0a0a0" stroked="f"/>
        </w:pict>
      </w:r>
    </w:p>
    <w:p w14:paraId="20C4FFC7" w14:textId="0B6055C5" w:rsidR="009B173A" w:rsidRPr="00824B64" w:rsidRDefault="00C90589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IMAGE TAG</w:t>
      </w:r>
      <w:r w:rsidR="009B173A" w:rsidRPr="00824B64">
        <w:rPr>
          <w:b/>
          <w:bCs/>
          <w:sz w:val="28"/>
          <w:szCs w:val="28"/>
        </w:rPr>
        <w:t xml:space="preserve">: to insert </w:t>
      </w:r>
      <w:proofErr w:type="gramStart"/>
      <w:r w:rsidR="009B173A" w:rsidRPr="00824B64">
        <w:rPr>
          <w:b/>
          <w:bCs/>
          <w:sz w:val="28"/>
          <w:szCs w:val="28"/>
        </w:rPr>
        <w:t>a</w:t>
      </w:r>
      <w:proofErr w:type="gramEnd"/>
      <w:r w:rsidR="009B173A" w:rsidRPr="00824B64">
        <w:rPr>
          <w:b/>
          <w:bCs/>
          <w:sz w:val="28"/>
          <w:szCs w:val="28"/>
        </w:rPr>
        <w:t xml:space="preserve"> image in html doc.</w:t>
      </w:r>
    </w:p>
    <w:p w14:paraId="29065900" w14:textId="777777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Attributes the image tag contains are-</w:t>
      </w:r>
    </w:p>
    <w:p w14:paraId="005AA3F7" w14:textId="335C035F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SRC= mandatory attribute—contain image address</w:t>
      </w:r>
    </w:p>
    <w:p w14:paraId="445CE277" w14:textId="130288B1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Alt= alternate name for the image</w:t>
      </w:r>
    </w:p>
    <w:p w14:paraId="25AC478A" w14:textId="54A06A5B" w:rsid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Height and width = To define the size of the image</w:t>
      </w:r>
    </w:p>
    <w:p w14:paraId="521ED376" w14:textId="02FCD9C9" w:rsidR="009B173A" w:rsidRDefault="00000000" w:rsidP="009B173A">
      <w:pPr>
        <w:rPr>
          <w:sz w:val="28"/>
          <w:szCs w:val="28"/>
        </w:rPr>
      </w:pPr>
      <w:r>
        <w:rPr>
          <w:sz w:val="28"/>
          <w:szCs w:val="28"/>
        </w:rPr>
        <w:pict w14:anchorId="6453EECB">
          <v:rect id="_x0000_i1044" style="width:0;height:1.5pt" o:hralign="center" o:hrstd="t" o:hr="t" fillcolor="#a0a0a0" stroked="f"/>
        </w:pict>
      </w:r>
    </w:p>
    <w:p w14:paraId="3742A38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MARQUEE TAG:</w:t>
      </w:r>
    </w:p>
    <w:p w14:paraId="128837F4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It is used to create a scrolling text or image on a webpage.</w:t>
      </w:r>
    </w:p>
    <w:p w14:paraId="0ED7512D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This tag is </w:t>
      </w:r>
      <w:r w:rsidRPr="00824B64">
        <w:rPr>
          <w:b/>
          <w:bCs/>
          <w:sz w:val="28"/>
          <w:szCs w:val="28"/>
        </w:rPr>
        <w:t>non-standard</w:t>
      </w:r>
      <w:r w:rsidRPr="00824B64">
        <w:rPr>
          <w:sz w:val="28"/>
          <w:szCs w:val="28"/>
        </w:rPr>
        <w:t xml:space="preserve"> and not supported in HTML5 (but still works in many browsers).</w:t>
      </w:r>
    </w:p>
    <w:p w14:paraId="7551F466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Attributes:</w:t>
      </w:r>
    </w:p>
    <w:p w14:paraId="6419F11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direction – Specifies the direction of scroll (left, right, up, down)</w:t>
      </w:r>
    </w:p>
    <w:p w14:paraId="5242683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scrollamount – Speed of the marquee</w:t>
      </w:r>
    </w:p>
    <w:p w14:paraId="58A467DC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behavior – Scrolling behavior (scroll, slide, alternate)</w:t>
      </w:r>
    </w:p>
    <w:p w14:paraId="36313C0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loop – Number of times the marquee should repeat</w:t>
      </w:r>
    </w:p>
    <w:p w14:paraId="19D817CF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bgcolor – Background color of the marquee</w:t>
      </w:r>
    </w:p>
    <w:p w14:paraId="1216161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height &amp; width – Size of the marquee area</w:t>
      </w:r>
    </w:p>
    <w:p w14:paraId="7459A16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1E82C59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&lt;marquee direction="left" scrollamount="5" bgcolor="yellow"&gt; Welcome to HTML! &lt;/marquee&gt;</w:t>
      </w:r>
    </w:p>
    <w:p w14:paraId="19E3FF10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4B652AB">
          <v:rect id="_x0000_i1045" style="width:0;height:1.5pt" o:hralign="center" o:hrstd="t" o:hr="t" fillcolor="#a0a0a0" stroked="f"/>
        </w:pict>
      </w:r>
    </w:p>
    <w:p w14:paraId="5ABCD94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UNORDERED LIST (&lt;ul&gt;)</w:t>
      </w:r>
    </w:p>
    <w:p w14:paraId="19E8A282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bullet point lists</w:t>
      </w:r>
      <w:r w:rsidRPr="00824B64">
        <w:rPr>
          <w:sz w:val="28"/>
          <w:szCs w:val="28"/>
        </w:rPr>
        <w:t>.</w:t>
      </w:r>
    </w:p>
    <w:p w14:paraId="0CAF18AA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in the list is wrapped with &lt;li&gt; (list item) tag.</w:t>
      </w:r>
    </w:p>
    <w:p w14:paraId="3451F784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Default bullet styles</w:t>
      </w:r>
      <w:r w:rsidRPr="00824B64">
        <w:rPr>
          <w:sz w:val="28"/>
          <w:szCs w:val="28"/>
        </w:rPr>
        <w:t xml:space="preserve"> can be: disc (default), circle, or square (controlled using CSS).</w:t>
      </w:r>
    </w:p>
    <w:p w14:paraId="479160E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0138DEB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&lt;ul&gt;</w:t>
      </w:r>
    </w:p>
    <w:p w14:paraId="7DC502B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&lt;li&gt;HTML&lt;/li&gt;</w:t>
      </w:r>
    </w:p>
    <w:p w14:paraId="0A0650CC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&lt;li&gt;CSS&lt;/li&gt;</w:t>
      </w:r>
    </w:p>
    <w:p w14:paraId="2F565C2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&lt;li&gt;JavaScript&lt;/li&gt;</w:t>
      </w:r>
    </w:p>
    <w:p w14:paraId="1F1B21C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&lt;/ul&gt;</w:t>
      </w:r>
    </w:p>
    <w:p w14:paraId="6EEBE406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18E32E1">
          <v:rect id="_x0000_i1046" style="width:0;height:1.5pt" o:hralign="center" o:hrstd="t" o:hr="t" fillcolor="#a0a0a0" stroked="f"/>
        </w:pict>
      </w:r>
    </w:p>
    <w:p w14:paraId="6A97A95F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ORDERED LIST (&lt;ol&gt;)</w:t>
      </w:r>
    </w:p>
    <w:p w14:paraId="574990A1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numbered lists</w:t>
      </w:r>
      <w:r w:rsidRPr="00824B64">
        <w:rPr>
          <w:sz w:val="28"/>
          <w:szCs w:val="28"/>
        </w:rPr>
        <w:t>.</w:t>
      </w:r>
    </w:p>
    <w:p w14:paraId="3C3E58A4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is also wrapped with &lt;li&gt; tag.</w:t>
      </w:r>
    </w:p>
    <w:p w14:paraId="3EDB517D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Type attribute</w:t>
      </w:r>
      <w:r w:rsidRPr="00824B64">
        <w:rPr>
          <w:sz w:val="28"/>
          <w:szCs w:val="28"/>
        </w:rPr>
        <w:t xml:space="preserve"> defines the style of numbering:</w:t>
      </w:r>
    </w:p>
    <w:p w14:paraId="7ED1EDF1" w14:textId="77777777" w:rsidR="00824B64" w:rsidRPr="00824B64" w:rsidRDefault="00824B64" w:rsidP="00824B64">
      <w:pPr>
        <w:numPr>
          <w:ilvl w:val="1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1 (default), A, a, I, i</w:t>
      </w:r>
    </w:p>
    <w:p w14:paraId="56A225F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7AB251D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&lt;ol type="A"&gt;</w:t>
      </w:r>
    </w:p>
    <w:p w14:paraId="25FA86D0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&lt;li&gt;Login&lt;/li&gt;</w:t>
      </w:r>
    </w:p>
    <w:p w14:paraId="1712AE0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&lt;li&gt;Dashboard&lt;/li&gt;</w:t>
      </w:r>
    </w:p>
    <w:p w14:paraId="42AA516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&lt;li&gt;Logout&lt;/li&gt;</w:t>
      </w:r>
    </w:p>
    <w:p w14:paraId="1B01AB9F" w14:textId="77777777" w:rsid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&lt;/ol&gt;</w:t>
      </w:r>
    </w:p>
    <w:p w14:paraId="4DFF0076" w14:textId="4AA52CD1" w:rsidR="00666A26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2B1A86">
          <v:rect id="_x0000_i1047" style="width:0;height:1.5pt" o:hralign="center" o:hrstd="t" o:hr="t" fillcolor="#a0a0a0" stroked="f"/>
        </w:pict>
      </w:r>
    </w:p>
    <w:p w14:paraId="191299D4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b/>
          <w:bCs/>
          <w:sz w:val="28"/>
          <w:szCs w:val="28"/>
        </w:rPr>
        <w:t>Definition / Description List:</w:t>
      </w:r>
    </w:p>
    <w:p w14:paraId="79A41056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It is a </w:t>
      </w:r>
      <w:r w:rsidRPr="00666A26">
        <w:rPr>
          <w:b/>
          <w:bCs/>
          <w:sz w:val="28"/>
          <w:szCs w:val="28"/>
        </w:rPr>
        <w:t>container tag</w:t>
      </w:r>
      <w:r w:rsidRPr="00666A26">
        <w:rPr>
          <w:sz w:val="28"/>
          <w:szCs w:val="28"/>
        </w:rPr>
        <w:t xml:space="preserve">, used to create a list of items with their descriptions in the HTML document. Mainly used to represent </w:t>
      </w:r>
      <w:r w:rsidRPr="00666A26">
        <w:rPr>
          <w:b/>
          <w:bCs/>
          <w:sz w:val="28"/>
          <w:szCs w:val="28"/>
        </w:rPr>
        <w:t>glossary terms</w:t>
      </w:r>
      <w:r w:rsidRPr="00666A26">
        <w:rPr>
          <w:sz w:val="28"/>
          <w:szCs w:val="28"/>
        </w:rPr>
        <w:t xml:space="preserve">, </w:t>
      </w:r>
      <w:r w:rsidRPr="00666A26">
        <w:rPr>
          <w:b/>
          <w:bCs/>
          <w:sz w:val="28"/>
          <w:szCs w:val="28"/>
        </w:rPr>
        <w:t>FAQ sections</w:t>
      </w:r>
      <w:r w:rsidRPr="00666A26">
        <w:rPr>
          <w:sz w:val="28"/>
          <w:szCs w:val="28"/>
        </w:rPr>
        <w:t xml:space="preserve">, or </w:t>
      </w:r>
      <w:r w:rsidRPr="00666A26">
        <w:rPr>
          <w:b/>
          <w:bCs/>
          <w:sz w:val="28"/>
          <w:szCs w:val="28"/>
        </w:rPr>
        <w:t>metadata details</w:t>
      </w:r>
      <w:r w:rsidRPr="00666A26">
        <w:rPr>
          <w:sz w:val="28"/>
          <w:szCs w:val="28"/>
        </w:rPr>
        <w:t>.</w:t>
      </w:r>
    </w:p>
    <w:p w14:paraId="2613A788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Tags used in Description List:</w:t>
      </w:r>
    </w:p>
    <w:p w14:paraId="5B0EE2A6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&lt;dl&gt; → Definition List (wraps the entire list)</w:t>
      </w:r>
    </w:p>
    <w:p w14:paraId="6519D6C4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&lt;dt&gt; → Definition Term (the term or title)</w:t>
      </w:r>
    </w:p>
    <w:p w14:paraId="2B50FC97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&lt;dd&gt; → Definition Description (the explanation or description of the term)</w:t>
      </w:r>
    </w:p>
    <w:p w14:paraId="5CF6E919" w14:textId="4BBDC0A5" w:rsidR="00666A26" w:rsidRPr="00666A26" w:rsidRDefault="00666A26" w:rsidP="00666A26">
      <w:pPr>
        <w:rPr>
          <w:sz w:val="28"/>
          <w:szCs w:val="28"/>
        </w:rPr>
      </w:pPr>
    </w:p>
    <w:p w14:paraId="07593F6C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Syntax:</w:t>
      </w:r>
    </w:p>
    <w:p w14:paraId="0EC61545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&lt;dl&gt;</w:t>
      </w:r>
    </w:p>
    <w:p w14:paraId="602AA3BF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&lt;dt&gt;HTML&lt;/dt&gt;</w:t>
      </w:r>
    </w:p>
    <w:p w14:paraId="5ED8D29E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&lt;dd&gt;HyperText Markup Language&lt;/dd&gt;</w:t>
      </w:r>
    </w:p>
    <w:p w14:paraId="3F14D762" w14:textId="77777777" w:rsidR="00666A26" w:rsidRPr="00666A26" w:rsidRDefault="00666A26" w:rsidP="00666A26">
      <w:pPr>
        <w:rPr>
          <w:sz w:val="28"/>
          <w:szCs w:val="28"/>
        </w:rPr>
      </w:pPr>
    </w:p>
    <w:p w14:paraId="1D97983B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&lt;dt&gt;CSS&lt;/dt&gt;</w:t>
      </w:r>
    </w:p>
    <w:p w14:paraId="5BB7C9CD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lastRenderedPageBreak/>
        <w:t xml:space="preserve">  &lt;dd&gt;Cascading Style Sheets&lt;/dd&gt;</w:t>
      </w:r>
    </w:p>
    <w:p w14:paraId="1E27A8C2" w14:textId="639C6EDE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&lt;/dl&gt;</w:t>
      </w:r>
    </w:p>
    <w:p w14:paraId="370083FB" w14:textId="59D217AA" w:rsidR="002C0345" w:rsidRDefault="00000000" w:rsidP="009B173A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4994501C">
          <v:rect id="_x0000_i1048" style="width:0;height:1.5pt" o:hralign="center" o:hrstd="t" o:hr="t" fillcolor="#a0a0a0" stroked="f"/>
        </w:pict>
      </w:r>
    </w:p>
    <w:p w14:paraId="5BBAC9DC" w14:textId="77777777" w:rsidR="007D0C21" w:rsidRDefault="007D0C21" w:rsidP="007D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Nested list:</w:t>
      </w:r>
    </w:p>
    <w:p w14:paraId="329DDB8C" w14:textId="4904E465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sz w:val="28"/>
          <w:szCs w:val="28"/>
        </w:rPr>
        <w:t xml:space="preserve">A </w:t>
      </w:r>
      <w:r w:rsidRPr="007D0C21">
        <w:rPr>
          <w:b/>
          <w:bCs/>
          <w:sz w:val="28"/>
          <w:szCs w:val="28"/>
        </w:rPr>
        <w:t>Nested List</w:t>
      </w:r>
      <w:r w:rsidRPr="007D0C21">
        <w:rPr>
          <w:sz w:val="28"/>
          <w:szCs w:val="28"/>
        </w:rPr>
        <w:t xml:space="preserve"> means placing one list inside another list (like a list within a list).</w:t>
      </w:r>
      <w:r w:rsidRPr="007D0C21">
        <w:rPr>
          <w:sz w:val="28"/>
          <w:szCs w:val="28"/>
        </w:rPr>
        <w:br/>
        <w:t xml:space="preserve">It helps in representing </w:t>
      </w:r>
      <w:r w:rsidRPr="007D0C21">
        <w:rPr>
          <w:b/>
          <w:bCs/>
          <w:sz w:val="28"/>
          <w:szCs w:val="28"/>
        </w:rPr>
        <w:t>hierarchical data</w:t>
      </w:r>
      <w:r w:rsidRPr="007D0C21">
        <w:rPr>
          <w:sz w:val="28"/>
          <w:szCs w:val="28"/>
        </w:rPr>
        <w:t xml:space="preserve"> like menus, topics with subtopics, etc.</w:t>
      </w:r>
    </w:p>
    <w:p w14:paraId="6CFC66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It can be created using:</w:t>
      </w:r>
    </w:p>
    <w:p w14:paraId="29EE372D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Ordered List (&lt;ol&gt;)</w:t>
      </w:r>
    </w:p>
    <w:p w14:paraId="32C775AB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Unordered List (&lt;ul&gt;)</w:t>
      </w:r>
    </w:p>
    <w:p w14:paraId="14A294A5" w14:textId="429ED08A" w:rsidR="007D0C21" w:rsidRPr="00C90589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 both combined together</w:t>
      </w:r>
    </w:p>
    <w:p w14:paraId="3C2D2BA6" w14:textId="77777777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b/>
          <w:bCs/>
          <w:sz w:val="28"/>
          <w:szCs w:val="28"/>
        </w:rPr>
        <w:t>Syntax:</w:t>
      </w:r>
    </w:p>
    <w:p w14:paraId="12E7AB1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&lt;ul&gt;</w:t>
      </w:r>
    </w:p>
    <w:p w14:paraId="5C9AECA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&lt;li&gt;Fruits</w:t>
      </w:r>
    </w:p>
    <w:p w14:paraId="3E75294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2FBCFFC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&lt;li&gt;Apple&lt;/li&gt;</w:t>
      </w:r>
    </w:p>
    <w:p w14:paraId="00AE3D1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&lt;li&gt;Mango&lt;/li&gt;</w:t>
      </w:r>
    </w:p>
    <w:p w14:paraId="376B024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&lt;li&gt;Banana&lt;/li&gt;</w:t>
      </w:r>
    </w:p>
    <w:p w14:paraId="1F437D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7B2B66B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4B104F9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&lt;li&gt;Vegetables</w:t>
      </w:r>
    </w:p>
    <w:p w14:paraId="4BCA879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33C13C2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&lt;li&gt;Carrot&lt;/li&gt;</w:t>
      </w:r>
    </w:p>
    <w:p w14:paraId="172D346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&lt;li&gt;Potato&lt;/li&gt;</w:t>
      </w:r>
    </w:p>
    <w:p w14:paraId="3C41236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29F7C5D1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216C9A8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&lt;/ul&gt;</w:t>
      </w:r>
    </w:p>
    <w:p w14:paraId="2BF60FB2" w14:textId="77777777" w:rsidR="00C90589" w:rsidRDefault="00C90589" w:rsidP="00C90589">
      <w:pPr>
        <w:rPr>
          <w:sz w:val="28"/>
          <w:szCs w:val="28"/>
        </w:rPr>
      </w:pPr>
    </w:p>
    <w:p w14:paraId="2E9E9355" w14:textId="5EC44E20" w:rsidR="00C90589" w:rsidRPr="004937A3" w:rsidRDefault="00C90589" w:rsidP="00C90589">
      <w:pPr>
        <w:rPr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Table Tag:</w:t>
      </w:r>
    </w:p>
    <w:p w14:paraId="1486E18C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The </w:t>
      </w:r>
      <w:r w:rsidRPr="00C90589">
        <w:rPr>
          <w:b/>
          <w:bCs/>
          <w:sz w:val="28"/>
          <w:szCs w:val="28"/>
        </w:rPr>
        <w:t>table tag</w:t>
      </w:r>
      <w:r w:rsidRPr="00C90589">
        <w:rPr>
          <w:sz w:val="28"/>
          <w:szCs w:val="28"/>
        </w:rPr>
        <w:t xml:space="preserve"> is a </w:t>
      </w:r>
      <w:r w:rsidRPr="00C90589">
        <w:rPr>
          <w:b/>
          <w:bCs/>
          <w:sz w:val="28"/>
          <w:szCs w:val="28"/>
        </w:rPr>
        <w:t>container tag</w:t>
      </w:r>
      <w:r w:rsidRPr="00C90589">
        <w:rPr>
          <w:sz w:val="28"/>
          <w:szCs w:val="28"/>
        </w:rPr>
        <w:t xml:space="preserve"> used to display data in </w:t>
      </w:r>
      <w:r w:rsidRPr="00C90589">
        <w:rPr>
          <w:b/>
          <w:bCs/>
          <w:sz w:val="28"/>
          <w:szCs w:val="28"/>
        </w:rPr>
        <w:t>rows and columns</w:t>
      </w:r>
      <w:r w:rsidRPr="00C90589">
        <w:rPr>
          <w:sz w:val="28"/>
          <w:szCs w:val="28"/>
        </w:rPr>
        <w:t xml:space="preserve"> format in an HTML document.</w:t>
      </w:r>
    </w:p>
    <w:p w14:paraId="09FF1375" w14:textId="45DCCB49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It is useful for </w:t>
      </w:r>
      <w:r w:rsidRPr="00C90589">
        <w:rPr>
          <w:b/>
          <w:bCs/>
          <w:sz w:val="28"/>
          <w:szCs w:val="28"/>
        </w:rPr>
        <w:t>organizing tabular data</w:t>
      </w:r>
      <w:r w:rsidRPr="00C90589">
        <w:rPr>
          <w:sz w:val="28"/>
          <w:szCs w:val="28"/>
        </w:rPr>
        <w:t>, like marksheets, schedules, etc.</w:t>
      </w:r>
    </w:p>
    <w:p w14:paraId="199A23F5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Tags used in Tables:</w:t>
      </w:r>
    </w:p>
    <w:p w14:paraId="4962272D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&lt;table&gt; – Table tag: Defines the table</w:t>
      </w:r>
    </w:p>
    <w:p w14:paraId="5585B387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&lt;tr&gt; – Table Row: Represents a row in the table</w:t>
      </w:r>
    </w:p>
    <w:p w14:paraId="05451524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&lt;th&gt; – Table Header: Represents the heading (bold and centered by default)</w:t>
      </w:r>
    </w:p>
    <w:p w14:paraId="718A1128" w14:textId="4129E7D5" w:rsid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&lt;td&gt; – Table Data: Represents the actual cell data</w:t>
      </w:r>
    </w:p>
    <w:p w14:paraId="0C3CC31C" w14:textId="09780046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&lt;caption&gt; - Caption tag: Provides heading for table (ex: border)</w:t>
      </w:r>
    </w:p>
    <w:p w14:paraId="58C124C4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Syntax:</w:t>
      </w:r>
    </w:p>
    <w:p w14:paraId="01E5A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>&lt;table border="1"&gt;</w:t>
      </w:r>
    </w:p>
    <w:p w14:paraId="624C0A4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1A32E27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&lt;th&gt;Name&lt;/th&gt;</w:t>
      </w:r>
    </w:p>
    <w:p w14:paraId="2D27DC0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&lt;th&gt;Age&lt;/th&gt;</w:t>
      </w:r>
    </w:p>
    <w:p w14:paraId="6D31EE9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&lt;th&gt;City&lt;/th&gt;</w:t>
      </w:r>
    </w:p>
    <w:p w14:paraId="2F9AC0B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5EE1012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78F7187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&lt;td&gt;Alice&lt;/td&gt;</w:t>
      </w:r>
    </w:p>
    <w:p w14:paraId="3A72E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&lt;td&gt;22&lt;/td&gt;</w:t>
      </w:r>
    </w:p>
    <w:p w14:paraId="651C522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&lt;td&gt;New York&lt;/td&gt;</w:t>
      </w:r>
    </w:p>
    <w:p w14:paraId="0A87F4E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1CCB739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441D9B94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&lt;td&gt;Bob&lt;/td&gt;</w:t>
      </w:r>
    </w:p>
    <w:p w14:paraId="3EE65A0D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&lt;td&gt;25&lt;/td&gt;</w:t>
      </w:r>
    </w:p>
    <w:p w14:paraId="26198409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&lt;td&gt;London&lt;/td&gt;</w:t>
      </w:r>
    </w:p>
    <w:p w14:paraId="41CD6DF4" w14:textId="33AA86CA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  <w:r>
        <w:rPr>
          <w:sz w:val="28"/>
          <w:szCs w:val="28"/>
        </w:rPr>
        <w:t xml:space="preserve"> </w:t>
      </w:r>
      <w:r w:rsidRPr="00C90589">
        <w:rPr>
          <w:sz w:val="28"/>
          <w:szCs w:val="28"/>
        </w:rPr>
        <w:t>&lt;/table&gt;</w:t>
      </w:r>
    </w:p>
    <w:p w14:paraId="454BD0D3" w14:textId="77777777" w:rsidR="005408E3" w:rsidRPr="004937A3" w:rsidRDefault="005408E3" w:rsidP="005408E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COLSPAN and ROWSPAN Attributes:</w:t>
      </w:r>
    </w:p>
    <w:p w14:paraId="0896F623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These attributes are used inside </w:t>
      </w:r>
      <w:r w:rsidRPr="005408E3">
        <w:rPr>
          <w:b/>
          <w:bCs/>
          <w:sz w:val="28"/>
          <w:szCs w:val="28"/>
        </w:rPr>
        <w:t>HTML table tags</w:t>
      </w:r>
      <w:r w:rsidRPr="005408E3">
        <w:rPr>
          <w:sz w:val="28"/>
          <w:szCs w:val="28"/>
        </w:rPr>
        <w:t xml:space="preserve"> to merge cells either </w:t>
      </w:r>
      <w:r w:rsidRPr="005408E3">
        <w:rPr>
          <w:b/>
          <w:bCs/>
          <w:sz w:val="28"/>
          <w:szCs w:val="28"/>
        </w:rPr>
        <w:t>horizontally</w:t>
      </w:r>
      <w:r w:rsidRPr="005408E3">
        <w:rPr>
          <w:sz w:val="28"/>
          <w:szCs w:val="28"/>
        </w:rPr>
        <w:t xml:space="preserve"> or </w:t>
      </w:r>
      <w:r w:rsidRPr="005408E3">
        <w:rPr>
          <w:b/>
          <w:bCs/>
          <w:sz w:val="28"/>
          <w:szCs w:val="28"/>
        </w:rPr>
        <w:t>vertically</w:t>
      </w:r>
      <w:r w:rsidRPr="005408E3">
        <w:rPr>
          <w:sz w:val="28"/>
          <w:szCs w:val="28"/>
        </w:rPr>
        <w:t>.</w:t>
      </w:r>
    </w:p>
    <w:p w14:paraId="226D5B22" w14:textId="77777777" w:rsidR="005408E3" w:rsidRPr="005408E3" w:rsidRDefault="00000000" w:rsidP="005408E3">
      <w:pPr>
        <w:rPr>
          <w:sz w:val="28"/>
          <w:szCs w:val="28"/>
        </w:rPr>
      </w:pPr>
      <w:r>
        <w:rPr>
          <w:sz w:val="28"/>
          <w:szCs w:val="28"/>
        </w:rPr>
        <w:pict w14:anchorId="62ADEC36">
          <v:rect id="_x0000_i1049" style="width:0;height:1.5pt" o:hralign="center" o:hrstd="t" o:hr="t" fillcolor="#a0a0a0" stroked="f"/>
        </w:pict>
      </w:r>
    </w:p>
    <w:p w14:paraId="584DE697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1. COLSPAN Attribute:</w:t>
      </w:r>
    </w:p>
    <w:p w14:paraId="3F941462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columns</w:t>
      </w:r>
      <w:r w:rsidRPr="005408E3">
        <w:rPr>
          <w:sz w:val="28"/>
          <w:szCs w:val="28"/>
        </w:rPr>
        <w:t xml:space="preserve"> (horizontal merge).</w:t>
      </w:r>
    </w:p>
    <w:p w14:paraId="2EDED22A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35315193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>colspan="number" → number of columns to merge</w:t>
      </w:r>
    </w:p>
    <w:p w14:paraId="401356B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353C940" w14:textId="1CD313F3" w:rsidR="007D0C21" w:rsidRDefault="005408E3" w:rsidP="009B173A">
      <w:pPr>
        <w:rPr>
          <w:sz w:val="28"/>
          <w:szCs w:val="28"/>
        </w:rPr>
      </w:pPr>
      <w:r w:rsidRPr="005408E3">
        <w:rPr>
          <w:sz w:val="28"/>
          <w:szCs w:val="28"/>
        </w:rPr>
        <w:t>&lt;td colspan="value"&gt; ------ &lt;/td&gt;</w:t>
      </w:r>
    </w:p>
    <w:p w14:paraId="6D8B49B1" w14:textId="77777777" w:rsidR="00E05CED" w:rsidRDefault="00E05CED" w:rsidP="009B173A">
      <w:pPr>
        <w:rPr>
          <w:sz w:val="28"/>
          <w:szCs w:val="28"/>
        </w:rPr>
      </w:pPr>
    </w:p>
    <w:p w14:paraId="0249219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2. ROWSPAN Attribute:</w:t>
      </w:r>
    </w:p>
    <w:p w14:paraId="4A99F039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rows</w:t>
      </w:r>
      <w:r w:rsidRPr="005408E3">
        <w:rPr>
          <w:sz w:val="28"/>
          <w:szCs w:val="28"/>
        </w:rPr>
        <w:t xml:space="preserve"> (vertical merge).</w:t>
      </w:r>
    </w:p>
    <w:p w14:paraId="0EA1A32A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69FD2E50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>rowspan="number" → number of rows to merge</w:t>
      </w:r>
    </w:p>
    <w:p w14:paraId="30E6ABC6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DF887A7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>&lt;td rowspan="value"&gt; ------ &lt;/td&gt;</w:t>
      </w:r>
    </w:p>
    <w:p w14:paraId="5F4BFC15" w14:textId="77777777" w:rsidR="00E05CED" w:rsidRDefault="00000000" w:rsidP="00E05CED">
      <w:pPr>
        <w:rPr>
          <w:sz w:val="28"/>
          <w:szCs w:val="28"/>
        </w:rPr>
      </w:pPr>
      <w:r>
        <w:rPr>
          <w:sz w:val="28"/>
          <w:szCs w:val="28"/>
        </w:rPr>
        <w:pict w14:anchorId="3EC7F36F">
          <v:rect id="_x0000_i1050" style="width:0;height:1.5pt" o:hralign="center" o:hrstd="t" o:hr="t" fillcolor="#a0a0a0" stroked="f"/>
        </w:pict>
      </w:r>
    </w:p>
    <w:p w14:paraId="737BF4A9" w14:textId="2D6A3A51" w:rsidR="00E05CED" w:rsidRPr="004937A3" w:rsidRDefault="00E05CED" w:rsidP="00E05CED">
      <w:pPr>
        <w:rPr>
          <w:b/>
          <w:bCs/>
          <w:color w:val="FF0000"/>
        </w:rPr>
      </w:pPr>
      <w:r w:rsidRPr="004937A3">
        <w:rPr>
          <w:b/>
          <w:bCs/>
          <w:color w:val="FF0000"/>
          <w:sz w:val="28"/>
          <w:szCs w:val="28"/>
        </w:rPr>
        <w:t>Multimedia Tags:</w:t>
      </w:r>
    </w:p>
    <w:p w14:paraId="5F800C4D" w14:textId="0DA960E8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Multimedia tags in HTML are used to embed </w:t>
      </w:r>
      <w:r w:rsidRPr="00E05CED">
        <w:rPr>
          <w:b/>
          <w:bCs/>
          <w:sz w:val="28"/>
          <w:szCs w:val="28"/>
        </w:rPr>
        <w:t>audio</w:t>
      </w:r>
      <w:r w:rsidRPr="00E05CED">
        <w:rPr>
          <w:sz w:val="28"/>
          <w:szCs w:val="28"/>
        </w:rPr>
        <w:t xml:space="preserve">, </w:t>
      </w:r>
      <w:r w:rsidRPr="00E05CED">
        <w:rPr>
          <w:b/>
          <w:bCs/>
          <w:sz w:val="28"/>
          <w:szCs w:val="28"/>
        </w:rPr>
        <w:t>video</w:t>
      </w:r>
      <w:r w:rsidRPr="00E05CED">
        <w:rPr>
          <w:sz w:val="28"/>
          <w:szCs w:val="28"/>
        </w:rPr>
        <w:t>, and other media files into a web page.</w:t>
      </w:r>
      <w:r w:rsidRPr="00E05CED">
        <w:rPr>
          <w:sz w:val="28"/>
          <w:szCs w:val="28"/>
        </w:rPr>
        <w:br/>
        <w:t>These tags allow browsers to play multimedia content without the need for additional plugins.</w:t>
      </w:r>
    </w:p>
    <w:p w14:paraId="4E64D56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1. Audio Tag:</w:t>
      </w:r>
    </w:p>
    <w:p w14:paraId="0D5B3AFE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audio files</w:t>
      </w:r>
      <w:r w:rsidRPr="00E05CED">
        <w:rPr>
          <w:sz w:val="28"/>
          <w:szCs w:val="28"/>
        </w:rPr>
        <w:t xml:space="preserve"> (like music, narration) into the HTML document.</w:t>
      </w:r>
    </w:p>
    <w:p w14:paraId="7FF2D7B2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0907AED4" w14:textId="0112967D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&lt;source src="filename.mp3" type="audio/mpeg"&gt;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&lt;/audio&gt;</w:t>
      </w:r>
    </w:p>
    <w:p w14:paraId="06CAA82A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lastRenderedPageBreak/>
        <w:t>Attributes:</w:t>
      </w:r>
    </w:p>
    <w:p w14:paraId="27A20460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Displays play, pause, volume controls</w:t>
      </w:r>
    </w:p>
    <w:p w14:paraId="0D8EA00C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Plays audio automatically</w:t>
      </w:r>
    </w:p>
    <w:p w14:paraId="339E9AEE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audio continuously</w:t>
      </w:r>
    </w:p>
    <w:p w14:paraId="66AA5EE2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Starts audio in mute</w:t>
      </w:r>
    </w:p>
    <w:p w14:paraId="3106F20F" w14:textId="77777777" w:rsid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src → Audio file path (can be used directly inside &lt;audio&gt;)</w:t>
      </w:r>
    </w:p>
    <w:p w14:paraId="72810575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6AEA11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 autoplay loop&gt;</w:t>
      </w:r>
    </w:p>
    <w:p w14:paraId="30B993B4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src="song.mp3" type="audio/mpeg"&gt;</w:t>
      </w:r>
    </w:p>
    <w:p w14:paraId="5A643D13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&lt;/audio&gt;</w:t>
      </w:r>
    </w:p>
    <w:p w14:paraId="5287F631" w14:textId="77777777" w:rsidR="00E05CED" w:rsidRPr="00E05CED" w:rsidRDefault="00000000" w:rsidP="00E05CED">
      <w:pPr>
        <w:rPr>
          <w:sz w:val="28"/>
          <w:szCs w:val="28"/>
        </w:rPr>
      </w:pPr>
      <w:r>
        <w:rPr>
          <w:sz w:val="28"/>
          <w:szCs w:val="28"/>
        </w:rPr>
        <w:pict w14:anchorId="4E1A1353">
          <v:rect id="_x0000_i1051" style="width:0;height:1.5pt" o:hralign="center" o:hrstd="t" o:hr="t" fillcolor="#a0a0a0" stroked="f"/>
        </w:pict>
      </w:r>
    </w:p>
    <w:p w14:paraId="44FC8C0B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2. Video Tag:</w:t>
      </w:r>
    </w:p>
    <w:p w14:paraId="27955E7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video files</w:t>
      </w:r>
      <w:r w:rsidRPr="00E05CED">
        <w:rPr>
          <w:sz w:val="28"/>
          <w:szCs w:val="28"/>
        </w:rPr>
        <w:t xml:space="preserve"> into the HTML document.</w:t>
      </w:r>
    </w:p>
    <w:p w14:paraId="28558DE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66F4D46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&lt;video controls width="300" height="200"&gt;</w:t>
      </w:r>
    </w:p>
    <w:p w14:paraId="598527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src="video.mp4" type="video/mp4"&gt;</w:t>
      </w:r>
    </w:p>
    <w:p w14:paraId="64546F4F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163F1E5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Attributes:</w:t>
      </w:r>
    </w:p>
    <w:p w14:paraId="0E7CA88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Shows video control buttons</w:t>
      </w:r>
    </w:p>
    <w:p w14:paraId="5F594B15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Video starts automatically</w:t>
      </w:r>
    </w:p>
    <w:p w14:paraId="7FA245E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the video</w:t>
      </w:r>
    </w:p>
    <w:p w14:paraId="0F5FE67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Mutes the video initially</w:t>
      </w:r>
    </w:p>
    <w:p w14:paraId="6D19245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poster → Displays an image before the video plays</w:t>
      </w:r>
    </w:p>
    <w:p w14:paraId="789417E3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width and height → To define size of the video player</w:t>
      </w:r>
    </w:p>
    <w:p w14:paraId="17527406" w14:textId="2C025BC6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src → Video file path (can be used directly inside &lt;video&gt;)</w:t>
      </w:r>
    </w:p>
    <w:p w14:paraId="1CD81A1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41CF3C3C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lastRenderedPageBreak/>
        <w:t>&lt;video controls width="320" height="240" poster="preview.jpg"&gt;</w:t>
      </w:r>
    </w:p>
    <w:p w14:paraId="4646ACA1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src="movie.mp4" type="video/mp4"&gt;</w:t>
      </w:r>
    </w:p>
    <w:p w14:paraId="20B901BC" w14:textId="27804D62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74845E1D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rFonts w:ascii="Segoe UI Emoji" w:hAnsi="Segoe UI Emoji" w:cs="Segoe UI Emoji"/>
          <w:sz w:val="28"/>
          <w:szCs w:val="28"/>
        </w:rPr>
        <w:t>✅</w:t>
      </w:r>
      <w:r w:rsidRPr="00E05CED">
        <w:rPr>
          <w:sz w:val="28"/>
          <w:szCs w:val="28"/>
        </w:rPr>
        <w:t xml:space="preserve"> </w:t>
      </w:r>
      <w:r w:rsidRPr="00E05CED">
        <w:rPr>
          <w:b/>
          <w:bCs/>
          <w:sz w:val="28"/>
          <w:szCs w:val="28"/>
        </w:rPr>
        <w:t>Note:</w:t>
      </w:r>
    </w:p>
    <w:p w14:paraId="151B700E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Always use &lt;source&gt; for better format support</w:t>
      </w:r>
    </w:p>
    <w:p w14:paraId="58A683C1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audio formats: .mp3, .wav, .ogg</w:t>
      </w:r>
    </w:p>
    <w:p w14:paraId="07196593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video formats: .mp4</w:t>
      </w:r>
      <w:proofErr w:type="gramStart"/>
      <w:r w:rsidRPr="00E05CED">
        <w:rPr>
          <w:sz w:val="28"/>
          <w:szCs w:val="28"/>
        </w:rPr>
        <w:t>, .webm</w:t>
      </w:r>
      <w:proofErr w:type="gramEnd"/>
      <w:r w:rsidRPr="00E05CED">
        <w:rPr>
          <w:sz w:val="28"/>
          <w:szCs w:val="28"/>
        </w:rPr>
        <w:t>, .ogg</w:t>
      </w:r>
    </w:p>
    <w:p w14:paraId="641B0C6A" w14:textId="437331F5" w:rsidR="005408E3" w:rsidRDefault="00000000" w:rsidP="005408E3">
      <w:pPr>
        <w:rPr>
          <w:sz w:val="28"/>
          <w:szCs w:val="28"/>
        </w:rPr>
      </w:pPr>
      <w:r>
        <w:rPr>
          <w:sz w:val="28"/>
          <w:szCs w:val="28"/>
        </w:rPr>
        <w:pict w14:anchorId="2DA0A967">
          <v:rect id="_x0000_i1053" style="width:0;height:1.5pt" o:hralign="center" o:hrstd="t" o:hr="t" fillcolor="#a0a0a0" stroked="f"/>
        </w:pict>
      </w:r>
    </w:p>
    <w:p w14:paraId="155053D5" w14:textId="77777777" w:rsidR="00F447A9" w:rsidRPr="00F447A9" w:rsidRDefault="00F447A9" w:rsidP="00F447A9">
      <w:pPr>
        <w:rPr>
          <w:b/>
          <w:bCs/>
          <w:color w:val="FF0000"/>
          <w:sz w:val="28"/>
          <w:szCs w:val="28"/>
        </w:rPr>
      </w:pPr>
      <w:r w:rsidRPr="00F447A9">
        <w:rPr>
          <w:b/>
          <w:bCs/>
          <w:color w:val="FF0000"/>
          <w:sz w:val="28"/>
          <w:szCs w:val="28"/>
        </w:rPr>
        <w:t>Iframe Tag:</w:t>
      </w:r>
    </w:p>
    <w:p w14:paraId="45ACE03B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The </w:t>
      </w:r>
      <w:r w:rsidRPr="00F447A9">
        <w:rPr>
          <w:b/>
          <w:bCs/>
          <w:sz w:val="28"/>
          <w:szCs w:val="28"/>
        </w:rPr>
        <w:t>&lt;iframe&gt; tag</w:t>
      </w:r>
      <w:r w:rsidRPr="00F447A9">
        <w:rPr>
          <w:sz w:val="28"/>
          <w:szCs w:val="28"/>
        </w:rPr>
        <w:t xml:space="preserve"> stands for </w:t>
      </w:r>
      <w:r w:rsidRPr="00F447A9">
        <w:rPr>
          <w:b/>
          <w:bCs/>
          <w:sz w:val="28"/>
          <w:szCs w:val="28"/>
        </w:rPr>
        <w:t>inline frame</w:t>
      </w:r>
      <w:r w:rsidRPr="00F447A9">
        <w:rPr>
          <w:sz w:val="28"/>
          <w:szCs w:val="28"/>
        </w:rPr>
        <w:t>.</w:t>
      </w:r>
      <w:r w:rsidRPr="00F447A9">
        <w:rPr>
          <w:sz w:val="28"/>
          <w:szCs w:val="28"/>
        </w:rPr>
        <w:br/>
        <w:t xml:space="preserve">It is used to </w:t>
      </w:r>
      <w:r w:rsidRPr="00F447A9">
        <w:rPr>
          <w:b/>
          <w:bCs/>
          <w:sz w:val="28"/>
          <w:szCs w:val="28"/>
        </w:rPr>
        <w:t>embed another HTML document or webpage</w:t>
      </w:r>
      <w:r w:rsidRPr="00F447A9">
        <w:rPr>
          <w:sz w:val="28"/>
          <w:szCs w:val="28"/>
        </w:rPr>
        <w:t xml:space="preserve"> within the current HTML page.</w:t>
      </w:r>
    </w:p>
    <w:p w14:paraId="1EC52E57" w14:textId="35EB0A30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It acts like a </w:t>
      </w:r>
      <w:r w:rsidRPr="00F447A9">
        <w:rPr>
          <w:b/>
          <w:bCs/>
          <w:sz w:val="28"/>
          <w:szCs w:val="28"/>
        </w:rPr>
        <w:t>window</w:t>
      </w:r>
      <w:r w:rsidRPr="00F447A9">
        <w:rPr>
          <w:sz w:val="28"/>
          <w:szCs w:val="28"/>
        </w:rPr>
        <w:t xml:space="preserve"> to another web page.</w:t>
      </w:r>
    </w:p>
    <w:p w14:paraId="0D8F7841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Syntax:</w:t>
      </w:r>
    </w:p>
    <w:p w14:paraId="1838C24E" w14:textId="398D23C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&lt;iframe src="URL" width="value" height="value"&gt;&lt;/iframe&gt;</w:t>
      </w:r>
    </w:p>
    <w:p w14:paraId="5482F3FD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Attributes of &lt;iframe&gt; tag:</w:t>
      </w:r>
    </w:p>
    <w:p w14:paraId="3ED71FF4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src – URL of the page to embed (required)</w:t>
      </w:r>
    </w:p>
    <w:p w14:paraId="5DF1B4D2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width – Width of the iframe (in pixels or %)</w:t>
      </w:r>
    </w:p>
    <w:p w14:paraId="1CB2CCA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height – Height of the iframe (in pixels or %)</w:t>
      </w:r>
    </w:p>
    <w:p w14:paraId="12631ABC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name – Name of the iframe (used to target links)</w:t>
      </w:r>
    </w:p>
    <w:p w14:paraId="7F056AD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frameborder – Specifies border of the frame (0 for no border)</w:t>
      </w:r>
    </w:p>
    <w:p w14:paraId="0DE1DF48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allowfullscreen – Allows full-screen mode</w:t>
      </w:r>
    </w:p>
    <w:p w14:paraId="2D3F80C9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loading="lazy" – Improves performance by delaying iframe loading</w:t>
      </w:r>
    </w:p>
    <w:p w14:paraId="629C4EEA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rFonts w:ascii="Segoe UI Emoji" w:hAnsi="Segoe UI Emoji" w:cs="Segoe UI Emoji"/>
          <w:sz w:val="28"/>
          <w:szCs w:val="28"/>
        </w:rPr>
        <w:t>✅</w:t>
      </w:r>
      <w:r w:rsidRPr="00F447A9">
        <w:rPr>
          <w:sz w:val="28"/>
          <w:szCs w:val="28"/>
        </w:rPr>
        <w:t xml:space="preserve"> </w:t>
      </w:r>
      <w:r w:rsidRPr="00F447A9">
        <w:rPr>
          <w:b/>
          <w:bCs/>
          <w:sz w:val="28"/>
          <w:szCs w:val="28"/>
        </w:rPr>
        <w:t>Note:</w:t>
      </w:r>
    </w:p>
    <w:p w14:paraId="218C547B" w14:textId="77777777" w:rsidR="00F447A9" w:rsidRP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Iframes are commonly used for </w:t>
      </w:r>
      <w:r w:rsidRPr="00F447A9">
        <w:rPr>
          <w:b/>
          <w:bCs/>
          <w:sz w:val="28"/>
          <w:szCs w:val="28"/>
        </w:rPr>
        <w:t>maps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videos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external tools</w:t>
      </w:r>
      <w:r w:rsidRPr="00F447A9">
        <w:rPr>
          <w:sz w:val="28"/>
          <w:szCs w:val="28"/>
        </w:rPr>
        <w:t xml:space="preserve">, and </w:t>
      </w:r>
      <w:r w:rsidRPr="00F447A9">
        <w:rPr>
          <w:b/>
          <w:bCs/>
          <w:sz w:val="28"/>
          <w:szCs w:val="28"/>
        </w:rPr>
        <w:t>documents</w:t>
      </w:r>
      <w:r w:rsidRPr="00F447A9">
        <w:rPr>
          <w:sz w:val="28"/>
          <w:szCs w:val="28"/>
        </w:rPr>
        <w:t>.</w:t>
      </w:r>
    </w:p>
    <w:p w14:paraId="1F91B49F" w14:textId="77777777" w:rsid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You can also load </w:t>
      </w:r>
      <w:r w:rsidRPr="00F447A9">
        <w:rPr>
          <w:b/>
          <w:bCs/>
          <w:sz w:val="28"/>
          <w:szCs w:val="28"/>
        </w:rPr>
        <w:t>YouTube videos</w:t>
      </w:r>
      <w:r w:rsidRPr="00F447A9">
        <w:rPr>
          <w:sz w:val="28"/>
          <w:szCs w:val="28"/>
        </w:rPr>
        <w:t xml:space="preserve"> using iframe.</w:t>
      </w:r>
    </w:p>
    <w:p w14:paraId="7A6C9650" w14:textId="77777777" w:rsidR="00F447A9" w:rsidRPr="00F447A9" w:rsidRDefault="00F447A9" w:rsidP="00F447A9">
      <w:pPr>
        <w:ind w:left="720"/>
        <w:rPr>
          <w:sz w:val="28"/>
          <w:szCs w:val="28"/>
        </w:rPr>
      </w:pPr>
    </w:p>
    <w:p w14:paraId="33CB0B9C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lastRenderedPageBreak/>
        <w:t>YouTube Embed Example:</w:t>
      </w:r>
    </w:p>
    <w:p w14:paraId="30F9D363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&lt;iframe width="560" height="315" src="https://www.youtube.com/embed/VIDEO_ID" </w:t>
      </w:r>
    </w:p>
    <w:p w14:paraId="7B2F55E7" w14:textId="77777777" w:rsid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frameborder="0" allowfullscreen&gt;&lt;/iframe&gt;</w:t>
      </w:r>
    </w:p>
    <w:p w14:paraId="700DA587" w14:textId="5F2D2286" w:rsidR="004937A3" w:rsidRPr="00F447A9" w:rsidRDefault="004937A3" w:rsidP="00F447A9">
      <w:pPr>
        <w:rPr>
          <w:sz w:val="28"/>
          <w:szCs w:val="28"/>
        </w:rPr>
      </w:pPr>
      <w:r w:rsidRPr="004937A3">
        <w:rPr>
          <w:sz w:val="28"/>
          <w:szCs w:val="28"/>
        </w:rPr>
        <w:pict w14:anchorId="7BED71A1">
          <v:rect id="_x0000_i1170" style="width:0;height:1.5pt" o:hralign="center" o:hrstd="t" o:hr="t" fillcolor="#a0a0a0" stroked="f"/>
        </w:pict>
      </w:r>
    </w:p>
    <w:p w14:paraId="149670A7" w14:textId="77777777" w:rsidR="004937A3" w:rsidRPr="004937A3" w:rsidRDefault="004937A3" w:rsidP="004937A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t>HTML Forms:</w:t>
      </w:r>
    </w:p>
    <w:p w14:paraId="6A6C656C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The </w:t>
      </w:r>
      <w:r w:rsidRPr="004937A3">
        <w:rPr>
          <w:b/>
          <w:bCs/>
          <w:sz w:val="28"/>
          <w:szCs w:val="28"/>
        </w:rPr>
        <w:t>&lt;form&gt; tag</w:t>
      </w:r>
      <w:r w:rsidRPr="004937A3">
        <w:rPr>
          <w:sz w:val="28"/>
          <w:szCs w:val="28"/>
        </w:rPr>
        <w:t xml:space="preserve"> is a </w:t>
      </w:r>
      <w:r w:rsidRPr="004937A3">
        <w:rPr>
          <w:b/>
          <w:bCs/>
          <w:sz w:val="28"/>
          <w:szCs w:val="28"/>
        </w:rPr>
        <w:t>container tag</w:t>
      </w:r>
      <w:r w:rsidRPr="004937A3">
        <w:rPr>
          <w:sz w:val="28"/>
          <w:szCs w:val="28"/>
        </w:rPr>
        <w:t xml:space="preserve"> used to </w:t>
      </w:r>
      <w:r w:rsidRPr="004937A3">
        <w:rPr>
          <w:b/>
          <w:bCs/>
          <w:sz w:val="28"/>
          <w:szCs w:val="28"/>
        </w:rPr>
        <w:t>collect user input</w:t>
      </w:r>
      <w:r w:rsidRPr="004937A3">
        <w:rPr>
          <w:sz w:val="28"/>
          <w:szCs w:val="28"/>
        </w:rPr>
        <w:t xml:space="preserve"> in the form of text fields, radio buttons, checkboxes, etc.</w:t>
      </w:r>
    </w:p>
    <w:p w14:paraId="369825D0" w14:textId="688858C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It is mainly used to </w:t>
      </w:r>
      <w:r w:rsidRPr="004937A3">
        <w:rPr>
          <w:b/>
          <w:bCs/>
          <w:sz w:val="28"/>
          <w:szCs w:val="28"/>
        </w:rPr>
        <w:t>send user data to the server</w:t>
      </w:r>
      <w:r w:rsidRPr="004937A3">
        <w:rPr>
          <w:sz w:val="28"/>
          <w:szCs w:val="28"/>
        </w:rPr>
        <w:t xml:space="preserve"> for processing.</w:t>
      </w:r>
    </w:p>
    <w:p w14:paraId="05EF798D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Syntax:</w:t>
      </w:r>
    </w:p>
    <w:p w14:paraId="7DC52C2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&lt;form action="url" method="post/get"&gt;</w:t>
      </w:r>
    </w:p>
    <w:p w14:paraId="103ABF4A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</w:t>
      </w:r>
      <w:proofErr w:type="gramStart"/>
      <w:r w:rsidRPr="004937A3">
        <w:rPr>
          <w:sz w:val="28"/>
          <w:szCs w:val="28"/>
        </w:rPr>
        <w:t>&lt;!--</w:t>
      </w:r>
      <w:proofErr w:type="gramEnd"/>
      <w:r w:rsidRPr="004937A3">
        <w:rPr>
          <w:sz w:val="28"/>
          <w:szCs w:val="28"/>
        </w:rPr>
        <w:t xml:space="preserve"> form elements go here --&gt;</w:t>
      </w:r>
    </w:p>
    <w:p w14:paraId="1956AEAA" w14:textId="7F6A118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</w:t>
      </w:r>
      <w:r>
        <w:rPr>
          <w:sz w:val="28"/>
          <w:szCs w:val="28"/>
        </w:rPr>
        <w:t>form&gt;</w:t>
      </w:r>
    </w:p>
    <w:p w14:paraId="2D77758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Attributes of &lt;form&gt; tag:</w:t>
      </w:r>
    </w:p>
    <w:p w14:paraId="5AE426E9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action → URL to which the form data will be submitted</w:t>
      </w:r>
    </w:p>
    <w:p w14:paraId="7DB5B04D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method → HTTP method used to send data:</w:t>
      </w:r>
    </w:p>
    <w:p w14:paraId="3E397D3F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get – Appends data in the URL (visible, less secure)</w:t>
      </w:r>
    </w:p>
    <w:p w14:paraId="3E86BCB8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post – Sends data in the request body (secure, preferred for login)</w:t>
      </w:r>
    </w:p>
    <w:p w14:paraId="5202A8B9" w14:textId="526E1EC2" w:rsidR="004937A3" w:rsidRDefault="004937A3" w:rsidP="004937A3">
      <w:pPr>
        <w:rPr>
          <w:sz w:val="28"/>
          <w:szCs w:val="28"/>
        </w:rPr>
      </w:pPr>
    </w:p>
    <w:p w14:paraId="195B634C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Input Tag:</w:t>
      </w:r>
    </w:p>
    <w:p w14:paraId="61FD0F5B" w14:textId="4806BE88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The </w:t>
      </w:r>
      <w:r w:rsidRPr="002A44B4">
        <w:rPr>
          <w:b/>
          <w:bCs/>
          <w:sz w:val="28"/>
          <w:szCs w:val="28"/>
        </w:rPr>
        <w:t>&lt;input&gt; tag</w:t>
      </w:r>
      <w:r w:rsidRPr="002A44B4">
        <w:rPr>
          <w:sz w:val="28"/>
          <w:szCs w:val="28"/>
        </w:rPr>
        <w:t xml:space="preserve"> is a </w:t>
      </w:r>
      <w:r w:rsidRPr="002A44B4">
        <w:rPr>
          <w:b/>
          <w:bCs/>
          <w:sz w:val="28"/>
          <w:szCs w:val="28"/>
        </w:rPr>
        <w:t>self-closing tag</w:t>
      </w:r>
      <w:r>
        <w:rPr>
          <w:b/>
          <w:bCs/>
          <w:sz w:val="28"/>
          <w:szCs w:val="28"/>
        </w:rPr>
        <w:t xml:space="preserve"> OR non container tag</w:t>
      </w:r>
      <w:r w:rsidRPr="002A44B4">
        <w:rPr>
          <w:sz w:val="28"/>
          <w:szCs w:val="28"/>
        </w:rPr>
        <w:t xml:space="preserve"> used inside forms to take various types of user input like </w:t>
      </w:r>
      <w:r w:rsidRPr="002A44B4">
        <w:rPr>
          <w:b/>
          <w:bCs/>
          <w:sz w:val="28"/>
          <w:szCs w:val="28"/>
        </w:rPr>
        <w:t>text, number, password, file, checkbox, radio button, etc.</w:t>
      </w:r>
    </w:p>
    <w:p w14:paraId="5C01E24A" w14:textId="2D9BA9A6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It is one of the </w:t>
      </w:r>
      <w:r w:rsidRPr="002A44B4">
        <w:rPr>
          <w:b/>
          <w:bCs/>
          <w:sz w:val="28"/>
          <w:szCs w:val="28"/>
        </w:rPr>
        <w:t>most important tags</w:t>
      </w:r>
      <w:r w:rsidRPr="002A44B4">
        <w:rPr>
          <w:sz w:val="28"/>
          <w:szCs w:val="28"/>
        </w:rPr>
        <w:t xml:space="preserve"> in an HTML form.</w:t>
      </w:r>
    </w:p>
    <w:p w14:paraId="4F53057A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Syntax:</w:t>
      </w:r>
    </w:p>
    <w:p w14:paraId="5ECA0B05" w14:textId="77777777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>&lt;input type="value" name="value"&gt;</w:t>
      </w:r>
    </w:p>
    <w:p w14:paraId="08159AE8" w14:textId="47C806DE" w:rsidR="002A44B4" w:rsidRPr="002A44B4" w:rsidRDefault="002A44B4" w:rsidP="002A44B4">
      <w:pPr>
        <w:rPr>
          <w:sz w:val="28"/>
          <w:szCs w:val="28"/>
        </w:rPr>
      </w:pPr>
    </w:p>
    <w:p w14:paraId="3FE472D3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lastRenderedPageBreak/>
        <w:t>Common Attributes of &lt;input&gt; Tag: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241"/>
      </w:tblGrid>
      <w:tr w:rsidR="002A44B4" w:rsidRPr="002A44B4" w14:paraId="5A3AC4EC" w14:textId="77777777" w:rsidTr="002A44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5D980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345DCF6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A44B4" w:rsidRPr="002A44B4" w14:paraId="23EE38C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7FC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B0D52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Specifies the type of input field (e.g., text, password, checkbox)</w:t>
            </w:r>
          </w:p>
        </w:tc>
      </w:tr>
      <w:tr w:rsidR="002A44B4" w:rsidRPr="002A44B4" w14:paraId="499110D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C43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E86C5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Unique identifier used when submitting the form</w:t>
            </w:r>
          </w:p>
        </w:tc>
      </w:tr>
      <w:tr w:rsidR="002A44B4" w:rsidRPr="002A44B4" w14:paraId="6668D149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A34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D68BEB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Predefined value of the input field</w:t>
            </w:r>
          </w:p>
        </w:tc>
      </w:tr>
      <w:tr w:rsidR="002A44B4" w:rsidRPr="002A44B4" w14:paraId="203DC62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CBE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767B2A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Displays hint inside the field</w:t>
            </w:r>
          </w:p>
        </w:tc>
      </w:tr>
      <w:tr w:rsidR="002A44B4" w:rsidRPr="002A44B4" w14:paraId="0E05E19F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7F4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95787E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Makes the field mandatory to fill</w:t>
            </w:r>
          </w:p>
        </w:tc>
      </w:tr>
      <w:tr w:rsidR="002A44B4" w:rsidRPr="002A44B4" w14:paraId="17BAFA1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3A6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readonly</w:t>
            </w:r>
          </w:p>
        </w:tc>
        <w:tc>
          <w:tcPr>
            <w:tcW w:w="0" w:type="auto"/>
            <w:vAlign w:val="center"/>
            <w:hideMark/>
          </w:tcPr>
          <w:p w14:paraId="1AA71AC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not editable</w:t>
            </w:r>
          </w:p>
        </w:tc>
      </w:tr>
      <w:tr w:rsidR="002A44B4" w:rsidRPr="002A44B4" w14:paraId="3802B0BC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2E3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100F5A2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disabled and uneditable</w:t>
            </w:r>
          </w:p>
        </w:tc>
      </w:tr>
      <w:tr w:rsidR="002A44B4" w:rsidRPr="002A44B4" w14:paraId="03418F4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EDF8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maxlength</w:t>
            </w:r>
          </w:p>
        </w:tc>
        <w:tc>
          <w:tcPr>
            <w:tcW w:w="0" w:type="auto"/>
            <w:vAlign w:val="center"/>
            <w:hideMark/>
          </w:tcPr>
          <w:p w14:paraId="54B01C7B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Sets max number of characters allowed</w:t>
            </w:r>
          </w:p>
        </w:tc>
      </w:tr>
      <w:tr w:rsidR="002A44B4" w:rsidRPr="002A44B4" w14:paraId="755B219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3C3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min &amp; max</w:t>
            </w:r>
          </w:p>
        </w:tc>
        <w:tc>
          <w:tcPr>
            <w:tcW w:w="0" w:type="auto"/>
            <w:vAlign w:val="center"/>
            <w:hideMark/>
          </w:tcPr>
          <w:p w14:paraId="0D6BA30F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numeric/date input – sets range</w:t>
            </w:r>
          </w:p>
        </w:tc>
      </w:tr>
      <w:tr w:rsidR="002A44B4" w:rsidRPr="002A44B4" w14:paraId="535721DE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CD2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2DF15E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Used for regular expression validation</w:t>
            </w:r>
          </w:p>
        </w:tc>
      </w:tr>
      <w:tr w:rsidR="002A44B4" w:rsidRPr="002A44B4" w14:paraId="56E6FB4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64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36B8497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Suggests previously entered values</w:t>
            </w:r>
          </w:p>
        </w:tc>
      </w:tr>
      <w:tr w:rsidR="002A44B4" w:rsidRPr="002A44B4" w14:paraId="283FD65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8A3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checked</w:t>
            </w:r>
          </w:p>
        </w:tc>
        <w:tc>
          <w:tcPr>
            <w:tcW w:w="0" w:type="auto"/>
            <w:vAlign w:val="center"/>
            <w:hideMark/>
          </w:tcPr>
          <w:p w14:paraId="71BE2FE2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checkboxes/radio to be pre-selected</w:t>
            </w:r>
          </w:p>
        </w:tc>
      </w:tr>
    </w:tbl>
    <w:p w14:paraId="459E6F4B" w14:textId="77777777" w:rsidR="002A44B4" w:rsidRPr="004937A3" w:rsidRDefault="002A44B4" w:rsidP="004937A3">
      <w:pPr>
        <w:rPr>
          <w:sz w:val="28"/>
          <w:szCs w:val="28"/>
        </w:rPr>
      </w:pPr>
    </w:p>
    <w:p w14:paraId="314BA691" w14:textId="47103CA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Common Form Elements:</w:t>
      </w:r>
    </w:p>
    <w:p w14:paraId="3E41D3D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1. Text Field:</w:t>
      </w:r>
    </w:p>
    <w:p w14:paraId="559F5403" w14:textId="21537E3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name="username" placeholder="Enter your name"&gt;</w:t>
      </w:r>
    </w:p>
    <w:p w14:paraId="5C66E07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2. Password Field:</w:t>
      </w:r>
    </w:p>
    <w:p w14:paraId="2F22C876" w14:textId="04AB78B0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type="password" name="pass" placeholder="Enter password"&gt;</w:t>
      </w:r>
    </w:p>
    <w:p w14:paraId="647122E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3. Radio Button (Single choice out of many):</w:t>
      </w:r>
    </w:p>
    <w:p w14:paraId="7CC5F1D3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value="male"&gt; Male</w:t>
      </w:r>
    </w:p>
    <w:p w14:paraId="0070E1DD" w14:textId="0E1501C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value="female"&gt; Female</w:t>
      </w:r>
    </w:p>
    <w:p w14:paraId="05959D6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4. Checkbox (Multiple selection):</w:t>
      </w:r>
    </w:p>
    <w:p w14:paraId="1D348321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type="checkbox" name="hobby" value="cricket"&gt; Cricket</w:t>
      </w:r>
    </w:p>
    <w:p w14:paraId="039D7D5E" w14:textId="5C98AC9E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lastRenderedPageBreak/>
        <w:t>&lt;input type="checkbox" name="hobby" value="reading"&gt; Reading</w:t>
      </w:r>
    </w:p>
    <w:p w14:paraId="4BDF200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5. Submit Button:</w:t>
      </w:r>
    </w:p>
    <w:p w14:paraId="11DA9C54" w14:textId="26731C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type="submit" value="Submit"&gt;</w:t>
      </w:r>
    </w:p>
    <w:p w14:paraId="0AAC0F9F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6. Reset Button:</w:t>
      </w:r>
    </w:p>
    <w:p w14:paraId="70510D69" w14:textId="12281FA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type="reset" value="Clear"&gt;</w:t>
      </w:r>
    </w:p>
    <w:p w14:paraId="707C5AF8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7. Textarea (Multiline input):</w:t>
      </w:r>
    </w:p>
    <w:p w14:paraId="0D346370" w14:textId="72027F7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&lt;textarea name="message" rows="4" cols="30"&gt;Enter your message here...&lt;/textarea&gt;</w:t>
      </w:r>
    </w:p>
    <w:p w14:paraId="2DD786CC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8. Select Dropdown:</w:t>
      </w:r>
    </w:p>
    <w:p w14:paraId="5113608B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&lt;select name="city"&gt;</w:t>
      </w:r>
    </w:p>
    <w:p w14:paraId="6F6BA4D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value="blr"&gt;Bangalore&lt;/option&gt;</w:t>
      </w:r>
    </w:p>
    <w:p w14:paraId="0F9EA41F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value="delhi"&gt;Delhi&lt;/option&gt;</w:t>
      </w:r>
    </w:p>
    <w:p w14:paraId="40CFEFDA" w14:textId="3F35E5BA" w:rsid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&lt;/select&gt;</w:t>
      </w:r>
    </w:p>
    <w:p w14:paraId="67A2085A" w14:textId="1A658D42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9. Image Address:</w:t>
      </w:r>
    </w:p>
    <w:p w14:paraId="636DE6AE" w14:textId="7CAD7EB4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 ”image”  src=”image</w:t>
      </w:r>
      <w:proofErr w:type="gramEnd"/>
      <w:r>
        <w:rPr>
          <w:sz w:val="28"/>
          <w:szCs w:val="28"/>
        </w:rPr>
        <w:t xml:space="preserve"> address&gt;</w:t>
      </w:r>
    </w:p>
    <w:p w14:paraId="12AB3773" w14:textId="537C7FE3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10. Choose File:</w:t>
      </w:r>
    </w:p>
    <w:p w14:paraId="260650FC" w14:textId="26A690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“file”&gt;</w:t>
      </w:r>
    </w:p>
    <w:p w14:paraId="07122A46" w14:textId="42C066B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:</w:t>
      </w:r>
    </w:p>
    <w:p w14:paraId="5EEC7E25" w14:textId="7EF12BE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date</w:t>
      </w:r>
      <w:r>
        <w:rPr>
          <w:sz w:val="28"/>
          <w:szCs w:val="28"/>
        </w:rPr>
        <w:t>”&gt;</w:t>
      </w:r>
    </w:p>
    <w:p w14:paraId="4E57F579" w14:textId="2B6A435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Time</w:t>
      </w:r>
      <w:r>
        <w:rPr>
          <w:sz w:val="28"/>
          <w:szCs w:val="28"/>
        </w:rPr>
        <w:t>:</w:t>
      </w:r>
    </w:p>
    <w:p w14:paraId="1F710ABC" w14:textId="3A74041B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time</w:t>
      </w:r>
      <w:r>
        <w:rPr>
          <w:sz w:val="28"/>
          <w:szCs w:val="28"/>
        </w:rPr>
        <w:t>”&gt;</w:t>
      </w:r>
    </w:p>
    <w:p w14:paraId="170DE862" w14:textId="4235C134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Email</w:t>
      </w:r>
      <w:r>
        <w:rPr>
          <w:sz w:val="28"/>
          <w:szCs w:val="28"/>
        </w:rPr>
        <w:t>:</w:t>
      </w:r>
    </w:p>
    <w:p w14:paraId="0B98B559" w14:textId="05ED1A08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email</w:t>
      </w:r>
      <w:r>
        <w:rPr>
          <w:sz w:val="28"/>
          <w:szCs w:val="28"/>
        </w:rPr>
        <w:t>”&gt;</w:t>
      </w:r>
    </w:p>
    <w:p w14:paraId="24648158" w14:textId="1528A9D2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Pr="00AD5339"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:</w:t>
      </w:r>
    </w:p>
    <w:p w14:paraId="3EC2E3D0" w14:textId="6C8417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>”&gt;</w:t>
      </w:r>
    </w:p>
    <w:p w14:paraId="37E8AECD" w14:textId="21CB05D2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URL:</w:t>
      </w:r>
    </w:p>
    <w:p w14:paraId="7486ADC9" w14:textId="50219FF3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url</w:t>
      </w:r>
      <w:r>
        <w:rPr>
          <w:sz w:val="28"/>
          <w:szCs w:val="28"/>
        </w:rPr>
        <w:t>”&gt;</w:t>
      </w:r>
    </w:p>
    <w:p w14:paraId="1F792D71" w14:textId="25F3CE59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Telephone number</w:t>
      </w:r>
      <w:r>
        <w:rPr>
          <w:sz w:val="28"/>
          <w:szCs w:val="28"/>
        </w:rPr>
        <w:t>:</w:t>
      </w:r>
    </w:p>
    <w:p w14:paraId="06D10319" w14:textId="5A899357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tel</w:t>
      </w:r>
      <w:r>
        <w:rPr>
          <w:sz w:val="28"/>
          <w:szCs w:val="28"/>
        </w:rPr>
        <w:t>”&gt;</w:t>
      </w:r>
    </w:p>
    <w:p w14:paraId="67781B81" w14:textId="40EDDD6C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Range</w:t>
      </w:r>
      <w:r>
        <w:rPr>
          <w:sz w:val="28"/>
          <w:szCs w:val="28"/>
        </w:rPr>
        <w:t>:</w:t>
      </w:r>
    </w:p>
    <w:p w14:paraId="05C403A0" w14:textId="5D45856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range</w:t>
      </w:r>
      <w:r>
        <w:rPr>
          <w:sz w:val="28"/>
          <w:szCs w:val="28"/>
        </w:rPr>
        <w:t>”&gt;</w:t>
      </w:r>
    </w:p>
    <w:p w14:paraId="3420B0A5" w14:textId="6BF564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>:</w:t>
      </w:r>
    </w:p>
    <w:p w14:paraId="65258A86" w14:textId="6A23CFE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color</w:t>
      </w:r>
      <w:r>
        <w:rPr>
          <w:sz w:val="28"/>
          <w:szCs w:val="28"/>
        </w:rPr>
        <w:t>”&gt;</w:t>
      </w:r>
    </w:p>
    <w:p w14:paraId="7AEC7A15" w14:textId="4CE84301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Search</w:t>
      </w:r>
      <w:r>
        <w:rPr>
          <w:sz w:val="28"/>
          <w:szCs w:val="28"/>
        </w:rPr>
        <w:t>:</w:t>
      </w:r>
    </w:p>
    <w:p w14:paraId="65A1B10D" w14:textId="615A3D2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</w:t>
      </w:r>
      <w:r>
        <w:rPr>
          <w:sz w:val="28"/>
          <w:szCs w:val="28"/>
        </w:rPr>
        <w:t>search</w:t>
      </w:r>
      <w:r>
        <w:rPr>
          <w:sz w:val="28"/>
          <w:szCs w:val="28"/>
        </w:rPr>
        <w:t>”&gt;</w:t>
      </w:r>
    </w:p>
    <w:p w14:paraId="04315365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rFonts w:ascii="Segoe UI Emoji" w:hAnsi="Segoe UI Emoji" w:cs="Segoe UI Emoji"/>
          <w:sz w:val="28"/>
          <w:szCs w:val="28"/>
        </w:rPr>
        <w:t>✅</w:t>
      </w:r>
      <w:r w:rsidRPr="004937A3">
        <w:rPr>
          <w:sz w:val="28"/>
          <w:szCs w:val="28"/>
        </w:rPr>
        <w:t xml:space="preserve"> </w:t>
      </w:r>
      <w:r w:rsidRPr="004937A3">
        <w:rPr>
          <w:b/>
          <w:bCs/>
          <w:sz w:val="28"/>
          <w:szCs w:val="28"/>
        </w:rPr>
        <w:t>Note:</w:t>
      </w:r>
    </w:p>
    <w:p w14:paraId="7358EAF5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All &lt;input&gt; tags are </w:t>
      </w:r>
      <w:r w:rsidRPr="004937A3">
        <w:rPr>
          <w:b/>
          <w:bCs/>
          <w:sz w:val="28"/>
          <w:szCs w:val="28"/>
        </w:rPr>
        <w:t>self-closing</w:t>
      </w:r>
    </w:p>
    <w:p w14:paraId="353AABB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Every form element should have a </w:t>
      </w:r>
      <w:r w:rsidRPr="004937A3">
        <w:rPr>
          <w:b/>
          <w:bCs/>
          <w:sz w:val="28"/>
          <w:szCs w:val="28"/>
        </w:rPr>
        <w:t>name attribute</w:t>
      </w:r>
      <w:r w:rsidRPr="004937A3">
        <w:rPr>
          <w:sz w:val="28"/>
          <w:szCs w:val="28"/>
        </w:rPr>
        <w:t xml:space="preserve"> (used during submission)</w:t>
      </w:r>
    </w:p>
    <w:p w14:paraId="26DA8F4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>label tag can be used for accessibility:</w:t>
      </w:r>
    </w:p>
    <w:p w14:paraId="491EB7C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&lt;label for="user"&gt;Name:&lt;/label&gt;</w:t>
      </w:r>
    </w:p>
    <w:p w14:paraId="3A7C2348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id="user" name="username"&gt;</w:t>
      </w:r>
    </w:p>
    <w:p w14:paraId="66213AB3" w14:textId="48E54528" w:rsidR="00F447A9" w:rsidRPr="005408E3" w:rsidRDefault="004937A3" w:rsidP="005408E3">
      <w:pPr>
        <w:rPr>
          <w:sz w:val="28"/>
          <w:szCs w:val="28"/>
        </w:rPr>
      </w:pPr>
      <w:r w:rsidRPr="004937A3">
        <w:rPr>
          <w:sz w:val="28"/>
          <w:szCs w:val="28"/>
        </w:rPr>
        <w:pict w14:anchorId="11BADE0D">
          <v:rect id="_x0000_i1185" style="width:0;height:1.5pt" o:hralign="center" o:hrstd="t" o:hr="t" fillcolor="#a0a0a0" stroked="f"/>
        </w:pict>
      </w:r>
    </w:p>
    <w:sectPr w:rsidR="00F447A9" w:rsidRPr="005408E3" w:rsidSect="003175B3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94FAE" w14:textId="77777777" w:rsidR="00F9258A" w:rsidRDefault="00F9258A" w:rsidP="005A14E2">
      <w:pPr>
        <w:spacing w:after="0" w:line="240" w:lineRule="auto"/>
      </w:pPr>
      <w:r>
        <w:separator/>
      </w:r>
    </w:p>
  </w:endnote>
  <w:endnote w:type="continuationSeparator" w:id="0">
    <w:p w14:paraId="79F1A52B" w14:textId="77777777" w:rsidR="00F9258A" w:rsidRDefault="00F9258A" w:rsidP="005A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390"/>
      <w:gridCol w:w="4676"/>
    </w:tblGrid>
    <w:tr w:rsidR="00C90589" w:rsidRPr="00C90589" w14:paraId="61173132" w14:textId="77777777">
      <w:tc>
        <w:tcPr>
          <w:tcW w:w="2401" w:type="pct"/>
        </w:tcPr>
        <w:p w14:paraId="657EED83" w14:textId="6F11F172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  <w:r w:rsidRPr="00C90589">
            <w:rPr>
              <w:caps/>
              <w:color w:val="4472C4" w:themeColor="accent1"/>
              <w:sz w:val="24"/>
              <w:szCs w:val="24"/>
            </w:rPr>
            <w:t xml:space="preserve">HTML-NOTES </w:t>
          </w:r>
        </w:p>
      </w:tc>
      <w:tc>
        <w:tcPr>
          <w:tcW w:w="200" w:type="pct"/>
        </w:tcPr>
        <w:p w14:paraId="516AB818" w14:textId="77777777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24"/>
              <w:szCs w:val="24"/>
            </w:rPr>
            <w:alias w:val="Author"/>
            <w:tag w:val=""/>
            <w:id w:val="1205441952"/>
            <w:placeholder>
              <w:docPart w:val="7894C327A2444E8EB550000B20415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255414" w14:textId="64A91725" w:rsidR="00C90589" w:rsidRPr="00C90589" w:rsidRDefault="00C90589">
              <w:pPr>
                <w:pStyle w:val="Footer"/>
                <w:jc w:val="right"/>
                <w:rPr>
                  <w:caps/>
                  <w:color w:val="4472C4" w:themeColor="accent1"/>
                  <w:sz w:val="24"/>
                  <w:szCs w:val="24"/>
                </w:rPr>
              </w:pPr>
              <w:r w:rsidRPr="00C90589">
                <w:rPr>
                  <w:caps/>
                  <w:color w:val="4472C4" w:themeColor="accent1"/>
                  <w:sz w:val="24"/>
                  <w:szCs w:val="24"/>
                </w:rPr>
                <w:t>Bhagyalakshmi P</w:t>
              </w:r>
            </w:p>
          </w:sdtContent>
        </w:sdt>
      </w:tc>
    </w:tr>
  </w:tbl>
  <w:p w14:paraId="376693BC" w14:textId="77777777" w:rsidR="00C90589" w:rsidRPr="00C90589" w:rsidRDefault="00C9058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043ED" w14:textId="77777777" w:rsidR="00F9258A" w:rsidRDefault="00F9258A" w:rsidP="005A14E2">
      <w:pPr>
        <w:spacing w:after="0" w:line="240" w:lineRule="auto"/>
      </w:pPr>
      <w:r>
        <w:separator/>
      </w:r>
    </w:p>
  </w:footnote>
  <w:footnote w:type="continuationSeparator" w:id="0">
    <w:p w14:paraId="2663512F" w14:textId="77777777" w:rsidR="00F9258A" w:rsidRDefault="00F9258A" w:rsidP="005A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1D6F" w14:textId="77777777" w:rsidR="00C90589" w:rsidRDefault="00C90589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0127EE" wp14:editId="1F65B200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198F" w14:textId="77777777" w:rsidR="00C90589" w:rsidRDefault="00C9058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0127EE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AA0198F" w14:textId="77777777" w:rsidR="00C90589" w:rsidRDefault="00C9058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FCB4ABC" w14:textId="538EBCE0" w:rsidR="00C90589" w:rsidRDefault="00C90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2E24"/>
    <w:multiLevelType w:val="multilevel"/>
    <w:tmpl w:val="D20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5427D"/>
    <w:multiLevelType w:val="multilevel"/>
    <w:tmpl w:val="E5A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3CA1"/>
    <w:multiLevelType w:val="multilevel"/>
    <w:tmpl w:val="3BA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D2372"/>
    <w:multiLevelType w:val="multilevel"/>
    <w:tmpl w:val="F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7122"/>
    <w:multiLevelType w:val="multilevel"/>
    <w:tmpl w:val="F90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6481"/>
    <w:multiLevelType w:val="multilevel"/>
    <w:tmpl w:val="075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75870"/>
    <w:multiLevelType w:val="multilevel"/>
    <w:tmpl w:val="1056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1B0"/>
    <w:multiLevelType w:val="multilevel"/>
    <w:tmpl w:val="759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F3974"/>
    <w:multiLevelType w:val="multilevel"/>
    <w:tmpl w:val="AAA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3E40"/>
    <w:multiLevelType w:val="multilevel"/>
    <w:tmpl w:val="A95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85CF6"/>
    <w:multiLevelType w:val="multilevel"/>
    <w:tmpl w:val="31E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E3E6B"/>
    <w:multiLevelType w:val="multilevel"/>
    <w:tmpl w:val="A5E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454E6"/>
    <w:multiLevelType w:val="multilevel"/>
    <w:tmpl w:val="A09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B779D"/>
    <w:multiLevelType w:val="multilevel"/>
    <w:tmpl w:val="046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65EBF"/>
    <w:multiLevelType w:val="multilevel"/>
    <w:tmpl w:val="322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8267C"/>
    <w:multiLevelType w:val="multilevel"/>
    <w:tmpl w:val="4EA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A377C"/>
    <w:multiLevelType w:val="multilevel"/>
    <w:tmpl w:val="A57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0634E"/>
    <w:multiLevelType w:val="multilevel"/>
    <w:tmpl w:val="D7A2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E517C"/>
    <w:multiLevelType w:val="multilevel"/>
    <w:tmpl w:val="8B0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84B2B"/>
    <w:multiLevelType w:val="multilevel"/>
    <w:tmpl w:val="CC5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B06BB"/>
    <w:multiLevelType w:val="multilevel"/>
    <w:tmpl w:val="DE4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74F"/>
    <w:multiLevelType w:val="multilevel"/>
    <w:tmpl w:val="2D3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36FFF"/>
    <w:multiLevelType w:val="multilevel"/>
    <w:tmpl w:val="B22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26A27"/>
    <w:multiLevelType w:val="multilevel"/>
    <w:tmpl w:val="3EB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136041"/>
    <w:multiLevelType w:val="multilevel"/>
    <w:tmpl w:val="DE9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46F71"/>
    <w:multiLevelType w:val="hybridMultilevel"/>
    <w:tmpl w:val="19680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B27ED"/>
    <w:multiLevelType w:val="multilevel"/>
    <w:tmpl w:val="C89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D1D87"/>
    <w:multiLevelType w:val="multilevel"/>
    <w:tmpl w:val="EE6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7C1E8E"/>
    <w:multiLevelType w:val="multilevel"/>
    <w:tmpl w:val="D06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F457E"/>
    <w:multiLevelType w:val="multilevel"/>
    <w:tmpl w:val="84D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21D11"/>
    <w:multiLevelType w:val="multilevel"/>
    <w:tmpl w:val="9B1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A65BB"/>
    <w:multiLevelType w:val="multilevel"/>
    <w:tmpl w:val="20D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424D"/>
    <w:multiLevelType w:val="multilevel"/>
    <w:tmpl w:val="71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AB0FDC"/>
    <w:multiLevelType w:val="multilevel"/>
    <w:tmpl w:val="181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71896">
    <w:abstractNumId w:val="25"/>
  </w:num>
  <w:num w:numId="2" w16cid:durableId="1189761166">
    <w:abstractNumId w:val="5"/>
  </w:num>
  <w:num w:numId="3" w16cid:durableId="1881278575">
    <w:abstractNumId w:val="12"/>
  </w:num>
  <w:num w:numId="4" w16cid:durableId="1172843270">
    <w:abstractNumId w:val="18"/>
  </w:num>
  <w:num w:numId="5" w16cid:durableId="744227351">
    <w:abstractNumId w:val="7"/>
  </w:num>
  <w:num w:numId="6" w16cid:durableId="723144024">
    <w:abstractNumId w:val="21"/>
  </w:num>
  <w:num w:numId="7" w16cid:durableId="367074550">
    <w:abstractNumId w:val="29"/>
  </w:num>
  <w:num w:numId="8" w16cid:durableId="2034844182">
    <w:abstractNumId w:val="16"/>
  </w:num>
  <w:num w:numId="9" w16cid:durableId="558055747">
    <w:abstractNumId w:val="4"/>
  </w:num>
  <w:num w:numId="10" w16cid:durableId="623848160">
    <w:abstractNumId w:val="30"/>
  </w:num>
  <w:num w:numId="11" w16cid:durableId="4214765">
    <w:abstractNumId w:val="10"/>
  </w:num>
  <w:num w:numId="12" w16cid:durableId="1425881548">
    <w:abstractNumId w:val="27"/>
  </w:num>
  <w:num w:numId="13" w16cid:durableId="413743790">
    <w:abstractNumId w:val="3"/>
  </w:num>
  <w:num w:numId="14" w16cid:durableId="1842043239">
    <w:abstractNumId w:val="23"/>
  </w:num>
  <w:num w:numId="15" w16cid:durableId="318002297">
    <w:abstractNumId w:val="32"/>
  </w:num>
  <w:num w:numId="16" w16cid:durableId="1588465430">
    <w:abstractNumId w:val="26"/>
  </w:num>
  <w:num w:numId="17" w16cid:durableId="222063966">
    <w:abstractNumId w:val="31"/>
  </w:num>
  <w:num w:numId="18" w16cid:durableId="557982025">
    <w:abstractNumId w:val="28"/>
  </w:num>
  <w:num w:numId="19" w16cid:durableId="610476212">
    <w:abstractNumId w:val="13"/>
  </w:num>
  <w:num w:numId="20" w16cid:durableId="469323861">
    <w:abstractNumId w:val="19"/>
  </w:num>
  <w:num w:numId="21" w16cid:durableId="731198536">
    <w:abstractNumId w:val="15"/>
  </w:num>
  <w:num w:numId="22" w16cid:durableId="858348933">
    <w:abstractNumId w:val="22"/>
  </w:num>
  <w:num w:numId="23" w16cid:durableId="2037122158">
    <w:abstractNumId w:val="33"/>
  </w:num>
  <w:num w:numId="24" w16cid:durableId="718289042">
    <w:abstractNumId w:val="1"/>
  </w:num>
  <w:num w:numId="25" w16cid:durableId="2021934229">
    <w:abstractNumId w:val="6"/>
  </w:num>
  <w:num w:numId="26" w16cid:durableId="1336613764">
    <w:abstractNumId w:val="11"/>
  </w:num>
  <w:num w:numId="27" w16cid:durableId="1761220996">
    <w:abstractNumId w:val="17"/>
  </w:num>
  <w:num w:numId="28" w16cid:durableId="319964357">
    <w:abstractNumId w:val="24"/>
  </w:num>
  <w:num w:numId="29" w16cid:durableId="418407203">
    <w:abstractNumId w:val="9"/>
  </w:num>
  <w:num w:numId="30" w16cid:durableId="1517116822">
    <w:abstractNumId w:val="14"/>
  </w:num>
  <w:num w:numId="31" w16cid:durableId="1905985357">
    <w:abstractNumId w:val="0"/>
  </w:num>
  <w:num w:numId="32" w16cid:durableId="116140613">
    <w:abstractNumId w:val="8"/>
  </w:num>
  <w:num w:numId="33" w16cid:durableId="300156938">
    <w:abstractNumId w:val="20"/>
  </w:num>
  <w:num w:numId="34" w16cid:durableId="150497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2"/>
    <w:rsid w:val="00024390"/>
    <w:rsid w:val="00032B9C"/>
    <w:rsid w:val="0012571A"/>
    <w:rsid w:val="00155AF2"/>
    <w:rsid w:val="001B00AB"/>
    <w:rsid w:val="001D5F38"/>
    <w:rsid w:val="001E4F3D"/>
    <w:rsid w:val="002469C3"/>
    <w:rsid w:val="002642F6"/>
    <w:rsid w:val="002A44B4"/>
    <w:rsid w:val="002C0345"/>
    <w:rsid w:val="003175B3"/>
    <w:rsid w:val="00435371"/>
    <w:rsid w:val="004937A3"/>
    <w:rsid w:val="004B0D77"/>
    <w:rsid w:val="005408E3"/>
    <w:rsid w:val="0058395F"/>
    <w:rsid w:val="005A14E2"/>
    <w:rsid w:val="005B59CA"/>
    <w:rsid w:val="005B61A6"/>
    <w:rsid w:val="0061397B"/>
    <w:rsid w:val="00647514"/>
    <w:rsid w:val="00666A26"/>
    <w:rsid w:val="006B70D5"/>
    <w:rsid w:val="00716B00"/>
    <w:rsid w:val="0073244D"/>
    <w:rsid w:val="007D0C21"/>
    <w:rsid w:val="00810EA3"/>
    <w:rsid w:val="00824B64"/>
    <w:rsid w:val="00984E3A"/>
    <w:rsid w:val="009B173A"/>
    <w:rsid w:val="009F6FC3"/>
    <w:rsid w:val="00A1667A"/>
    <w:rsid w:val="00AD5339"/>
    <w:rsid w:val="00AE15E4"/>
    <w:rsid w:val="00AF434D"/>
    <w:rsid w:val="00B61145"/>
    <w:rsid w:val="00B951F3"/>
    <w:rsid w:val="00BA0C60"/>
    <w:rsid w:val="00BB6F43"/>
    <w:rsid w:val="00BD7774"/>
    <w:rsid w:val="00C462A6"/>
    <w:rsid w:val="00C90589"/>
    <w:rsid w:val="00CD2F3C"/>
    <w:rsid w:val="00D3741B"/>
    <w:rsid w:val="00DC1F2D"/>
    <w:rsid w:val="00E05CED"/>
    <w:rsid w:val="00E64953"/>
    <w:rsid w:val="00F447A9"/>
    <w:rsid w:val="00F57342"/>
    <w:rsid w:val="00F82BCD"/>
    <w:rsid w:val="00F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96B06"/>
  <w15:chartTrackingRefBased/>
  <w15:docId w15:val="{170BA7FE-49BE-4003-AE26-6B99E844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42"/>
  </w:style>
  <w:style w:type="paragraph" w:styleId="Heading1">
    <w:name w:val="heading 1"/>
    <w:basedOn w:val="Normal"/>
    <w:next w:val="Normal"/>
    <w:link w:val="Heading1Char"/>
    <w:uiPriority w:val="9"/>
    <w:qFormat/>
    <w:rsid w:val="0015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E2"/>
  </w:style>
  <w:style w:type="paragraph" w:styleId="Footer">
    <w:name w:val="footer"/>
    <w:basedOn w:val="Normal"/>
    <w:link w:val="Foot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94C327A2444E8EB550000B20415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8A8D-6F5E-4613-BEF4-A5C6441757E0}"/>
      </w:docPartPr>
      <w:docPartBody>
        <w:p w:rsidR="007C06B0" w:rsidRDefault="00543EB6" w:rsidP="00543EB6">
          <w:pPr>
            <w:pStyle w:val="7894C327A2444E8EB550000B20415435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B6"/>
    <w:rsid w:val="001F454E"/>
    <w:rsid w:val="00543EB6"/>
    <w:rsid w:val="007B2D4A"/>
    <w:rsid w:val="007C06B0"/>
    <w:rsid w:val="00984E3A"/>
    <w:rsid w:val="00BB6F43"/>
    <w:rsid w:val="00C462A6"/>
    <w:rsid w:val="00E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4C327A2444E8EB550000B20415435">
    <w:name w:val="7894C327A2444E8EB550000B20415435"/>
    <w:rsid w:val="0054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15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10</cp:revision>
  <dcterms:created xsi:type="dcterms:W3CDTF">2025-04-04T05:09:00Z</dcterms:created>
  <dcterms:modified xsi:type="dcterms:W3CDTF">2025-04-11T06:00:00Z</dcterms:modified>
</cp:coreProperties>
</file>