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j9onrpb0og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5hmzrafsw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Task 1: 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fc2kuqqr34p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AI Image Generator Comparative Research              DALL·E vs. Midjourney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cle7n6w9gh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Prompt</w:t>
      </w:r>
    </w:p>
    <w:p w:rsidR="00000000" w:rsidDel="00000000" w:rsidP="00000000" w:rsidRDefault="00000000" w:rsidRPr="00000000" w14:paraId="00000006">
      <w:pPr>
        <w:spacing w:after="240" w:before="240" w:lineRule="auto"/>
        <w:ind w:left="600" w:right="60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"A steampunk city under moonlight with flying airships and glowing lanterns."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hh11zoaaaq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Image Quality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00000000002" w:type="dxa"/>
        <w:jc w:val="left"/>
        <w:tblLayout w:type="fixed"/>
        <w:tblLook w:val="0600"/>
      </w:tblPr>
      <w:tblGrid>
        <w:gridCol w:w="1786.3338533541344"/>
        <w:gridCol w:w="3684.6177847113886"/>
        <w:gridCol w:w="3889.0483619344777"/>
        <w:tblGridChange w:id="0">
          <w:tblGrid>
            <w:gridCol w:w="1786.3338533541344"/>
            <w:gridCol w:w="3684.6177847113886"/>
            <w:gridCol w:w="3889.048361934477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DALL·E (OpenAI)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High-quality images with accurate object rendering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Exceptionally artistic and high-resolution visuals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Strengths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Great at realistic or semi-realistic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Superior in artistic, dreamlike, and imaginative scenes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Weaknesses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Occasionally lacks fine artistic detail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May over-stylize or exaggerate elements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cf58jjthze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Prompt Accuracy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2092.9797191887674"/>
        <w:gridCol w:w="3597.0046801872077"/>
        <w:gridCol w:w="3670.015600624025"/>
        <w:tblGridChange w:id="0">
          <w:tblGrid>
            <w:gridCol w:w="2092.9797191887674"/>
            <w:gridCol w:w="3597.0046801872077"/>
            <w:gridCol w:w="3670.01560062402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DALL·E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Interpretation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Interprets prompts logically and precisely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Sometimes prioritizes aesthetics over prompt logic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Offers tools like inpainting/editing for refinements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Less control; results vary based on artistic choices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aawwgqh1le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Style Flexibility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2122.1840873634947"/>
        <w:gridCol w:w="3407.176287051482"/>
        <w:gridCol w:w="3830.639625585023"/>
        <w:tblGridChange w:id="0">
          <w:tblGrid>
            <w:gridCol w:w="2122.1840873634947"/>
            <w:gridCol w:w="3407.176287051482"/>
            <w:gridCol w:w="3830.63962558502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DALL·E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Good range (realism, cartoons, sketches, etc.)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Very wide range with strong artistic bias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Customization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Accepts styles (e.g., "in Van Gogh style")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Extremely strong stylization and visual coherence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vnlmjm2xmd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Usability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Layout w:type="fixed"/>
        <w:tblLook w:val="0600"/>
      </w:tblPr>
      <w:tblGrid>
        <w:gridCol w:w="1508.892355694228"/>
        <w:gridCol w:w="3757.6287051482063"/>
        <w:gridCol w:w="4093.4789391575664"/>
        <w:tblGridChange w:id="0">
          <w:tblGrid>
            <w:gridCol w:w="1508.892355694228"/>
            <w:gridCol w:w="3757.6287051482063"/>
            <w:gridCol w:w="4093.478939157566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DALL·E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Web-based via ChatGPT or OpenAI site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Access via Discord server (text-based commands)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Ease of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Simple UI, drag-and-drop, inpainting available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Requires learning command formats on Discord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vnu13wwm18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Licensing &amp; Terms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Layout w:type="fixed"/>
        <w:tblLook w:val="0600"/>
      </w:tblPr>
      <w:tblGrid>
        <w:gridCol w:w="1727.9251170046803"/>
        <w:gridCol w:w="3392.5741029641185"/>
        <w:gridCol w:w="4239.500780031201"/>
        <w:tblGridChange w:id="0">
          <w:tblGrid>
            <w:gridCol w:w="1727.9251170046803"/>
            <w:gridCol w:w="3392.5741029641185"/>
            <w:gridCol w:w="4239.500780031201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DALL·E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Midjourney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Ownership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can use and sell generated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Users retain rights, but subject to subscription level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Suitable for commercial use under fair terms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Commercial use allowed (with Pro plans); restrictions apply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Limitations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 explicit content; moderation in place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Artistic freedom, but moderation policies exist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</w:t>
      </w:r>
      <w:r w:rsidDel="00000000" w:rsidR="00000000" w:rsidRPr="00000000">
        <w:rPr>
          <w:b w:val="1"/>
          <w:sz w:val="26"/>
          <w:szCs w:val="26"/>
          <w:rtl w:val="0"/>
        </w:rPr>
        <w:t xml:space="preserve">DALL·E</w:t>
      </w:r>
      <w:r w:rsidDel="00000000" w:rsidR="00000000" w:rsidRPr="00000000">
        <w:rPr>
          <w:sz w:val="26"/>
          <w:szCs w:val="26"/>
          <w:rtl w:val="0"/>
        </w:rPr>
        <w:t xml:space="preserve"> for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prompt control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rtl w:val="0"/>
        </w:rPr>
        <w:t xml:space="preserve">realistic images</w:t>
      </w:r>
      <w:r w:rsidDel="00000000" w:rsidR="00000000" w:rsidRPr="00000000">
        <w:rPr>
          <w:sz w:val="26"/>
          <w:szCs w:val="26"/>
          <w:rtl w:val="0"/>
        </w:rPr>
        <w:t xml:space="preserve">,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easy access</w:t>
      </w:r>
      <w:r w:rsidDel="00000000" w:rsidR="00000000" w:rsidRPr="00000000">
        <w:rPr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</w:t>
      </w:r>
      <w:r w:rsidDel="00000000" w:rsidR="00000000" w:rsidRPr="00000000">
        <w:rPr>
          <w:b w:val="1"/>
          <w:sz w:val="26"/>
          <w:szCs w:val="26"/>
          <w:rtl w:val="0"/>
        </w:rPr>
        <w:t xml:space="preserve">Midjourney</w:t>
      </w:r>
      <w:r w:rsidDel="00000000" w:rsidR="00000000" w:rsidRPr="00000000">
        <w:rPr>
          <w:sz w:val="26"/>
          <w:szCs w:val="26"/>
          <w:rtl w:val="0"/>
        </w:rPr>
        <w:t xml:space="preserve"> for </w:t>
      </w:r>
      <w:r w:rsidDel="00000000" w:rsidR="00000000" w:rsidRPr="00000000">
        <w:rPr>
          <w:b w:val="1"/>
          <w:sz w:val="26"/>
          <w:szCs w:val="26"/>
          <w:rtl w:val="0"/>
        </w:rPr>
        <w:t xml:space="preserve">artistic, high-impact visuals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style diversity</w:t>
      </w:r>
      <w:r w:rsidDel="00000000" w:rsidR="00000000" w:rsidRPr="00000000">
        <w:rPr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vtwxi6nigwe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Task 2: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Generate concept art for an educational topic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449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