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163.0419921875" w:top="1453.394775390625" w:left="1430" w:right="1407.449951171875" w:header="0" w:footer="720"/>
          <w:pgNumType w:start="1"/>
        </w:sectPr>
      </w:pPr>
      <w:bookmarkStart w:colFirst="0" w:colLast="0" w:name="_bb9cc5pp7xja" w:id="0"/>
      <w:bookmarkEnd w:id="0"/>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AI  P3 Lab-1</w:t>
      </w:r>
      <w:r w:rsidDel="00000000" w:rsidR="00000000" w:rsidRPr="00000000">
        <w:rPr>
          <w:rtl w:val="0"/>
        </w:rPr>
      </w:r>
    </w:p>
    <w:p w:rsidR="00000000" w:rsidDel="00000000" w:rsidP="00000000" w:rsidRDefault="00000000" w:rsidRPr="00000000" w14:paraId="00000002">
      <w:pPr>
        <w:rPr>
          <w:sz w:val="50"/>
          <w:szCs w:val="50"/>
        </w:rPr>
      </w:pPr>
      <w:r w:rsidDel="00000000" w:rsidR="00000000" w:rsidRPr="00000000">
        <w:rPr>
          <w:sz w:val="54"/>
          <w:szCs w:val="54"/>
          <w:rtl w:val="0"/>
        </w:rPr>
        <w:t xml:space="preserve">         </w:t>
      </w:r>
      <w:r w:rsidDel="00000000" w:rsidR="00000000" w:rsidRPr="00000000">
        <w:rPr>
          <w:sz w:val="50"/>
          <w:szCs w:val="50"/>
          <w:rtl w:val="0"/>
        </w:rPr>
        <w:t xml:space="preserve"> Introduction to ChatGPT</w:t>
      </w:r>
    </w:p>
    <w:p w:rsidR="00000000" w:rsidDel="00000000" w:rsidP="00000000" w:rsidRDefault="00000000" w:rsidRPr="00000000" w14:paraId="00000003">
      <w:pPr>
        <w:spacing w:after="240" w:lineRule="auto"/>
        <w:rPr>
          <w:b w:val="1"/>
          <w:sz w:val="24"/>
          <w:szCs w:val="24"/>
        </w:rPr>
      </w:pPr>
      <w:r w:rsidDel="00000000" w:rsidR="00000000" w:rsidRPr="00000000">
        <w:rPr>
          <w:rtl w:val="0"/>
        </w:rPr>
      </w:r>
    </w:p>
    <w:p w:rsidR="00000000" w:rsidDel="00000000" w:rsidP="00000000" w:rsidRDefault="00000000" w:rsidRPr="00000000" w14:paraId="00000004">
      <w:pPr>
        <w:spacing w:after="240" w:lineRule="auto"/>
        <w:rPr>
          <w:b w:val="1"/>
          <w:sz w:val="24"/>
          <w:szCs w:val="24"/>
        </w:rPr>
      </w:pPr>
      <w:r w:rsidDel="00000000" w:rsidR="00000000" w:rsidRPr="00000000">
        <w:rPr>
          <w:b w:val="1"/>
          <w:sz w:val="24"/>
          <w:szCs w:val="24"/>
          <w:rtl w:val="0"/>
        </w:rPr>
        <w:t xml:space="preserve">Lab-1</w:t>
      </w:r>
    </w:p>
    <w:p w:rsidR="00000000" w:rsidDel="00000000" w:rsidP="00000000" w:rsidRDefault="00000000" w:rsidRPr="00000000" w14:paraId="00000005">
      <w:pPr>
        <w:spacing w:after="240" w:lineRule="auto"/>
        <w:rPr>
          <w:sz w:val="24"/>
          <w:szCs w:val="24"/>
        </w:rPr>
      </w:pPr>
      <w:r w:rsidDel="00000000" w:rsidR="00000000" w:rsidRPr="00000000">
        <w:rPr>
          <w:b w:val="1"/>
          <w:sz w:val="24"/>
          <w:szCs w:val="24"/>
          <w:rtl w:val="0"/>
        </w:rPr>
        <w:t xml:space="preserve">Objective:</w:t>
        <w:br w:type="textWrapping"/>
      </w:r>
      <w:r w:rsidDel="00000000" w:rsidR="00000000" w:rsidRPr="00000000">
        <w:rPr>
          <w:sz w:val="24"/>
          <w:szCs w:val="24"/>
          <w:rtl w:val="0"/>
        </w:rPr>
        <w:t xml:space="preserve"> To understand the fundamentals of ChatGPT, including its origin, capabilities, and practical applications across various fields.</w:t>
      </w:r>
    </w:p>
    <w:p w:rsidR="00000000" w:rsidDel="00000000" w:rsidP="00000000" w:rsidRDefault="00000000" w:rsidRPr="00000000" w14:paraId="00000006">
      <w:pPr>
        <w:spacing w:after="240" w:before="240" w:lineRule="auto"/>
        <w:rPr>
          <w:sz w:val="24"/>
          <w:szCs w:val="24"/>
        </w:rPr>
      </w:pPr>
      <w:r w:rsidDel="00000000" w:rsidR="00000000" w:rsidRPr="00000000">
        <w:rPr>
          <w:b w:val="1"/>
          <w:sz w:val="24"/>
          <w:szCs w:val="24"/>
          <w:rtl w:val="0"/>
        </w:rPr>
        <w:t xml:space="preserve">Overview:</w:t>
        <w:br w:type="textWrapping"/>
      </w:r>
      <w:r w:rsidDel="00000000" w:rsidR="00000000" w:rsidRPr="00000000">
        <w:rPr>
          <w:sz w:val="24"/>
          <w:szCs w:val="24"/>
          <w:rtl w:val="0"/>
        </w:rPr>
        <w:t xml:space="preserve"> ChatGPT is an AI language model developed by OpenAI, built upon the transformer architecture. It is designed to understand and generate human-like text by analyzing vast amounts of data. By learning patterns in language, it can respond coherently and contextually to a wide range of prompts.</w:t>
      </w:r>
    </w:p>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rtl w:val="0"/>
        </w:rPr>
        <w:t xml:space="preserve">How ChatGPT Works:</w:t>
        <w:br w:type="textWrapping"/>
      </w:r>
      <w:r w:rsidDel="00000000" w:rsidR="00000000" w:rsidRPr="00000000">
        <w:rPr>
          <w:sz w:val="24"/>
          <w:szCs w:val="24"/>
          <w:rtl w:val="0"/>
        </w:rPr>
        <w:t xml:space="preserve"> ChatGPT operates using the transformer model, which processes input text by breaking it down into smaller units called tokens. It predicts the next token based on the surrounding context, enabling it to generate meaningful and relevant responses. The model is trained on diverse datasets using unsupervised learning and fine-tuning techniques, which enhance its understanding of language nuances and complex queries.</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Activities to Understand ChatGPT:</w:t>
      </w:r>
    </w:p>
    <w:p w:rsidR="00000000" w:rsidDel="00000000" w:rsidP="00000000" w:rsidRDefault="00000000" w:rsidRPr="00000000" w14:paraId="00000009">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Exploring the ChatGPT interface allows users to interact with the model and see its capabilities firsthand.</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Studying transformer architecture with visualization tools helps in grasping how the model processes and generates language.</w:t>
        <w:br w:type="textWrapping"/>
      </w:r>
    </w:p>
    <w:p w:rsidR="00000000" w:rsidDel="00000000" w:rsidP="00000000" w:rsidRDefault="00000000" w:rsidRPr="00000000" w14:paraId="0000000B">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Identifying use-cases in education, healthcare, business, and creativity demonstrates its versatility.</w:t>
        <w:br w:type="textWrapping"/>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Real-World Applications:</w:t>
      </w:r>
    </w:p>
    <w:p w:rsidR="00000000" w:rsidDel="00000000" w:rsidP="00000000" w:rsidRDefault="00000000" w:rsidRPr="00000000" w14:paraId="0000000D">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Education:</w:t>
      </w:r>
      <w:r w:rsidDel="00000000" w:rsidR="00000000" w:rsidRPr="00000000">
        <w:rPr>
          <w:sz w:val="24"/>
          <w:szCs w:val="24"/>
          <w:rtl w:val="0"/>
        </w:rPr>
        <w:t xml:space="preserve"> ChatGPT serves as a virtual tutor, explaining concepts, answering questions, and generating learning materials.</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Healthcare:</w:t>
      </w:r>
      <w:r w:rsidDel="00000000" w:rsidR="00000000" w:rsidRPr="00000000">
        <w:rPr>
          <w:sz w:val="24"/>
          <w:szCs w:val="24"/>
          <w:rtl w:val="0"/>
        </w:rPr>
        <w:t xml:space="preserve"> It assists in preliminary symptom checking and helps with medical documentation, improving efficiency (though not a substitute for professional advice).</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Business:</w:t>
      </w:r>
      <w:r w:rsidDel="00000000" w:rsidR="00000000" w:rsidRPr="00000000">
        <w:rPr>
          <w:sz w:val="24"/>
          <w:szCs w:val="24"/>
          <w:rtl w:val="0"/>
        </w:rPr>
        <w:t xml:space="preserve"> The model automates customer support via chatbots, drafts professional communication, and aids in report generation.</w:t>
        <w:br w:type="textWrapping"/>
      </w:r>
    </w:p>
    <w:p w:rsidR="00000000" w:rsidDel="00000000" w:rsidP="00000000" w:rsidRDefault="00000000" w:rsidRPr="00000000" w14:paraId="00000010">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Creativity:</w:t>
      </w:r>
      <w:r w:rsidDel="00000000" w:rsidR="00000000" w:rsidRPr="00000000">
        <w:rPr>
          <w:sz w:val="24"/>
          <w:szCs w:val="24"/>
          <w:rtl w:val="0"/>
        </w:rPr>
        <w:t xml:space="preserve"> Writers and artists use ChatGPT to brainstorm ideas, draft content, and compose creative works such as poems or stories.</w:t>
        <w:br w:type="textWrapping"/>
      </w:r>
    </w:p>
    <w:p w:rsidR="00000000" w:rsidDel="00000000" w:rsidP="00000000" w:rsidRDefault="00000000" w:rsidRPr="00000000" w14:paraId="00000011">
      <w:pPr>
        <w:spacing w:after="240" w:before="240" w:lineRule="auto"/>
        <w:rPr>
          <w:sz w:val="24"/>
          <w:szCs w:val="24"/>
        </w:rPr>
      </w:pPr>
      <w:r w:rsidDel="00000000" w:rsidR="00000000" w:rsidRPr="00000000">
        <w:rPr>
          <w:b w:val="1"/>
          <w:sz w:val="24"/>
          <w:szCs w:val="24"/>
          <w:rtl w:val="0"/>
        </w:rPr>
        <w:t xml:space="preserve">Conclusion:</w:t>
        <w:br w:type="textWrapping"/>
      </w:r>
      <w:r w:rsidDel="00000000" w:rsidR="00000000" w:rsidRPr="00000000">
        <w:rPr>
          <w:sz w:val="24"/>
          <w:szCs w:val="24"/>
          <w:rtl w:val="0"/>
        </w:rPr>
        <w:t xml:space="preserve"> ChatGPT represents a significant advancement in AI-driven language understanding and generation. By bridging the gap between humans and machines, it enhances productivity and creativity across multiple domains, proving to be a valuable tool in real-world scenarios.</w:t>
      </w:r>
    </w:p>
    <w:p w:rsidR="00000000" w:rsidDel="00000000" w:rsidP="00000000" w:rsidRDefault="00000000" w:rsidRPr="00000000" w14:paraId="00000012">
      <w:pPr>
        <w:rPr>
          <w:sz w:val="24"/>
          <w:szCs w:val="24"/>
        </w:rPr>
      </w:pPr>
      <w:r w:rsidDel="00000000" w:rsidR="00000000" w:rsidRPr="00000000">
        <w:rPr>
          <w:rtl w:val="0"/>
        </w:rPr>
      </w:r>
    </w:p>
    <w:sectPr>
      <w:type w:val="nextPage"/>
      <w:pgSz w:h="15840" w:w="12240" w:orient="portrait"/>
      <w:pgMar w:bottom="1163.0419921875" w:top="1453.394775390625" w:left="1430" w:right="1407.44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