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tivdcyd9yr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rjifbll7u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  ChatGPT in Code Generation and Debugging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e954757ni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xzptgqcvwv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Lab-5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cpuev7oqt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Explore how ChatGPT can assist with generating and debugging code in languages like Python, C++, and Java.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yctifgp0n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Activities &amp; Prompt Examples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hmlw4dwlo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Generate Code from Prompts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“Write a Python function that returns the factorial of a given number.”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output:</w:t>
        <w:br w:type="textWrapping"/>
      </w:r>
      <w:r w:rsidDel="00000000" w:rsidR="00000000" w:rsidRPr="00000000">
        <w:rPr>
          <w:rtl w:val="0"/>
        </w:rPr>
        <w:t xml:space="preserve"> Python code implementing factorial using recursion or iteration.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71prjfukj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Debug a Given Code Snippet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“Here is a Python code snippet that should calculate the sum of numbers from 1 to n but has an error. Find and fix the bug.”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sum_to_n(n):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total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 += 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total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1t7sgdynk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Output Comparison Template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657.3038229376257"/>
        <w:gridCol w:w="1742.0523138832996"/>
        <w:gridCol w:w="1869.1750503018106"/>
        <w:gridCol w:w="2137.5452716297787"/>
        <w:gridCol w:w="1953.923541247485"/>
        <w:tblGridChange w:id="0">
          <w:tblGrid>
            <w:gridCol w:w="1657.3038229376257"/>
            <w:gridCol w:w="1742.0523138832996"/>
            <w:gridCol w:w="1869.1750503018106"/>
            <w:gridCol w:w="2137.5452716297787"/>
            <w:gridCol w:w="1953.923541247485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Prompt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ChatGPT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Code Generation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Factorial function in Python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[ChatGPT factorial code]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[Expected factorial code]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Check correctness, style</w:t>
            </w:r>
          </w:p>
        </w:tc>
      </w:tr>
      <w:tr>
        <w:trPr>
          <w:cantSplit w:val="0"/>
          <w:trHeight w:val="10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Sum to n code snippet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[ChatGPT fixed code snippet]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Loop corrected to include last number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Identify bug and fix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n == 0 or n ==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 * factorial(n-1)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5ema49gib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Example: Debugging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Fix the bug in the following code that sums numbers from 1 to 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sum_to_n(n):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total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 += 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total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sum_to_n(n):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total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i in range(1, n+1):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 += 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return total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