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569B5" w14:textId="77777777" w:rsidR="00CA23EA" w:rsidRDefault="00CA23EA" w:rsidP="00CA23EA">
      <w:pPr>
        <w:pStyle w:val="Title"/>
      </w:pPr>
      <w:r>
        <w:rPr>
          <w:noProof/>
        </w:rPr>
        <w:drawing>
          <wp:inline distT="0" distB="0" distL="0" distR="0" wp14:anchorId="31875A61" wp14:editId="30A308DE">
            <wp:extent cx="2077331" cy="269225"/>
            <wp:effectExtent l="0" t="0" r="0" b="0"/>
            <wp:docPr id="2" name="image1.jp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jpg" descr="Logo&#10;&#10;Description automatically generated"/>
                    <pic:cNvPicPr preferRelativeResize="0"/>
                  </pic:nvPicPr>
                  <pic:blipFill>
                    <a:blip r:embed="rId7"/>
                    <a:srcRect/>
                    <a:stretch>
                      <a:fillRect/>
                    </a:stretch>
                  </pic:blipFill>
                  <pic:spPr>
                    <a:xfrm>
                      <a:off x="0" y="0"/>
                      <a:ext cx="2077331" cy="269225"/>
                    </a:xfrm>
                    <a:prstGeom prst="rect">
                      <a:avLst/>
                    </a:prstGeom>
                    <a:ln/>
                  </pic:spPr>
                </pic:pic>
              </a:graphicData>
            </a:graphic>
          </wp:inline>
        </w:drawing>
      </w:r>
    </w:p>
    <w:p w14:paraId="3E151634" w14:textId="77777777" w:rsidR="00CA23EA" w:rsidRDefault="00CA23EA" w:rsidP="00CA23EA">
      <w:pPr>
        <w:pStyle w:val="Title"/>
      </w:pPr>
    </w:p>
    <w:p w14:paraId="4A018D60" w14:textId="532DA86F" w:rsidR="00CA23EA" w:rsidRDefault="00CA23EA" w:rsidP="00CA23EA">
      <w:pPr>
        <w:pStyle w:val="Title"/>
        <w:jc w:val="center"/>
        <w:rPr>
          <w:sz w:val="40"/>
          <w:szCs w:val="40"/>
        </w:rPr>
      </w:pPr>
      <w:r>
        <w:rPr>
          <w:sz w:val="40"/>
          <w:szCs w:val="40"/>
        </w:rPr>
        <w:t xml:space="preserve">The Crawford Technologies Programming </w:t>
      </w:r>
      <w:r w:rsidR="0073065B">
        <w:rPr>
          <w:sz w:val="40"/>
          <w:szCs w:val="40"/>
        </w:rPr>
        <w:t xml:space="preserve"> </w:t>
      </w:r>
      <w:r>
        <w:rPr>
          <w:sz w:val="40"/>
          <w:szCs w:val="40"/>
        </w:rPr>
        <w:t xml:space="preserve">Challenge </w:t>
      </w:r>
      <w:r w:rsidR="00565C50">
        <w:rPr>
          <w:sz w:val="40"/>
          <w:szCs w:val="40"/>
        </w:rPr>
        <w:t xml:space="preserve">C/C++ </w:t>
      </w:r>
      <w:r>
        <w:rPr>
          <w:sz w:val="40"/>
          <w:szCs w:val="40"/>
        </w:rPr>
        <w:t>#1</w:t>
      </w:r>
    </w:p>
    <w:p w14:paraId="38997677" w14:textId="77777777" w:rsidR="00CA23EA" w:rsidRDefault="00CA23EA" w:rsidP="00CA23EA">
      <w:pPr>
        <w:pStyle w:val="Heading1"/>
      </w:pPr>
      <w:r>
        <w:t>Purpose</w:t>
      </w:r>
    </w:p>
    <w:p w14:paraId="72627DDB" w14:textId="2B18A852" w:rsidR="00CA23EA" w:rsidRDefault="00CA23EA" w:rsidP="00CA23EA">
      <w:r>
        <w:t xml:space="preserve">The purpose of this challenge is to gather further evidence of the true abilities and qualifications of potential candidates for employment in Crawford Technologies software engineering division than would normally be possible v ia a simple interview.  </w:t>
      </w:r>
    </w:p>
    <w:p w14:paraId="47833777" w14:textId="77777777" w:rsidR="00CA23EA" w:rsidRDefault="00CA23EA" w:rsidP="00CA23EA"/>
    <w:p w14:paraId="0FF3A248" w14:textId="0E58AE22" w:rsidR="00CA23EA" w:rsidRDefault="00CA23EA" w:rsidP="00CA23EA">
      <w:bookmarkStart w:id="0" w:name="_heading=h.gjdgxs" w:colFirst="0" w:colLast="0"/>
      <w:bookmarkEnd w:id="0"/>
      <w:r>
        <w:t>The prospective employee is#1 asked to take the enclosed project requirements and return to Crawford a functionally complete, working piece of software, for review by Crawford Technologies Management and Technical staff. Crawford’s staff will use this to evaluate the design decisions made by the prospective employee, as well as the craftsmanship and quality of the code and the project returned.  This project will have a significant impact on the applicant selection process. Please take this opportunity to demonstrate for Crawford Technologies your skills in software engineering.</w:t>
      </w:r>
    </w:p>
    <w:p w14:paraId="10A553AA" w14:textId="77777777" w:rsidR="00CA23EA" w:rsidRDefault="00CA23EA" w:rsidP="00CA23EA">
      <w:pPr>
        <w:pStyle w:val="Heading1"/>
      </w:pPr>
      <w:r>
        <w:t>The Challenge</w:t>
      </w:r>
    </w:p>
    <w:p w14:paraId="4E23B56C" w14:textId="77777777" w:rsidR="00CA23EA" w:rsidRDefault="00CA23EA" w:rsidP="00CA23EA">
      <w:r>
        <w:t>Write a program to calculate the perimeter and area of the following geometrical shapes.</w:t>
      </w:r>
    </w:p>
    <w:p w14:paraId="4AF3BF0F" w14:textId="77777777" w:rsidR="00CA23EA" w:rsidRDefault="00CA23EA" w:rsidP="00CA23EA">
      <w:r>
        <w:t xml:space="preserve"> </w:t>
      </w:r>
    </w:p>
    <w:p w14:paraId="1AA0C247" w14:textId="7700E887" w:rsidR="002A7F9A" w:rsidRDefault="00CA23EA" w:rsidP="00CA23EA">
      <w:r>
        <w:t xml:space="preserve">Triangle </w:t>
      </w:r>
    </w:p>
    <w:p w14:paraId="730C4749" w14:textId="525E91A6" w:rsidR="00CA23EA" w:rsidRDefault="00CA23EA" w:rsidP="00CA23EA">
      <w:r>
        <w:t>Circle</w:t>
      </w:r>
    </w:p>
    <w:p w14:paraId="5AC0C59C" w14:textId="21CDFA8C" w:rsidR="00CA23EA" w:rsidRDefault="00CA23EA" w:rsidP="00CA23EA">
      <w:r>
        <w:t xml:space="preserve">Square </w:t>
      </w:r>
    </w:p>
    <w:p w14:paraId="68DEADA9" w14:textId="072AF341" w:rsidR="00CA23EA" w:rsidRDefault="00CA23EA" w:rsidP="00CA23EA">
      <w:r>
        <w:t>Ellipse</w:t>
      </w:r>
    </w:p>
    <w:p w14:paraId="41B91CCA" w14:textId="77777777" w:rsidR="00CA23EA" w:rsidRDefault="00CA23EA" w:rsidP="00CA23EA">
      <w:r>
        <w:t>Rectangle</w:t>
      </w:r>
    </w:p>
    <w:p w14:paraId="7592368A" w14:textId="77777777" w:rsidR="00CA23EA" w:rsidRDefault="00CA23EA" w:rsidP="00CA23EA">
      <w:r>
        <w:t xml:space="preserve"> </w:t>
      </w:r>
    </w:p>
    <w:p w14:paraId="05433F14" w14:textId="417E3C29" w:rsidR="00CA23EA" w:rsidRDefault="00CA23EA" w:rsidP="00CA23EA">
      <w:r>
        <w:t xml:space="preserve">The program will take a text file of inputs that it </w:t>
      </w:r>
      <w:r w:rsidR="00FE460A">
        <w:t>will</w:t>
      </w:r>
      <w:r>
        <w:t xml:space="preserve"> read and perform the calculations for the data.  The file will terminate with the text END. # will denote comments (which can be skipped).  Sample file contents provided below, the first character on the line should denote the geometrical shape followed by space separated values for the elements required to calculate the perimeter and area accordingly.  These values should be treated as doubles, but may appear with or without a decimal place.  </w:t>
      </w:r>
    </w:p>
    <w:p w14:paraId="7FD787F3" w14:textId="55E0827F" w:rsidR="00CA23EA" w:rsidRDefault="00CA23EA" w:rsidP="00CA23EA">
      <w:r>
        <w:t xml:space="preserve"> </w:t>
      </w:r>
    </w:p>
    <w:p w14:paraId="20FB354E" w14:textId="6038ABC7" w:rsidR="00F21F0C" w:rsidRDefault="00F21F0C" w:rsidP="00CA23EA"/>
    <w:p w14:paraId="7922E534" w14:textId="77777777" w:rsidR="00F21F0C" w:rsidRDefault="00F21F0C" w:rsidP="00CA23EA"/>
    <w:p w14:paraId="0A87837F" w14:textId="3B59BB93" w:rsidR="00CA23EA" w:rsidRDefault="00F21F0C" w:rsidP="00CA23EA">
      <w:r>
        <w:lastRenderedPageBreak/>
        <w:t>Sample input file</w:t>
      </w:r>
      <w:r w:rsidR="00CA23EA">
        <w:t>:</w:t>
      </w:r>
    </w:p>
    <w:p w14:paraId="0BCC4953" w14:textId="77777777" w:rsidR="00CA23EA" w:rsidRPr="001C603B" w:rsidRDefault="00CA23EA" w:rsidP="00CA23EA">
      <w:pPr>
        <w:rPr>
          <w:rFonts w:ascii="Consolas" w:hAnsi="Consolas"/>
          <w:sz w:val="18"/>
          <w:szCs w:val="18"/>
        </w:rPr>
      </w:pPr>
      <w:r w:rsidRPr="001C603B">
        <w:rPr>
          <w:rFonts w:ascii="Consolas" w:hAnsi="Consolas"/>
          <w:sz w:val="18"/>
          <w:szCs w:val="18"/>
        </w:rPr>
        <w:t>#C == Circle radius</w:t>
      </w:r>
    </w:p>
    <w:p w14:paraId="3725B2BF" w14:textId="058D7371" w:rsidR="00CA23EA" w:rsidRPr="001C603B" w:rsidRDefault="00CA23EA" w:rsidP="00CA23EA">
      <w:pPr>
        <w:rPr>
          <w:rFonts w:ascii="Consolas" w:hAnsi="Consolas"/>
          <w:sz w:val="18"/>
          <w:szCs w:val="18"/>
        </w:rPr>
      </w:pPr>
      <w:r w:rsidRPr="001C603B">
        <w:rPr>
          <w:rFonts w:ascii="Consolas" w:hAnsi="Consolas"/>
          <w:sz w:val="18"/>
          <w:szCs w:val="18"/>
        </w:rPr>
        <w:t>#S == S</w:t>
      </w:r>
      <w:r w:rsidR="00FF6F64" w:rsidRPr="001C603B">
        <w:rPr>
          <w:rFonts w:ascii="Consolas" w:hAnsi="Consolas"/>
          <w:sz w:val="18"/>
          <w:szCs w:val="18"/>
        </w:rPr>
        <w:t>quare</w:t>
      </w:r>
      <w:r w:rsidRPr="001C603B">
        <w:rPr>
          <w:rFonts w:ascii="Consolas" w:hAnsi="Consolas"/>
          <w:sz w:val="18"/>
          <w:szCs w:val="18"/>
        </w:rPr>
        <w:t xml:space="preserve"> side</w:t>
      </w:r>
    </w:p>
    <w:p w14:paraId="3C4708B4" w14:textId="77777777" w:rsidR="00CA23EA" w:rsidRPr="001C603B" w:rsidRDefault="00CA23EA" w:rsidP="00CA23EA">
      <w:pPr>
        <w:rPr>
          <w:rFonts w:ascii="Consolas" w:hAnsi="Consolas"/>
          <w:sz w:val="18"/>
          <w:szCs w:val="18"/>
        </w:rPr>
      </w:pPr>
      <w:r w:rsidRPr="001C603B">
        <w:rPr>
          <w:rFonts w:ascii="Consolas" w:hAnsi="Consolas"/>
          <w:sz w:val="18"/>
          <w:szCs w:val="18"/>
        </w:rPr>
        <w:t>#E == Ellipse radius1 radius2</w:t>
      </w:r>
    </w:p>
    <w:p w14:paraId="0C25A787" w14:textId="77777777" w:rsidR="00CA23EA" w:rsidRPr="001C603B" w:rsidRDefault="00CA23EA" w:rsidP="00CA23EA">
      <w:pPr>
        <w:rPr>
          <w:rFonts w:ascii="Consolas" w:hAnsi="Consolas"/>
          <w:sz w:val="18"/>
          <w:szCs w:val="18"/>
        </w:rPr>
      </w:pPr>
      <w:r w:rsidRPr="001C603B">
        <w:rPr>
          <w:rFonts w:ascii="Consolas" w:hAnsi="Consolas"/>
          <w:sz w:val="18"/>
          <w:szCs w:val="18"/>
        </w:rPr>
        <w:t>#R == Rectangle length width</w:t>
      </w:r>
    </w:p>
    <w:p w14:paraId="1B989A1F" w14:textId="039E0742" w:rsidR="00CA23EA" w:rsidRPr="001C603B" w:rsidRDefault="00CA23EA" w:rsidP="00CA23EA">
      <w:pPr>
        <w:rPr>
          <w:rFonts w:ascii="Consolas" w:hAnsi="Consolas"/>
          <w:sz w:val="18"/>
          <w:szCs w:val="18"/>
        </w:rPr>
      </w:pPr>
      <w:r w:rsidRPr="001C603B">
        <w:rPr>
          <w:rFonts w:ascii="Consolas" w:hAnsi="Consolas"/>
          <w:sz w:val="18"/>
          <w:szCs w:val="18"/>
        </w:rPr>
        <w:t xml:space="preserve">#T == Triangle </w:t>
      </w:r>
      <w:r w:rsidR="00C25103" w:rsidRPr="001C603B">
        <w:rPr>
          <w:rFonts w:ascii="Consolas" w:hAnsi="Consolas"/>
          <w:sz w:val="18"/>
          <w:szCs w:val="18"/>
        </w:rPr>
        <w:t>side1 side2 side3</w:t>
      </w:r>
    </w:p>
    <w:p w14:paraId="485D53F4" w14:textId="77777777" w:rsidR="00CA23EA" w:rsidRPr="001C603B" w:rsidRDefault="00CA23EA" w:rsidP="00CA23EA">
      <w:pPr>
        <w:rPr>
          <w:rFonts w:ascii="Consolas" w:hAnsi="Consolas"/>
          <w:sz w:val="18"/>
          <w:szCs w:val="18"/>
        </w:rPr>
      </w:pPr>
      <w:r w:rsidRPr="001C603B">
        <w:rPr>
          <w:rFonts w:ascii="Consolas" w:hAnsi="Consolas"/>
          <w:sz w:val="18"/>
          <w:szCs w:val="18"/>
        </w:rPr>
        <w:t>C 3</w:t>
      </w:r>
    </w:p>
    <w:p w14:paraId="3F6A966D" w14:textId="77777777" w:rsidR="00CA23EA" w:rsidRPr="001C603B" w:rsidRDefault="00CA23EA" w:rsidP="00CA23EA">
      <w:pPr>
        <w:rPr>
          <w:rFonts w:ascii="Consolas" w:hAnsi="Consolas"/>
          <w:sz w:val="18"/>
          <w:szCs w:val="18"/>
        </w:rPr>
      </w:pPr>
      <w:r w:rsidRPr="001C603B">
        <w:rPr>
          <w:rFonts w:ascii="Consolas" w:hAnsi="Consolas"/>
          <w:sz w:val="18"/>
          <w:szCs w:val="18"/>
        </w:rPr>
        <w:t>S 4.0</w:t>
      </w:r>
    </w:p>
    <w:p w14:paraId="7719A4D1" w14:textId="77777777" w:rsidR="00CA23EA" w:rsidRPr="001C603B" w:rsidRDefault="00CA23EA" w:rsidP="00CA23EA">
      <w:pPr>
        <w:rPr>
          <w:rFonts w:ascii="Consolas" w:hAnsi="Consolas"/>
          <w:sz w:val="18"/>
          <w:szCs w:val="18"/>
        </w:rPr>
      </w:pPr>
      <w:r w:rsidRPr="001C603B">
        <w:rPr>
          <w:rFonts w:ascii="Consolas" w:hAnsi="Consolas"/>
          <w:sz w:val="18"/>
          <w:szCs w:val="18"/>
        </w:rPr>
        <w:t>E 3 4</w:t>
      </w:r>
    </w:p>
    <w:p w14:paraId="2DD4E23C" w14:textId="77777777" w:rsidR="00CA23EA" w:rsidRPr="001C603B" w:rsidRDefault="00CA23EA" w:rsidP="00CA23EA">
      <w:pPr>
        <w:rPr>
          <w:rFonts w:ascii="Consolas" w:hAnsi="Consolas"/>
          <w:sz w:val="18"/>
          <w:szCs w:val="18"/>
        </w:rPr>
      </w:pPr>
      <w:r w:rsidRPr="001C603B">
        <w:rPr>
          <w:rFonts w:ascii="Consolas" w:hAnsi="Consolas"/>
          <w:sz w:val="18"/>
          <w:szCs w:val="18"/>
        </w:rPr>
        <w:t>R 2 5</w:t>
      </w:r>
    </w:p>
    <w:p w14:paraId="5AF7D875" w14:textId="43398D20" w:rsidR="00CA23EA" w:rsidRPr="001C603B" w:rsidRDefault="00CA23EA" w:rsidP="00CA23EA">
      <w:pPr>
        <w:rPr>
          <w:rFonts w:ascii="Consolas" w:hAnsi="Consolas"/>
          <w:sz w:val="18"/>
          <w:szCs w:val="18"/>
        </w:rPr>
      </w:pPr>
      <w:r w:rsidRPr="001C603B">
        <w:rPr>
          <w:rFonts w:ascii="Consolas" w:hAnsi="Consolas"/>
          <w:sz w:val="18"/>
          <w:szCs w:val="18"/>
        </w:rPr>
        <w:t>T 2.25 3</w:t>
      </w:r>
      <w:r w:rsidR="00C25103" w:rsidRPr="001C603B">
        <w:rPr>
          <w:rFonts w:ascii="Consolas" w:hAnsi="Consolas"/>
          <w:sz w:val="18"/>
          <w:szCs w:val="18"/>
        </w:rPr>
        <w:t xml:space="preserve"> </w:t>
      </w:r>
      <w:r w:rsidR="005A41BD" w:rsidRPr="001C603B">
        <w:rPr>
          <w:rFonts w:ascii="Consolas" w:hAnsi="Consolas"/>
          <w:sz w:val="18"/>
          <w:szCs w:val="18"/>
        </w:rPr>
        <w:t>1</w:t>
      </w:r>
    </w:p>
    <w:p w14:paraId="7137F756" w14:textId="77777777" w:rsidR="00CA23EA" w:rsidRPr="001C603B" w:rsidRDefault="00CA23EA" w:rsidP="00CA23EA">
      <w:pPr>
        <w:rPr>
          <w:rFonts w:ascii="Consolas" w:hAnsi="Consolas"/>
          <w:sz w:val="18"/>
          <w:szCs w:val="18"/>
        </w:rPr>
      </w:pPr>
      <w:r w:rsidRPr="001C603B">
        <w:rPr>
          <w:rFonts w:ascii="Consolas" w:hAnsi="Consolas"/>
          <w:sz w:val="18"/>
          <w:szCs w:val="18"/>
        </w:rPr>
        <w:t>R 4 2</w:t>
      </w:r>
    </w:p>
    <w:p w14:paraId="0B18A198" w14:textId="77777777" w:rsidR="00CA23EA" w:rsidRPr="001C603B" w:rsidRDefault="00CA23EA" w:rsidP="00CA23EA">
      <w:pPr>
        <w:rPr>
          <w:rFonts w:ascii="Consolas" w:hAnsi="Consolas"/>
          <w:sz w:val="18"/>
          <w:szCs w:val="18"/>
        </w:rPr>
      </w:pPr>
      <w:r w:rsidRPr="001C603B">
        <w:rPr>
          <w:rFonts w:ascii="Consolas" w:hAnsi="Consolas"/>
          <w:sz w:val="18"/>
          <w:szCs w:val="18"/>
        </w:rPr>
        <w:t>C 1.5</w:t>
      </w:r>
    </w:p>
    <w:p w14:paraId="4AFC07BB" w14:textId="77777777" w:rsidR="00CA23EA" w:rsidRPr="001C603B" w:rsidRDefault="00CA23EA" w:rsidP="00CA23EA">
      <w:pPr>
        <w:rPr>
          <w:rFonts w:ascii="Consolas" w:hAnsi="Consolas"/>
          <w:sz w:val="18"/>
          <w:szCs w:val="18"/>
        </w:rPr>
      </w:pPr>
      <w:r w:rsidRPr="001C603B">
        <w:rPr>
          <w:rFonts w:ascii="Consolas" w:hAnsi="Consolas"/>
          <w:sz w:val="18"/>
          <w:szCs w:val="18"/>
        </w:rPr>
        <w:t>E 1.25 3.10</w:t>
      </w:r>
    </w:p>
    <w:p w14:paraId="3232F63C" w14:textId="48A5D43B" w:rsidR="00CA23EA" w:rsidRPr="001C603B" w:rsidRDefault="00CA23EA" w:rsidP="00CA23EA">
      <w:pPr>
        <w:rPr>
          <w:rFonts w:ascii="Consolas" w:hAnsi="Consolas"/>
          <w:sz w:val="18"/>
          <w:szCs w:val="18"/>
        </w:rPr>
      </w:pPr>
      <w:r w:rsidRPr="001C603B">
        <w:rPr>
          <w:rFonts w:ascii="Consolas" w:hAnsi="Consolas"/>
          <w:sz w:val="18"/>
          <w:szCs w:val="18"/>
        </w:rPr>
        <w:t>END</w:t>
      </w:r>
    </w:p>
    <w:p w14:paraId="1CCBC263" w14:textId="77777777" w:rsidR="001C603B" w:rsidRDefault="001C603B" w:rsidP="00CA23EA"/>
    <w:p w14:paraId="681D2D77" w14:textId="77777777" w:rsidR="00CA23EA" w:rsidRDefault="00CA23EA" w:rsidP="00CA23EA">
      <w:r>
        <w:t xml:space="preserve">The program should calculate the perimeter and area for all objects.  </w:t>
      </w:r>
    </w:p>
    <w:p w14:paraId="42662DFC" w14:textId="77777777" w:rsidR="00CA23EA" w:rsidRDefault="00CA23EA" w:rsidP="00CA23EA">
      <w:r>
        <w:t>Note: for usability we should be able to retrieve the perimeter and area through separate calls.</w:t>
      </w:r>
    </w:p>
    <w:p w14:paraId="64FEEAC5" w14:textId="5F09D7F4" w:rsidR="00CA23EA" w:rsidRDefault="00CA23EA" w:rsidP="00CA23EA">
      <w:r>
        <w:t xml:space="preserve">Output from processing the file would be as follows (doubles should be formatted to 2 decimal places).  Numbers </w:t>
      </w:r>
      <w:r w:rsidR="00D25C5D">
        <w:t>are to</w:t>
      </w:r>
      <w:r>
        <w:t xml:space="preserve"> be formatted align</w:t>
      </w:r>
      <w:r w:rsidR="00114F52">
        <w:t>ing</w:t>
      </w:r>
      <w:r>
        <w:t xml:space="preserve"> the decimal </w:t>
      </w:r>
      <w:r w:rsidR="00114F52">
        <w:t>point</w:t>
      </w:r>
      <w:r w:rsidR="004D44C1">
        <w:t>s</w:t>
      </w:r>
      <w:r>
        <w:t xml:space="preserve"> with two decimal places.  Leading 0's should be omitted.</w:t>
      </w:r>
    </w:p>
    <w:p w14:paraId="228179AF" w14:textId="77777777" w:rsidR="00CA23EA" w:rsidRDefault="00CA23EA" w:rsidP="00CA23EA">
      <w:r>
        <w:t>All input doubles will be 0 &lt; value &lt;= 100.00.</w:t>
      </w:r>
    </w:p>
    <w:p w14:paraId="5C25FA8D" w14:textId="77777777" w:rsidR="00CA23EA" w:rsidRDefault="00CA23EA" w:rsidP="00CA23EA">
      <w:r>
        <w:t xml:space="preserve"> </w:t>
      </w:r>
    </w:p>
    <w:p w14:paraId="3809D41B" w14:textId="77777777" w:rsidR="00CA23EA" w:rsidRPr="001C603B" w:rsidRDefault="00CA23EA" w:rsidP="00CA23EA">
      <w:pPr>
        <w:rPr>
          <w:rFonts w:ascii="Consolas" w:hAnsi="Consolas"/>
          <w:sz w:val="18"/>
          <w:szCs w:val="18"/>
        </w:rPr>
      </w:pPr>
      <w:r w:rsidRPr="001C603B">
        <w:rPr>
          <w:rFonts w:ascii="Consolas" w:hAnsi="Consolas"/>
          <w:sz w:val="18"/>
          <w:szCs w:val="18"/>
        </w:rPr>
        <w:t>Shape      Perimeter       Area</w:t>
      </w:r>
    </w:p>
    <w:p w14:paraId="6C1AE453" w14:textId="77777777" w:rsidR="00CA23EA" w:rsidRPr="001C603B" w:rsidRDefault="00CA23EA" w:rsidP="00CA23EA">
      <w:pPr>
        <w:rPr>
          <w:rFonts w:ascii="Consolas" w:hAnsi="Consolas"/>
          <w:sz w:val="18"/>
          <w:szCs w:val="18"/>
        </w:rPr>
      </w:pPr>
      <w:r w:rsidRPr="001C603B">
        <w:rPr>
          <w:rFonts w:ascii="Consolas" w:hAnsi="Consolas"/>
          <w:sz w:val="18"/>
          <w:szCs w:val="18"/>
        </w:rPr>
        <w:t>Circle    #######.## #######.##</w:t>
      </w:r>
    </w:p>
    <w:p w14:paraId="5EB64028" w14:textId="77777777" w:rsidR="00CA23EA" w:rsidRPr="001C603B" w:rsidRDefault="00CA23EA" w:rsidP="00CA23EA">
      <w:pPr>
        <w:rPr>
          <w:rFonts w:ascii="Consolas" w:hAnsi="Consolas"/>
          <w:sz w:val="18"/>
          <w:szCs w:val="18"/>
        </w:rPr>
      </w:pPr>
      <w:r w:rsidRPr="001C603B">
        <w:rPr>
          <w:rFonts w:ascii="Consolas" w:hAnsi="Consolas"/>
          <w:sz w:val="18"/>
          <w:szCs w:val="18"/>
        </w:rPr>
        <w:t>Square    #######.## #######.##</w:t>
      </w:r>
    </w:p>
    <w:p w14:paraId="10C8300D" w14:textId="77777777" w:rsidR="00CA23EA" w:rsidRPr="001C603B" w:rsidRDefault="00CA23EA" w:rsidP="00CA23EA">
      <w:pPr>
        <w:rPr>
          <w:rFonts w:ascii="Consolas" w:hAnsi="Consolas"/>
          <w:sz w:val="18"/>
          <w:szCs w:val="18"/>
        </w:rPr>
      </w:pPr>
      <w:r w:rsidRPr="001C603B">
        <w:rPr>
          <w:rFonts w:ascii="Consolas" w:hAnsi="Consolas"/>
          <w:sz w:val="18"/>
          <w:szCs w:val="18"/>
        </w:rPr>
        <w:t>Ellipse   #######.## #######.##</w:t>
      </w:r>
    </w:p>
    <w:p w14:paraId="6AE81D50" w14:textId="77777777" w:rsidR="00CA23EA" w:rsidRPr="001C603B" w:rsidRDefault="00CA23EA" w:rsidP="00CA23EA">
      <w:pPr>
        <w:rPr>
          <w:rFonts w:ascii="Consolas" w:hAnsi="Consolas"/>
          <w:sz w:val="18"/>
          <w:szCs w:val="18"/>
        </w:rPr>
      </w:pPr>
      <w:r w:rsidRPr="001C603B">
        <w:rPr>
          <w:rFonts w:ascii="Consolas" w:hAnsi="Consolas"/>
          <w:sz w:val="18"/>
          <w:szCs w:val="18"/>
        </w:rPr>
        <w:t>Rectangle #######.## #######.##</w:t>
      </w:r>
    </w:p>
    <w:p w14:paraId="65B987E9" w14:textId="77777777" w:rsidR="00CA23EA" w:rsidRPr="001C603B" w:rsidRDefault="00CA23EA" w:rsidP="00CA23EA">
      <w:pPr>
        <w:rPr>
          <w:rFonts w:ascii="Consolas" w:hAnsi="Consolas"/>
          <w:sz w:val="18"/>
          <w:szCs w:val="18"/>
        </w:rPr>
      </w:pPr>
      <w:r w:rsidRPr="001C603B">
        <w:rPr>
          <w:rFonts w:ascii="Consolas" w:hAnsi="Consolas"/>
          <w:sz w:val="18"/>
          <w:szCs w:val="18"/>
        </w:rPr>
        <w:t>Triangle  #######.## #######.##</w:t>
      </w:r>
    </w:p>
    <w:p w14:paraId="199FED9B" w14:textId="77777777" w:rsidR="00CA23EA" w:rsidRPr="001C603B" w:rsidRDefault="00CA23EA" w:rsidP="00CA23EA">
      <w:pPr>
        <w:rPr>
          <w:rFonts w:ascii="Consolas" w:hAnsi="Consolas"/>
          <w:sz w:val="18"/>
          <w:szCs w:val="18"/>
        </w:rPr>
      </w:pPr>
      <w:r w:rsidRPr="001C603B">
        <w:rPr>
          <w:rFonts w:ascii="Consolas" w:hAnsi="Consolas"/>
          <w:sz w:val="18"/>
          <w:szCs w:val="18"/>
        </w:rPr>
        <w:t>Rectangle #######.## #######.##</w:t>
      </w:r>
    </w:p>
    <w:p w14:paraId="276B25BB" w14:textId="77777777" w:rsidR="00CA23EA" w:rsidRPr="001C603B" w:rsidRDefault="00CA23EA" w:rsidP="00CA23EA">
      <w:pPr>
        <w:rPr>
          <w:rFonts w:ascii="Consolas" w:hAnsi="Consolas"/>
          <w:sz w:val="18"/>
          <w:szCs w:val="18"/>
        </w:rPr>
      </w:pPr>
      <w:r w:rsidRPr="001C603B">
        <w:rPr>
          <w:rFonts w:ascii="Consolas" w:hAnsi="Consolas"/>
          <w:sz w:val="18"/>
          <w:szCs w:val="18"/>
        </w:rPr>
        <w:t>Circle    #######.## #######.##</w:t>
      </w:r>
    </w:p>
    <w:p w14:paraId="323D4B33" w14:textId="54934947" w:rsidR="00D706A1" w:rsidRPr="001C603B" w:rsidRDefault="00CA23EA" w:rsidP="00CA23EA">
      <w:pPr>
        <w:rPr>
          <w:rFonts w:ascii="Consolas" w:hAnsi="Consolas"/>
          <w:sz w:val="18"/>
          <w:szCs w:val="18"/>
        </w:rPr>
      </w:pPr>
      <w:r w:rsidRPr="001C603B">
        <w:rPr>
          <w:rFonts w:ascii="Consolas" w:hAnsi="Consolas"/>
          <w:sz w:val="18"/>
          <w:szCs w:val="18"/>
        </w:rPr>
        <w:t>Ellipse   #######.## #######.##</w:t>
      </w:r>
    </w:p>
    <w:sectPr w:rsidR="00D706A1" w:rsidRPr="001C60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3EA"/>
    <w:rsid w:val="00114F52"/>
    <w:rsid w:val="001C603B"/>
    <w:rsid w:val="002A7F9A"/>
    <w:rsid w:val="004D44C1"/>
    <w:rsid w:val="00565C50"/>
    <w:rsid w:val="005A41BD"/>
    <w:rsid w:val="00611B3F"/>
    <w:rsid w:val="0073065B"/>
    <w:rsid w:val="007875B0"/>
    <w:rsid w:val="00961A34"/>
    <w:rsid w:val="00C25103"/>
    <w:rsid w:val="00CA23EA"/>
    <w:rsid w:val="00CB1A82"/>
    <w:rsid w:val="00D25C5D"/>
    <w:rsid w:val="00D706A1"/>
    <w:rsid w:val="00F21F0C"/>
    <w:rsid w:val="00FE460A"/>
    <w:rsid w:val="00FF6F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B05E7"/>
  <w15:chartTrackingRefBased/>
  <w15:docId w15:val="{609E9FC6-005F-4CC8-AFFA-54855BA5F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3EA"/>
    <w:pPr>
      <w:keepNext/>
      <w:keepLines/>
      <w:spacing w:before="240" w:after="0" w:line="240" w:lineRule="auto"/>
      <w:outlineLvl w:val="0"/>
    </w:pPr>
    <w:rPr>
      <w:rFonts w:asciiTheme="majorHAnsi" w:eastAsiaTheme="majorEastAsia" w:hAnsiTheme="majorHAnsi" w:cs="Mangal"/>
      <w:color w:val="2F5496" w:themeColor="accent1" w:themeShade="BF"/>
      <w:sz w:val="32"/>
      <w:szCs w:val="29"/>
      <w:lang w:val="en-US"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3EA"/>
    <w:rPr>
      <w:rFonts w:asciiTheme="majorHAnsi" w:eastAsiaTheme="majorEastAsia" w:hAnsiTheme="majorHAnsi" w:cs="Mangal"/>
      <w:color w:val="2F5496" w:themeColor="accent1" w:themeShade="BF"/>
      <w:sz w:val="32"/>
      <w:szCs w:val="29"/>
      <w:lang w:val="en-US" w:eastAsia="en-CA"/>
    </w:rPr>
  </w:style>
  <w:style w:type="paragraph" w:styleId="Title">
    <w:name w:val="Title"/>
    <w:basedOn w:val="Normal"/>
    <w:next w:val="Normal"/>
    <w:link w:val="TitleChar"/>
    <w:uiPriority w:val="10"/>
    <w:qFormat/>
    <w:rsid w:val="00CA23EA"/>
    <w:pPr>
      <w:spacing w:after="0" w:line="240" w:lineRule="auto"/>
      <w:contextualSpacing/>
    </w:pPr>
    <w:rPr>
      <w:rFonts w:asciiTheme="majorHAnsi" w:eastAsiaTheme="majorEastAsia" w:hAnsiTheme="majorHAnsi" w:cs="Mangal"/>
      <w:spacing w:val="-10"/>
      <w:kern w:val="28"/>
      <w:sz w:val="56"/>
      <w:szCs w:val="50"/>
      <w:lang w:val="en-US" w:eastAsia="en-CA"/>
    </w:rPr>
  </w:style>
  <w:style w:type="character" w:customStyle="1" w:styleId="TitleChar">
    <w:name w:val="Title Char"/>
    <w:basedOn w:val="DefaultParagraphFont"/>
    <w:link w:val="Title"/>
    <w:uiPriority w:val="10"/>
    <w:rsid w:val="00CA23EA"/>
    <w:rPr>
      <w:rFonts w:asciiTheme="majorHAnsi" w:eastAsiaTheme="majorEastAsia" w:hAnsiTheme="majorHAnsi" w:cs="Mangal"/>
      <w:spacing w:val="-10"/>
      <w:kern w:val="28"/>
      <w:sz w:val="56"/>
      <w:szCs w:val="50"/>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25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BE68396B41EA45A3D21C7869D57F06" ma:contentTypeVersion="2" ma:contentTypeDescription="Create a new document." ma:contentTypeScope="" ma:versionID="b7adccce1b02f213c54099bee8068c16">
  <xsd:schema xmlns:xsd="http://www.w3.org/2001/XMLSchema" xmlns:xs="http://www.w3.org/2001/XMLSchema" xmlns:p="http://schemas.microsoft.com/office/2006/metadata/properties" xmlns:ns3="1b2c45e7-f752-4336-baca-f66931765149" targetNamespace="http://schemas.microsoft.com/office/2006/metadata/properties" ma:root="true" ma:fieldsID="6db3ff669439627985a21d38f0e9b223" ns3:_="">
    <xsd:import namespace="1b2c45e7-f752-4336-baca-f6693176514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2c45e7-f752-4336-baca-f669317651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A2A6A2-FF21-4AB8-ADD9-2C197FC02E82}">
  <ds:schemaRefs>
    <ds:schemaRef ds:uri="http://schemas.microsoft.com/sharepoint/v3/contenttype/forms"/>
  </ds:schemaRefs>
</ds:datastoreItem>
</file>

<file path=customXml/itemProps2.xml><?xml version="1.0" encoding="utf-8"?>
<ds:datastoreItem xmlns:ds="http://schemas.openxmlformats.org/officeDocument/2006/customXml" ds:itemID="{A0641706-C039-43B3-9C51-A274B73B7C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2c45e7-f752-4336-baca-f669317651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E184E5-4A5C-4325-813B-C8C361D13E1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373</Words>
  <Characters>2130</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Zoya Landa</dc:creator>
  <cp:keywords/>
  <dc:description/>
  <cp:lastModifiedBy>Hank Edwards</cp:lastModifiedBy>
  <cp:revision>3</cp:revision>
  <dcterms:created xsi:type="dcterms:W3CDTF">2022-01-21T21:20:00Z</dcterms:created>
  <dcterms:modified xsi:type="dcterms:W3CDTF">2022-01-21T21:52:00Z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0x0101004BBE68396B41EA45A3D21C7869D57F06</vt:lpwstr>
  </property>
</Properties>
</file>