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8FA7" w14:textId="77777777" w:rsidR="004819E7" w:rsidRDefault="00000000">
      <w:pPr>
        <w:pStyle w:val="Heading1"/>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Machine Learning Module Exam - Report</w:t>
      </w:r>
    </w:p>
    <w:p w14:paraId="00BBD9CF" w14:textId="77777777" w:rsidR="004819E7" w:rsidRDefault="004819E7">
      <w:pPr>
        <w:pStyle w:val="Heading1"/>
        <w:spacing w:before="0" w:after="120" w:line="275" w:lineRule="auto"/>
        <w:rPr>
          <w:rFonts w:ascii="Times New Roman" w:eastAsia="Times New Roman" w:hAnsi="Times New Roman" w:cs="Times New Roman"/>
          <w:sz w:val="28"/>
          <w:szCs w:val="28"/>
        </w:rPr>
      </w:pPr>
    </w:p>
    <w:p w14:paraId="419F800A" w14:textId="1FB774E8" w:rsidR="004819E7" w:rsidRDefault="00000000">
      <w:pPr>
        <w:pStyle w:val="Heading1"/>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by: </w:t>
      </w:r>
      <w:r w:rsidR="00A67A2D">
        <w:rPr>
          <w:rFonts w:ascii="Times New Roman" w:eastAsia="Times New Roman" w:hAnsi="Times New Roman" w:cs="Times New Roman"/>
          <w:sz w:val="28"/>
          <w:szCs w:val="28"/>
        </w:rPr>
        <w:t xml:space="preserve">Bhagyesh Katkar </w:t>
      </w:r>
    </w:p>
    <w:p w14:paraId="1EFFCF0F" w14:textId="77777777" w:rsidR="004819E7" w:rsidRDefault="004819E7">
      <w:pPr>
        <w:rPr>
          <w:b/>
          <w:sz w:val="28"/>
          <w:szCs w:val="28"/>
        </w:rPr>
      </w:pPr>
    </w:p>
    <w:p w14:paraId="56B74611" w14:textId="77777777" w:rsidR="004819E7" w:rsidRDefault="00000000">
      <w:pPr>
        <w:pStyle w:val="Heading2"/>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Introduction</w:t>
      </w:r>
    </w:p>
    <w:p w14:paraId="5007EF4A"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report details the process and findings of building a machine learning model to predict a key variable from the NYC_TAXI_Dataset  dataset. The primary objective was to develop a robust predictive model, encompassing data understanding, preprocessing, feature engineering, model training, hyperparameter tuning, and comprehensive evaluation.</w:t>
      </w:r>
    </w:p>
    <w:p w14:paraId="5B73C00D" w14:textId="77777777" w:rsidR="004819E7" w:rsidRDefault="00000000">
      <w:pPr>
        <w:pStyle w:val="Heading2"/>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Objectives</w:t>
      </w:r>
    </w:p>
    <w:p w14:paraId="029B8838" w14:textId="77777777" w:rsidR="004819E7" w:rsidRDefault="00000000">
      <w:pPr>
        <w:pBdr>
          <w:top w:val="nil"/>
          <w:left w:val="nil"/>
          <w:bottom w:val="nil"/>
          <w:right w:val="nil"/>
          <w:between w:val="nil"/>
        </w:pBdr>
        <w:spacing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objectives of this project were:</w:t>
      </w:r>
    </w:p>
    <w:p w14:paraId="23C5897D"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Understand Data:</w:t>
      </w:r>
      <w:r>
        <w:rPr>
          <w:rFonts w:ascii="Times New Roman" w:eastAsia="Times New Roman" w:hAnsi="Times New Roman" w:cs="Times New Roman"/>
          <w:sz w:val="28"/>
          <w:szCs w:val="28"/>
        </w:rPr>
        <w:t xml:space="preserve"> Gain insights into the dataset's structure, variable types, and identify potential issues like imbalances, anomalies, and outliers.</w:t>
      </w:r>
    </w:p>
    <w:p w14:paraId="6C383C47"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Analyze distributions of key features, examine relationships between features and the target variable, and identify multicollinearity.</w:t>
      </w:r>
    </w:p>
    <w:p w14:paraId="446D65A8"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Data Cleaning &amp; Preprocessing:</w:t>
      </w:r>
      <w:r>
        <w:rPr>
          <w:rFonts w:ascii="Times New Roman" w:eastAsia="Times New Roman" w:hAnsi="Times New Roman" w:cs="Times New Roman"/>
          <w:sz w:val="28"/>
          <w:szCs w:val="28"/>
        </w:rPr>
        <w:t xml:space="preserve"> Handle missing values, encode categorical variables, and scale/transform numerical variables as needed.</w:t>
      </w:r>
    </w:p>
    <w:p w14:paraId="33E1AD3B"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Feature Engineering &amp; Selection:</w:t>
      </w:r>
      <w:r>
        <w:rPr>
          <w:rFonts w:ascii="Times New Roman" w:eastAsia="Times New Roman" w:hAnsi="Times New Roman" w:cs="Times New Roman"/>
          <w:sz w:val="28"/>
          <w:szCs w:val="28"/>
        </w:rPr>
        <w:t xml:space="preserve"> Derive new features, perform correlation analysis, and apply feature selection techniques.</w:t>
      </w:r>
    </w:p>
    <w:p w14:paraId="73BF8A0C"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Model Training:</w:t>
      </w:r>
      <w:r>
        <w:rPr>
          <w:rFonts w:ascii="Times New Roman" w:eastAsia="Times New Roman" w:hAnsi="Times New Roman" w:cs="Times New Roman"/>
          <w:sz w:val="28"/>
          <w:szCs w:val="28"/>
        </w:rPr>
        <w:t xml:space="preserve"> Train at least three different machine learning models and validate results using cross-validation.</w:t>
      </w:r>
    </w:p>
    <w:p w14:paraId="161FD17E"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Hyperparameter Tuning:</w:t>
      </w:r>
      <w:r>
        <w:rPr>
          <w:rFonts w:ascii="Times New Roman" w:eastAsia="Times New Roman" w:hAnsi="Times New Roman" w:cs="Times New Roman"/>
          <w:sz w:val="28"/>
          <w:szCs w:val="28"/>
        </w:rPr>
        <w:t xml:space="preserve"> Optimize the final chosen model using techniques like GridSearchCV or RandomizedSearchCV.</w:t>
      </w:r>
    </w:p>
    <w:p w14:paraId="5DB48E3C" w14:textId="77777777" w:rsidR="004819E7" w:rsidRDefault="00000000">
      <w:pPr>
        <w:numPr>
          <w:ilvl w:val="0"/>
          <w:numId w:val="1"/>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Evaluation:</w:t>
      </w:r>
      <w:r>
        <w:rPr>
          <w:rFonts w:ascii="Times New Roman" w:eastAsia="Times New Roman" w:hAnsi="Times New Roman" w:cs="Times New Roman"/>
          <w:sz w:val="28"/>
          <w:szCs w:val="28"/>
        </w:rPr>
        <w:t xml:space="preserve"> Assess model performance using appropriate metrics (e.g., MAE, RMSE, R2 Score for regression) and justify the final model choice.</w:t>
      </w:r>
    </w:p>
    <w:p w14:paraId="72C18E3A" w14:textId="77777777" w:rsidR="004819E7" w:rsidRDefault="00000000">
      <w:pPr>
        <w:numPr>
          <w:ilvl w:val="0"/>
          <w:numId w:val="1"/>
        </w:numPr>
        <w:pBdr>
          <w:top w:val="nil"/>
          <w:left w:val="nil"/>
          <w:bottom w:val="nil"/>
          <w:right w:val="nil"/>
          <w:between w:val="nil"/>
        </w:pBdr>
        <w:spacing w:after="120" w:line="275" w:lineRule="auto"/>
        <w:rPr>
          <w:sz w:val="28"/>
          <w:szCs w:val="28"/>
        </w:rPr>
      </w:pPr>
      <w:r>
        <w:rPr>
          <w:rFonts w:ascii="Times New Roman" w:eastAsia="Times New Roman" w:hAnsi="Times New Roman" w:cs="Times New Roman"/>
          <w:b/>
          <w:sz w:val="28"/>
          <w:szCs w:val="28"/>
        </w:rPr>
        <w:t>Insights &amp; Recommendations:</w:t>
      </w:r>
      <w:r>
        <w:rPr>
          <w:rFonts w:ascii="Times New Roman" w:eastAsia="Times New Roman" w:hAnsi="Times New Roman" w:cs="Times New Roman"/>
          <w:sz w:val="28"/>
          <w:szCs w:val="28"/>
        </w:rPr>
        <w:t xml:space="preserve"> Provide a brief summary of key findings, potential feature implications, and next steps for improvement.</w:t>
      </w:r>
    </w:p>
    <w:p w14:paraId="067A3FA2" w14:textId="77777777" w:rsidR="004819E7" w:rsidRDefault="00000000">
      <w:pPr>
        <w:pStyle w:val="Heading2"/>
        <w:spacing w:before="12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Exploratory Data Analysis (EDA)</w:t>
      </w:r>
    </w:p>
    <w:p w14:paraId="1AE7E75F"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used for this project is NYC_TAXI_Dataset.csv. It contains various features related to taxi trips in New York City.</w:t>
      </w:r>
    </w:p>
    <w:p w14:paraId="4DA3DFDB"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lastRenderedPageBreak/>
        <w:t>3.1. Data Loading and Initial Inspection</w:t>
      </w:r>
    </w:p>
    <w:p w14:paraId="22CFC52E"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was loaded into a pandas DataFrame. An initial inspection of the first few rows revealed the following columns and data types:</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4819E7" w14:paraId="352C913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CC296A" w14:textId="77777777" w:rsidR="004819E7"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Column Name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5D87BA" w14:textId="77777777" w:rsidR="004819E7"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Type</w:t>
            </w:r>
          </w:p>
        </w:tc>
      </w:tr>
      <w:tr w:rsidR="004819E7" w14:paraId="5B701F2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CC7A26"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VendorID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76C4FF"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int64</w:t>
            </w:r>
          </w:p>
        </w:tc>
      </w:tr>
      <w:tr w:rsidR="004819E7" w14:paraId="12F7DD1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684E65"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tpep_pickup_datetime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94651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w:t>
            </w:r>
          </w:p>
        </w:tc>
      </w:tr>
      <w:tr w:rsidR="004819E7" w14:paraId="2003C55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E9367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tpep_dropoff_datetime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DC144F"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w:t>
            </w:r>
          </w:p>
        </w:tc>
      </w:tr>
      <w:tr w:rsidR="004819E7" w14:paraId="753D728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B63548"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passenger_count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26D81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218A084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16076E5"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trip_distance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BE09C7"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14644FE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6CAF10"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RatecodeID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84CAC9"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74ED244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5ACE79"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store_and_fwd_flag</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AFEB93"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w:t>
            </w:r>
          </w:p>
        </w:tc>
      </w:tr>
      <w:tr w:rsidR="004819E7" w14:paraId="05EBF10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962C6F"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PULocationID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337A69"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int64</w:t>
            </w:r>
          </w:p>
        </w:tc>
      </w:tr>
      <w:tr w:rsidR="004819E7" w14:paraId="54CB8C0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8B5092"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DOLocationID</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9ECA81"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int64</w:t>
            </w:r>
          </w:p>
        </w:tc>
      </w:tr>
      <w:tr w:rsidR="004819E7" w14:paraId="6F14428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C8E315"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payment_type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8BC68FA"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int64</w:t>
            </w:r>
          </w:p>
        </w:tc>
      </w:tr>
      <w:tr w:rsidR="004819E7" w14:paraId="045393F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49B4E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fare_amount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AEA743"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31A9047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60A11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1166FF"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4C676D9F"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1D8CDE"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mta_tax</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B2049A"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265BAC9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E55942"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tip_amount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9E136B"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119A7D48"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5F7EF19"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tolls_amount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9C634E"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4BB39F02"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C4F3BE"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improvement_surcharge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C7AFE5"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68547DCF"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E8001E"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total_amount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596A6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2960571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6B6078"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congestion_surcharge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608F26"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589A31D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F995E5"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Airport_fee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F86727"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r w:rsidR="004819E7" w14:paraId="0D5E7503"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76C372"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airport_fee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34CB0D"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float64</w:t>
            </w:r>
          </w:p>
        </w:tc>
      </w:tr>
    </w:tbl>
    <w:p w14:paraId="7BBBABE8" w14:textId="77777777" w:rsidR="004819E7" w:rsidRDefault="00000000">
      <w:pPr>
        <w:shd w:val="clear" w:color="auto" w:fill="1E1E1E"/>
        <w:spacing w:before="480" w:after="240" w:line="325" w:lineRule="auto"/>
        <w:rPr>
          <w:rFonts w:ascii="Courier New" w:eastAsia="Courier New" w:hAnsi="Courier New" w:cs="Courier New"/>
          <w:color w:val="82B76C"/>
          <w:sz w:val="28"/>
          <w:szCs w:val="28"/>
        </w:rPr>
      </w:pPr>
      <w:r>
        <w:rPr>
          <w:rFonts w:ascii="Courier New" w:eastAsia="Courier New" w:hAnsi="Courier New" w:cs="Courier New"/>
          <w:color w:val="82B76C"/>
          <w:sz w:val="28"/>
          <w:szCs w:val="28"/>
        </w:rPr>
        <w:t># Dataset overview</w:t>
      </w:r>
    </w:p>
    <w:p w14:paraId="69BEEFD8" w14:textId="77777777" w:rsidR="004819E7" w:rsidRDefault="00000000">
      <w:pPr>
        <w:shd w:val="clear" w:color="auto" w:fill="1E1E1E"/>
        <w:spacing w:before="480"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df.head</w:t>
      </w:r>
      <w:r>
        <w:rPr>
          <w:rFonts w:ascii="Courier New" w:eastAsia="Courier New" w:hAnsi="Courier New" w:cs="Courier New"/>
          <w:color w:val="DCDCDC"/>
          <w:sz w:val="28"/>
          <w:szCs w:val="28"/>
        </w:rPr>
        <w:t>()</w:t>
      </w:r>
    </w:p>
    <w:p w14:paraId="5D042861" w14:textId="77777777" w:rsidR="004819E7" w:rsidRDefault="00000000">
      <w:pPr>
        <w:pBdr>
          <w:top w:val="nil"/>
          <w:left w:val="nil"/>
          <w:bottom w:val="nil"/>
          <w:right w:val="nil"/>
          <w:between w:val="nil"/>
        </w:pBdr>
        <w:spacing w:before="480" w:after="240" w:line="275"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6F29645" wp14:editId="437B8BCC">
            <wp:extent cx="5943600" cy="87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876300"/>
                    </a:xfrm>
                    <a:prstGeom prst="rect">
                      <a:avLst/>
                    </a:prstGeom>
                    <a:ln/>
                  </pic:spPr>
                </pic:pic>
              </a:graphicData>
            </a:graphic>
          </wp:inline>
        </w:drawing>
      </w:r>
    </w:p>
    <w:p w14:paraId="038DF532" w14:textId="77777777" w:rsidR="004819E7" w:rsidRDefault="00000000">
      <w:pPr>
        <w:pBdr>
          <w:top w:val="nil"/>
          <w:left w:val="nil"/>
          <w:bottom w:val="nil"/>
          <w:right w:val="nil"/>
          <w:between w:val="nil"/>
        </w:pBdr>
        <w:spacing w:before="480" w:after="240" w:line="275"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5AEEA89" wp14:editId="52686E9F">
            <wp:extent cx="5943600" cy="455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559300"/>
                    </a:xfrm>
                    <a:prstGeom prst="rect">
                      <a:avLst/>
                    </a:prstGeom>
                    <a:ln/>
                  </pic:spPr>
                </pic:pic>
              </a:graphicData>
            </a:graphic>
          </wp:inline>
        </w:drawing>
      </w:r>
    </w:p>
    <w:p w14:paraId="78043E7A"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t>The dataset initially contained 650,000 entries and 20 columns. The tpep_pickup_datetime and tpep_dropoff_datetime columns are of object type and will need conversion to datetime objects for time-based feature engineering. Several numerical features are present, with total_amount identified as the target variable for prediction.</w:t>
      </w:r>
    </w:p>
    <w:p w14:paraId="55DDBAD1"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3.2. Missing Values and Duplicates</w:t>
      </w:r>
    </w:p>
    <w:p w14:paraId="3654BE5D"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Upon checking for missing values, it was observed that the airport_fee column had a significant number of NaN values. Additionally, there were no duplicate rows identified.</w:t>
      </w:r>
      <w:r>
        <w:rPr>
          <w:rFonts w:ascii="Times New Roman" w:eastAsia="Times New Roman" w:hAnsi="Times New Roman" w:cs="Times New Roman"/>
          <w:sz w:val="28"/>
          <w:szCs w:val="28"/>
        </w:rPr>
        <w:br/>
      </w:r>
    </w:p>
    <w:p w14:paraId="6C17D8D7"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3.3. Distribution Analysis of Key Features</w:t>
      </w:r>
    </w:p>
    <w:p w14:paraId="69E68EE3"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Histograms and boxplots were generated to visualize the distributions of numerical </w:t>
      </w:r>
      <w:r>
        <w:rPr>
          <w:rFonts w:ascii="Times New Roman" w:eastAsia="Times New Roman" w:hAnsi="Times New Roman" w:cs="Times New Roman"/>
          <w:sz w:val="28"/>
          <w:szCs w:val="28"/>
        </w:rPr>
        <w:lastRenderedPageBreak/>
        <w:t>features. This helped in identifying outliers and understanding the spread of the data. For instance, trip_distance, fare_amount, and total_amount showed skewed distributions, indicating the presence of a few high-value trips. passenger_count had a majority of trips with 1 passenger.</w:t>
      </w:r>
    </w:p>
    <w:p w14:paraId="4D049220" w14:textId="77777777" w:rsidR="004819E7" w:rsidRDefault="00000000">
      <w:pPr>
        <w:shd w:val="clear" w:color="auto" w:fill="1E1E1E"/>
        <w:spacing w:after="240" w:line="325" w:lineRule="auto"/>
        <w:rPr>
          <w:rFonts w:ascii="Courier New" w:eastAsia="Courier New" w:hAnsi="Courier New" w:cs="Courier New"/>
          <w:color w:val="82B76C"/>
          <w:sz w:val="28"/>
          <w:szCs w:val="28"/>
        </w:rPr>
      </w:pPr>
      <w:r>
        <w:rPr>
          <w:rFonts w:ascii="Courier New" w:eastAsia="Courier New" w:hAnsi="Courier New" w:cs="Courier New"/>
          <w:color w:val="82B76C"/>
          <w:sz w:val="28"/>
          <w:szCs w:val="28"/>
        </w:rPr>
        <w:t># Histograms to see distribution and skewness of dataset</w:t>
      </w:r>
    </w:p>
    <w:p w14:paraId="4366B289"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df.hist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figsize=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19</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15</w:t>
      </w:r>
      <w:r>
        <w:rPr>
          <w:rFonts w:ascii="Courier New" w:eastAsia="Courier New" w:hAnsi="Courier New" w:cs="Courier New"/>
          <w:color w:val="DCDCDC"/>
          <w:sz w:val="28"/>
          <w:szCs w:val="28"/>
        </w:rPr>
        <w:t>))</w:t>
      </w:r>
    </w:p>
    <w:p w14:paraId="55DC1499"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plt.tight_layout</w:t>
      </w:r>
      <w:r>
        <w:rPr>
          <w:rFonts w:ascii="Courier New" w:eastAsia="Courier New" w:hAnsi="Courier New" w:cs="Courier New"/>
          <w:color w:val="DCDCDC"/>
          <w:sz w:val="28"/>
          <w:szCs w:val="28"/>
        </w:rPr>
        <w:t>()</w:t>
      </w:r>
    </w:p>
    <w:p w14:paraId="770F21D2"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plt.show</w:t>
      </w:r>
      <w:r>
        <w:rPr>
          <w:rFonts w:ascii="Courier New" w:eastAsia="Courier New" w:hAnsi="Courier New" w:cs="Courier New"/>
          <w:color w:val="DCDCDC"/>
          <w:sz w:val="28"/>
          <w:szCs w:val="28"/>
        </w:rPr>
        <w:t>()</w:t>
      </w:r>
    </w:p>
    <w:p w14:paraId="1A91793E" w14:textId="77777777" w:rsidR="004819E7" w:rsidRDefault="004819E7">
      <w:pPr>
        <w:pBdr>
          <w:top w:val="nil"/>
          <w:left w:val="nil"/>
          <w:bottom w:val="nil"/>
          <w:right w:val="nil"/>
          <w:between w:val="nil"/>
        </w:pBdr>
        <w:spacing w:after="240" w:line="275" w:lineRule="auto"/>
        <w:rPr>
          <w:rFonts w:ascii="Times New Roman" w:eastAsia="Times New Roman" w:hAnsi="Times New Roman" w:cs="Times New Roman"/>
          <w:sz w:val="28"/>
          <w:szCs w:val="28"/>
        </w:rPr>
      </w:pPr>
    </w:p>
    <w:p w14:paraId="59E4EE0D"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B68B67C" wp14:editId="4B2D7C07">
            <wp:extent cx="5943600" cy="467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673600"/>
                    </a:xfrm>
                    <a:prstGeom prst="rect">
                      <a:avLst/>
                    </a:prstGeom>
                    <a:ln/>
                  </pic:spPr>
                </pic:pic>
              </a:graphicData>
            </a:graphic>
          </wp:inline>
        </w:drawing>
      </w:r>
      <w:r>
        <w:rPr>
          <w:rFonts w:ascii="Times New Roman" w:eastAsia="Times New Roman" w:hAnsi="Times New Roman" w:cs="Times New Roman"/>
          <w:sz w:val="28"/>
          <w:szCs w:val="28"/>
        </w:rPr>
        <w:br/>
      </w:r>
    </w:p>
    <w:p w14:paraId="3E8D6135"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3.4. Relationship between Features and Target Variable</w:t>
      </w:r>
    </w:p>
    <w:p w14:paraId="50D70B17"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Scatter plots were used to visualize the relationship between numerical features and the total_amount (target variable). This helped in understanding which features have a strong linear or non-linear relationship with the target.</w:t>
      </w:r>
    </w:p>
    <w:p w14:paraId="64D14D37" w14:textId="77777777" w:rsidR="004819E7" w:rsidRDefault="00000000">
      <w:pPr>
        <w:shd w:val="clear" w:color="auto" w:fill="1E1E1E"/>
        <w:spacing w:after="240" w:line="325" w:lineRule="auto"/>
        <w:rPr>
          <w:rFonts w:ascii="Courier New" w:eastAsia="Courier New" w:hAnsi="Courier New" w:cs="Courier New"/>
          <w:color w:val="82B76C"/>
          <w:sz w:val="28"/>
          <w:szCs w:val="28"/>
        </w:rPr>
      </w:pPr>
      <w:r>
        <w:rPr>
          <w:rFonts w:ascii="Courier New" w:eastAsia="Courier New" w:hAnsi="Courier New" w:cs="Courier New"/>
          <w:color w:val="82B76C"/>
          <w:sz w:val="28"/>
          <w:szCs w:val="28"/>
        </w:rPr>
        <w:t># Scatter plot to show relationship between all the features and Response( Total_Amount)</w:t>
      </w:r>
    </w:p>
    <w:p w14:paraId="4C8C2B58"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plt.figure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figsize=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20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25</w:t>
      </w:r>
      <w:r>
        <w:rPr>
          <w:rFonts w:ascii="Courier New" w:eastAsia="Courier New" w:hAnsi="Courier New" w:cs="Courier New"/>
          <w:color w:val="DCDCDC"/>
          <w:sz w:val="28"/>
          <w:szCs w:val="28"/>
        </w:rPr>
        <w:t>))</w:t>
      </w:r>
    </w:p>
    <w:p w14:paraId="3867AC2E"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numeric_features = </w:t>
      </w:r>
      <w:r>
        <w:rPr>
          <w:rFonts w:ascii="Courier New" w:eastAsia="Courier New" w:hAnsi="Courier New" w:cs="Courier New"/>
          <w:color w:val="DCDCDC"/>
          <w:sz w:val="28"/>
          <w:szCs w:val="28"/>
        </w:rPr>
        <w:t>[</w:t>
      </w:r>
    </w:p>
    <w:p w14:paraId="7C45390C"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'passenger_count'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'trip_distance'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'fare_amount'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'extra'</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'mta_tax'</w:t>
      </w:r>
      <w:r>
        <w:rPr>
          <w:rFonts w:ascii="Courier New" w:eastAsia="Courier New" w:hAnsi="Courier New" w:cs="Courier New"/>
          <w:color w:val="DCDCDC"/>
          <w:sz w:val="28"/>
          <w:szCs w:val="28"/>
        </w:rPr>
        <w:t>,</w:t>
      </w:r>
    </w:p>
    <w:p w14:paraId="06AA877C" w14:textId="77777777" w:rsidR="004819E7" w:rsidRDefault="00000000">
      <w:pPr>
        <w:shd w:val="clear" w:color="auto" w:fill="1E1E1E"/>
        <w:spacing w:after="240" w:line="325" w:lineRule="auto"/>
        <w:rPr>
          <w:rFonts w:ascii="Courier New" w:eastAsia="Courier New" w:hAnsi="Courier New" w:cs="Courier New"/>
          <w:color w:val="CE9178"/>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'tip_amount'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'tolls_amount'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'improvement_surcharge'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'congestion_surcharge'</w:t>
      </w:r>
    </w:p>
    <w:p w14:paraId="571C58EB"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CDCDC"/>
          <w:sz w:val="28"/>
          <w:szCs w:val="28"/>
        </w:rPr>
        <w:t>]</w:t>
      </w:r>
    </w:p>
    <w:p w14:paraId="758C040A" w14:textId="77777777" w:rsidR="004819E7" w:rsidRDefault="004819E7">
      <w:pPr>
        <w:shd w:val="clear" w:color="auto" w:fill="1E1E1E"/>
        <w:spacing w:after="240" w:line="325" w:lineRule="auto"/>
        <w:rPr>
          <w:rFonts w:ascii="Courier New" w:eastAsia="Courier New" w:hAnsi="Courier New" w:cs="Courier New"/>
          <w:color w:val="D4D4D4"/>
          <w:sz w:val="28"/>
          <w:szCs w:val="28"/>
        </w:rPr>
      </w:pPr>
    </w:p>
    <w:p w14:paraId="1783D737"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C99CC6"/>
          <w:sz w:val="28"/>
          <w:szCs w:val="28"/>
        </w:rPr>
        <w:t>for</w:t>
      </w:r>
      <w:r>
        <w:rPr>
          <w:rFonts w:ascii="Courier New" w:eastAsia="Courier New" w:hAnsi="Courier New" w:cs="Courier New"/>
          <w:color w:val="D4D4D4"/>
          <w:sz w:val="28"/>
          <w:szCs w:val="28"/>
        </w:rPr>
        <w:t xml:space="preserve"> i</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feature </w:t>
      </w:r>
      <w:r>
        <w:rPr>
          <w:rFonts w:ascii="Courier New" w:eastAsia="Courier New" w:hAnsi="Courier New" w:cs="Courier New"/>
          <w:color w:val="82C6FF"/>
          <w:sz w:val="28"/>
          <w:szCs w:val="28"/>
        </w:rPr>
        <w:t>in</w:t>
      </w:r>
      <w:r>
        <w:rPr>
          <w:rFonts w:ascii="Courier New" w:eastAsia="Courier New" w:hAnsi="Courier New" w:cs="Courier New"/>
          <w:color w:val="D4D4D4"/>
          <w:sz w:val="28"/>
          <w:szCs w:val="28"/>
        </w:rPr>
        <w:t xml:space="preserve"> </w:t>
      </w:r>
      <w:r>
        <w:rPr>
          <w:rFonts w:ascii="Courier New" w:eastAsia="Courier New" w:hAnsi="Courier New" w:cs="Courier New"/>
          <w:color w:val="DCDCAA"/>
          <w:sz w:val="28"/>
          <w:szCs w:val="28"/>
        </w:rPr>
        <w:t>enumerate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numeric_features</w:t>
      </w:r>
      <w:r>
        <w:rPr>
          <w:rFonts w:ascii="Courier New" w:eastAsia="Courier New" w:hAnsi="Courier New" w:cs="Courier New"/>
          <w:color w:val="DCDCDC"/>
          <w:sz w:val="28"/>
          <w:szCs w:val="28"/>
        </w:rPr>
        <w:t>):</w:t>
      </w:r>
    </w:p>
    <w:p w14:paraId="37E41BE4"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plt.subplot</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4</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3</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i+</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p>
    <w:p w14:paraId="450EDB89"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sns.scatterplot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data=df</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x=feature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y=</w:t>
      </w:r>
      <w:r>
        <w:rPr>
          <w:rFonts w:ascii="Courier New" w:eastAsia="Courier New" w:hAnsi="Courier New" w:cs="Courier New"/>
          <w:color w:val="CE9178"/>
          <w:sz w:val="28"/>
          <w:szCs w:val="28"/>
        </w:rPr>
        <w:t>'total_amount'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alpha=</w:t>
      </w:r>
      <w:r>
        <w:rPr>
          <w:rFonts w:ascii="Courier New" w:eastAsia="Courier New" w:hAnsi="Courier New" w:cs="Courier New"/>
          <w:color w:val="B5CEA8"/>
          <w:sz w:val="28"/>
          <w:szCs w:val="28"/>
        </w:rPr>
        <w:t>0.3</w:t>
      </w:r>
      <w:r>
        <w:rPr>
          <w:rFonts w:ascii="Courier New" w:eastAsia="Courier New" w:hAnsi="Courier New" w:cs="Courier New"/>
          <w:color w:val="DCDCDC"/>
          <w:sz w:val="28"/>
          <w:szCs w:val="28"/>
        </w:rPr>
        <w:t>)</w:t>
      </w:r>
    </w:p>
    <w:p w14:paraId="6608EB36"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plt.title</w:t>
      </w:r>
      <w:r>
        <w:rPr>
          <w:rFonts w:ascii="Courier New" w:eastAsia="Courier New" w:hAnsi="Courier New" w:cs="Courier New"/>
          <w:color w:val="DCDCDC"/>
          <w:sz w:val="28"/>
          <w:szCs w:val="28"/>
        </w:rPr>
        <w:t>(</w:t>
      </w:r>
      <w:r>
        <w:rPr>
          <w:rFonts w:ascii="Courier New" w:eastAsia="Courier New" w:hAnsi="Courier New" w:cs="Courier New"/>
          <w:color w:val="69A5D7"/>
          <w:sz w:val="28"/>
          <w:szCs w:val="28"/>
        </w:rPr>
        <w:t>f</w:t>
      </w:r>
      <w:r>
        <w:rPr>
          <w:rFonts w:ascii="Courier New" w:eastAsia="Courier New" w:hAnsi="Courier New" w:cs="Courier New"/>
          <w:color w:val="CE9178"/>
          <w:sz w:val="28"/>
          <w:szCs w:val="28"/>
        </w:rPr>
        <w: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feature</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 xml:space="preserve"> vs Total Amount'</w:t>
      </w:r>
      <w:r>
        <w:rPr>
          <w:rFonts w:ascii="Courier New" w:eastAsia="Courier New" w:hAnsi="Courier New" w:cs="Courier New"/>
          <w:color w:val="DCDCDC"/>
          <w:sz w:val="28"/>
          <w:szCs w:val="28"/>
        </w:rPr>
        <w:t>)</w:t>
      </w:r>
    </w:p>
    <w:p w14:paraId="7F346BA7"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plt.xlabel</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feature</w:t>
      </w:r>
      <w:r>
        <w:rPr>
          <w:rFonts w:ascii="Courier New" w:eastAsia="Courier New" w:hAnsi="Courier New" w:cs="Courier New"/>
          <w:color w:val="DCDCDC"/>
          <w:sz w:val="28"/>
          <w:szCs w:val="28"/>
        </w:rPr>
        <w:t>)</w:t>
      </w:r>
    </w:p>
    <w:p w14:paraId="1912DB3C"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plt.ylabel</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'Total Amount'</w:t>
      </w:r>
      <w:r>
        <w:rPr>
          <w:rFonts w:ascii="Courier New" w:eastAsia="Courier New" w:hAnsi="Courier New" w:cs="Courier New"/>
          <w:color w:val="DCDCDC"/>
          <w:sz w:val="28"/>
          <w:szCs w:val="28"/>
        </w:rPr>
        <w:t>)</w:t>
      </w:r>
    </w:p>
    <w:p w14:paraId="03714020" w14:textId="77777777" w:rsidR="004819E7" w:rsidRDefault="004819E7">
      <w:pPr>
        <w:shd w:val="clear" w:color="auto" w:fill="1E1E1E"/>
        <w:spacing w:after="240" w:line="325" w:lineRule="auto"/>
        <w:rPr>
          <w:rFonts w:ascii="Courier New" w:eastAsia="Courier New" w:hAnsi="Courier New" w:cs="Courier New"/>
          <w:color w:val="D4D4D4"/>
          <w:sz w:val="28"/>
          <w:szCs w:val="28"/>
        </w:rPr>
      </w:pPr>
    </w:p>
    <w:p w14:paraId="2AB5CF5D"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plt.tight_layout</w:t>
      </w:r>
      <w:r>
        <w:rPr>
          <w:rFonts w:ascii="Courier New" w:eastAsia="Courier New" w:hAnsi="Courier New" w:cs="Courier New"/>
          <w:color w:val="DCDCDC"/>
          <w:sz w:val="28"/>
          <w:szCs w:val="28"/>
        </w:rPr>
        <w:t>()</w:t>
      </w:r>
    </w:p>
    <w:p w14:paraId="1BE0DE0E"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plt.show</w:t>
      </w:r>
      <w:r>
        <w:rPr>
          <w:rFonts w:ascii="Courier New" w:eastAsia="Courier New" w:hAnsi="Courier New" w:cs="Courier New"/>
          <w:color w:val="DCDCDC"/>
          <w:sz w:val="28"/>
          <w:szCs w:val="28"/>
        </w:rPr>
        <w:t>()</w:t>
      </w:r>
    </w:p>
    <w:p w14:paraId="1CB38C90" w14:textId="77777777" w:rsidR="004819E7" w:rsidRDefault="004819E7">
      <w:pPr>
        <w:shd w:val="clear" w:color="auto" w:fill="1E1E1E"/>
        <w:spacing w:after="240" w:line="325" w:lineRule="auto"/>
        <w:rPr>
          <w:rFonts w:ascii="Courier New" w:eastAsia="Courier New" w:hAnsi="Courier New" w:cs="Courier New"/>
          <w:color w:val="D4D4D4"/>
          <w:sz w:val="28"/>
          <w:szCs w:val="28"/>
        </w:rPr>
      </w:pPr>
    </w:p>
    <w:p w14:paraId="2F24431C" w14:textId="77777777" w:rsidR="004819E7" w:rsidRDefault="004819E7">
      <w:pPr>
        <w:pBdr>
          <w:top w:val="nil"/>
          <w:left w:val="nil"/>
          <w:bottom w:val="nil"/>
          <w:right w:val="nil"/>
          <w:between w:val="nil"/>
        </w:pBdr>
        <w:spacing w:after="240" w:line="275" w:lineRule="auto"/>
        <w:rPr>
          <w:rFonts w:ascii="Times New Roman" w:eastAsia="Times New Roman" w:hAnsi="Times New Roman" w:cs="Times New Roman"/>
          <w:sz w:val="28"/>
          <w:szCs w:val="28"/>
        </w:rPr>
      </w:pPr>
    </w:p>
    <w:p w14:paraId="1D2F5800"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AFBEF3D" wp14:editId="1E15B0B5">
            <wp:extent cx="5943600" cy="5549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549900"/>
                    </a:xfrm>
                    <a:prstGeom prst="rect">
                      <a:avLst/>
                    </a:prstGeom>
                    <a:ln/>
                  </pic:spPr>
                </pic:pic>
              </a:graphicData>
            </a:graphic>
          </wp:inline>
        </w:drawing>
      </w:r>
    </w:p>
    <w:p w14:paraId="3C4FAEC6"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57F0B34D"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 the scatter plots, it's evident that fare_amount, trip_distance, tip_amount, tolls_amount, and congestion_surcharge have a strong positive correlation with total_amount, which is expected. passenger_count, extra, mta_tax, and improvement_surcharge show less direct correlation but still contribute to the total amount.</w:t>
      </w:r>
    </w:p>
    <w:p w14:paraId="481B74DA"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3.5. Correlation Analysis</w:t>
      </w:r>
    </w:p>
    <w:p w14:paraId="605EADE7"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correlation matrix and heatmap were generated to identify multicollinearity among features. High correlation between independent variables can impact model performance.</w:t>
      </w:r>
    </w:p>
    <w:p w14:paraId="2B426789" w14:textId="77777777" w:rsidR="004819E7" w:rsidRDefault="00000000">
      <w:pPr>
        <w:shd w:val="clear" w:color="auto" w:fill="1E1E1E"/>
        <w:spacing w:after="240" w:line="325" w:lineRule="auto"/>
        <w:rPr>
          <w:rFonts w:ascii="Courier New" w:eastAsia="Courier New" w:hAnsi="Courier New" w:cs="Courier New"/>
          <w:color w:val="82B76C"/>
          <w:sz w:val="28"/>
          <w:szCs w:val="28"/>
        </w:rPr>
      </w:pPr>
      <w:r>
        <w:rPr>
          <w:rFonts w:ascii="Courier New" w:eastAsia="Courier New" w:hAnsi="Courier New" w:cs="Courier New"/>
          <w:color w:val="82B76C"/>
          <w:sz w:val="28"/>
          <w:szCs w:val="28"/>
        </w:rPr>
        <w:t># Heatmap to check Multi_colinearity between all the features</w:t>
      </w:r>
    </w:p>
    <w:p w14:paraId="2D8ACCD6"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df_numeric = df.select_dtypes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include=</w:t>
      </w:r>
      <w:r>
        <w:rPr>
          <w:rFonts w:ascii="Courier New" w:eastAsia="Courier New" w:hAnsi="Courier New" w:cs="Courier New"/>
          <w:color w:val="CE9178"/>
          <w:sz w:val="28"/>
          <w:szCs w:val="28"/>
        </w:rPr>
        <w:t>'number'</w:t>
      </w:r>
      <w:r>
        <w:rPr>
          <w:rFonts w:ascii="Courier New" w:eastAsia="Courier New" w:hAnsi="Courier New" w:cs="Courier New"/>
          <w:color w:val="DCDCDC"/>
          <w:sz w:val="28"/>
          <w:szCs w:val="28"/>
        </w:rPr>
        <w:t>)</w:t>
      </w:r>
    </w:p>
    <w:p w14:paraId="40E0EDF5"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plt.figure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figsize=</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14</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w:t>
      </w:r>
      <w:r>
        <w:rPr>
          <w:rFonts w:ascii="Courier New" w:eastAsia="Courier New" w:hAnsi="Courier New" w:cs="Courier New"/>
          <w:color w:val="DCDCDC"/>
          <w:sz w:val="28"/>
          <w:szCs w:val="28"/>
        </w:rPr>
        <w:t>))</w:t>
      </w:r>
    </w:p>
    <w:p w14:paraId="10159D09"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sns.heatmap</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df_numeric.corr</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annot=</w:t>
      </w:r>
      <w:r>
        <w:rPr>
          <w:rFonts w:ascii="Courier New" w:eastAsia="Courier New" w:hAnsi="Courier New" w:cs="Courier New"/>
          <w:color w:val="569CD6"/>
          <w:sz w:val="28"/>
          <w:szCs w:val="28"/>
        </w:rPr>
        <w:t>True</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fmt=</w:t>
      </w:r>
      <w:r>
        <w:rPr>
          <w:rFonts w:ascii="Courier New" w:eastAsia="Courier New" w:hAnsi="Courier New" w:cs="Courier New"/>
          <w:color w:val="CE9178"/>
          <w:sz w:val="28"/>
          <w:szCs w:val="28"/>
        </w:rPr>
        <w:t>'.2f'</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cmap=</w:t>
      </w:r>
      <w:r>
        <w:rPr>
          <w:rFonts w:ascii="Courier New" w:eastAsia="Courier New" w:hAnsi="Courier New" w:cs="Courier New"/>
          <w:color w:val="CE9178"/>
          <w:sz w:val="28"/>
          <w:szCs w:val="28"/>
        </w:rPr>
        <w:t>'coolwarm'</w:t>
      </w:r>
      <w:r>
        <w:rPr>
          <w:rFonts w:ascii="Courier New" w:eastAsia="Courier New" w:hAnsi="Courier New" w:cs="Courier New"/>
          <w:color w:val="DCDCDC"/>
          <w:sz w:val="28"/>
          <w:szCs w:val="28"/>
        </w:rPr>
        <w:t>)</w:t>
      </w:r>
    </w:p>
    <w:p w14:paraId="28360B42"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plt.title</w:t>
      </w:r>
      <w:r>
        <w:rPr>
          <w:rFonts w:ascii="Courier New" w:eastAsia="Courier New" w:hAnsi="Courier New" w:cs="Courier New"/>
          <w:color w:val="DCDCDC"/>
          <w:sz w:val="28"/>
          <w:szCs w:val="28"/>
        </w:rPr>
        <w:t>(</w:t>
      </w:r>
      <w:r>
        <w:rPr>
          <w:rFonts w:ascii="Courier New" w:eastAsia="Courier New" w:hAnsi="Courier New" w:cs="Courier New"/>
          <w:color w:val="CE9178"/>
          <w:sz w:val="28"/>
          <w:szCs w:val="28"/>
        </w:rPr>
        <w:t>'Correlation Heatmap'</w:t>
      </w:r>
      <w:r>
        <w:rPr>
          <w:rFonts w:ascii="Courier New" w:eastAsia="Courier New" w:hAnsi="Courier New" w:cs="Courier New"/>
          <w:color w:val="DCDCDC"/>
          <w:sz w:val="28"/>
          <w:szCs w:val="28"/>
        </w:rPr>
        <w:t>)</w:t>
      </w:r>
    </w:p>
    <w:p w14:paraId="3C5AA42A"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plt.show</w:t>
      </w:r>
      <w:r>
        <w:rPr>
          <w:rFonts w:ascii="Courier New" w:eastAsia="Courier New" w:hAnsi="Courier New" w:cs="Courier New"/>
          <w:color w:val="DCDCDC"/>
          <w:sz w:val="28"/>
          <w:szCs w:val="28"/>
        </w:rPr>
        <w:t>()</w:t>
      </w:r>
    </w:p>
    <w:p w14:paraId="7C58BA24" w14:textId="77777777" w:rsidR="004819E7" w:rsidRDefault="004819E7">
      <w:pPr>
        <w:pBdr>
          <w:top w:val="nil"/>
          <w:left w:val="nil"/>
          <w:bottom w:val="nil"/>
          <w:right w:val="nil"/>
          <w:between w:val="nil"/>
        </w:pBdr>
        <w:spacing w:after="240" w:line="275" w:lineRule="auto"/>
        <w:rPr>
          <w:rFonts w:ascii="Times New Roman" w:eastAsia="Times New Roman" w:hAnsi="Times New Roman" w:cs="Times New Roman"/>
          <w:sz w:val="28"/>
          <w:szCs w:val="28"/>
        </w:rPr>
      </w:pPr>
    </w:p>
    <w:p w14:paraId="72EA03F1"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128D669" wp14:editId="56B65EFF">
            <wp:extent cx="5943600" cy="4762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762500"/>
                    </a:xfrm>
                    <a:prstGeom prst="rect">
                      <a:avLst/>
                    </a:prstGeom>
                    <a:ln/>
                  </pic:spPr>
                </pic:pic>
              </a:graphicData>
            </a:graphic>
          </wp:inline>
        </w:drawing>
      </w:r>
      <w:r>
        <w:rPr>
          <w:rFonts w:ascii="Times New Roman" w:eastAsia="Times New Roman" w:hAnsi="Times New Roman" w:cs="Times New Roman"/>
          <w:sz w:val="28"/>
          <w:szCs w:val="28"/>
        </w:rPr>
        <w:br/>
      </w:r>
    </w:p>
    <w:p w14:paraId="16A620FA"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Observations from the heatmap indicate high correlation between fare_amount, trip_distance, and total_amount. This suggests that fare_amount and trip_distance are strong predictors for total_amount, and one might consider dropping one of them or using feature engineering to combine them to avoid multicollinearity if they were both independent features. However, since total_amount is the target, this high correlation is desirable. It's important to monitor for high correlation among the independent features that will be used for prediction.</w:t>
      </w:r>
    </w:p>
    <w:p w14:paraId="7E4BC400"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3.6. Key Findings from EDA and Feature Implications</w:t>
      </w:r>
    </w:p>
    <w:p w14:paraId="3BAB2225" w14:textId="77777777" w:rsidR="004819E7" w:rsidRDefault="00000000">
      <w:pPr>
        <w:numPr>
          <w:ilvl w:val="0"/>
          <w:numId w:val="2"/>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airport_fee column had many missing values and was subsequently dropped.</w:t>
      </w:r>
    </w:p>
    <w:p w14:paraId="2F49BFE2" w14:textId="77777777" w:rsidR="004819E7" w:rsidRDefault="00000000">
      <w:pPr>
        <w:numPr>
          <w:ilvl w:val="0"/>
          <w:numId w:val="2"/>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tpep_pickup_datetime and tpep_dropoff_datetime columns need to be converted to datetime objects for time-based feature extraction.</w:t>
      </w:r>
    </w:p>
    <w:p w14:paraId="3B52FDCB" w14:textId="77777777" w:rsidR="004819E7" w:rsidRDefault="00000000">
      <w:pPr>
        <w:numPr>
          <w:ilvl w:val="0"/>
          <w:numId w:val="2"/>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Numerical features like trip_distance, fare_amount, and total_amount show skewed distributions, which might benefit from transformation (e.g., logarithmic) during preprocessing.</w:t>
      </w:r>
    </w:p>
    <w:p w14:paraId="79DF3387" w14:textId="77777777" w:rsidR="004819E7" w:rsidRDefault="00000000">
      <w:pPr>
        <w:numPr>
          <w:ilvl w:val="0"/>
          <w:numId w:val="2"/>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strong positive linear relationship exists between total_amount and features like fare_amount, trip_distance, tip_amount, tolls_amount, and congestion_surcharge.</w:t>
      </w:r>
    </w:p>
    <w:p w14:paraId="02C8B9A2" w14:textId="77777777" w:rsidR="004819E7" w:rsidRDefault="00000000">
      <w:pPr>
        <w:numPr>
          <w:ilvl w:val="0"/>
          <w:numId w:val="2"/>
        </w:numPr>
        <w:pBdr>
          <w:top w:val="nil"/>
          <w:left w:val="nil"/>
          <w:bottom w:val="nil"/>
          <w:right w:val="nil"/>
          <w:between w:val="nil"/>
        </w:pBdr>
        <w:spacing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Categorical features (VendorID, RatecodeID, store_and_fwd_flag, payment_type, PULocationID, DOLocationID) will require encoding.</w:t>
      </w:r>
    </w:p>
    <w:p w14:paraId="69862B6E" w14:textId="77777777" w:rsidR="004819E7" w:rsidRDefault="00000000">
      <w:pPr>
        <w:pStyle w:val="Heading2"/>
        <w:spacing w:before="12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Data Cleaning &amp; Preprocessing</w:t>
      </w:r>
    </w:p>
    <w:p w14:paraId="5B3D01EA"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steps were performed to prepare the data for model training:</w:t>
      </w:r>
    </w:p>
    <w:p w14:paraId="4E7F4E84"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4.1. Handling Missing Values</w:t>
      </w:r>
    </w:p>
    <w:p w14:paraId="04F3F5FF"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airport_fee column was dropped due to a high number of missing values and redundancy with Airport_fee. All remaining rows with any null values were dropped, ensuring a clean dataset for modeling.</w:t>
      </w:r>
    </w:p>
    <w:p w14:paraId="1E30FB86"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4.2. Feature Engineering</w:t>
      </w:r>
    </w:p>
    <w:p w14:paraId="582E0CE2" w14:textId="77777777" w:rsidR="004819E7" w:rsidRDefault="00000000">
      <w:pPr>
        <w:pBdr>
          <w:top w:val="nil"/>
          <w:left w:val="nil"/>
          <w:bottom w:val="nil"/>
          <w:right w:val="nil"/>
          <w:between w:val="nil"/>
        </w:pBdr>
        <w:spacing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New features were derived from the existing datetime columns:</w:t>
      </w:r>
    </w:p>
    <w:p w14:paraId="79B125B2" w14:textId="77777777" w:rsidR="004819E7" w:rsidRDefault="00000000">
      <w:pPr>
        <w:numPr>
          <w:ilvl w:val="0"/>
          <w:numId w:val="3"/>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pickup_hour</w:t>
      </w:r>
      <w:r>
        <w:rPr>
          <w:rFonts w:ascii="Times New Roman" w:eastAsia="Times New Roman" w:hAnsi="Times New Roman" w:cs="Times New Roman"/>
          <w:sz w:val="28"/>
          <w:szCs w:val="28"/>
        </w:rPr>
        <w:t>: Hour of the day for pickup.</w:t>
      </w:r>
    </w:p>
    <w:p w14:paraId="1C001793" w14:textId="77777777" w:rsidR="004819E7" w:rsidRDefault="00000000">
      <w:pPr>
        <w:numPr>
          <w:ilvl w:val="0"/>
          <w:numId w:val="3"/>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pickup_day_of_week</w:t>
      </w:r>
      <w:r>
        <w:rPr>
          <w:rFonts w:ascii="Times New Roman" w:eastAsia="Times New Roman" w:hAnsi="Times New Roman" w:cs="Times New Roman"/>
          <w:sz w:val="28"/>
          <w:szCs w:val="28"/>
        </w:rPr>
        <w:t>: Day of the week for pickup (0=Monday, 6=Sunday).</w:t>
      </w:r>
    </w:p>
    <w:p w14:paraId="4A952A42" w14:textId="77777777" w:rsidR="004819E7" w:rsidRDefault="00000000">
      <w:pPr>
        <w:numPr>
          <w:ilvl w:val="0"/>
          <w:numId w:val="3"/>
        </w:numPr>
        <w:pBdr>
          <w:top w:val="nil"/>
          <w:left w:val="nil"/>
          <w:bottom w:val="nil"/>
          <w:right w:val="nil"/>
          <w:between w:val="nil"/>
        </w:pBdr>
        <w:spacing w:after="120" w:line="275" w:lineRule="auto"/>
        <w:rPr>
          <w:sz w:val="28"/>
          <w:szCs w:val="28"/>
        </w:rPr>
      </w:pPr>
      <w:r>
        <w:rPr>
          <w:rFonts w:ascii="Times New Roman" w:eastAsia="Times New Roman" w:hAnsi="Times New Roman" w:cs="Times New Roman"/>
          <w:b/>
          <w:sz w:val="28"/>
          <w:szCs w:val="28"/>
        </w:rPr>
        <w:t>trip_duration_minutes</w:t>
      </w:r>
      <w:r>
        <w:rPr>
          <w:rFonts w:ascii="Times New Roman" w:eastAsia="Times New Roman" w:hAnsi="Times New Roman" w:cs="Times New Roman"/>
          <w:sz w:val="28"/>
          <w:szCs w:val="28"/>
        </w:rPr>
        <w:t>: Duration of the trip in minutes.</w:t>
      </w:r>
    </w:p>
    <w:p w14:paraId="5783073B" w14:textId="77777777" w:rsidR="004819E7" w:rsidRDefault="00000000">
      <w:pPr>
        <w:pBdr>
          <w:top w:val="nil"/>
          <w:left w:val="nil"/>
          <w:bottom w:val="nil"/>
          <w:right w:val="nil"/>
          <w:between w:val="nil"/>
        </w:pBdr>
        <w:spacing w:before="120"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store_and_fwd_flag column was identified as a categorical variable and was one-hot encoded using LabelEncoder followed by pd.get_dummies().</w:t>
      </w:r>
    </w:p>
    <w:p w14:paraId="58B959CB"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4.3. Encoding Categorical Variables</w:t>
      </w:r>
    </w:p>
    <w:p w14:paraId="59B6A825"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VendorID, RatecodeID, store_and_fwd_flag, PULocationID, DOLocationID, and payment_type were identified as categorical or pseudo-categorical features. store_and_fwd_flag was encoded, and other ID-based features were treated as categorical for analysis or kept as numerical for now if their numerical value holds ordinal meaning or represents distinct entities. For location IDs, if the intent was to capture location-specific effects, one-hot encoding would be appropriate, but could lead to a very high-dimensional dataset. For this report, we'll assume they were treated directly or handled via embedding if specified. For simplicity, store_and_fwd_flag was converted using LabelEncoder.</w:t>
      </w:r>
    </w:p>
    <w:p w14:paraId="4F5D86C1"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lastRenderedPageBreak/>
        <w:t>4.4. Scaling Numerical Variables</w:t>
      </w:r>
    </w:p>
    <w:p w14:paraId="520788DB"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Numerical features were standardized using StandardScaler to ensure that features with larger values do not disproportionately influence the model. This is crucial for models sensitive to feature scales, such as Linear Regression and PCA.</w:t>
      </w:r>
    </w:p>
    <w:p w14:paraId="061A253C"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4.5. Principal Component Analysis (PCA)</w:t>
      </w:r>
    </w:p>
    <w:p w14:paraId="341322F3"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PCA was considered for dimensionality reduction to mitigate multicollinearity and reduce computational complexity, especially if a large number of correlated features were present. For this dataset, PCA was applied to the scaled numerical features. However, based on the problem statement, RFE was also mentioned for feature selection.</w:t>
      </w:r>
    </w:p>
    <w:p w14:paraId="5D3087F0"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4.6. Recursive Feature Elimination (RFE)</w:t>
      </w:r>
    </w:p>
    <w:p w14:paraId="29DBDCDA"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RFE with a LinearRegression estimator was used to select the most important features. This method recursively removes features and builds a model on the remaining features.</w:t>
      </w:r>
    </w:p>
    <w:p w14:paraId="72B468CA" w14:textId="77777777" w:rsidR="004819E7" w:rsidRDefault="00000000">
      <w:pPr>
        <w:pStyle w:val="Heading2"/>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Model Training</w:t>
      </w:r>
    </w:p>
    <w:p w14:paraId="0E25062C" w14:textId="77777777" w:rsidR="004819E7" w:rsidRDefault="00000000">
      <w:pPr>
        <w:pBdr>
          <w:top w:val="nil"/>
          <w:left w:val="nil"/>
          <w:bottom w:val="nil"/>
          <w:right w:val="nil"/>
          <w:between w:val="nil"/>
        </w:pBdr>
        <w:spacing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Three different regression models were trained and evaluated:</w:t>
      </w:r>
    </w:p>
    <w:p w14:paraId="3D6A71F8" w14:textId="77777777" w:rsidR="004819E7" w:rsidRDefault="00000000">
      <w:pPr>
        <w:numPr>
          <w:ilvl w:val="0"/>
          <w:numId w:val="4"/>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Linear Regression</w:t>
      </w:r>
    </w:p>
    <w:p w14:paraId="37A30279" w14:textId="77777777" w:rsidR="004819E7" w:rsidRDefault="00000000">
      <w:pPr>
        <w:numPr>
          <w:ilvl w:val="0"/>
          <w:numId w:val="4"/>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Decision Tree Regressor</w:t>
      </w:r>
    </w:p>
    <w:p w14:paraId="03A2AB76" w14:textId="77777777" w:rsidR="004819E7" w:rsidRDefault="00000000">
      <w:pPr>
        <w:numPr>
          <w:ilvl w:val="0"/>
          <w:numId w:val="4"/>
        </w:numPr>
        <w:pBdr>
          <w:top w:val="nil"/>
          <w:left w:val="nil"/>
          <w:bottom w:val="nil"/>
          <w:right w:val="nil"/>
          <w:between w:val="nil"/>
        </w:pBdr>
        <w:spacing w:after="120" w:line="275"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Random Forest Regressor</w:t>
      </w:r>
    </w:p>
    <w:p w14:paraId="129876A2" w14:textId="77777777" w:rsidR="004819E7" w:rsidRDefault="00000000">
      <w:pPr>
        <w:pBdr>
          <w:top w:val="nil"/>
          <w:left w:val="nil"/>
          <w:bottom w:val="nil"/>
          <w:right w:val="nil"/>
          <w:between w:val="nil"/>
        </w:pBdr>
        <w:spacing w:before="120"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was split into training and testing sets with an 80/20 ratio. Cross-validation (3-fold cross-validation) was used to validate the results and provide a more robust estimate of model performance.</w:t>
      </w:r>
    </w:p>
    <w:p w14:paraId="7E0BD121" w14:textId="77777777" w:rsidR="004819E7" w:rsidRDefault="004819E7">
      <w:pPr>
        <w:pBdr>
          <w:top w:val="nil"/>
          <w:left w:val="nil"/>
          <w:bottom w:val="nil"/>
          <w:right w:val="nil"/>
          <w:between w:val="nil"/>
        </w:pBdr>
        <w:spacing w:after="240" w:line="275" w:lineRule="auto"/>
        <w:rPr>
          <w:rFonts w:ascii="Times New Roman" w:eastAsia="Times New Roman" w:hAnsi="Times New Roman" w:cs="Times New Roman"/>
          <w:sz w:val="28"/>
          <w:szCs w:val="28"/>
        </w:rPr>
      </w:pPr>
    </w:p>
    <w:p w14:paraId="2662EC9B" w14:textId="77777777" w:rsidR="004819E7" w:rsidRDefault="00000000">
      <w:pPr>
        <w:pStyle w:val="Heading2"/>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Hyperparameter Tuning</w:t>
      </w:r>
    </w:p>
    <w:p w14:paraId="3C1BB579"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Random Forest Regressor</w:t>
      </w:r>
      <w:r>
        <w:rPr>
          <w:rFonts w:ascii="Times New Roman" w:eastAsia="Times New Roman" w:hAnsi="Times New Roman" w:cs="Times New Roman"/>
          <w:sz w:val="28"/>
          <w:szCs w:val="28"/>
        </w:rPr>
        <w:t xml:space="preserve"> was selected as the final model due to its superior initial performance. GridSearchCV was employed to optimize its hyperparameters. A range of values for n_estimators, max_features, max_depth, and min_samples_split were explored to find the optimal combination that minimizes the RMSE.</w:t>
      </w:r>
    </w:p>
    <w:p w14:paraId="0E0DC185"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lastRenderedPageBreak/>
        <w:t xml:space="preserve">dt_param_grid = </w:t>
      </w:r>
      <w:r>
        <w:rPr>
          <w:rFonts w:ascii="Courier New" w:eastAsia="Courier New" w:hAnsi="Courier New" w:cs="Courier New"/>
          <w:color w:val="DCDCDC"/>
          <w:sz w:val="28"/>
          <w:szCs w:val="28"/>
        </w:rPr>
        <w:t>{</w:t>
      </w:r>
    </w:p>
    <w:p w14:paraId="40C5C7A2"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'max_depth'</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20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569CD6"/>
          <w:sz w:val="28"/>
          <w:szCs w:val="28"/>
        </w:rPr>
        <w:t>None</w:t>
      </w:r>
      <w:r>
        <w:rPr>
          <w:rFonts w:ascii="Courier New" w:eastAsia="Courier New" w:hAnsi="Courier New" w:cs="Courier New"/>
          <w:color w:val="DCDCDC"/>
          <w:sz w:val="28"/>
          <w:szCs w:val="28"/>
        </w:rPr>
        <w:t>],</w:t>
      </w:r>
    </w:p>
    <w:p w14:paraId="7E887427"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'min_samples_split'</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2</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5</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w:t>
      </w:r>
      <w:r>
        <w:rPr>
          <w:rFonts w:ascii="Courier New" w:eastAsia="Courier New" w:hAnsi="Courier New" w:cs="Courier New"/>
          <w:color w:val="DCDCDC"/>
          <w:sz w:val="28"/>
          <w:szCs w:val="28"/>
        </w:rPr>
        <w:t>],</w:t>
      </w:r>
    </w:p>
    <w:p w14:paraId="53DD085C"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'min_samples_leaf'</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2</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4</w:t>
      </w:r>
      <w:r>
        <w:rPr>
          <w:rFonts w:ascii="Courier New" w:eastAsia="Courier New" w:hAnsi="Courier New" w:cs="Courier New"/>
          <w:color w:val="DCDCDC"/>
          <w:sz w:val="28"/>
          <w:szCs w:val="28"/>
        </w:rPr>
        <w:t>]</w:t>
      </w:r>
    </w:p>
    <w:p w14:paraId="61968591"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CDCDC"/>
          <w:sz w:val="28"/>
          <w:szCs w:val="28"/>
        </w:rPr>
        <w:t>}</w:t>
      </w:r>
    </w:p>
    <w:p w14:paraId="668EE4D7" w14:textId="77777777" w:rsidR="004819E7" w:rsidRDefault="004819E7">
      <w:pPr>
        <w:pBdr>
          <w:top w:val="nil"/>
          <w:left w:val="nil"/>
          <w:bottom w:val="nil"/>
          <w:right w:val="nil"/>
          <w:between w:val="nil"/>
        </w:pBdr>
        <w:spacing w:after="240" w:line="275" w:lineRule="auto"/>
        <w:rPr>
          <w:rFonts w:ascii="Times New Roman" w:eastAsia="Times New Roman" w:hAnsi="Times New Roman" w:cs="Times New Roman"/>
          <w:sz w:val="28"/>
          <w:szCs w:val="28"/>
        </w:rPr>
      </w:pPr>
    </w:p>
    <w:p w14:paraId="12EDEBCB"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rf_param_grid = </w:t>
      </w:r>
      <w:r>
        <w:rPr>
          <w:rFonts w:ascii="Courier New" w:eastAsia="Courier New" w:hAnsi="Courier New" w:cs="Courier New"/>
          <w:color w:val="DCDCDC"/>
          <w:sz w:val="28"/>
          <w:szCs w:val="28"/>
        </w:rPr>
        <w:t>{</w:t>
      </w:r>
    </w:p>
    <w:p w14:paraId="4C7B7C80"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'n_estimators'</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50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100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200</w:t>
      </w:r>
      <w:r>
        <w:rPr>
          <w:rFonts w:ascii="Courier New" w:eastAsia="Courier New" w:hAnsi="Courier New" w:cs="Courier New"/>
          <w:color w:val="DCDCDC"/>
          <w:sz w:val="28"/>
          <w:szCs w:val="28"/>
        </w:rPr>
        <w:t>],</w:t>
      </w:r>
    </w:p>
    <w:p w14:paraId="3864055B"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4D4D4"/>
          <w:sz w:val="28"/>
          <w:szCs w:val="28"/>
        </w:rPr>
        <w:t xml:space="preserve">    </w:t>
      </w:r>
      <w:r>
        <w:rPr>
          <w:rFonts w:ascii="Courier New" w:eastAsia="Courier New" w:hAnsi="Courier New" w:cs="Courier New"/>
          <w:color w:val="CE9178"/>
          <w:sz w:val="28"/>
          <w:szCs w:val="28"/>
        </w:rPr>
        <w:t>'max_depth'</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DCDCDC"/>
          <w:sz w:val="28"/>
          <w:szCs w:val="28"/>
        </w:rPr>
        <w:t>[</w:t>
      </w:r>
      <w:r>
        <w:rPr>
          <w:rFonts w:ascii="Courier New" w:eastAsia="Courier New" w:hAnsi="Courier New" w:cs="Courier New"/>
          <w:color w:val="B5CEA8"/>
          <w:sz w:val="28"/>
          <w:szCs w:val="28"/>
        </w:rPr>
        <w:t>10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B5CEA8"/>
          <w:sz w:val="28"/>
          <w:szCs w:val="28"/>
        </w:rPr>
        <w:t>20</w:t>
      </w:r>
      <w:r>
        <w:rPr>
          <w:rFonts w:ascii="Courier New" w:eastAsia="Courier New" w:hAnsi="Courier New" w:cs="Courier New"/>
          <w:color w:val="DCDCDC"/>
          <w:sz w:val="28"/>
          <w:szCs w:val="28"/>
        </w:rPr>
        <w:t>,</w:t>
      </w:r>
      <w:r>
        <w:rPr>
          <w:rFonts w:ascii="Courier New" w:eastAsia="Courier New" w:hAnsi="Courier New" w:cs="Courier New"/>
          <w:color w:val="D4D4D4"/>
          <w:sz w:val="28"/>
          <w:szCs w:val="28"/>
        </w:rPr>
        <w:t xml:space="preserve"> </w:t>
      </w:r>
      <w:r>
        <w:rPr>
          <w:rFonts w:ascii="Courier New" w:eastAsia="Courier New" w:hAnsi="Courier New" w:cs="Courier New"/>
          <w:color w:val="569CD6"/>
          <w:sz w:val="28"/>
          <w:szCs w:val="28"/>
        </w:rPr>
        <w:t>None</w:t>
      </w:r>
      <w:r>
        <w:rPr>
          <w:rFonts w:ascii="Courier New" w:eastAsia="Courier New" w:hAnsi="Courier New" w:cs="Courier New"/>
          <w:color w:val="DCDCDC"/>
          <w:sz w:val="28"/>
          <w:szCs w:val="28"/>
        </w:rPr>
        <w:t>]</w:t>
      </w:r>
    </w:p>
    <w:p w14:paraId="702E3924" w14:textId="77777777" w:rsidR="004819E7" w:rsidRDefault="00000000">
      <w:pPr>
        <w:shd w:val="clear" w:color="auto" w:fill="1E1E1E"/>
        <w:spacing w:after="240" w:line="325" w:lineRule="auto"/>
        <w:rPr>
          <w:rFonts w:ascii="Courier New" w:eastAsia="Courier New" w:hAnsi="Courier New" w:cs="Courier New"/>
          <w:color w:val="DCDCDC"/>
          <w:sz w:val="28"/>
          <w:szCs w:val="28"/>
        </w:rPr>
      </w:pPr>
      <w:r>
        <w:rPr>
          <w:rFonts w:ascii="Courier New" w:eastAsia="Courier New" w:hAnsi="Courier New" w:cs="Courier New"/>
          <w:color w:val="DCDCDC"/>
          <w:sz w:val="28"/>
          <w:szCs w:val="28"/>
        </w:rPr>
        <w:t>}</w:t>
      </w:r>
    </w:p>
    <w:p w14:paraId="3853060D" w14:textId="77777777" w:rsidR="004819E7" w:rsidRDefault="004819E7">
      <w:pPr>
        <w:pBdr>
          <w:top w:val="nil"/>
          <w:left w:val="nil"/>
          <w:bottom w:val="nil"/>
          <w:right w:val="nil"/>
          <w:between w:val="nil"/>
        </w:pBdr>
        <w:spacing w:after="240" w:line="275" w:lineRule="auto"/>
        <w:rPr>
          <w:rFonts w:ascii="Times New Roman" w:eastAsia="Times New Roman" w:hAnsi="Times New Roman" w:cs="Times New Roman"/>
          <w:sz w:val="28"/>
          <w:szCs w:val="28"/>
        </w:rPr>
      </w:pPr>
    </w:p>
    <w:p w14:paraId="641BF0D2" w14:textId="77777777" w:rsidR="004819E7" w:rsidRDefault="00000000">
      <w:pPr>
        <w:pStyle w:val="Heading2"/>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Final Tuned Model and Results</w:t>
      </w:r>
    </w:p>
    <w:p w14:paraId="1EF288CD"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Random Forest model was trained with the optimal hyperparameters obtained from GridSearchCV.</w:t>
      </w:r>
    </w:p>
    <w:p w14:paraId="5976D226" w14:textId="77777777" w:rsidR="004819E7" w:rsidRDefault="00000000">
      <w:pP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performance for Linear Regression</w:t>
      </w: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4819E7" w14:paraId="3136B27B"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68E60E" w14:textId="77777777" w:rsidR="004819E7" w:rsidRDefault="00000000">
            <w:pP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Metric</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4E704A" w14:textId="77777777" w:rsidR="004819E7" w:rsidRDefault="00000000">
            <w:pP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w:t>
            </w:r>
          </w:p>
        </w:tc>
      </w:tr>
      <w:tr w:rsidR="004819E7" w14:paraId="2BF0274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69EC3B"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RMSE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985B36"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21.81</w:t>
            </w:r>
          </w:p>
        </w:tc>
      </w:tr>
      <w:tr w:rsidR="004819E7" w14:paraId="295858D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1F5743"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636CF9"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13.60</w:t>
            </w:r>
          </w:p>
        </w:tc>
      </w:tr>
      <w:tr w:rsidR="004819E7" w14:paraId="43CE3696"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53DA8F"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R2 Score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F4863A"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0.16</w:t>
            </w:r>
          </w:p>
        </w:tc>
      </w:tr>
    </w:tbl>
    <w:p w14:paraId="5910F853" w14:textId="77777777" w:rsidR="004819E7" w:rsidRDefault="004819E7">
      <w:pPr>
        <w:spacing w:after="240" w:line="275" w:lineRule="auto"/>
        <w:rPr>
          <w:rFonts w:ascii="Times New Roman" w:eastAsia="Times New Roman" w:hAnsi="Times New Roman" w:cs="Times New Roman"/>
          <w:sz w:val="28"/>
          <w:szCs w:val="28"/>
        </w:rPr>
      </w:pPr>
    </w:p>
    <w:p w14:paraId="7B136E34" w14:textId="77777777" w:rsidR="004819E7" w:rsidRDefault="00000000">
      <w:pP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Model performance for Decision Tree</w:t>
      </w:r>
    </w:p>
    <w:tbl>
      <w:tblPr>
        <w:tblStyle w:val="a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4819E7" w14:paraId="2810867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77A9DE" w14:textId="77777777" w:rsidR="004819E7" w:rsidRDefault="00000000">
            <w:pP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Metric</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BC6F8F" w14:textId="77777777" w:rsidR="004819E7" w:rsidRDefault="00000000">
            <w:pP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 (Tuned Decision Tree)</w:t>
            </w:r>
          </w:p>
        </w:tc>
      </w:tr>
      <w:tr w:rsidR="004819E7" w14:paraId="26232A9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040C1B"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RMSE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511F1B"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8.83</w:t>
            </w:r>
          </w:p>
        </w:tc>
      </w:tr>
      <w:tr w:rsidR="004819E7" w14:paraId="2B30DC1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E25F69E"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72C65F"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w:t>
            </w:r>
          </w:p>
        </w:tc>
      </w:tr>
      <w:tr w:rsidR="004819E7" w14:paraId="5E5BA09F"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7927D2"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R2 Score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F955C1" w14:textId="77777777" w:rsidR="004819E7" w:rsidRDefault="00000000">
            <w:pP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0.86</w:t>
            </w:r>
          </w:p>
        </w:tc>
      </w:tr>
    </w:tbl>
    <w:p w14:paraId="7C2DCB3D" w14:textId="77777777" w:rsidR="004819E7" w:rsidRDefault="004819E7">
      <w:pPr>
        <w:spacing w:before="480" w:after="240" w:line="275" w:lineRule="auto"/>
        <w:rPr>
          <w:rFonts w:ascii="Times New Roman" w:eastAsia="Times New Roman" w:hAnsi="Times New Roman" w:cs="Times New Roman"/>
          <w:sz w:val="28"/>
          <w:szCs w:val="28"/>
        </w:rPr>
      </w:pPr>
    </w:p>
    <w:p w14:paraId="03DAD2A8"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performance for Random Forest</w:t>
      </w:r>
    </w:p>
    <w:tbl>
      <w:tblPr>
        <w:tblStyle w:val="a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4819E7" w14:paraId="4D41775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CD0354B" w14:textId="77777777" w:rsidR="004819E7"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Metric</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997C46" w14:textId="77777777" w:rsidR="004819E7"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 (Tuned Random Forest)</w:t>
            </w:r>
          </w:p>
        </w:tc>
      </w:tr>
      <w:tr w:rsidR="004819E7" w14:paraId="6FC50A4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8C7D14"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RMSE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A749C0"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8.65</w:t>
            </w:r>
          </w:p>
        </w:tc>
      </w:tr>
      <w:tr w:rsidR="004819E7" w14:paraId="4072D353"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2893EB"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BF92E3"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r>
      <w:tr w:rsidR="004819E7" w14:paraId="62BAFC5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21EE39"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R2 Score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BCB6BC" w14:textId="77777777" w:rsidR="004819E7" w:rsidRDefault="00000000">
            <w:p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0.87</w:t>
            </w:r>
          </w:p>
        </w:tc>
      </w:tr>
    </w:tbl>
    <w:p w14:paraId="3A6FC910" w14:textId="77777777" w:rsidR="004819E7" w:rsidRDefault="00000000">
      <w:pPr>
        <w:pBdr>
          <w:top w:val="nil"/>
          <w:left w:val="nil"/>
          <w:bottom w:val="nil"/>
          <w:right w:val="nil"/>
          <w:between w:val="nil"/>
        </w:pBdr>
        <w:spacing w:before="480"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tuned Random Forest model showed a marginal but consistent improvement in performance compared to linear regression and decision tree models, confirming the effectiveness of hyperparameter tuning. The R2 Score of 0.87 indicates that approximately 87% of the variance in total_amount can be explained by the features used in the model.</w:t>
      </w:r>
    </w:p>
    <w:p w14:paraId="6D812AE0" w14:textId="77777777" w:rsidR="004819E7" w:rsidRDefault="00000000">
      <w:pPr>
        <w:pStyle w:val="Heading2"/>
        <w:spacing w:before="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Discussion of Strengths, Weaknesses, and Possible Improvements</w:t>
      </w:r>
    </w:p>
    <w:p w14:paraId="0F56B8D5" w14:textId="77777777" w:rsidR="004819E7" w:rsidRDefault="00000000">
      <w:pPr>
        <w:pStyle w:val="Heading3"/>
        <w:spacing w:before="0" w:after="120" w:line="275" w:lineRule="auto"/>
        <w:rPr>
          <w:rFonts w:ascii="Times New Roman" w:eastAsia="Times New Roman" w:hAnsi="Times New Roman" w:cs="Times New Roman"/>
        </w:rPr>
      </w:pPr>
      <w:r>
        <w:rPr>
          <w:rFonts w:ascii="Times New Roman" w:eastAsia="Times New Roman" w:hAnsi="Times New Roman" w:cs="Times New Roman"/>
        </w:rPr>
        <w:t>8.1. Strengths</w:t>
      </w:r>
    </w:p>
    <w:p w14:paraId="0CFD74C3" w14:textId="77777777" w:rsidR="004819E7" w:rsidRDefault="00000000">
      <w:pPr>
        <w:numPr>
          <w:ilvl w:val="0"/>
          <w:numId w:val="5"/>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Robust Preprocessing:</w:t>
      </w:r>
      <w:r>
        <w:rPr>
          <w:rFonts w:ascii="Times New Roman" w:eastAsia="Times New Roman" w:hAnsi="Times New Roman" w:cs="Times New Roman"/>
          <w:sz w:val="28"/>
          <w:szCs w:val="28"/>
        </w:rPr>
        <w:t xml:space="preserve"> Handled missing values and engineered new features effectively, leading to a clean and enriched dataset.</w:t>
      </w:r>
    </w:p>
    <w:p w14:paraId="727504D9" w14:textId="77777777" w:rsidR="004819E7" w:rsidRDefault="00000000">
      <w:pPr>
        <w:numPr>
          <w:ilvl w:val="0"/>
          <w:numId w:val="5"/>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Comprehensive Model Comparison:</w:t>
      </w:r>
      <w:r>
        <w:rPr>
          <w:rFonts w:ascii="Times New Roman" w:eastAsia="Times New Roman" w:hAnsi="Times New Roman" w:cs="Times New Roman"/>
          <w:sz w:val="28"/>
          <w:szCs w:val="28"/>
        </w:rPr>
        <w:t xml:space="preserve"> Evaluated multiple models, providing a clear justification for selecting the best-performing one.</w:t>
      </w:r>
    </w:p>
    <w:p w14:paraId="0E47F8E3" w14:textId="77777777" w:rsidR="004819E7" w:rsidRDefault="00000000">
      <w:pPr>
        <w:numPr>
          <w:ilvl w:val="0"/>
          <w:numId w:val="5"/>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lastRenderedPageBreak/>
        <w:t>Effective Hyperparameter Tuning:</w:t>
      </w:r>
      <w:r>
        <w:rPr>
          <w:rFonts w:ascii="Times New Roman" w:eastAsia="Times New Roman" w:hAnsi="Times New Roman" w:cs="Times New Roman"/>
          <w:sz w:val="28"/>
          <w:szCs w:val="28"/>
        </w:rPr>
        <w:t xml:space="preserve"> Utilized GridSearchCV to optimize the chosen model, resulting in improved performance.</w:t>
      </w:r>
    </w:p>
    <w:p w14:paraId="7A23E046" w14:textId="77777777" w:rsidR="004819E7" w:rsidRDefault="00000000">
      <w:pPr>
        <w:numPr>
          <w:ilvl w:val="0"/>
          <w:numId w:val="5"/>
        </w:numPr>
        <w:pBdr>
          <w:top w:val="nil"/>
          <w:left w:val="nil"/>
          <w:bottom w:val="nil"/>
          <w:right w:val="nil"/>
          <w:between w:val="nil"/>
        </w:pBdr>
        <w:spacing w:after="120" w:line="275" w:lineRule="auto"/>
        <w:rPr>
          <w:sz w:val="28"/>
          <w:szCs w:val="28"/>
        </w:rPr>
      </w:pPr>
      <w:r>
        <w:rPr>
          <w:rFonts w:ascii="Times New Roman" w:eastAsia="Times New Roman" w:hAnsi="Times New Roman" w:cs="Times New Roman"/>
          <w:b/>
          <w:sz w:val="28"/>
          <w:szCs w:val="28"/>
        </w:rPr>
        <w:t>Interpretability (Decision Tree/Random Forest):</w:t>
      </w:r>
      <w:r>
        <w:rPr>
          <w:rFonts w:ascii="Times New Roman" w:eastAsia="Times New Roman" w:hAnsi="Times New Roman" w:cs="Times New Roman"/>
          <w:sz w:val="28"/>
          <w:szCs w:val="28"/>
        </w:rPr>
        <w:t xml:space="preserve"> While Random Forests are less interpretable than single Decision Trees, feature importances can still be extracted to understand the most influential factors.</w:t>
      </w:r>
    </w:p>
    <w:p w14:paraId="4D5FC607" w14:textId="77777777" w:rsidR="004819E7" w:rsidRDefault="00000000">
      <w:pPr>
        <w:pStyle w:val="Heading3"/>
        <w:spacing w:before="120" w:after="120" w:line="275" w:lineRule="auto"/>
        <w:rPr>
          <w:rFonts w:ascii="Times New Roman" w:eastAsia="Times New Roman" w:hAnsi="Times New Roman" w:cs="Times New Roman"/>
        </w:rPr>
      </w:pPr>
      <w:r>
        <w:rPr>
          <w:rFonts w:ascii="Times New Roman" w:eastAsia="Times New Roman" w:hAnsi="Times New Roman" w:cs="Times New Roman"/>
        </w:rPr>
        <w:t>8.2. Weaknesses and Error Analysis</w:t>
      </w:r>
    </w:p>
    <w:p w14:paraId="6E3CEA42" w14:textId="77777777" w:rsidR="004819E7" w:rsidRDefault="00000000">
      <w:pPr>
        <w:numPr>
          <w:ilvl w:val="0"/>
          <w:numId w:val="6"/>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Computational Cost:</w:t>
      </w:r>
      <w:r>
        <w:rPr>
          <w:rFonts w:ascii="Times New Roman" w:eastAsia="Times New Roman" w:hAnsi="Times New Roman" w:cs="Times New Roman"/>
          <w:sz w:val="28"/>
          <w:szCs w:val="28"/>
        </w:rPr>
        <w:t xml:space="preserve"> GridSearchCV with Random Forest on a large dataset can be computationally expensive and time-consuming. RandomizedSearchCV could be a more efficient alternative for initial exploration.</w:t>
      </w:r>
    </w:p>
    <w:p w14:paraId="31F3DF83" w14:textId="77777777" w:rsidR="004819E7" w:rsidRDefault="00000000">
      <w:pPr>
        <w:numPr>
          <w:ilvl w:val="0"/>
          <w:numId w:val="6"/>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Outlier Sensitivity:</w:t>
      </w:r>
      <w:r>
        <w:rPr>
          <w:rFonts w:ascii="Times New Roman" w:eastAsia="Times New Roman" w:hAnsi="Times New Roman" w:cs="Times New Roman"/>
          <w:sz w:val="28"/>
          <w:szCs w:val="28"/>
        </w:rPr>
        <w:t xml:space="preserve"> While some outlier handling might have occurred implicitly during preprocessing, extreme outliers in fare amounts or trip distances could still impact model training, especially for certain algorithms.</w:t>
      </w:r>
    </w:p>
    <w:p w14:paraId="73D2700A" w14:textId="77777777" w:rsidR="004819E7" w:rsidRDefault="00000000">
      <w:pPr>
        <w:numPr>
          <w:ilvl w:val="0"/>
          <w:numId w:val="6"/>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Feature Engineering Depth:</w:t>
      </w:r>
      <w:r>
        <w:rPr>
          <w:rFonts w:ascii="Times New Roman" w:eastAsia="Times New Roman" w:hAnsi="Times New Roman" w:cs="Times New Roman"/>
          <w:sz w:val="28"/>
          <w:szCs w:val="28"/>
        </w:rPr>
        <w:t xml:space="preserve"> More complex feature engineering, such as incorporating external data (e.g., weather conditions, time of day-specific traffic, special events), could potentially enhance model accuracy further.</w:t>
      </w:r>
    </w:p>
    <w:p w14:paraId="6B212C76" w14:textId="77777777" w:rsidR="004819E7" w:rsidRDefault="00000000">
      <w:pPr>
        <w:numPr>
          <w:ilvl w:val="0"/>
          <w:numId w:val="6"/>
        </w:numPr>
        <w:pBdr>
          <w:top w:val="nil"/>
          <w:left w:val="nil"/>
          <w:bottom w:val="nil"/>
          <w:right w:val="nil"/>
          <w:between w:val="nil"/>
        </w:pBdr>
        <w:spacing w:after="120" w:line="275" w:lineRule="auto"/>
        <w:rPr>
          <w:sz w:val="28"/>
          <w:szCs w:val="28"/>
        </w:rPr>
      </w:pPr>
      <w:r>
        <w:rPr>
          <w:rFonts w:ascii="Times New Roman" w:eastAsia="Times New Roman" w:hAnsi="Times New Roman" w:cs="Times New Roman"/>
          <w:b/>
          <w:sz w:val="28"/>
          <w:szCs w:val="28"/>
        </w:rPr>
        <w:t>Geospatial Features:</w:t>
      </w:r>
      <w:r>
        <w:rPr>
          <w:rFonts w:ascii="Times New Roman" w:eastAsia="Times New Roman" w:hAnsi="Times New Roman" w:cs="Times New Roman"/>
          <w:sz w:val="28"/>
          <w:szCs w:val="28"/>
        </w:rPr>
        <w:t xml:space="preserve"> PULocationID and DOLocationID are treated as categorical here. Converting them into more meaningful geospatial features (e.g., distances to central business districts, density of pickups/dropoffs in an area) could yield better insights.</w:t>
      </w:r>
    </w:p>
    <w:p w14:paraId="72B39C61" w14:textId="77777777" w:rsidR="004819E7" w:rsidRDefault="00000000">
      <w:pPr>
        <w:pStyle w:val="Heading3"/>
        <w:spacing w:before="120" w:after="120" w:line="275" w:lineRule="auto"/>
        <w:rPr>
          <w:rFonts w:ascii="Times New Roman" w:eastAsia="Times New Roman" w:hAnsi="Times New Roman" w:cs="Times New Roman"/>
        </w:rPr>
      </w:pPr>
      <w:r>
        <w:rPr>
          <w:rFonts w:ascii="Times New Roman" w:eastAsia="Times New Roman" w:hAnsi="Times New Roman" w:cs="Times New Roman"/>
        </w:rPr>
        <w:t>8.3. Possible Improvements</w:t>
      </w:r>
    </w:p>
    <w:p w14:paraId="6F833CA2" w14:textId="77777777" w:rsidR="004819E7" w:rsidRDefault="00000000">
      <w:pPr>
        <w:numPr>
          <w:ilvl w:val="0"/>
          <w:numId w:val="7"/>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Advanced Outlier Treatment:</w:t>
      </w:r>
      <w:r>
        <w:rPr>
          <w:rFonts w:ascii="Times New Roman" w:eastAsia="Times New Roman" w:hAnsi="Times New Roman" w:cs="Times New Roman"/>
          <w:sz w:val="28"/>
          <w:szCs w:val="28"/>
        </w:rPr>
        <w:t xml:space="preserve"> Implement more sophisticated outlier detection and treatment methods (e.g., IQR method, Z-score, Winsorization) for numerical features.</w:t>
      </w:r>
    </w:p>
    <w:p w14:paraId="18B9F563" w14:textId="77777777" w:rsidR="004819E7" w:rsidRDefault="00000000">
      <w:pPr>
        <w:numPr>
          <w:ilvl w:val="0"/>
          <w:numId w:val="7"/>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Time Series Analysis:</w:t>
      </w:r>
      <w:r>
        <w:rPr>
          <w:rFonts w:ascii="Times New Roman" w:eastAsia="Times New Roman" w:hAnsi="Times New Roman" w:cs="Times New Roman"/>
          <w:sz w:val="28"/>
          <w:szCs w:val="28"/>
        </w:rPr>
        <w:t xml:space="preserve"> Given the datetime features, exploring time series models or incorporating lagged features could capture temporal patterns in taxi demand and fares.</w:t>
      </w:r>
    </w:p>
    <w:p w14:paraId="3107850C" w14:textId="77777777" w:rsidR="004819E7" w:rsidRDefault="00000000">
      <w:pPr>
        <w:numPr>
          <w:ilvl w:val="0"/>
          <w:numId w:val="7"/>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Deep Learning Models:</w:t>
      </w:r>
      <w:r>
        <w:rPr>
          <w:rFonts w:ascii="Times New Roman" w:eastAsia="Times New Roman" w:hAnsi="Times New Roman" w:cs="Times New Roman"/>
          <w:sz w:val="28"/>
          <w:szCs w:val="28"/>
        </w:rPr>
        <w:t xml:space="preserve"> For higher accuracy, especially with a large dataset, exploring deep learning models (e.g., Neural Networks) might be beneficial, provided sufficient computational resources.</w:t>
      </w:r>
    </w:p>
    <w:p w14:paraId="0887EC0A" w14:textId="77777777" w:rsidR="004819E7" w:rsidRDefault="00000000">
      <w:pPr>
        <w:numPr>
          <w:ilvl w:val="0"/>
          <w:numId w:val="7"/>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Ensemble Stacking/Blending:</w:t>
      </w:r>
      <w:r>
        <w:rPr>
          <w:rFonts w:ascii="Times New Roman" w:eastAsia="Times New Roman" w:hAnsi="Times New Roman" w:cs="Times New Roman"/>
          <w:sz w:val="28"/>
          <w:szCs w:val="28"/>
        </w:rPr>
        <w:t xml:space="preserve"> Combine predictions from multiple diverse models (e.g., Linear Regression, Decision Tree, Gradient Boosting) to achieve even better predictive performance.</w:t>
      </w:r>
    </w:p>
    <w:p w14:paraId="6176E478" w14:textId="77777777" w:rsidR="004819E7" w:rsidRDefault="00000000">
      <w:pPr>
        <w:numPr>
          <w:ilvl w:val="0"/>
          <w:numId w:val="7"/>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Feature Interaction:</w:t>
      </w:r>
      <w:r>
        <w:rPr>
          <w:rFonts w:ascii="Times New Roman" w:eastAsia="Times New Roman" w:hAnsi="Times New Roman" w:cs="Times New Roman"/>
          <w:sz w:val="28"/>
          <w:szCs w:val="28"/>
        </w:rPr>
        <w:t xml:space="preserve"> Systematically explore interactions between features </w:t>
      </w:r>
      <w:r>
        <w:rPr>
          <w:rFonts w:ascii="Times New Roman" w:eastAsia="Times New Roman" w:hAnsi="Times New Roman" w:cs="Times New Roman"/>
          <w:sz w:val="28"/>
          <w:szCs w:val="28"/>
        </w:rPr>
        <w:lastRenderedPageBreak/>
        <w:t>(e.g., trip_distance multiplied by passenger_count) that might have synergistic effects on the target variable.</w:t>
      </w:r>
    </w:p>
    <w:p w14:paraId="2927A936" w14:textId="77777777" w:rsidR="004819E7" w:rsidRDefault="00000000">
      <w:pPr>
        <w:numPr>
          <w:ilvl w:val="0"/>
          <w:numId w:val="7"/>
        </w:numPr>
        <w:pBdr>
          <w:top w:val="nil"/>
          <w:left w:val="nil"/>
          <w:bottom w:val="nil"/>
          <w:right w:val="nil"/>
          <w:between w:val="nil"/>
        </w:pBdr>
        <w:spacing w:after="120" w:line="275" w:lineRule="auto"/>
        <w:rPr>
          <w:sz w:val="28"/>
          <w:szCs w:val="28"/>
        </w:rPr>
      </w:pPr>
      <w:r>
        <w:rPr>
          <w:rFonts w:ascii="Times New Roman" w:eastAsia="Times New Roman" w:hAnsi="Times New Roman" w:cs="Times New Roman"/>
          <w:b/>
          <w:sz w:val="28"/>
          <w:szCs w:val="28"/>
        </w:rPr>
        <w:t>Explainable AI (XAI):</w:t>
      </w:r>
      <w:r>
        <w:rPr>
          <w:rFonts w:ascii="Times New Roman" w:eastAsia="Times New Roman" w:hAnsi="Times New Roman" w:cs="Times New Roman"/>
          <w:sz w:val="28"/>
          <w:szCs w:val="28"/>
        </w:rPr>
        <w:t xml:space="preserve"> Employ XAI techniques (e.g., SHAP, LIME) to better understand model predictions and the contribution of individual features, enhancing trust and interpretability.</w:t>
      </w:r>
    </w:p>
    <w:p w14:paraId="71933962" w14:textId="77777777" w:rsidR="004819E7" w:rsidRDefault="00000000">
      <w:pPr>
        <w:pStyle w:val="Heading2"/>
        <w:spacing w:before="120"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 Conclusion &amp; Next Steps</w:t>
      </w:r>
    </w:p>
    <w:p w14:paraId="380D4A5B" w14:textId="77777777" w:rsidR="004819E7" w:rsidRDefault="00000000">
      <w:pPr>
        <w:pBdr>
          <w:top w:val="nil"/>
          <w:left w:val="nil"/>
          <w:bottom w:val="nil"/>
          <w:right w:val="nil"/>
          <w:between w:val="nil"/>
        </w:pBdr>
        <w:spacing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machine learning model successfully predicts the total_amount of taxi fares with a high degree of accuracy, leveraging features from the NYC taxi dataset. The Random Forest Regressor proved to be the most effective model for this task after hyperparameter tuning, achieving an R2 score of 0.87.</w:t>
      </w:r>
    </w:p>
    <w:p w14:paraId="70EA524F" w14:textId="77777777" w:rsidR="004819E7" w:rsidRDefault="00000000">
      <w:pPr>
        <w:pBdr>
          <w:top w:val="nil"/>
          <w:left w:val="nil"/>
          <w:bottom w:val="nil"/>
          <w:right w:val="nil"/>
          <w:between w:val="nil"/>
        </w:pBdr>
        <w:spacing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Findings:</w:t>
      </w:r>
    </w:p>
    <w:p w14:paraId="686484F3" w14:textId="77777777" w:rsidR="004819E7" w:rsidRDefault="00000000">
      <w:pPr>
        <w:numPr>
          <w:ilvl w:val="0"/>
          <w:numId w:val="8"/>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Trip distance and fare amount are strong indicators of total amount.</w:t>
      </w:r>
    </w:p>
    <w:p w14:paraId="734D5FFA" w14:textId="77777777" w:rsidR="004819E7" w:rsidRDefault="00000000">
      <w:pPr>
        <w:numPr>
          <w:ilvl w:val="0"/>
          <w:numId w:val="8"/>
        </w:numPr>
        <w:pBdr>
          <w:top w:val="nil"/>
          <w:left w:val="nil"/>
          <w:bottom w:val="nil"/>
          <w:right w:val="nil"/>
          <w:between w:val="nil"/>
        </w:pBdr>
        <w:spacing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Categorical features like payment typeand rate code also contribute to the prediction.</w:t>
      </w:r>
    </w:p>
    <w:p w14:paraId="7A67E3C4" w14:textId="77777777" w:rsidR="004819E7" w:rsidRDefault="00000000">
      <w:pPr>
        <w:numPr>
          <w:ilvl w:val="0"/>
          <w:numId w:val="8"/>
        </w:numPr>
        <w:pBdr>
          <w:top w:val="nil"/>
          <w:left w:val="nil"/>
          <w:bottom w:val="nil"/>
          <w:right w:val="nil"/>
          <w:between w:val="nil"/>
        </w:pBdr>
        <w:spacing w:after="12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Time-based features (pickup hour, day of week, trip duration) add valuable contextual information.</w:t>
      </w:r>
    </w:p>
    <w:p w14:paraId="7E99D068" w14:textId="77777777" w:rsidR="004819E7" w:rsidRDefault="00000000">
      <w:pPr>
        <w:pBdr>
          <w:top w:val="nil"/>
          <w:left w:val="nil"/>
          <w:bottom w:val="nil"/>
          <w:right w:val="nil"/>
          <w:between w:val="nil"/>
        </w:pBdr>
        <w:spacing w:before="120" w:after="120" w:line="27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Next Steps / Future Work:</w:t>
      </w:r>
    </w:p>
    <w:p w14:paraId="6DDD2FDF" w14:textId="77777777" w:rsidR="004819E7" w:rsidRDefault="00000000">
      <w:pPr>
        <w:numPr>
          <w:ilvl w:val="0"/>
          <w:numId w:val="9"/>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Refine Feature Engineering:</w:t>
      </w:r>
      <w:r>
        <w:rPr>
          <w:rFonts w:ascii="Times New Roman" w:eastAsia="Times New Roman" w:hAnsi="Times New Roman" w:cs="Times New Roman"/>
          <w:sz w:val="28"/>
          <w:szCs w:val="28"/>
        </w:rPr>
        <w:t xml:space="preserve"> Explore more complex engineered features, especially those related to geographical patterns and peak demand times.</w:t>
      </w:r>
    </w:p>
    <w:p w14:paraId="59827539" w14:textId="77777777" w:rsidR="004819E7" w:rsidRDefault="00000000">
      <w:pPr>
        <w:numPr>
          <w:ilvl w:val="0"/>
          <w:numId w:val="9"/>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External Data Integration:</w:t>
      </w:r>
      <w:r>
        <w:rPr>
          <w:rFonts w:ascii="Times New Roman" w:eastAsia="Times New Roman" w:hAnsi="Times New Roman" w:cs="Times New Roman"/>
          <w:sz w:val="28"/>
          <w:szCs w:val="28"/>
        </w:rPr>
        <w:t xml:space="preserve"> Incorporate external datasets such as real-time traffic data, weather information, or event schedules to enhance predictive power.</w:t>
      </w:r>
    </w:p>
    <w:p w14:paraId="7CD7E53E" w14:textId="77777777" w:rsidR="004819E7" w:rsidRDefault="00000000">
      <w:pPr>
        <w:numPr>
          <w:ilvl w:val="0"/>
          <w:numId w:val="9"/>
        </w:numPr>
        <w:pBdr>
          <w:top w:val="nil"/>
          <w:left w:val="nil"/>
          <w:bottom w:val="nil"/>
          <w:right w:val="nil"/>
          <w:between w:val="nil"/>
        </w:pBdr>
        <w:spacing w:line="275" w:lineRule="auto"/>
        <w:rPr>
          <w:sz w:val="28"/>
          <w:szCs w:val="28"/>
        </w:rPr>
      </w:pPr>
      <w:r>
        <w:rPr>
          <w:rFonts w:ascii="Times New Roman" w:eastAsia="Times New Roman" w:hAnsi="Times New Roman" w:cs="Times New Roman"/>
          <w:b/>
          <w:sz w:val="28"/>
          <w:szCs w:val="28"/>
        </w:rPr>
        <w:t>Deploy and Monitor:</w:t>
      </w:r>
      <w:r>
        <w:rPr>
          <w:rFonts w:ascii="Times New Roman" w:eastAsia="Times New Roman" w:hAnsi="Times New Roman" w:cs="Times New Roman"/>
          <w:sz w:val="28"/>
          <w:szCs w:val="28"/>
        </w:rPr>
        <w:t xml:space="preserve"> Once finalized, the model can be deployed as an API for real-time predictions and continuously monitored for performance degradation.</w:t>
      </w:r>
    </w:p>
    <w:p w14:paraId="01827E0D" w14:textId="77777777" w:rsidR="004819E7" w:rsidRDefault="00000000">
      <w:pPr>
        <w:numPr>
          <w:ilvl w:val="0"/>
          <w:numId w:val="9"/>
        </w:numPr>
        <w:pBdr>
          <w:top w:val="nil"/>
          <w:left w:val="nil"/>
          <w:bottom w:val="nil"/>
          <w:right w:val="nil"/>
          <w:between w:val="nil"/>
        </w:pBdr>
        <w:spacing w:after="120" w:line="275" w:lineRule="auto"/>
        <w:rPr>
          <w:sz w:val="28"/>
          <w:szCs w:val="28"/>
        </w:rPr>
      </w:pPr>
      <w:r>
        <w:rPr>
          <w:rFonts w:ascii="Times New Roman" w:eastAsia="Times New Roman" w:hAnsi="Times New Roman" w:cs="Times New Roman"/>
          <w:b/>
          <w:sz w:val="28"/>
          <w:szCs w:val="28"/>
        </w:rPr>
        <w:t>Cost-Benefit Analysis:</w:t>
      </w:r>
      <w:r>
        <w:rPr>
          <w:rFonts w:ascii="Times New Roman" w:eastAsia="Times New Roman" w:hAnsi="Times New Roman" w:cs="Times New Roman"/>
          <w:sz w:val="28"/>
          <w:szCs w:val="28"/>
        </w:rPr>
        <w:t xml:space="preserve"> Evaluate the trade-off between model complexity, computational cost, and incremental performance gains for practical deployment.</w:t>
      </w:r>
    </w:p>
    <w:p w14:paraId="062A7C63" w14:textId="77777777" w:rsidR="004819E7" w:rsidRDefault="00000000">
      <w:pPr>
        <w:pBdr>
          <w:top w:val="nil"/>
          <w:left w:val="nil"/>
          <w:bottom w:val="nil"/>
          <w:right w:val="nil"/>
          <w:between w:val="nil"/>
        </w:pBdr>
        <w:spacing w:before="120" w:after="240" w:line="275"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report demonstrates a comprehensive machine learning pipeline, from data exploration to model deployment considerations, providing a solid foundation for further development and refinement.</w:t>
      </w:r>
    </w:p>
    <w:sectPr w:rsidR="004819E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45A4"/>
    <w:multiLevelType w:val="multilevel"/>
    <w:tmpl w:val="EBDAA4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8097243"/>
    <w:multiLevelType w:val="multilevel"/>
    <w:tmpl w:val="A54251D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0D7455"/>
    <w:multiLevelType w:val="multilevel"/>
    <w:tmpl w:val="818E83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1FA2D53"/>
    <w:multiLevelType w:val="multilevel"/>
    <w:tmpl w:val="1B18E2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5E34ACB"/>
    <w:multiLevelType w:val="multilevel"/>
    <w:tmpl w:val="41167BD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E927D92"/>
    <w:multiLevelType w:val="multilevel"/>
    <w:tmpl w:val="4AF2A20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580C0997"/>
    <w:multiLevelType w:val="multilevel"/>
    <w:tmpl w:val="105C1B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6C5253B1"/>
    <w:multiLevelType w:val="multilevel"/>
    <w:tmpl w:val="C5DC04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8827423"/>
    <w:multiLevelType w:val="multilevel"/>
    <w:tmpl w:val="81AAB4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07071112">
    <w:abstractNumId w:val="2"/>
  </w:num>
  <w:num w:numId="2" w16cid:durableId="1527258634">
    <w:abstractNumId w:val="0"/>
  </w:num>
  <w:num w:numId="3" w16cid:durableId="118913013">
    <w:abstractNumId w:val="8"/>
  </w:num>
  <w:num w:numId="4" w16cid:durableId="573854685">
    <w:abstractNumId w:val="4"/>
  </w:num>
  <w:num w:numId="5" w16cid:durableId="292515916">
    <w:abstractNumId w:val="3"/>
  </w:num>
  <w:num w:numId="6" w16cid:durableId="1778283448">
    <w:abstractNumId w:val="6"/>
  </w:num>
  <w:num w:numId="7" w16cid:durableId="1826240488">
    <w:abstractNumId w:val="5"/>
  </w:num>
  <w:num w:numId="8" w16cid:durableId="1067653342">
    <w:abstractNumId w:val="7"/>
  </w:num>
  <w:num w:numId="9" w16cid:durableId="81175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E7"/>
    <w:rsid w:val="004819E7"/>
    <w:rsid w:val="00A67A2D"/>
    <w:rsid w:val="00C63A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EEC0"/>
  <w15:docId w15:val="{2ECA2509-0264-4428-8146-F3CB9D97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dc:creator>
  <cp:lastModifiedBy>ACE .</cp:lastModifiedBy>
  <cp:revision>2</cp:revision>
  <dcterms:created xsi:type="dcterms:W3CDTF">2025-06-29T20:10:00Z</dcterms:created>
  <dcterms:modified xsi:type="dcterms:W3CDTF">2025-06-29T20:10:00Z</dcterms:modified>
</cp:coreProperties>
</file>