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Tensor — Conceptual &amp; Practical MCQs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Image Representation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grayscale image has a resolution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28 × 28 pixels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can it be represented as a tensor?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Scalar</w:t>
        <w:br w:type="textWrapping"/>
        <w:t xml:space="preserve">B. 1D tensor of shape (28,)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2D tensor of shape (28, 28)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3D tensor of shape (1, 28, 28)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RGB Image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RGB image has a resolution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224 × 224 pixels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tensor shape is most appropriate for a single image in a deep-learning framework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channels-last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representation?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(3, 224, 224)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(224, 224, 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(224, 3, 224)</w:t>
        <w:br w:type="textWrapping"/>
        <w:t xml:space="preserve">D. (224, 224)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Batch of Images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 RGB images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each of size 224 × 224.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channels-last representation, what is the tensor shape?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(224, 224, 3)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(32, 224, 224, 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(3, 224, 224, 32)</w:t>
        <w:br w:type="textWrapping"/>
        <w:t xml:space="preserve">D. (32, 3)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What Does 32 Mean?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tensor: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224, 224, 3)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 likely represent?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Number of pixels</w:t>
        <w:br w:type="textWrapping"/>
        <w:t xml:space="preserve">B. Number of channels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Batch size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Image width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What Does 3 Mean?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224, 224, 3)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the final dimension represent?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Number of images</w:t>
        <w:br w:type="textWrapping"/>
        <w:t xml:space="preserve">B. Image height</w:t>
        <w:br w:type="textWrapping"/>
        <w:t xml:space="preserve">C. Image width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D. Number of color channels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Tensor Rank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224, 224, 3)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rank/number of axes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this tensor?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32</w:t>
        <w:br w:type="textWrapping"/>
        <w:t xml:space="preserve">D. 224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Batch Dimension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a neural network expects input of shape: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(batch_size, height, width, channels)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following represents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 RGB images of size 128 × 128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(16, 128, 128, 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(128, 128, 16, 3)</w:t>
        <w:br w:type="textWrapping"/>
        <w:t xml:space="preserve">C. (3, 128, 128, 16)</w:t>
        <w:br w:type="textWrapping"/>
        <w:t xml:space="preserve">D. (16, 3, 128)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Sensor Data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industrial system records data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sensors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once every second,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 store the data as: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(60, 10)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each row represent?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One sensor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One time instant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One complete experiment</w:t>
        <w:br w:type="textWrapping"/>
        <w:t xml:space="preserve">D. One feature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Adding Multiple Machines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the same 60-second experiment is performed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machines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data is represented as: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(100, 60, 10)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the three axes represent?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Machines × Time × Sensors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Time × Machines × Sensors</w:t>
        <w:br w:type="textWrapping"/>
        <w:t xml:space="preserve">C. Sensors × Machines × Time</w:t>
        <w:br w:type="textWrapping"/>
        <w:t xml:space="preserve">D. Machines × Sensors × Time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Text as a Tensor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sentence is converted into token IDs: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[15, 42, 87, 102, 9]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simplest tensor representation?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Scalar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1D tensor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2D tensor</w:t>
        <w:br w:type="textWrapping"/>
        <w:t xml:space="preserve">D. 3D tensor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Understanding the Embedding Dimension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100, 768)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768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represent?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Vocabulary size</w:t>
        <w:br w:type="textWrapping"/>
        <w:t xml:space="preserve">B. Number of sentences</w:t>
        <w:br w:type="textWrapping"/>
        <w:t xml:space="preserve">C. Number of tokens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D. Embedding dimension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Tensor Indexing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100, 768)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X[0] represent?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token across all sentences</w:t>
        <w:br w:type="textWrapping"/>
        <w:t xml:space="preserve">B. The first embedding dimension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The first sentence/sequence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The first batch dimension only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Tensor Slicing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100, 768)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X[:, 0, :] select?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first sentence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first token from every sentence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first embedding dimension from every token</w:t>
        <w:br w:type="textWrapping"/>
        <w:t xml:space="preserve">D. The entire tensor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Shape Compatibility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A.shape = (32, 100, 768)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B.shape = (32, 100, 768)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operation is naturally possible element-by-element?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Addition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Only matrix multiplication</w:t>
        <w:br w:type="textWrapping"/>
        <w:t xml:space="preserve">C. Only concatenation</w:t>
        <w:br w:type="textWrapping"/>
        <w:t xml:space="preserve">D. No operation is possible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Broadcasting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(32, 100, 768)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b.shape = (768,)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can happen when b is added to X?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Addition is impossible because the shapes are different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b can be broadcast across the first two dimensions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X is automatically reduced to (768,)</w:t>
        <w:br w:type="textWrapping"/>
        <w:t xml:space="preserve">D. The batch dimension disappears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Concatenation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have two feature tensors: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A.shape = (32, 100, 128)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B.shape = (32, 100, 256)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concatenate them along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dimension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resulting shape?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(32, 100, 384)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(32, 200, 384)</w:t>
        <w:br w:type="textWrapping"/>
        <w:t xml:space="preserve">C. (64, 100, 384)</w:t>
        <w:br w:type="textWrapping"/>
        <w:t xml:space="preserve">D. (32, 100, 256)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Reshaping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tensor has shape: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(4, 5, 6)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total elements does it contain?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15</w:t>
        <w:br w:type="textWrapping"/>
        <w:t xml:space="preserve">B. 60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120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24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Valid Reshape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tensor has shape: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(4, 5, 6)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reshape is valid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without changing the number of elements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(4, 10)</w:t>
        <w:br w:type="textWrapping"/>
        <w:t xml:space="preserve">B. (2, 30)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(3, 20, 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Both B and C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Reshape vs Transpose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changes a tensor from: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(32, 224, 224, 3)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(32, 3, 224, 224)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operation is conceptually appropriate?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Reshape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Transpose/permute axes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Flatten</w:t>
        <w:br w:type="textWrapping"/>
        <w:t xml:space="preserve">D. Aggregation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Why Does This Matter?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deep-learning model expects: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(batch, channels, height, width)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the image data is stored as: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(batch, height, width, channels)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main issue?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numerical values are necessarily wrong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model may interpret the dimensions incorrectly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image has too many pixels</w:t>
        <w:br w:type="textWrapping"/>
        <w:t xml:space="preserve">D. The batch size becomes zero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 Flattening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RGB image has shape: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(224, 224, 3)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flattened into a 1D tensor, how many elements will it contain?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224</w:t>
        <w:br w:type="textWrapping"/>
        <w:t xml:space="preserve">B. 448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150,528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50,176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 Tensor vs Matrix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most accurate?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tensor is always a 3D object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A matrix is a special case of a tensor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A tensor cannot contain numerical values</w:t>
        <w:br w:type="textWrapping"/>
        <w:t xml:space="preserve">D. A matrix and tensor are completely unrelated concepts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 Neural Network Activations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neural network processes a batch of 64 samples. Each sample produces a feature vector of length 128.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likely shape of the activation tensor?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(128,)</w:t>
        <w:br w:type="textWrapping"/>
        <w:t xml:space="preserve">B. (64,)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(64, 128)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(128, 128)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 Convolutional Layer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CNN receives: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(16, 3, 224, 224)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produces: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Y.shape = (16, 64, 112, 112)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has most likely changed?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Batch size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Number of channels and spatial resolution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Only the number of samples</w:t>
        <w:br w:type="textWrapping"/>
        <w:t xml:space="preserve">D. Vocabulary size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25. Tensor as Data Organization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are tensors particularly useful in deep learning?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They provide a structured way to represent multidimensional data and enable efficient numerical operations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They eliminate the need for mathematics</w:t>
        <w:br w:type="textWrapping"/>
        <w:t xml:space="preserve">C. They automatically understand the meaning of every dimension</w:t>
        <w:br w:type="textWrapping"/>
        <w:t xml:space="preserve">D. They are only required for images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26. Rank vs Size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tensor has shape: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(1000, 224, 224, 3)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"This is a rank-1000 tensor because the first dimension is 1000."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 statement correct?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its rank is 4; 1000 is the size of its first axis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because rank equals the largest dimension</w:t>
        <w:br w:type="textWrapping"/>
        <w:t xml:space="preserve">D. No, because tensors cannot have rank 4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27. Challenge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X.shape = (8, 30, 12, 64)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interpretation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most reasonable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 sequence-based engineering application?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8 samples, 30 time steps, 12 sensors, 64 features per sensor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8 sensors, 30 samples, 12 features, 64 time steps</w:t>
        <w:br w:type="textWrapping"/>
        <w:t xml:space="preserve">C. 8 features, 30 sensors, 12 samples, 64 batches</w:t>
        <w:br w:type="textWrapping"/>
        <w:t xml:space="preserve">D. The shape alone tells us the exact semantic meaning of every dimension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280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280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280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280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280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280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280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280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280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280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280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280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280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7280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280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280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280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280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280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280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280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syo26Ie3vN6d0df0dlo7N0VZA==">CgMxLjA4AHIhMTVJalc0aE95cHN0MEpvOEdveG83UEI1aHBOLVRobmMz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2026-08-17T04:11:00Z</dcterms:created>
  <dc:creator>fedex iitm</dc:creator>
</cp:coreProperties>
</file>