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61CF856" w14:textId="77777777" w:rsidR="00DA5F04" w:rsidRPr="00DA5F04" w:rsidRDefault="00DA5F04" w:rsidP="00DA5F04">
      <w:pPr>
        <w:pStyle w:val="Heading1"/>
        <w:rPr>
          <w:b/>
        </w:rPr>
      </w:pPr>
      <w:r w:rsidRPr="00DA5F04">
        <w:rPr>
          <w:b/>
        </w:rPr>
        <w:t>DESIGN &amp; ARCHITECTURE DOCUMENT</w:t>
      </w:r>
    </w:p>
    <w:p w14:paraId="106FD6A8" w14:textId="77777777" w:rsidR="00DA5F04" w:rsidRDefault="00DA5F04" w:rsidP="00DA5F04">
      <w:pPr>
        <w:pStyle w:val="NormalWeb"/>
      </w:pPr>
      <w:r>
        <w:rPr>
          <w:rStyle w:val="Strong"/>
          <w:rFonts w:eastAsiaTheme="majorEastAsia"/>
        </w:rPr>
        <w:t>Project Title:</w:t>
      </w:r>
      <w:r>
        <w:br/>
      </w:r>
      <w:proofErr w:type="spellStart"/>
      <w:r>
        <w:rPr>
          <w:rStyle w:val="Strong"/>
          <w:rFonts w:eastAsiaTheme="majorEastAsia"/>
        </w:rPr>
        <w:t>Abhaya</w:t>
      </w:r>
      <w:proofErr w:type="spellEnd"/>
      <w:r>
        <w:rPr>
          <w:rStyle w:val="Strong"/>
          <w:rFonts w:eastAsiaTheme="majorEastAsia"/>
        </w:rPr>
        <w:t xml:space="preserve"> – Fostering Citizen-Police Collaboration</w:t>
      </w:r>
    </w:p>
    <w:p w14:paraId="2D8AB596" w14:textId="77777777" w:rsidR="00DA5F04" w:rsidRDefault="00DA5F04" w:rsidP="00DA5F04">
      <w:pPr>
        <w:pStyle w:val="NormalWeb"/>
      </w:pPr>
      <w:r>
        <w:rPr>
          <w:rStyle w:val="Strong"/>
          <w:rFonts w:eastAsiaTheme="majorEastAsia"/>
        </w:rPr>
        <w:t>Course:</w:t>
      </w:r>
      <w:r>
        <w:t xml:space="preserve"> Software Engineering (BVCOE/2023-24/Sem II/02)</w:t>
      </w:r>
    </w:p>
    <w:p w14:paraId="3D650B11" w14:textId="77777777" w:rsidR="00DA5F04" w:rsidRDefault="00DA5F04" w:rsidP="00DA5F04">
      <w:pPr>
        <w:pStyle w:val="NormalWeb"/>
      </w:pPr>
      <w:r>
        <w:rPr>
          <w:rStyle w:val="Strong"/>
          <w:rFonts w:eastAsiaTheme="majorEastAsia"/>
        </w:rPr>
        <w:t>Team Members:</w:t>
      </w:r>
      <w:r>
        <w:br/>
        <w:t xml:space="preserve">Priyanka </w:t>
      </w:r>
      <w:proofErr w:type="spellStart"/>
      <w:r>
        <w:t>Auti</w:t>
      </w:r>
      <w:proofErr w:type="spellEnd"/>
      <w:r>
        <w:t xml:space="preserve">, </w:t>
      </w:r>
      <w:proofErr w:type="spellStart"/>
      <w:r>
        <w:t>Rutika</w:t>
      </w:r>
      <w:proofErr w:type="spellEnd"/>
      <w:r>
        <w:t xml:space="preserve"> Bhosale, </w:t>
      </w:r>
      <w:proofErr w:type="spellStart"/>
      <w:r>
        <w:t>Rutuja</w:t>
      </w:r>
      <w:proofErr w:type="spellEnd"/>
      <w:r>
        <w:t xml:space="preserve"> </w:t>
      </w:r>
      <w:proofErr w:type="spellStart"/>
      <w:r>
        <w:t>Chatur</w:t>
      </w:r>
      <w:proofErr w:type="spellEnd"/>
      <w:r>
        <w:t xml:space="preserve">, Sakshi </w:t>
      </w:r>
      <w:proofErr w:type="spellStart"/>
      <w:r>
        <w:t>Korde</w:t>
      </w:r>
      <w:proofErr w:type="spellEnd"/>
    </w:p>
    <w:p w14:paraId="68666144" w14:textId="77777777" w:rsidR="00DA5F04" w:rsidRDefault="00DA5F04" w:rsidP="00DA5F04">
      <w:pPr>
        <w:pStyle w:val="NormalWeb"/>
      </w:pPr>
      <w:r>
        <w:rPr>
          <w:rStyle w:val="Strong"/>
          <w:rFonts w:eastAsiaTheme="majorEastAsia"/>
        </w:rPr>
        <w:t>Guide:</w:t>
      </w:r>
      <w:r>
        <w:br/>
      </w:r>
      <w:proofErr w:type="spellStart"/>
      <w:r>
        <w:t>Dr.</w:t>
      </w:r>
      <w:proofErr w:type="spellEnd"/>
      <w:r>
        <w:t xml:space="preserve"> K. A. </w:t>
      </w:r>
      <w:proofErr w:type="spellStart"/>
      <w:r>
        <w:t>Malgi</w:t>
      </w:r>
      <w:proofErr w:type="spellEnd"/>
    </w:p>
    <w:p w14:paraId="3AAE6298" w14:textId="77777777" w:rsidR="00DA5F04" w:rsidRDefault="00DA5F04" w:rsidP="00DA5F04">
      <w:pPr>
        <w:pStyle w:val="NormalWeb"/>
      </w:pPr>
      <w:r>
        <w:rPr>
          <w:rStyle w:val="Strong"/>
          <w:rFonts w:eastAsiaTheme="majorEastAsia"/>
        </w:rPr>
        <w:t>Technology Stack:</w:t>
      </w:r>
      <w:r>
        <w:br/>
        <w:t>Web &amp; Mobile App, Python / Node.js backend, React JS / Flutter frontend, PostgreSQL / Firebase, AI/ML for Crime Pattern Detection</w:t>
      </w:r>
    </w:p>
    <w:p w14:paraId="4F09227B" w14:textId="77777777" w:rsidR="00DA5F04" w:rsidRDefault="009B3C9B" w:rsidP="00DA5F04">
      <w:r>
        <w:pict w14:anchorId="4CBBCA8A">
          <v:rect id="_x0000_i1025" style="width:0;height:1.5pt" o:hralign="center" o:hrstd="t" o:hr="t" fillcolor="#a0a0a0" stroked="f"/>
        </w:pict>
      </w:r>
    </w:p>
    <w:p w14:paraId="2C7CAA8B" w14:textId="77777777" w:rsidR="00DA5F04" w:rsidRDefault="00DA5F04" w:rsidP="00DA5F04">
      <w:pPr>
        <w:pStyle w:val="Heading2"/>
      </w:pPr>
      <w:r>
        <w:t>1. Technical Approach Document</w:t>
      </w:r>
    </w:p>
    <w:p w14:paraId="45A75283" w14:textId="77777777" w:rsidR="00DA5F04" w:rsidRDefault="00DA5F04" w:rsidP="00DA5F04">
      <w:pPr>
        <w:pStyle w:val="Heading3"/>
      </w:pPr>
      <w:r>
        <w:t>1.1 System Architecture Overview</w:t>
      </w:r>
    </w:p>
    <w:p w14:paraId="3F155863" w14:textId="77777777" w:rsidR="00DA5F04" w:rsidRDefault="00DA5F04" w:rsidP="00DA5F04">
      <w:pPr>
        <w:pStyle w:val="NormalWeb"/>
      </w:pPr>
      <w:proofErr w:type="spellStart"/>
      <w:r>
        <w:rPr>
          <w:rStyle w:val="Strong"/>
          <w:rFonts w:eastAsiaTheme="majorEastAsia"/>
        </w:rPr>
        <w:t>Abhaya</w:t>
      </w:r>
      <w:proofErr w:type="spellEnd"/>
      <w:r>
        <w:t xml:space="preserve"> follows a </w:t>
      </w:r>
      <w:r>
        <w:rPr>
          <w:rStyle w:val="Strong"/>
          <w:rFonts w:eastAsiaTheme="majorEastAsia"/>
        </w:rPr>
        <w:t>hybrid architecture</w:t>
      </w:r>
      <w:r>
        <w:t xml:space="preserve"> combining </w:t>
      </w:r>
      <w:r>
        <w:rPr>
          <w:rStyle w:val="Strong"/>
          <w:rFonts w:eastAsiaTheme="majorEastAsia"/>
        </w:rPr>
        <w:t>monolithic core modules</w:t>
      </w:r>
      <w:r>
        <w:t xml:space="preserve"> with </w:t>
      </w:r>
      <w:r>
        <w:rPr>
          <w:rStyle w:val="Strong"/>
          <w:rFonts w:eastAsiaTheme="majorEastAsia"/>
        </w:rPr>
        <w:t>AI microservices</w:t>
      </w:r>
      <w:r>
        <w:t xml:space="preserve"> for crime pattern detection.</w:t>
      </w:r>
    </w:p>
    <w:p w14:paraId="30EC9DEA" w14:textId="77777777" w:rsidR="00DA5F04" w:rsidRDefault="00DA5F04" w:rsidP="00DA5F04">
      <w:pPr>
        <w:pStyle w:val="NormalWeb"/>
      </w:pPr>
      <w:r>
        <w:rPr>
          <w:rStyle w:val="Strong"/>
          <w:rFonts w:eastAsiaTheme="majorEastAsia"/>
        </w:rPr>
        <w:t>Advantages of this approach:</w:t>
      </w:r>
    </w:p>
    <w:p w14:paraId="0072EC95" w14:textId="77777777" w:rsidR="00DA5F04" w:rsidRDefault="00DA5F04" w:rsidP="00DA5F04">
      <w:pPr>
        <w:pStyle w:val="NormalWeb"/>
        <w:numPr>
          <w:ilvl w:val="0"/>
          <w:numId w:val="2"/>
        </w:numPr>
      </w:pPr>
      <w:r>
        <w:t>Scalability for AI-intensive tasks</w:t>
      </w:r>
    </w:p>
    <w:p w14:paraId="53EACA0C" w14:textId="77777777" w:rsidR="00DA5F04" w:rsidRDefault="00DA5F04" w:rsidP="00DA5F04">
      <w:pPr>
        <w:pStyle w:val="NormalWeb"/>
        <w:numPr>
          <w:ilvl w:val="0"/>
          <w:numId w:val="2"/>
        </w:numPr>
      </w:pPr>
      <w:r>
        <w:t>Clear separation of citizen and police operations</w:t>
      </w:r>
    </w:p>
    <w:p w14:paraId="715617DB" w14:textId="77777777" w:rsidR="00DA5F04" w:rsidRDefault="00DA5F04" w:rsidP="00DA5F04">
      <w:pPr>
        <w:pStyle w:val="NormalWeb"/>
        <w:numPr>
          <w:ilvl w:val="0"/>
          <w:numId w:val="2"/>
        </w:numPr>
      </w:pPr>
      <w:r>
        <w:t>Modular system for future extensions (e.g., adding IoT sensors or predictive policing)</w:t>
      </w:r>
    </w:p>
    <w:p w14:paraId="0EDE2EA3" w14:textId="77777777" w:rsidR="00DA5F04" w:rsidRDefault="00DA5F04" w:rsidP="00DA5F04">
      <w:pPr>
        <w:pStyle w:val="NormalWeb"/>
        <w:numPr>
          <w:ilvl w:val="0"/>
          <w:numId w:val="2"/>
        </w:numPr>
      </w:pPr>
      <w:r>
        <w:t>Real-time reporting and notifications with high reliability</w:t>
      </w:r>
    </w:p>
    <w:p w14:paraId="7CAFE346" w14:textId="77777777" w:rsidR="00DA5F04" w:rsidRDefault="00DA5F04" w:rsidP="00DA5F04">
      <w:pPr>
        <w:pStyle w:val="NormalWeb"/>
      </w:pPr>
      <w:r>
        <w:rPr>
          <w:rStyle w:val="Strong"/>
          <w:rFonts w:eastAsiaTheme="majorEastAsia"/>
        </w:rPr>
        <w:t>Architecture Layers:</w:t>
      </w:r>
    </w:p>
    <w:p w14:paraId="02AF0040" w14:textId="77777777" w:rsidR="00DA5F04" w:rsidRDefault="00DA5F04" w:rsidP="00DA5F04">
      <w:pPr>
        <w:pStyle w:val="NormalWeb"/>
        <w:numPr>
          <w:ilvl w:val="0"/>
          <w:numId w:val="3"/>
        </w:numPr>
      </w:pPr>
      <w:r>
        <w:rPr>
          <w:rStyle w:val="Strong"/>
          <w:rFonts w:eastAsiaTheme="majorEastAsia"/>
        </w:rPr>
        <w:t>Presentation Layer:</w:t>
      </w:r>
      <w:r>
        <w:t xml:space="preserve"> Web and Mobile frontends for citizens and police</w:t>
      </w:r>
    </w:p>
    <w:p w14:paraId="0EA948A2" w14:textId="77777777" w:rsidR="00DA5F04" w:rsidRDefault="00DA5F04" w:rsidP="00DA5F04">
      <w:pPr>
        <w:pStyle w:val="NormalWeb"/>
        <w:numPr>
          <w:ilvl w:val="0"/>
          <w:numId w:val="3"/>
        </w:numPr>
      </w:pPr>
      <w:r>
        <w:rPr>
          <w:rStyle w:val="Strong"/>
          <w:rFonts w:eastAsiaTheme="majorEastAsia"/>
        </w:rPr>
        <w:t>Application Layer:</w:t>
      </w:r>
      <w:r>
        <w:t xml:space="preserve"> Core modules – user management, reporting, notifications</w:t>
      </w:r>
    </w:p>
    <w:p w14:paraId="0F5416DE" w14:textId="77777777" w:rsidR="00DA5F04" w:rsidRDefault="00DA5F04" w:rsidP="00DA5F04">
      <w:pPr>
        <w:pStyle w:val="NormalWeb"/>
        <w:numPr>
          <w:ilvl w:val="0"/>
          <w:numId w:val="3"/>
        </w:numPr>
      </w:pPr>
      <w:r>
        <w:rPr>
          <w:rStyle w:val="Strong"/>
          <w:rFonts w:eastAsiaTheme="majorEastAsia"/>
        </w:rPr>
        <w:t>AI Layer:</w:t>
      </w:r>
      <w:r>
        <w:t xml:space="preserve"> Microservice for crime pattern detection</w:t>
      </w:r>
    </w:p>
    <w:p w14:paraId="27FE0CFB" w14:textId="77777777" w:rsidR="00DA5F04" w:rsidRDefault="00DA5F04" w:rsidP="00DA5F04">
      <w:pPr>
        <w:pStyle w:val="NormalWeb"/>
        <w:numPr>
          <w:ilvl w:val="0"/>
          <w:numId w:val="3"/>
        </w:numPr>
      </w:pPr>
      <w:r>
        <w:rPr>
          <w:rStyle w:val="Strong"/>
          <w:rFonts w:eastAsiaTheme="majorEastAsia"/>
        </w:rPr>
        <w:t>Database Layer:</w:t>
      </w:r>
      <w:r>
        <w:t xml:space="preserve"> PostgreSQL/Firebase for structured and unstructured data</w:t>
      </w:r>
    </w:p>
    <w:p w14:paraId="5844B3DA" w14:textId="77777777" w:rsidR="00DA5F04" w:rsidRDefault="00DA5F04" w:rsidP="00DA5F04">
      <w:pPr>
        <w:pStyle w:val="NormalWeb"/>
        <w:numPr>
          <w:ilvl w:val="0"/>
          <w:numId w:val="3"/>
        </w:numPr>
      </w:pPr>
      <w:r>
        <w:rPr>
          <w:rStyle w:val="Strong"/>
          <w:rFonts w:eastAsiaTheme="majorEastAsia"/>
        </w:rPr>
        <w:t>Integration Layer:</w:t>
      </w:r>
      <w:r>
        <w:t xml:space="preserve"> Notification services (Firebase Push, SMS, Email API)</w:t>
      </w:r>
    </w:p>
    <w:p w14:paraId="5EB494A6" w14:textId="77777777" w:rsidR="00DA5F04" w:rsidRDefault="009B3C9B" w:rsidP="00DA5F04">
      <w:r>
        <w:pict w14:anchorId="5B55F7FB">
          <v:rect id="_x0000_i1026" style="width:0;height:1.5pt" o:hralign="center" o:hrstd="t" o:hr="t" fillcolor="#a0a0a0" stroked="f"/>
        </w:pict>
      </w:r>
    </w:p>
    <w:p w14:paraId="50B79811" w14:textId="77777777" w:rsidR="00DA5F04" w:rsidRDefault="00DA5F04" w:rsidP="00DA5F04">
      <w:pPr>
        <w:pStyle w:val="Heading3"/>
      </w:pPr>
      <w:r>
        <w:lastRenderedPageBreak/>
        <w:t>1.2 Technology Stack Usage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0"/>
        <w:gridCol w:w="2887"/>
        <w:gridCol w:w="4429"/>
      </w:tblGrid>
      <w:tr w:rsidR="00DA5F04" w14:paraId="1E664394" w14:textId="77777777" w:rsidTr="00DA5F0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51B65E" w14:textId="77777777" w:rsidR="00DA5F04" w:rsidRDefault="00DA5F0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Layer / Component</w:t>
            </w:r>
          </w:p>
        </w:tc>
        <w:tc>
          <w:tcPr>
            <w:tcW w:w="0" w:type="auto"/>
            <w:vAlign w:val="center"/>
            <w:hideMark/>
          </w:tcPr>
          <w:p w14:paraId="0FCE0719" w14:textId="77777777" w:rsidR="00DA5F04" w:rsidRDefault="00DA5F0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Technology / Tools Used</w:t>
            </w:r>
          </w:p>
        </w:tc>
        <w:tc>
          <w:tcPr>
            <w:tcW w:w="0" w:type="auto"/>
            <w:vAlign w:val="center"/>
            <w:hideMark/>
          </w:tcPr>
          <w:p w14:paraId="6DF3007A" w14:textId="77777777" w:rsidR="00DA5F04" w:rsidRDefault="00DA5F0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Purpose</w:t>
            </w:r>
          </w:p>
        </w:tc>
      </w:tr>
      <w:tr w:rsidR="00DA5F04" w14:paraId="4A9837F2" w14:textId="77777777" w:rsidTr="00DA5F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3B56F6" w14:textId="77777777" w:rsidR="00DA5F04" w:rsidRDefault="00DA5F04">
            <w:r>
              <w:t>Frontend</w:t>
            </w:r>
          </w:p>
        </w:tc>
        <w:tc>
          <w:tcPr>
            <w:tcW w:w="0" w:type="auto"/>
            <w:vAlign w:val="center"/>
            <w:hideMark/>
          </w:tcPr>
          <w:p w14:paraId="0383FF2D" w14:textId="77777777" w:rsidR="00DA5F04" w:rsidRDefault="00DA5F04">
            <w:r>
              <w:t>React JS / Flutter</w:t>
            </w:r>
          </w:p>
        </w:tc>
        <w:tc>
          <w:tcPr>
            <w:tcW w:w="0" w:type="auto"/>
            <w:vAlign w:val="center"/>
            <w:hideMark/>
          </w:tcPr>
          <w:p w14:paraId="79E112B9" w14:textId="77777777" w:rsidR="00DA5F04" w:rsidRDefault="00DA5F04">
            <w:r>
              <w:t>Web/mobile interface for report submission, dashboards</w:t>
            </w:r>
          </w:p>
        </w:tc>
      </w:tr>
      <w:tr w:rsidR="00DA5F04" w14:paraId="53DA7F5E" w14:textId="77777777" w:rsidTr="00DA5F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A718C1" w14:textId="77777777" w:rsidR="00DA5F04" w:rsidRDefault="00DA5F04">
            <w:r>
              <w:t>Backend</w:t>
            </w:r>
          </w:p>
        </w:tc>
        <w:tc>
          <w:tcPr>
            <w:tcW w:w="0" w:type="auto"/>
            <w:vAlign w:val="center"/>
            <w:hideMark/>
          </w:tcPr>
          <w:p w14:paraId="416D75C9" w14:textId="77777777" w:rsidR="00DA5F04" w:rsidRDefault="00DA5F04">
            <w:r>
              <w:t>Python / Node.js (</w:t>
            </w:r>
            <w:proofErr w:type="spellStart"/>
            <w:r>
              <w:t>FastAPI</w:t>
            </w:r>
            <w:proofErr w:type="spellEnd"/>
            <w:r>
              <w:t xml:space="preserve"> / Express)</w:t>
            </w:r>
          </w:p>
        </w:tc>
        <w:tc>
          <w:tcPr>
            <w:tcW w:w="0" w:type="auto"/>
            <w:vAlign w:val="center"/>
            <w:hideMark/>
          </w:tcPr>
          <w:p w14:paraId="1F4C7969" w14:textId="77777777" w:rsidR="00DA5F04" w:rsidRDefault="00DA5F04">
            <w:r>
              <w:t>API endpoints, orchestration, business logic</w:t>
            </w:r>
          </w:p>
        </w:tc>
      </w:tr>
      <w:tr w:rsidR="00DA5F04" w14:paraId="7DC8D29F" w14:textId="77777777" w:rsidTr="00DA5F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552B45" w14:textId="77777777" w:rsidR="00DA5F04" w:rsidRDefault="00DA5F04">
            <w:r>
              <w:t>Database</w:t>
            </w:r>
          </w:p>
        </w:tc>
        <w:tc>
          <w:tcPr>
            <w:tcW w:w="0" w:type="auto"/>
            <w:vAlign w:val="center"/>
            <w:hideMark/>
          </w:tcPr>
          <w:p w14:paraId="5E699BAE" w14:textId="77777777" w:rsidR="00DA5F04" w:rsidRDefault="00DA5F04">
            <w:r>
              <w:t>PostgreSQL / Firebase</w:t>
            </w:r>
          </w:p>
        </w:tc>
        <w:tc>
          <w:tcPr>
            <w:tcW w:w="0" w:type="auto"/>
            <w:vAlign w:val="center"/>
            <w:hideMark/>
          </w:tcPr>
          <w:p w14:paraId="14864319" w14:textId="77777777" w:rsidR="00DA5F04" w:rsidRDefault="00DA5F04">
            <w:r>
              <w:t>Stores users, reports, feedback, AI predictions</w:t>
            </w:r>
          </w:p>
        </w:tc>
      </w:tr>
      <w:tr w:rsidR="00DA5F04" w14:paraId="0C059AFD" w14:textId="77777777" w:rsidTr="00DA5F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4514FA" w14:textId="77777777" w:rsidR="00DA5F04" w:rsidRDefault="00DA5F04">
            <w:r>
              <w:t>AI / ML Engine</w:t>
            </w:r>
          </w:p>
        </w:tc>
        <w:tc>
          <w:tcPr>
            <w:tcW w:w="0" w:type="auto"/>
            <w:vAlign w:val="center"/>
            <w:hideMark/>
          </w:tcPr>
          <w:p w14:paraId="21426E00" w14:textId="77777777" w:rsidR="00DA5F04" w:rsidRDefault="00DA5F04">
            <w:proofErr w:type="spellStart"/>
            <w:r>
              <w:t>Scikit</w:t>
            </w:r>
            <w:proofErr w:type="spellEnd"/>
            <w:r>
              <w:t xml:space="preserve">-learn / </w:t>
            </w:r>
            <w:proofErr w:type="spellStart"/>
            <w:r>
              <w:t>PyTorch</w:t>
            </w:r>
            <w:proofErr w:type="spellEnd"/>
            <w:r>
              <w:t xml:space="preserve"> / TensorFlow</w:t>
            </w:r>
          </w:p>
        </w:tc>
        <w:tc>
          <w:tcPr>
            <w:tcW w:w="0" w:type="auto"/>
            <w:vAlign w:val="center"/>
            <w:hideMark/>
          </w:tcPr>
          <w:p w14:paraId="0C82ABCD" w14:textId="77777777" w:rsidR="00DA5F04" w:rsidRDefault="00DA5F04">
            <w:r>
              <w:t>Crime pattern recognition and risk scoring</w:t>
            </w:r>
          </w:p>
        </w:tc>
      </w:tr>
      <w:tr w:rsidR="00DA5F04" w14:paraId="56168D33" w14:textId="77777777" w:rsidTr="00DA5F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178246" w14:textId="77777777" w:rsidR="00DA5F04" w:rsidRDefault="00DA5F04">
            <w:r>
              <w:t>Notification Service</w:t>
            </w:r>
          </w:p>
        </w:tc>
        <w:tc>
          <w:tcPr>
            <w:tcW w:w="0" w:type="auto"/>
            <w:vAlign w:val="center"/>
            <w:hideMark/>
          </w:tcPr>
          <w:p w14:paraId="76ED9144" w14:textId="77777777" w:rsidR="00DA5F04" w:rsidRDefault="00DA5F04">
            <w:r>
              <w:t>Firebase Push, Twilio SMS, Email API</w:t>
            </w:r>
          </w:p>
        </w:tc>
        <w:tc>
          <w:tcPr>
            <w:tcW w:w="0" w:type="auto"/>
            <w:vAlign w:val="center"/>
            <w:hideMark/>
          </w:tcPr>
          <w:p w14:paraId="12EAD5BE" w14:textId="77777777" w:rsidR="00DA5F04" w:rsidRDefault="00DA5F04">
            <w:r>
              <w:t>Real-time alerting</w:t>
            </w:r>
          </w:p>
        </w:tc>
      </w:tr>
      <w:tr w:rsidR="00DA5F04" w14:paraId="5128F6B9" w14:textId="77777777" w:rsidTr="00DA5F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33B9B1" w14:textId="77777777" w:rsidR="00DA5F04" w:rsidRDefault="00DA5F04">
            <w:r>
              <w:t>API Testing</w:t>
            </w:r>
          </w:p>
        </w:tc>
        <w:tc>
          <w:tcPr>
            <w:tcW w:w="0" w:type="auto"/>
            <w:vAlign w:val="center"/>
            <w:hideMark/>
          </w:tcPr>
          <w:p w14:paraId="6D677ECF" w14:textId="77777777" w:rsidR="00DA5F04" w:rsidRDefault="00DA5F04">
            <w:r>
              <w:t>Postman</w:t>
            </w:r>
          </w:p>
        </w:tc>
        <w:tc>
          <w:tcPr>
            <w:tcW w:w="0" w:type="auto"/>
            <w:vAlign w:val="center"/>
            <w:hideMark/>
          </w:tcPr>
          <w:p w14:paraId="3678BE4A" w14:textId="77777777" w:rsidR="00DA5F04" w:rsidRDefault="00DA5F04">
            <w:r>
              <w:t>Validate API endpoints</w:t>
            </w:r>
          </w:p>
        </w:tc>
      </w:tr>
      <w:tr w:rsidR="00DA5F04" w14:paraId="69AA2ABB" w14:textId="77777777" w:rsidTr="00DA5F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8DE8E1" w14:textId="77777777" w:rsidR="00DA5F04" w:rsidRDefault="00DA5F04">
            <w:r>
              <w:t>Deployment</w:t>
            </w:r>
          </w:p>
        </w:tc>
        <w:tc>
          <w:tcPr>
            <w:tcW w:w="0" w:type="auto"/>
            <w:vAlign w:val="center"/>
            <w:hideMark/>
          </w:tcPr>
          <w:p w14:paraId="7E2BD920" w14:textId="77777777" w:rsidR="00DA5F04" w:rsidRDefault="00DA5F04">
            <w:r>
              <w:t>Cloud VM / GCP / Docker</w:t>
            </w:r>
          </w:p>
        </w:tc>
        <w:tc>
          <w:tcPr>
            <w:tcW w:w="0" w:type="auto"/>
            <w:vAlign w:val="center"/>
            <w:hideMark/>
          </w:tcPr>
          <w:p w14:paraId="73359536" w14:textId="77777777" w:rsidR="00DA5F04" w:rsidRDefault="00DA5F04">
            <w:r>
              <w:t>Web &amp; Mobile app hosting, AI service isolation</w:t>
            </w:r>
          </w:p>
        </w:tc>
      </w:tr>
    </w:tbl>
    <w:p w14:paraId="40363A59" w14:textId="77777777" w:rsidR="00DA5F04" w:rsidRDefault="009B3C9B" w:rsidP="00DA5F04">
      <w:r>
        <w:pict w14:anchorId="0C174EF3">
          <v:rect id="_x0000_i1027" style="width:0;height:1.5pt" o:hralign="center" o:hrstd="t" o:hr="t" fillcolor="#a0a0a0" stroked="f"/>
        </w:pict>
      </w:r>
    </w:p>
    <w:p w14:paraId="7B69502E" w14:textId="77777777" w:rsidR="00DA5F04" w:rsidRDefault="00DA5F04" w:rsidP="00DA5F04">
      <w:pPr>
        <w:pStyle w:val="Heading3"/>
      </w:pPr>
      <w:r>
        <w:t>1.3 Processing Flow</w:t>
      </w:r>
    </w:p>
    <w:p w14:paraId="1235EB7A" w14:textId="77777777" w:rsidR="00DA5F04" w:rsidRDefault="00DA5F04" w:rsidP="00DA5F04">
      <w:pPr>
        <w:pStyle w:val="NormalWeb"/>
        <w:numPr>
          <w:ilvl w:val="0"/>
          <w:numId w:val="4"/>
        </w:numPr>
      </w:pPr>
      <w:r>
        <w:rPr>
          <w:rStyle w:val="Strong"/>
          <w:rFonts w:eastAsiaTheme="majorEastAsia"/>
        </w:rPr>
        <w:t>Citizen Interaction:</w:t>
      </w:r>
    </w:p>
    <w:p w14:paraId="3997570D" w14:textId="77777777" w:rsidR="00DA5F04" w:rsidRDefault="00DA5F04" w:rsidP="00DA5F04">
      <w:pPr>
        <w:pStyle w:val="NormalWeb"/>
        <w:numPr>
          <w:ilvl w:val="1"/>
          <w:numId w:val="4"/>
        </w:numPr>
      </w:pPr>
      <w:r>
        <w:t>Login/Register → Submit crime report → Receive acknowledgment</w:t>
      </w:r>
    </w:p>
    <w:p w14:paraId="7DF35C3E" w14:textId="77777777" w:rsidR="00DA5F04" w:rsidRDefault="00DA5F04" w:rsidP="00DA5F04">
      <w:pPr>
        <w:pStyle w:val="NormalWeb"/>
        <w:numPr>
          <w:ilvl w:val="0"/>
          <w:numId w:val="4"/>
        </w:numPr>
      </w:pPr>
      <w:r>
        <w:rPr>
          <w:rStyle w:val="Strong"/>
          <w:rFonts w:eastAsiaTheme="majorEastAsia"/>
        </w:rPr>
        <w:t>Backend Validation:</w:t>
      </w:r>
    </w:p>
    <w:p w14:paraId="7C26C482" w14:textId="77777777" w:rsidR="00DA5F04" w:rsidRDefault="00DA5F04" w:rsidP="00DA5F04">
      <w:pPr>
        <w:pStyle w:val="NormalWeb"/>
        <w:numPr>
          <w:ilvl w:val="1"/>
          <w:numId w:val="4"/>
        </w:numPr>
      </w:pPr>
      <w:r>
        <w:t>Validate report fields → Store in database → Trigger AI analysis</w:t>
      </w:r>
    </w:p>
    <w:p w14:paraId="764DB785" w14:textId="77777777" w:rsidR="00DA5F04" w:rsidRDefault="00DA5F04" w:rsidP="00DA5F04">
      <w:pPr>
        <w:pStyle w:val="NormalWeb"/>
        <w:numPr>
          <w:ilvl w:val="0"/>
          <w:numId w:val="4"/>
        </w:numPr>
      </w:pPr>
      <w:r>
        <w:rPr>
          <w:rStyle w:val="Strong"/>
          <w:rFonts w:eastAsiaTheme="majorEastAsia"/>
        </w:rPr>
        <w:t>AI Crime Pattern Detection:</w:t>
      </w:r>
    </w:p>
    <w:p w14:paraId="1E8652BE" w14:textId="77777777" w:rsidR="00DA5F04" w:rsidRDefault="00DA5F04" w:rsidP="00DA5F04">
      <w:pPr>
        <w:pStyle w:val="NormalWeb"/>
        <w:numPr>
          <w:ilvl w:val="1"/>
          <w:numId w:val="4"/>
        </w:numPr>
      </w:pPr>
      <w:proofErr w:type="spellStart"/>
      <w:r>
        <w:t>Analyze</w:t>
      </w:r>
      <w:proofErr w:type="spellEnd"/>
      <w:r>
        <w:t xml:space="preserve"> report data and historical incidents → Predict high-risk patterns</w:t>
      </w:r>
    </w:p>
    <w:p w14:paraId="22210C61" w14:textId="77777777" w:rsidR="00DA5F04" w:rsidRDefault="00DA5F04" w:rsidP="00DA5F04">
      <w:pPr>
        <w:pStyle w:val="NormalWeb"/>
        <w:numPr>
          <w:ilvl w:val="0"/>
          <w:numId w:val="4"/>
        </w:numPr>
      </w:pPr>
      <w:r>
        <w:rPr>
          <w:rStyle w:val="Strong"/>
          <w:rFonts w:eastAsiaTheme="majorEastAsia"/>
        </w:rPr>
        <w:t>Notification System:</w:t>
      </w:r>
    </w:p>
    <w:p w14:paraId="68E4B868" w14:textId="77777777" w:rsidR="00DA5F04" w:rsidRDefault="00DA5F04" w:rsidP="00DA5F04">
      <w:pPr>
        <w:pStyle w:val="NormalWeb"/>
        <w:numPr>
          <w:ilvl w:val="1"/>
          <w:numId w:val="4"/>
        </w:numPr>
      </w:pPr>
      <w:r>
        <w:t>Notify local police → Optionally notify nearby citizens for awareness</w:t>
      </w:r>
    </w:p>
    <w:p w14:paraId="29835F73" w14:textId="77777777" w:rsidR="00DA5F04" w:rsidRDefault="00DA5F04" w:rsidP="00DA5F04">
      <w:pPr>
        <w:pStyle w:val="NormalWeb"/>
        <w:numPr>
          <w:ilvl w:val="0"/>
          <w:numId w:val="4"/>
        </w:numPr>
      </w:pPr>
      <w:r>
        <w:rPr>
          <w:rStyle w:val="Strong"/>
          <w:rFonts w:eastAsiaTheme="majorEastAsia"/>
        </w:rPr>
        <w:t>Dashboard &amp; Analytics:</w:t>
      </w:r>
    </w:p>
    <w:p w14:paraId="2FF1874F" w14:textId="77777777" w:rsidR="00DA5F04" w:rsidRDefault="00DA5F04" w:rsidP="00DA5F04">
      <w:pPr>
        <w:pStyle w:val="NormalWeb"/>
        <w:numPr>
          <w:ilvl w:val="1"/>
          <w:numId w:val="4"/>
        </w:numPr>
      </w:pPr>
      <w:r>
        <w:t>Visualize reports, AI predictions, trends for police and admin</w:t>
      </w:r>
    </w:p>
    <w:p w14:paraId="5FE0B4F1" w14:textId="77777777" w:rsidR="00DA5F04" w:rsidRDefault="00DA5F04" w:rsidP="00DA5F04">
      <w:pPr>
        <w:pStyle w:val="NormalWeb"/>
        <w:numPr>
          <w:ilvl w:val="0"/>
          <w:numId w:val="4"/>
        </w:numPr>
      </w:pPr>
      <w:r>
        <w:rPr>
          <w:rStyle w:val="Strong"/>
          <w:rFonts w:eastAsiaTheme="majorEastAsia"/>
        </w:rPr>
        <w:t>Feedback Loop:</w:t>
      </w:r>
    </w:p>
    <w:p w14:paraId="4A8A7A2F" w14:textId="77777777" w:rsidR="00DA5F04" w:rsidRDefault="00DA5F04" w:rsidP="00DA5F04">
      <w:pPr>
        <w:pStyle w:val="NormalWeb"/>
        <w:numPr>
          <w:ilvl w:val="1"/>
          <w:numId w:val="4"/>
        </w:numPr>
      </w:pPr>
      <w:r>
        <w:t>Citizens track report status → Feedback collected → AI model updated</w:t>
      </w:r>
    </w:p>
    <w:p w14:paraId="3D7E47D9" w14:textId="77777777" w:rsidR="00DA5F04" w:rsidRDefault="009B3C9B" w:rsidP="00DA5F04">
      <w:r>
        <w:pict w14:anchorId="753C6FEE">
          <v:rect id="_x0000_i1028" style="width:0;height:1.5pt" o:hralign="center" o:hrstd="t" o:hr="t" fillcolor="#a0a0a0" stroked="f"/>
        </w:pict>
      </w:r>
    </w:p>
    <w:p w14:paraId="30972374" w14:textId="77777777" w:rsidR="00DA5F04" w:rsidRDefault="00DA5F04" w:rsidP="00DA5F04">
      <w:pPr>
        <w:pStyle w:val="Heading2"/>
      </w:pPr>
      <w:r>
        <w:t>2. Architecture Decision Document (Monolithic vs Microservices)</w:t>
      </w:r>
    </w:p>
    <w:p w14:paraId="3137E7E4" w14:textId="77777777" w:rsidR="00DA5F04" w:rsidRDefault="00DA5F04" w:rsidP="00DA5F04">
      <w:pPr>
        <w:pStyle w:val="Heading3"/>
      </w:pPr>
      <w:r>
        <w:lastRenderedPageBreak/>
        <w:t>2.1 Decision Rationale</w:t>
      </w:r>
    </w:p>
    <w:p w14:paraId="48C7EBFF" w14:textId="77777777" w:rsidR="00DA5F04" w:rsidRDefault="00DA5F04" w:rsidP="00DA5F04">
      <w:pPr>
        <w:pStyle w:val="NormalWeb"/>
        <w:numPr>
          <w:ilvl w:val="0"/>
          <w:numId w:val="5"/>
        </w:numPr>
      </w:pPr>
      <w:r>
        <w:rPr>
          <w:rStyle w:val="Strong"/>
          <w:rFonts w:eastAsiaTheme="majorEastAsia"/>
        </w:rPr>
        <w:t>Fully Monolithic:</w:t>
      </w:r>
      <w:r>
        <w:t xml:space="preserve"> Simple, fast to develop, but not scalable for AI computations</w:t>
      </w:r>
    </w:p>
    <w:p w14:paraId="38B56B21" w14:textId="77777777" w:rsidR="00DA5F04" w:rsidRDefault="00DA5F04" w:rsidP="00DA5F04">
      <w:pPr>
        <w:pStyle w:val="NormalWeb"/>
        <w:numPr>
          <w:ilvl w:val="0"/>
          <w:numId w:val="5"/>
        </w:numPr>
      </w:pPr>
      <w:r>
        <w:rPr>
          <w:rStyle w:val="Strong"/>
          <w:rFonts w:eastAsiaTheme="majorEastAsia"/>
        </w:rPr>
        <w:t>Fully Microservices:</w:t>
      </w:r>
      <w:r>
        <w:t xml:space="preserve"> Highly scalable but complex for academic deployment</w:t>
      </w:r>
    </w:p>
    <w:p w14:paraId="22DBB47F" w14:textId="77777777" w:rsidR="00DA5F04" w:rsidRDefault="00DA5F04" w:rsidP="00DA5F04">
      <w:pPr>
        <w:pStyle w:val="NormalWeb"/>
        <w:numPr>
          <w:ilvl w:val="0"/>
          <w:numId w:val="5"/>
        </w:numPr>
      </w:pPr>
      <w:r>
        <w:rPr>
          <w:rStyle w:val="Strong"/>
          <w:rFonts w:eastAsiaTheme="majorEastAsia"/>
        </w:rPr>
        <w:t>Chosen Approach:</w:t>
      </w:r>
      <w:r>
        <w:t xml:space="preserve"> Hybrid architecture – monolith for core user and reporting modules, microservices for AI crime analysis</w:t>
      </w:r>
    </w:p>
    <w:p w14:paraId="61A82801" w14:textId="77777777" w:rsidR="00DA5F04" w:rsidRDefault="00DA5F04" w:rsidP="00DA5F04">
      <w:pPr>
        <w:pStyle w:val="Heading3"/>
      </w:pPr>
      <w:r>
        <w:t>2.2 Monolithic Components</w:t>
      </w:r>
    </w:p>
    <w:p w14:paraId="0B138D3A" w14:textId="77777777" w:rsidR="00DA5F04" w:rsidRDefault="00DA5F04" w:rsidP="00DA5F04">
      <w:pPr>
        <w:pStyle w:val="NormalWeb"/>
        <w:numPr>
          <w:ilvl w:val="0"/>
          <w:numId w:val="6"/>
        </w:numPr>
      </w:pPr>
      <w:r>
        <w:t>User Authentication &amp; Authorization</w:t>
      </w:r>
    </w:p>
    <w:p w14:paraId="081D9BE7" w14:textId="77777777" w:rsidR="00DA5F04" w:rsidRDefault="00DA5F04" w:rsidP="00DA5F04">
      <w:pPr>
        <w:pStyle w:val="NormalWeb"/>
        <w:numPr>
          <w:ilvl w:val="0"/>
          <w:numId w:val="6"/>
        </w:numPr>
      </w:pPr>
      <w:r>
        <w:t>Report Submission &amp; Storage</w:t>
      </w:r>
    </w:p>
    <w:p w14:paraId="72F29860" w14:textId="77777777" w:rsidR="00DA5F04" w:rsidRDefault="00DA5F04" w:rsidP="00DA5F04">
      <w:pPr>
        <w:pStyle w:val="NormalWeb"/>
        <w:numPr>
          <w:ilvl w:val="0"/>
          <w:numId w:val="6"/>
        </w:numPr>
      </w:pPr>
      <w:r>
        <w:t>Dashboard &amp; Feedback Display</w:t>
      </w:r>
    </w:p>
    <w:p w14:paraId="5FCC8233" w14:textId="77777777" w:rsidR="00DA5F04" w:rsidRDefault="00DA5F04" w:rsidP="00DA5F04">
      <w:pPr>
        <w:pStyle w:val="NormalWeb"/>
        <w:numPr>
          <w:ilvl w:val="0"/>
          <w:numId w:val="6"/>
        </w:numPr>
      </w:pPr>
      <w:r>
        <w:t>Notification orchestration</w:t>
      </w:r>
    </w:p>
    <w:p w14:paraId="43ABCAF3" w14:textId="77777777" w:rsidR="00DA5F04" w:rsidRDefault="00DA5F04" w:rsidP="00DA5F04">
      <w:pPr>
        <w:pStyle w:val="Heading3"/>
      </w:pPr>
      <w:r>
        <w:t>2.3 Microservice Components</w:t>
      </w:r>
    </w:p>
    <w:p w14:paraId="30959FC0" w14:textId="77777777" w:rsidR="00DA5F04" w:rsidRDefault="00DA5F04" w:rsidP="00DA5F04">
      <w:pPr>
        <w:pStyle w:val="NormalWeb"/>
        <w:numPr>
          <w:ilvl w:val="0"/>
          <w:numId w:val="7"/>
        </w:numPr>
      </w:pPr>
      <w:r>
        <w:t>AI Crime Pattern Detection Engine</w:t>
      </w:r>
    </w:p>
    <w:p w14:paraId="771E498F" w14:textId="77777777" w:rsidR="00DA5F04" w:rsidRDefault="00DA5F04" w:rsidP="00DA5F04">
      <w:pPr>
        <w:pStyle w:val="NormalWeb"/>
        <w:numPr>
          <w:ilvl w:val="0"/>
          <w:numId w:val="7"/>
        </w:numPr>
      </w:pPr>
      <w:r>
        <w:t>Risk Scoring &amp; Prioritization</w:t>
      </w:r>
    </w:p>
    <w:p w14:paraId="5FF8F7B8" w14:textId="77777777" w:rsidR="00DA5F04" w:rsidRDefault="00DA5F04" w:rsidP="00DA5F04">
      <w:pPr>
        <w:pStyle w:val="NormalWeb"/>
        <w:numPr>
          <w:ilvl w:val="0"/>
          <w:numId w:val="7"/>
        </w:numPr>
      </w:pPr>
      <w:r>
        <w:t>Analytics Service (if heavy computations needed)</w:t>
      </w:r>
    </w:p>
    <w:p w14:paraId="6D4448F3" w14:textId="77777777" w:rsidR="00DA5F04" w:rsidRDefault="00DA5F04" w:rsidP="00DA5F04">
      <w:pPr>
        <w:pStyle w:val="Heading3"/>
      </w:pPr>
      <w:r>
        <w:t>2.4 Decision Justification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2"/>
        <w:gridCol w:w="1056"/>
        <w:gridCol w:w="1321"/>
        <w:gridCol w:w="1406"/>
      </w:tblGrid>
      <w:tr w:rsidR="00DA5F04" w14:paraId="00C64AC7" w14:textId="77777777" w:rsidTr="00DA5F0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AF7CD3" w14:textId="77777777" w:rsidR="00DA5F04" w:rsidRDefault="00DA5F0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Criteria</w:t>
            </w:r>
          </w:p>
        </w:tc>
        <w:tc>
          <w:tcPr>
            <w:tcW w:w="0" w:type="auto"/>
            <w:vAlign w:val="center"/>
            <w:hideMark/>
          </w:tcPr>
          <w:p w14:paraId="3A548FE2" w14:textId="77777777" w:rsidR="00DA5F04" w:rsidRDefault="00DA5F0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Monolithic</w:t>
            </w:r>
          </w:p>
        </w:tc>
        <w:tc>
          <w:tcPr>
            <w:tcW w:w="0" w:type="auto"/>
            <w:vAlign w:val="center"/>
            <w:hideMark/>
          </w:tcPr>
          <w:p w14:paraId="592093DD" w14:textId="77777777" w:rsidR="00DA5F04" w:rsidRDefault="00DA5F0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Microservices</w:t>
            </w:r>
          </w:p>
        </w:tc>
        <w:tc>
          <w:tcPr>
            <w:tcW w:w="0" w:type="auto"/>
            <w:vAlign w:val="center"/>
            <w:hideMark/>
          </w:tcPr>
          <w:p w14:paraId="51D5590E" w14:textId="77777777" w:rsidR="00DA5F04" w:rsidRDefault="00DA5F0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Chosen Hybrid</w:t>
            </w:r>
          </w:p>
        </w:tc>
      </w:tr>
      <w:tr w:rsidR="00DA5F04" w14:paraId="691AAF00" w14:textId="77777777" w:rsidTr="00DA5F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2F5BDB" w14:textId="77777777" w:rsidR="00DA5F04" w:rsidRDefault="00DA5F04">
            <w:r>
              <w:t>Complexity</w:t>
            </w:r>
          </w:p>
        </w:tc>
        <w:tc>
          <w:tcPr>
            <w:tcW w:w="0" w:type="auto"/>
            <w:vAlign w:val="center"/>
            <w:hideMark/>
          </w:tcPr>
          <w:p w14:paraId="7DE3B6CC" w14:textId="77777777" w:rsidR="00DA5F04" w:rsidRDefault="00DA5F04">
            <w:r>
              <w:t>Low</w:t>
            </w:r>
          </w:p>
        </w:tc>
        <w:tc>
          <w:tcPr>
            <w:tcW w:w="0" w:type="auto"/>
            <w:vAlign w:val="center"/>
            <w:hideMark/>
          </w:tcPr>
          <w:p w14:paraId="23E8BE66" w14:textId="77777777" w:rsidR="00DA5F04" w:rsidRDefault="00DA5F04">
            <w:r>
              <w:t>High</w:t>
            </w:r>
          </w:p>
        </w:tc>
        <w:tc>
          <w:tcPr>
            <w:tcW w:w="0" w:type="auto"/>
            <w:vAlign w:val="center"/>
            <w:hideMark/>
          </w:tcPr>
          <w:p w14:paraId="32DD267F" w14:textId="77777777" w:rsidR="00DA5F04" w:rsidRDefault="00DA5F04">
            <w:r>
              <w:t>Medium</w:t>
            </w:r>
          </w:p>
        </w:tc>
      </w:tr>
      <w:tr w:rsidR="00DA5F04" w14:paraId="2D0711AB" w14:textId="77777777" w:rsidTr="00DA5F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B87D2C" w14:textId="77777777" w:rsidR="00DA5F04" w:rsidRDefault="00DA5F04">
            <w:r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23A6E996" w14:textId="77777777" w:rsidR="00DA5F04" w:rsidRDefault="00DA5F04">
            <w:r>
              <w:t>Limited</w:t>
            </w:r>
          </w:p>
        </w:tc>
        <w:tc>
          <w:tcPr>
            <w:tcW w:w="0" w:type="auto"/>
            <w:vAlign w:val="center"/>
            <w:hideMark/>
          </w:tcPr>
          <w:p w14:paraId="555BE8D9" w14:textId="77777777" w:rsidR="00DA5F04" w:rsidRDefault="00DA5F04">
            <w:r>
              <w:t>High</w:t>
            </w:r>
          </w:p>
        </w:tc>
        <w:tc>
          <w:tcPr>
            <w:tcW w:w="0" w:type="auto"/>
            <w:vAlign w:val="center"/>
            <w:hideMark/>
          </w:tcPr>
          <w:p w14:paraId="4200A001" w14:textId="77777777" w:rsidR="00DA5F04" w:rsidRDefault="00DA5F04">
            <w:r>
              <w:t>Balanced</w:t>
            </w:r>
          </w:p>
        </w:tc>
      </w:tr>
      <w:tr w:rsidR="00DA5F04" w14:paraId="05E99978" w14:textId="77777777" w:rsidTr="00DA5F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3D95A8" w14:textId="77777777" w:rsidR="00DA5F04" w:rsidRDefault="00DA5F04">
            <w:r>
              <w:t>Development Speed</w:t>
            </w:r>
          </w:p>
        </w:tc>
        <w:tc>
          <w:tcPr>
            <w:tcW w:w="0" w:type="auto"/>
            <w:vAlign w:val="center"/>
            <w:hideMark/>
          </w:tcPr>
          <w:p w14:paraId="6CA2FAE9" w14:textId="77777777" w:rsidR="00DA5F04" w:rsidRDefault="00DA5F04">
            <w:r>
              <w:t>Fast</w:t>
            </w:r>
          </w:p>
        </w:tc>
        <w:tc>
          <w:tcPr>
            <w:tcW w:w="0" w:type="auto"/>
            <w:vAlign w:val="center"/>
            <w:hideMark/>
          </w:tcPr>
          <w:p w14:paraId="4380B548" w14:textId="77777777" w:rsidR="00DA5F04" w:rsidRDefault="00DA5F04">
            <w:r>
              <w:t>Moderate</w:t>
            </w:r>
          </w:p>
        </w:tc>
        <w:tc>
          <w:tcPr>
            <w:tcW w:w="0" w:type="auto"/>
            <w:vAlign w:val="center"/>
            <w:hideMark/>
          </w:tcPr>
          <w:p w14:paraId="3BB766A5" w14:textId="77777777" w:rsidR="00DA5F04" w:rsidRDefault="00DA5F04">
            <w:r>
              <w:t>Moderate</w:t>
            </w:r>
          </w:p>
        </w:tc>
      </w:tr>
      <w:tr w:rsidR="00DA5F04" w14:paraId="1F9B6C54" w14:textId="77777777" w:rsidTr="00DA5F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B135AE" w14:textId="77777777" w:rsidR="00DA5F04" w:rsidRDefault="00DA5F04">
            <w:r>
              <w:t>AI Processing Efficiency</w:t>
            </w:r>
          </w:p>
        </w:tc>
        <w:tc>
          <w:tcPr>
            <w:tcW w:w="0" w:type="auto"/>
            <w:vAlign w:val="center"/>
            <w:hideMark/>
          </w:tcPr>
          <w:p w14:paraId="4265510B" w14:textId="77777777" w:rsidR="00DA5F04" w:rsidRDefault="00DA5F04">
            <w:r>
              <w:t>Limited</w:t>
            </w:r>
          </w:p>
        </w:tc>
        <w:tc>
          <w:tcPr>
            <w:tcW w:w="0" w:type="auto"/>
            <w:vAlign w:val="center"/>
            <w:hideMark/>
          </w:tcPr>
          <w:p w14:paraId="43E2DE26" w14:textId="77777777" w:rsidR="00DA5F04" w:rsidRDefault="00DA5F04">
            <w:r>
              <w:t>High</w:t>
            </w:r>
          </w:p>
        </w:tc>
        <w:tc>
          <w:tcPr>
            <w:tcW w:w="0" w:type="auto"/>
            <w:vAlign w:val="center"/>
            <w:hideMark/>
          </w:tcPr>
          <w:p w14:paraId="717138C2" w14:textId="77777777" w:rsidR="00DA5F04" w:rsidRDefault="00DA5F04">
            <w:r>
              <w:t>Efficient</w:t>
            </w:r>
          </w:p>
        </w:tc>
      </w:tr>
      <w:tr w:rsidR="00DA5F04" w14:paraId="32441767" w14:textId="77777777" w:rsidTr="00DA5F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97A41D" w14:textId="77777777" w:rsidR="00DA5F04" w:rsidRDefault="00DA5F04">
            <w:r>
              <w:t>Maintenance</w:t>
            </w:r>
          </w:p>
        </w:tc>
        <w:tc>
          <w:tcPr>
            <w:tcW w:w="0" w:type="auto"/>
            <w:vAlign w:val="center"/>
            <w:hideMark/>
          </w:tcPr>
          <w:p w14:paraId="5C7FBEF4" w14:textId="77777777" w:rsidR="00DA5F04" w:rsidRDefault="00DA5F04">
            <w:r>
              <w:t>Simple</w:t>
            </w:r>
          </w:p>
        </w:tc>
        <w:tc>
          <w:tcPr>
            <w:tcW w:w="0" w:type="auto"/>
            <w:vAlign w:val="center"/>
            <w:hideMark/>
          </w:tcPr>
          <w:p w14:paraId="2BCD8F5A" w14:textId="77777777" w:rsidR="00DA5F04" w:rsidRDefault="00DA5F04">
            <w:r>
              <w:t>Modular</w:t>
            </w:r>
          </w:p>
        </w:tc>
        <w:tc>
          <w:tcPr>
            <w:tcW w:w="0" w:type="auto"/>
            <w:vAlign w:val="center"/>
            <w:hideMark/>
          </w:tcPr>
          <w:p w14:paraId="08013B14" w14:textId="77777777" w:rsidR="00DA5F04" w:rsidRDefault="00DA5F04">
            <w:r>
              <w:t>Modular</w:t>
            </w:r>
          </w:p>
        </w:tc>
      </w:tr>
      <w:tr w:rsidR="00DA5F04" w14:paraId="038112DC" w14:textId="77777777" w:rsidTr="00DA5F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42998A" w14:textId="77777777" w:rsidR="00DA5F04" w:rsidRDefault="00DA5F04">
            <w:r>
              <w:t>Academic Suitability</w:t>
            </w:r>
          </w:p>
        </w:tc>
        <w:tc>
          <w:tcPr>
            <w:tcW w:w="0" w:type="auto"/>
            <w:vAlign w:val="center"/>
            <w:hideMark/>
          </w:tcPr>
          <w:p w14:paraId="0B093C25" w14:textId="77777777" w:rsidR="00DA5F04" w:rsidRDefault="00DA5F04">
            <w:r>
              <w:t>High</w:t>
            </w:r>
          </w:p>
        </w:tc>
        <w:tc>
          <w:tcPr>
            <w:tcW w:w="0" w:type="auto"/>
            <w:vAlign w:val="center"/>
            <w:hideMark/>
          </w:tcPr>
          <w:p w14:paraId="7C551867" w14:textId="77777777" w:rsidR="00DA5F04" w:rsidRDefault="00DA5F04">
            <w:r>
              <w:t>Moderate</w:t>
            </w:r>
          </w:p>
        </w:tc>
        <w:tc>
          <w:tcPr>
            <w:tcW w:w="0" w:type="auto"/>
            <w:vAlign w:val="center"/>
            <w:hideMark/>
          </w:tcPr>
          <w:p w14:paraId="679613C3" w14:textId="77777777" w:rsidR="00DA5F04" w:rsidRDefault="00DA5F04">
            <w:r>
              <w:t>High</w:t>
            </w:r>
          </w:p>
        </w:tc>
      </w:tr>
    </w:tbl>
    <w:p w14:paraId="09BD2E6F" w14:textId="77777777" w:rsidR="00DA5F04" w:rsidRDefault="009B3C9B" w:rsidP="00DA5F04">
      <w:r>
        <w:pict w14:anchorId="2A9EEB62">
          <v:rect id="_x0000_i1029" style="width:0;height:1.5pt" o:hralign="center" o:hrstd="t" o:hr="t" fillcolor="#a0a0a0" stroked="f"/>
        </w:pict>
      </w:r>
    </w:p>
    <w:p w14:paraId="39AB07C1" w14:textId="77777777" w:rsidR="00DA5F04" w:rsidRDefault="00DA5F04" w:rsidP="00DA5F04">
      <w:pPr>
        <w:pStyle w:val="Heading2"/>
      </w:pPr>
      <w:r>
        <w:t>3. Hybrid Architecture Mapping (Monolith + Microservices)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4"/>
        <w:gridCol w:w="1690"/>
        <w:gridCol w:w="4321"/>
      </w:tblGrid>
      <w:tr w:rsidR="00DA5F04" w14:paraId="38EDDE15" w14:textId="77777777" w:rsidTr="00DA5F0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555020" w14:textId="77777777" w:rsidR="00DA5F04" w:rsidRDefault="00DA5F0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70EFD3BB" w14:textId="77777777" w:rsidR="00DA5F04" w:rsidRDefault="00DA5F0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Architecture Type</w:t>
            </w:r>
          </w:p>
        </w:tc>
        <w:tc>
          <w:tcPr>
            <w:tcW w:w="0" w:type="auto"/>
            <w:vAlign w:val="center"/>
            <w:hideMark/>
          </w:tcPr>
          <w:p w14:paraId="3B9AB3BB" w14:textId="77777777" w:rsidR="00DA5F04" w:rsidRDefault="00DA5F0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Reason</w:t>
            </w:r>
          </w:p>
        </w:tc>
      </w:tr>
      <w:tr w:rsidR="00DA5F04" w14:paraId="1D45C98C" w14:textId="77777777" w:rsidTr="00DA5F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6D9A9B" w14:textId="77777777" w:rsidR="00DA5F04" w:rsidRDefault="00DA5F04">
            <w:r>
              <w:t>Frontend (Web / Mobile)</w:t>
            </w:r>
          </w:p>
        </w:tc>
        <w:tc>
          <w:tcPr>
            <w:tcW w:w="0" w:type="auto"/>
            <w:vAlign w:val="center"/>
            <w:hideMark/>
          </w:tcPr>
          <w:p w14:paraId="3FD0F105" w14:textId="77777777" w:rsidR="00DA5F04" w:rsidRDefault="00DA5F04">
            <w:r>
              <w:t>Monolithic</w:t>
            </w:r>
          </w:p>
        </w:tc>
        <w:tc>
          <w:tcPr>
            <w:tcW w:w="0" w:type="auto"/>
            <w:vAlign w:val="center"/>
            <w:hideMark/>
          </w:tcPr>
          <w:p w14:paraId="4DBB15F2" w14:textId="77777777" w:rsidR="00DA5F04" w:rsidRDefault="00DA5F04">
            <w:r>
              <w:t>Single-page interface / unified mobile app</w:t>
            </w:r>
          </w:p>
        </w:tc>
      </w:tr>
      <w:tr w:rsidR="00DA5F04" w14:paraId="211DD667" w14:textId="77777777" w:rsidTr="00DA5F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51B12A" w14:textId="77777777" w:rsidR="00DA5F04" w:rsidRDefault="00DA5F04">
            <w:r>
              <w:t>Authentication &amp; Roles</w:t>
            </w:r>
          </w:p>
        </w:tc>
        <w:tc>
          <w:tcPr>
            <w:tcW w:w="0" w:type="auto"/>
            <w:vAlign w:val="center"/>
            <w:hideMark/>
          </w:tcPr>
          <w:p w14:paraId="6E065FA9" w14:textId="77777777" w:rsidR="00DA5F04" w:rsidRDefault="00DA5F04">
            <w:r>
              <w:t>Monolithic</w:t>
            </w:r>
          </w:p>
        </w:tc>
        <w:tc>
          <w:tcPr>
            <w:tcW w:w="0" w:type="auto"/>
            <w:vAlign w:val="center"/>
            <w:hideMark/>
          </w:tcPr>
          <w:p w14:paraId="0590DA92" w14:textId="77777777" w:rsidR="00DA5F04" w:rsidRDefault="00DA5F04">
            <w:r>
              <w:t>Centralized security</w:t>
            </w:r>
          </w:p>
        </w:tc>
      </w:tr>
      <w:tr w:rsidR="00DA5F04" w14:paraId="1434D6B2" w14:textId="77777777" w:rsidTr="00DA5F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B6EC36" w14:textId="77777777" w:rsidR="00DA5F04" w:rsidRDefault="00DA5F04">
            <w:r>
              <w:lastRenderedPageBreak/>
              <w:t>Report Submission</w:t>
            </w:r>
          </w:p>
        </w:tc>
        <w:tc>
          <w:tcPr>
            <w:tcW w:w="0" w:type="auto"/>
            <w:vAlign w:val="center"/>
            <w:hideMark/>
          </w:tcPr>
          <w:p w14:paraId="54908F56" w14:textId="77777777" w:rsidR="00DA5F04" w:rsidRDefault="00DA5F04">
            <w:r>
              <w:t>Monolithic</w:t>
            </w:r>
          </w:p>
        </w:tc>
        <w:tc>
          <w:tcPr>
            <w:tcW w:w="0" w:type="auto"/>
            <w:vAlign w:val="center"/>
            <w:hideMark/>
          </w:tcPr>
          <w:p w14:paraId="48D7A72A" w14:textId="77777777" w:rsidR="00DA5F04" w:rsidRDefault="00DA5F04">
            <w:r>
              <w:t>CRUD operations for citizen reporting</w:t>
            </w:r>
          </w:p>
        </w:tc>
      </w:tr>
      <w:tr w:rsidR="00DA5F04" w14:paraId="0E164A95" w14:textId="77777777" w:rsidTr="00DA5F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1D155F" w14:textId="77777777" w:rsidR="00DA5F04" w:rsidRDefault="00DA5F04">
            <w:r>
              <w:t>Dashboard &amp; Analytics</w:t>
            </w:r>
          </w:p>
        </w:tc>
        <w:tc>
          <w:tcPr>
            <w:tcW w:w="0" w:type="auto"/>
            <w:vAlign w:val="center"/>
            <w:hideMark/>
          </w:tcPr>
          <w:p w14:paraId="58C9CBE1" w14:textId="77777777" w:rsidR="00DA5F04" w:rsidRDefault="00DA5F04">
            <w:r>
              <w:t>Monolithic</w:t>
            </w:r>
          </w:p>
        </w:tc>
        <w:tc>
          <w:tcPr>
            <w:tcW w:w="0" w:type="auto"/>
            <w:vAlign w:val="center"/>
            <w:hideMark/>
          </w:tcPr>
          <w:p w14:paraId="509F65EE" w14:textId="77777777" w:rsidR="00DA5F04" w:rsidRDefault="00DA5F04">
            <w:r>
              <w:t>Lightweight visualization</w:t>
            </w:r>
          </w:p>
        </w:tc>
      </w:tr>
      <w:tr w:rsidR="00DA5F04" w14:paraId="7276BA5A" w14:textId="77777777" w:rsidTr="00DA5F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37F7EB" w14:textId="77777777" w:rsidR="00DA5F04" w:rsidRDefault="00DA5F04">
            <w:r>
              <w:t>AI Crime Pattern Engine</w:t>
            </w:r>
          </w:p>
        </w:tc>
        <w:tc>
          <w:tcPr>
            <w:tcW w:w="0" w:type="auto"/>
            <w:vAlign w:val="center"/>
            <w:hideMark/>
          </w:tcPr>
          <w:p w14:paraId="662EB847" w14:textId="77777777" w:rsidR="00DA5F04" w:rsidRDefault="00DA5F04">
            <w:r>
              <w:t>Microservice</w:t>
            </w:r>
          </w:p>
        </w:tc>
        <w:tc>
          <w:tcPr>
            <w:tcW w:w="0" w:type="auto"/>
            <w:vAlign w:val="center"/>
            <w:hideMark/>
          </w:tcPr>
          <w:p w14:paraId="296067B1" w14:textId="77777777" w:rsidR="00DA5F04" w:rsidRDefault="00DA5F04">
            <w:r>
              <w:t>Computationally intensive, independent scaling</w:t>
            </w:r>
          </w:p>
        </w:tc>
      </w:tr>
      <w:tr w:rsidR="00DA5F04" w14:paraId="455C0437" w14:textId="77777777" w:rsidTr="00DA5F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D812B8" w14:textId="77777777" w:rsidR="00DA5F04" w:rsidRDefault="00DA5F04">
            <w:r>
              <w:t>Risk Scoring &amp; Prioritization</w:t>
            </w:r>
          </w:p>
        </w:tc>
        <w:tc>
          <w:tcPr>
            <w:tcW w:w="0" w:type="auto"/>
            <w:vAlign w:val="center"/>
            <w:hideMark/>
          </w:tcPr>
          <w:p w14:paraId="2F52F8C8" w14:textId="77777777" w:rsidR="00DA5F04" w:rsidRDefault="00DA5F04">
            <w:r>
              <w:t>Microservice</w:t>
            </w:r>
          </w:p>
        </w:tc>
        <w:tc>
          <w:tcPr>
            <w:tcW w:w="0" w:type="auto"/>
            <w:vAlign w:val="center"/>
            <w:hideMark/>
          </w:tcPr>
          <w:p w14:paraId="1D1EE5A1" w14:textId="77777777" w:rsidR="00DA5F04" w:rsidRDefault="00DA5F04">
            <w:r>
              <w:t>Asynchronous analysis of crime patterns</w:t>
            </w:r>
          </w:p>
        </w:tc>
      </w:tr>
      <w:tr w:rsidR="00DA5F04" w14:paraId="468E339B" w14:textId="77777777" w:rsidTr="00DA5F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1A8AB1" w14:textId="77777777" w:rsidR="00DA5F04" w:rsidRDefault="00DA5F04">
            <w:r>
              <w:t>Notification Service</w:t>
            </w:r>
          </w:p>
        </w:tc>
        <w:tc>
          <w:tcPr>
            <w:tcW w:w="0" w:type="auto"/>
            <w:vAlign w:val="center"/>
            <w:hideMark/>
          </w:tcPr>
          <w:p w14:paraId="7347AAE6" w14:textId="77777777" w:rsidR="00DA5F04" w:rsidRDefault="00DA5F04">
            <w:r>
              <w:t>Microservice</w:t>
            </w:r>
          </w:p>
        </w:tc>
        <w:tc>
          <w:tcPr>
            <w:tcW w:w="0" w:type="auto"/>
            <w:vAlign w:val="center"/>
            <w:hideMark/>
          </w:tcPr>
          <w:p w14:paraId="1F742A79" w14:textId="77777777" w:rsidR="00DA5F04" w:rsidRDefault="00DA5F04">
            <w:r>
              <w:t>Separate, real-time alerting</w:t>
            </w:r>
          </w:p>
        </w:tc>
      </w:tr>
      <w:tr w:rsidR="00DA5F04" w14:paraId="2F5F6C10" w14:textId="77777777" w:rsidTr="00DA5F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5E9E5E" w14:textId="77777777" w:rsidR="00DA5F04" w:rsidRDefault="00DA5F04">
            <w:r>
              <w:t>Feedback Module</w:t>
            </w:r>
          </w:p>
        </w:tc>
        <w:tc>
          <w:tcPr>
            <w:tcW w:w="0" w:type="auto"/>
            <w:vAlign w:val="center"/>
            <w:hideMark/>
          </w:tcPr>
          <w:p w14:paraId="40EE6CEA" w14:textId="77777777" w:rsidR="00DA5F04" w:rsidRDefault="00DA5F04">
            <w:r>
              <w:t>Microservice</w:t>
            </w:r>
          </w:p>
        </w:tc>
        <w:tc>
          <w:tcPr>
            <w:tcW w:w="0" w:type="auto"/>
            <w:vAlign w:val="center"/>
            <w:hideMark/>
          </w:tcPr>
          <w:p w14:paraId="15D53503" w14:textId="77777777" w:rsidR="00DA5F04" w:rsidRDefault="00DA5F04">
            <w:r>
              <w:t>Non-blocking collection of citizen feedback</w:t>
            </w:r>
          </w:p>
        </w:tc>
      </w:tr>
    </w:tbl>
    <w:p w14:paraId="7AC16F96" w14:textId="77777777" w:rsidR="00DA5F04" w:rsidRDefault="009B3C9B" w:rsidP="00DA5F04">
      <w:r>
        <w:pict w14:anchorId="2DB8D410">
          <v:rect id="_x0000_i1030" style="width:0;height:1.5pt" o:hralign="center" o:hrstd="t" o:hr="t" fillcolor="#a0a0a0" stroked="f"/>
        </w:pict>
      </w:r>
    </w:p>
    <w:p w14:paraId="69E2BC29" w14:textId="77777777" w:rsidR="00DA5F04" w:rsidRDefault="00DA5F04" w:rsidP="00DA5F04">
      <w:pPr>
        <w:pStyle w:val="Heading2"/>
      </w:pPr>
      <w:r>
        <w:t>4. Traceability Matrix (PBI → Module → API → DB → Reports → Tests)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8"/>
        <w:gridCol w:w="1641"/>
        <w:gridCol w:w="1619"/>
        <w:gridCol w:w="1663"/>
        <w:gridCol w:w="1368"/>
        <w:gridCol w:w="1453"/>
        <w:gridCol w:w="774"/>
      </w:tblGrid>
      <w:tr w:rsidR="00DA5F04" w14:paraId="7A43F199" w14:textId="77777777" w:rsidTr="00DA5F0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5955AC" w14:textId="77777777" w:rsidR="00DA5F04" w:rsidRDefault="00DA5F0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PBI No</w:t>
            </w:r>
          </w:p>
        </w:tc>
        <w:tc>
          <w:tcPr>
            <w:tcW w:w="0" w:type="auto"/>
            <w:vAlign w:val="center"/>
            <w:hideMark/>
          </w:tcPr>
          <w:p w14:paraId="10388D17" w14:textId="77777777" w:rsidR="00DA5F04" w:rsidRDefault="00DA5F0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PBI Name</w:t>
            </w:r>
          </w:p>
        </w:tc>
        <w:tc>
          <w:tcPr>
            <w:tcW w:w="0" w:type="auto"/>
            <w:vAlign w:val="center"/>
            <w:hideMark/>
          </w:tcPr>
          <w:p w14:paraId="64896A85" w14:textId="77777777" w:rsidR="00DA5F04" w:rsidRDefault="00DA5F0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Module</w:t>
            </w:r>
          </w:p>
        </w:tc>
        <w:tc>
          <w:tcPr>
            <w:tcW w:w="0" w:type="auto"/>
            <w:vAlign w:val="center"/>
            <w:hideMark/>
          </w:tcPr>
          <w:p w14:paraId="06C84EE1" w14:textId="77777777" w:rsidR="00DA5F04" w:rsidRDefault="00DA5F0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API Endpoint</w:t>
            </w:r>
          </w:p>
        </w:tc>
        <w:tc>
          <w:tcPr>
            <w:tcW w:w="0" w:type="auto"/>
            <w:vAlign w:val="center"/>
            <w:hideMark/>
          </w:tcPr>
          <w:p w14:paraId="4D86CA0E" w14:textId="77777777" w:rsidR="00DA5F04" w:rsidRDefault="00DA5F0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DB Tables</w:t>
            </w:r>
          </w:p>
        </w:tc>
        <w:tc>
          <w:tcPr>
            <w:tcW w:w="0" w:type="auto"/>
            <w:vAlign w:val="center"/>
            <w:hideMark/>
          </w:tcPr>
          <w:p w14:paraId="47025D64" w14:textId="77777777" w:rsidR="00DA5F04" w:rsidRDefault="00DA5F0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Reports</w:t>
            </w:r>
          </w:p>
        </w:tc>
        <w:tc>
          <w:tcPr>
            <w:tcW w:w="0" w:type="auto"/>
            <w:vAlign w:val="center"/>
            <w:hideMark/>
          </w:tcPr>
          <w:p w14:paraId="40C5AB28" w14:textId="77777777" w:rsidR="00DA5F04" w:rsidRDefault="00DA5F0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Test Cases</w:t>
            </w:r>
          </w:p>
        </w:tc>
      </w:tr>
      <w:tr w:rsidR="00DA5F04" w14:paraId="53AF00C3" w14:textId="77777777" w:rsidTr="00DA5F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987325" w14:textId="77777777" w:rsidR="00DA5F04" w:rsidRDefault="00DA5F04">
            <w:r>
              <w:t>PBI-01</w:t>
            </w:r>
          </w:p>
        </w:tc>
        <w:tc>
          <w:tcPr>
            <w:tcW w:w="0" w:type="auto"/>
            <w:vAlign w:val="center"/>
            <w:hideMark/>
          </w:tcPr>
          <w:p w14:paraId="42860FF5" w14:textId="77777777" w:rsidR="00DA5F04" w:rsidRDefault="00DA5F04">
            <w:r>
              <w:t>User Authentication</w:t>
            </w:r>
          </w:p>
        </w:tc>
        <w:tc>
          <w:tcPr>
            <w:tcW w:w="0" w:type="auto"/>
            <w:vAlign w:val="center"/>
            <w:hideMark/>
          </w:tcPr>
          <w:p w14:paraId="2C1F08B7" w14:textId="77777777" w:rsidR="00DA5F04" w:rsidRDefault="00DA5F04">
            <w:r>
              <w:t>Authentication Module</w:t>
            </w:r>
          </w:p>
        </w:tc>
        <w:tc>
          <w:tcPr>
            <w:tcW w:w="0" w:type="auto"/>
            <w:vAlign w:val="center"/>
            <w:hideMark/>
          </w:tcPr>
          <w:p w14:paraId="3D9E1EBC" w14:textId="77777777" w:rsidR="00DA5F04" w:rsidRDefault="00DA5F04">
            <w:r>
              <w:t>/auth/login</w:t>
            </w:r>
          </w:p>
        </w:tc>
        <w:tc>
          <w:tcPr>
            <w:tcW w:w="0" w:type="auto"/>
            <w:vAlign w:val="center"/>
            <w:hideMark/>
          </w:tcPr>
          <w:p w14:paraId="760DEC5C" w14:textId="77777777" w:rsidR="00DA5F04" w:rsidRDefault="00DA5F04">
            <w:r>
              <w:t>users</w:t>
            </w:r>
          </w:p>
        </w:tc>
        <w:tc>
          <w:tcPr>
            <w:tcW w:w="0" w:type="auto"/>
            <w:vAlign w:val="center"/>
            <w:hideMark/>
          </w:tcPr>
          <w:p w14:paraId="0F316C01" w14:textId="77777777" w:rsidR="00DA5F04" w:rsidRDefault="00DA5F04">
            <w:r>
              <w:t>User Activity Report</w:t>
            </w:r>
          </w:p>
        </w:tc>
        <w:tc>
          <w:tcPr>
            <w:tcW w:w="0" w:type="auto"/>
            <w:vAlign w:val="center"/>
            <w:hideMark/>
          </w:tcPr>
          <w:p w14:paraId="76090919" w14:textId="77777777" w:rsidR="00DA5F04" w:rsidRDefault="00DA5F04">
            <w:r>
              <w:t>TC-01, TC-02</w:t>
            </w:r>
          </w:p>
        </w:tc>
      </w:tr>
      <w:tr w:rsidR="00DA5F04" w14:paraId="26D963A7" w14:textId="77777777" w:rsidTr="00DA5F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BD1C44" w14:textId="77777777" w:rsidR="00DA5F04" w:rsidRDefault="00DA5F04">
            <w:r>
              <w:t>PBI-02</w:t>
            </w:r>
          </w:p>
        </w:tc>
        <w:tc>
          <w:tcPr>
            <w:tcW w:w="0" w:type="auto"/>
            <w:vAlign w:val="center"/>
            <w:hideMark/>
          </w:tcPr>
          <w:p w14:paraId="20F25E55" w14:textId="77777777" w:rsidR="00DA5F04" w:rsidRDefault="00DA5F04">
            <w:r>
              <w:t>Report Submission</w:t>
            </w:r>
          </w:p>
        </w:tc>
        <w:tc>
          <w:tcPr>
            <w:tcW w:w="0" w:type="auto"/>
            <w:vAlign w:val="center"/>
            <w:hideMark/>
          </w:tcPr>
          <w:p w14:paraId="0D199FA6" w14:textId="77777777" w:rsidR="00DA5F04" w:rsidRDefault="00DA5F04">
            <w:r>
              <w:t>Reporting Module</w:t>
            </w:r>
          </w:p>
        </w:tc>
        <w:tc>
          <w:tcPr>
            <w:tcW w:w="0" w:type="auto"/>
            <w:vAlign w:val="center"/>
            <w:hideMark/>
          </w:tcPr>
          <w:p w14:paraId="2B0E62B2" w14:textId="77777777" w:rsidR="00DA5F04" w:rsidRDefault="00DA5F04">
            <w:r>
              <w:t>/report/submit</w:t>
            </w:r>
          </w:p>
        </w:tc>
        <w:tc>
          <w:tcPr>
            <w:tcW w:w="0" w:type="auto"/>
            <w:vAlign w:val="center"/>
            <w:hideMark/>
          </w:tcPr>
          <w:p w14:paraId="61ED13C3" w14:textId="77777777" w:rsidR="00DA5F04" w:rsidRDefault="00DA5F04">
            <w:r>
              <w:t>reports</w:t>
            </w:r>
          </w:p>
        </w:tc>
        <w:tc>
          <w:tcPr>
            <w:tcW w:w="0" w:type="auto"/>
            <w:vAlign w:val="center"/>
            <w:hideMark/>
          </w:tcPr>
          <w:p w14:paraId="5F1C1C85" w14:textId="77777777" w:rsidR="00DA5F04" w:rsidRDefault="00DA5F04">
            <w:r>
              <w:t>Report Submission Log</w:t>
            </w:r>
          </w:p>
        </w:tc>
        <w:tc>
          <w:tcPr>
            <w:tcW w:w="0" w:type="auto"/>
            <w:vAlign w:val="center"/>
            <w:hideMark/>
          </w:tcPr>
          <w:p w14:paraId="547EFDBF" w14:textId="77777777" w:rsidR="00DA5F04" w:rsidRDefault="00DA5F04">
            <w:r>
              <w:t>TC-03, TC-04</w:t>
            </w:r>
          </w:p>
        </w:tc>
      </w:tr>
      <w:tr w:rsidR="00DA5F04" w14:paraId="4952606E" w14:textId="77777777" w:rsidTr="00DA5F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D0BA48" w14:textId="77777777" w:rsidR="00DA5F04" w:rsidRDefault="00DA5F04">
            <w:r>
              <w:t>PBI-03</w:t>
            </w:r>
          </w:p>
        </w:tc>
        <w:tc>
          <w:tcPr>
            <w:tcW w:w="0" w:type="auto"/>
            <w:vAlign w:val="center"/>
            <w:hideMark/>
          </w:tcPr>
          <w:p w14:paraId="6E875A55" w14:textId="77777777" w:rsidR="00DA5F04" w:rsidRDefault="00DA5F04">
            <w:r>
              <w:t>AI Pattern Detection</w:t>
            </w:r>
          </w:p>
        </w:tc>
        <w:tc>
          <w:tcPr>
            <w:tcW w:w="0" w:type="auto"/>
            <w:vAlign w:val="center"/>
            <w:hideMark/>
          </w:tcPr>
          <w:p w14:paraId="59A16A96" w14:textId="77777777" w:rsidR="00DA5F04" w:rsidRDefault="00DA5F04">
            <w:r>
              <w:t>AI Crime Engine</w:t>
            </w:r>
          </w:p>
        </w:tc>
        <w:tc>
          <w:tcPr>
            <w:tcW w:w="0" w:type="auto"/>
            <w:vAlign w:val="center"/>
            <w:hideMark/>
          </w:tcPr>
          <w:p w14:paraId="2082D223" w14:textId="77777777" w:rsidR="00DA5F04" w:rsidRDefault="00DA5F04">
            <w:r>
              <w:t>/ai/predict</w:t>
            </w:r>
          </w:p>
        </w:tc>
        <w:tc>
          <w:tcPr>
            <w:tcW w:w="0" w:type="auto"/>
            <w:vAlign w:val="center"/>
            <w:hideMark/>
          </w:tcPr>
          <w:p w14:paraId="55C453CB" w14:textId="77777777" w:rsidR="00DA5F04" w:rsidRDefault="00DA5F04">
            <w:r>
              <w:t>predictions</w:t>
            </w:r>
          </w:p>
        </w:tc>
        <w:tc>
          <w:tcPr>
            <w:tcW w:w="0" w:type="auto"/>
            <w:vAlign w:val="center"/>
            <w:hideMark/>
          </w:tcPr>
          <w:p w14:paraId="67CF6CBC" w14:textId="77777777" w:rsidR="00DA5F04" w:rsidRDefault="00DA5F04">
            <w:r>
              <w:t>Crime Pattern Report</w:t>
            </w:r>
          </w:p>
        </w:tc>
        <w:tc>
          <w:tcPr>
            <w:tcW w:w="0" w:type="auto"/>
            <w:vAlign w:val="center"/>
            <w:hideMark/>
          </w:tcPr>
          <w:p w14:paraId="1B8B47E8" w14:textId="77777777" w:rsidR="00DA5F04" w:rsidRDefault="00DA5F04">
            <w:r>
              <w:t>TC-05, TC-06</w:t>
            </w:r>
          </w:p>
        </w:tc>
      </w:tr>
      <w:tr w:rsidR="00DA5F04" w14:paraId="1EA62B48" w14:textId="77777777" w:rsidTr="00DA5F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4A2AEF" w14:textId="77777777" w:rsidR="00DA5F04" w:rsidRDefault="00DA5F04">
            <w:r>
              <w:t>PBI-04</w:t>
            </w:r>
          </w:p>
        </w:tc>
        <w:tc>
          <w:tcPr>
            <w:tcW w:w="0" w:type="auto"/>
            <w:vAlign w:val="center"/>
            <w:hideMark/>
          </w:tcPr>
          <w:p w14:paraId="505DFDE5" w14:textId="77777777" w:rsidR="00DA5F04" w:rsidRDefault="00DA5F04">
            <w:r>
              <w:t>Real-Time Alerts</w:t>
            </w:r>
          </w:p>
        </w:tc>
        <w:tc>
          <w:tcPr>
            <w:tcW w:w="0" w:type="auto"/>
            <w:vAlign w:val="center"/>
            <w:hideMark/>
          </w:tcPr>
          <w:p w14:paraId="40E229C3" w14:textId="77777777" w:rsidR="00DA5F04" w:rsidRDefault="00DA5F04">
            <w:r>
              <w:t>Notification Module</w:t>
            </w:r>
          </w:p>
        </w:tc>
        <w:tc>
          <w:tcPr>
            <w:tcW w:w="0" w:type="auto"/>
            <w:vAlign w:val="center"/>
            <w:hideMark/>
          </w:tcPr>
          <w:p w14:paraId="3F68E313" w14:textId="77777777" w:rsidR="00DA5F04" w:rsidRDefault="00DA5F04">
            <w:r>
              <w:t>/notify/send</w:t>
            </w:r>
          </w:p>
        </w:tc>
        <w:tc>
          <w:tcPr>
            <w:tcW w:w="0" w:type="auto"/>
            <w:vAlign w:val="center"/>
            <w:hideMark/>
          </w:tcPr>
          <w:p w14:paraId="35DC2373" w14:textId="77777777" w:rsidR="00DA5F04" w:rsidRDefault="00DA5F04">
            <w:r>
              <w:t>notifications</w:t>
            </w:r>
          </w:p>
        </w:tc>
        <w:tc>
          <w:tcPr>
            <w:tcW w:w="0" w:type="auto"/>
            <w:vAlign w:val="center"/>
            <w:hideMark/>
          </w:tcPr>
          <w:p w14:paraId="5948BA8F" w14:textId="77777777" w:rsidR="00DA5F04" w:rsidRDefault="00DA5F04">
            <w:r>
              <w:t>Alert Delivery Report</w:t>
            </w:r>
          </w:p>
        </w:tc>
        <w:tc>
          <w:tcPr>
            <w:tcW w:w="0" w:type="auto"/>
            <w:vAlign w:val="center"/>
            <w:hideMark/>
          </w:tcPr>
          <w:p w14:paraId="5629DA3D" w14:textId="77777777" w:rsidR="00DA5F04" w:rsidRDefault="00DA5F04">
            <w:r>
              <w:t>TC-07, TC-08</w:t>
            </w:r>
          </w:p>
        </w:tc>
      </w:tr>
      <w:tr w:rsidR="00DA5F04" w14:paraId="1E32672A" w14:textId="77777777" w:rsidTr="00DA5F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D729D1" w14:textId="77777777" w:rsidR="00DA5F04" w:rsidRDefault="00DA5F04">
            <w:r>
              <w:t>PBI-05</w:t>
            </w:r>
          </w:p>
        </w:tc>
        <w:tc>
          <w:tcPr>
            <w:tcW w:w="0" w:type="auto"/>
            <w:vAlign w:val="center"/>
            <w:hideMark/>
          </w:tcPr>
          <w:p w14:paraId="446C2DC3" w14:textId="77777777" w:rsidR="00DA5F04" w:rsidRDefault="00DA5F04">
            <w:r>
              <w:t>Dashboard Visualization</w:t>
            </w:r>
          </w:p>
        </w:tc>
        <w:tc>
          <w:tcPr>
            <w:tcW w:w="0" w:type="auto"/>
            <w:vAlign w:val="center"/>
            <w:hideMark/>
          </w:tcPr>
          <w:p w14:paraId="05246ED4" w14:textId="77777777" w:rsidR="00DA5F04" w:rsidRDefault="00DA5F04">
            <w:r>
              <w:t>Dashboard Module</w:t>
            </w:r>
          </w:p>
        </w:tc>
        <w:tc>
          <w:tcPr>
            <w:tcW w:w="0" w:type="auto"/>
            <w:vAlign w:val="center"/>
            <w:hideMark/>
          </w:tcPr>
          <w:p w14:paraId="61BC7E73" w14:textId="77777777" w:rsidR="00DA5F04" w:rsidRDefault="00DA5F04">
            <w:r>
              <w:t>/dashboard/data</w:t>
            </w:r>
          </w:p>
        </w:tc>
        <w:tc>
          <w:tcPr>
            <w:tcW w:w="0" w:type="auto"/>
            <w:vAlign w:val="center"/>
            <w:hideMark/>
          </w:tcPr>
          <w:p w14:paraId="174BEDE7" w14:textId="77777777" w:rsidR="00DA5F04" w:rsidRDefault="00DA5F04">
            <w:r>
              <w:t>reports, predictions</w:t>
            </w:r>
          </w:p>
        </w:tc>
        <w:tc>
          <w:tcPr>
            <w:tcW w:w="0" w:type="auto"/>
            <w:vAlign w:val="center"/>
            <w:hideMark/>
          </w:tcPr>
          <w:p w14:paraId="56F26E84" w14:textId="77777777" w:rsidR="00DA5F04" w:rsidRDefault="00DA5F04">
            <w:r>
              <w:t>Analytics Dashboard</w:t>
            </w:r>
          </w:p>
        </w:tc>
        <w:tc>
          <w:tcPr>
            <w:tcW w:w="0" w:type="auto"/>
            <w:vAlign w:val="center"/>
            <w:hideMark/>
          </w:tcPr>
          <w:p w14:paraId="2D868F40" w14:textId="77777777" w:rsidR="00DA5F04" w:rsidRDefault="00DA5F04">
            <w:r>
              <w:t>TC-09, TC-10</w:t>
            </w:r>
          </w:p>
        </w:tc>
      </w:tr>
      <w:tr w:rsidR="00DA5F04" w14:paraId="6C0EEC99" w14:textId="77777777" w:rsidTr="00DA5F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AC72BA" w14:textId="77777777" w:rsidR="00DA5F04" w:rsidRDefault="00DA5F04">
            <w:r>
              <w:t>PBI-06</w:t>
            </w:r>
          </w:p>
        </w:tc>
        <w:tc>
          <w:tcPr>
            <w:tcW w:w="0" w:type="auto"/>
            <w:vAlign w:val="center"/>
            <w:hideMark/>
          </w:tcPr>
          <w:p w14:paraId="08BA1374" w14:textId="77777777" w:rsidR="00DA5F04" w:rsidRDefault="00DA5F04">
            <w:r>
              <w:t>Feedback Tracking</w:t>
            </w:r>
          </w:p>
        </w:tc>
        <w:tc>
          <w:tcPr>
            <w:tcW w:w="0" w:type="auto"/>
            <w:vAlign w:val="center"/>
            <w:hideMark/>
          </w:tcPr>
          <w:p w14:paraId="6589005C" w14:textId="77777777" w:rsidR="00DA5F04" w:rsidRDefault="00DA5F04">
            <w:r>
              <w:t>Feedback Module</w:t>
            </w:r>
          </w:p>
        </w:tc>
        <w:tc>
          <w:tcPr>
            <w:tcW w:w="0" w:type="auto"/>
            <w:vAlign w:val="center"/>
            <w:hideMark/>
          </w:tcPr>
          <w:p w14:paraId="53DFC49A" w14:textId="77777777" w:rsidR="00DA5F04" w:rsidRDefault="00DA5F04">
            <w:r>
              <w:t>/feedback/submit</w:t>
            </w:r>
          </w:p>
        </w:tc>
        <w:tc>
          <w:tcPr>
            <w:tcW w:w="0" w:type="auto"/>
            <w:vAlign w:val="center"/>
            <w:hideMark/>
          </w:tcPr>
          <w:p w14:paraId="4A863976" w14:textId="77777777" w:rsidR="00DA5F04" w:rsidRDefault="00DA5F04">
            <w:r>
              <w:t>feedback</w:t>
            </w:r>
          </w:p>
        </w:tc>
        <w:tc>
          <w:tcPr>
            <w:tcW w:w="0" w:type="auto"/>
            <w:vAlign w:val="center"/>
            <w:hideMark/>
          </w:tcPr>
          <w:p w14:paraId="1A5744D4" w14:textId="77777777" w:rsidR="00DA5F04" w:rsidRDefault="00DA5F04">
            <w:r>
              <w:t>Feedback Analysis Report</w:t>
            </w:r>
          </w:p>
        </w:tc>
        <w:tc>
          <w:tcPr>
            <w:tcW w:w="0" w:type="auto"/>
            <w:vAlign w:val="center"/>
            <w:hideMark/>
          </w:tcPr>
          <w:p w14:paraId="20F82E24" w14:textId="77777777" w:rsidR="00DA5F04" w:rsidRDefault="00DA5F04">
            <w:r>
              <w:t>TC-11, TC-12</w:t>
            </w:r>
          </w:p>
        </w:tc>
      </w:tr>
      <w:tr w:rsidR="00DA5F04" w14:paraId="079930D1" w14:textId="77777777" w:rsidTr="00DA5F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979B67" w14:textId="77777777" w:rsidR="00DA5F04" w:rsidRDefault="00DA5F04">
            <w:r>
              <w:t>PBI-07</w:t>
            </w:r>
          </w:p>
        </w:tc>
        <w:tc>
          <w:tcPr>
            <w:tcW w:w="0" w:type="auto"/>
            <w:vAlign w:val="center"/>
            <w:hideMark/>
          </w:tcPr>
          <w:p w14:paraId="3A316E99" w14:textId="77777777" w:rsidR="00DA5F04" w:rsidRDefault="00DA5F04">
            <w:r>
              <w:t>Analytics &amp; Reporting</w:t>
            </w:r>
          </w:p>
        </w:tc>
        <w:tc>
          <w:tcPr>
            <w:tcW w:w="0" w:type="auto"/>
            <w:vAlign w:val="center"/>
            <w:hideMark/>
          </w:tcPr>
          <w:p w14:paraId="156CB58E" w14:textId="77777777" w:rsidR="00DA5F04" w:rsidRDefault="00DA5F04">
            <w:r>
              <w:t>Analytics Service</w:t>
            </w:r>
          </w:p>
        </w:tc>
        <w:tc>
          <w:tcPr>
            <w:tcW w:w="0" w:type="auto"/>
            <w:vAlign w:val="center"/>
            <w:hideMark/>
          </w:tcPr>
          <w:p w14:paraId="067DD77D" w14:textId="77777777" w:rsidR="00DA5F04" w:rsidRDefault="00DA5F04">
            <w:r>
              <w:t>/analytics/export</w:t>
            </w:r>
          </w:p>
        </w:tc>
        <w:tc>
          <w:tcPr>
            <w:tcW w:w="0" w:type="auto"/>
            <w:vAlign w:val="center"/>
            <w:hideMark/>
          </w:tcPr>
          <w:p w14:paraId="24C09427" w14:textId="77777777" w:rsidR="00DA5F04" w:rsidRDefault="00DA5F04">
            <w:r>
              <w:t>reports, predictions</w:t>
            </w:r>
          </w:p>
        </w:tc>
        <w:tc>
          <w:tcPr>
            <w:tcW w:w="0" w:type="auto"/>
            <w:vAlign w:val="center"/>
            <w:hideMark/>
          </w:tcPr>
          <w:p w14:paraId="0B00696C" w14:textId="77777777" w:rsidR="00DA5F04" w:rsidRDefault="00DA5F04">
            <w:r>
              <w:t>AI Insights Report</w:t>
            </w:r>
          </w:p>
        </w:tc>
        <w:tc>
          <w:tcPr>
            <w:tcW w:w="0" w:type="auto"/>
            <w:vAlign w:val="center"/>
            <w:hideMark/>
          </w:tcPr>
          <w:p w14:paraId="29D91220" w14:textId="77777777" w:rsidR="00DA5F04" w:rsidRDefault="00DA5F04">
            <w:r>
              <w:t>TC-13, TC-14</w:t>
            </w:r>
          </w:p>
        </w:tc>
      </w:tr>
      <w:tr w:rsidR="00DA5F04" w14:paraId="15580E80" w14:textId="77777777" w:rsidTr="00DA5F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F27794" w14:textId="77777777" w:rsidR="00DA5F04" w:rsidRDefault="00DA5F04">
            <w:r>
              <w:t>PBI-08</w:t>
            </w:r>
          </w:p>
        </w:tc>
        <w:tc>
          <w:tcPr>
            <w:tcW w:w="0" w:type="auto"/>
            <w:vAlign w:val="center"/>
            <w:hideMark/>
          </w:tcPr>
          <w:p w14:paraId="62E21E56" w14:textId="77777777" w:rsidR="00DA5F04" w:rsidRDefault="00DA5F04">
            <w:r>
              <w:t>Security &amp; Audit Logs</w:t>
            </w:r>
          </w:p>
        </w:tc>
        <w:tc>
          <w:tcPr>
            <w:tcW w:w="0" w:type="auto"/>
            <w:vAlign w:val="center"/>
            <w:hideMark/>
          </w:tcPr>
          <w:p w14:paraId="17B2C494" w14:textId="77777777" w:rsidR="00DA5F04" w:rsidRDefault="00DA5F04">
            <w:r>
              <w:t>Security Module</w:t>
            </w:r>
          </w:p>
        </w:tc>
        <w:tc>
          <w:tcPr>
            <w:tcW w:w="0" w:type="auto"/>
            <w:vAlign w:val="center"/>
            <w:hideMark/>
          </w:tcPr>
          <w:p w14:paraId="402C147E" w14:textId="77777777" w:rsidR="00DA5F04" w:rsidRDefault="00DA5F04">
            <w:r>
              <w:t>/audit/logs</w:t>
            </w:r>
          </w:p>
        </w:tc>
        <w:tc>
          <w:tcPr>
            <w:tcW w:w="0" w:type="auto"/>
            <w:vAlign w:val="center"/>
            <w:hideMark/>
          </w:tcPr>
          <w:p w14:paraId="761AFE7C" w14:textId="77777777" w:rsidR="00DA5F04" w:rsidRDefault="00DA5F04">
            <w:proofErr w:type="spellStart"/>
            <w:r>
              <w:t>audit_logs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A1DDA7" w14:textId="77777777" w:rsidR="00DA5F04" w:rsidRDefault="00DA5F04">
            <w:r>
              <w:t>Security Audit Report</w:t>
            </w:r>
          </w:p>
        </w:tc>
        <w:tc>
          <w:tcPr>
            <w:tcW w:w="0" w:type="auto"/>
            <w:vAlign w:val="center"/>
            <w:hideMark/>
          </w:tcPr>
          <w:p w14:paraId="50C0F3DC" w14:textId="77777777" w:rsidR="00DA5F04" w:rsidRDefault="00DA5F04">
            <w:r>
              <w:t>TC-15</w:t>
            </w:r>
          </w:p>
        </w:tc>
      </w:tr>
    </w:tbl>
    <w:p w14:paraId="6E30F43A" w14:textId="77777777" w:rsidR="00DA5F04" w:rsidRDefault="009B3C9B" w:rsidP="00DA5F04">
      <w:r>
        <w:pict w14:anchorId="26AC2BE7">
          <v:rect id="_x0000_i1031" style="width:0;height:1.5pt" o:hralign="center" o:hrstd="t" o:hr="t" fillcolor="#a0a0a0" stroked="f"/>
        </w:pict>
      </w:r>
    </w:p>
    <w:p w14:paraId="671649F5" w14:textId="77777777" w:rsidR="00DA5F04" w:rsidRDefault="00DA5F04" w:rsidP="00DA5F04">
      <w:pPr>
        <w:pStyle w:val="Heading2"/>
      </w:pPr>
      <w:r>
        <w:lastRenderedPageBreak/>
        <w:t>5. Conclusion</w:t>
      </w:r>
    </w:p>
    <w:p w14:paraId="5D2023A1" w14:textId="77777777" w:rsidR="00DA5F04" w:rsidRDefault="00DA5F04" w:rsidP="00DA5F04">
      <w:pPr>
        <w:pStyle w:val="NormalWeb"/>
      </w:pPr>
      <w:r>
        <w:t xml:space="preserve">The </w:t>
      </w:r>
      <w:r>
        <w:rPr>
          <w:rStyle w:val="Strong"/>
          <w:rFonts w:eastAsiaTheme="majorEastAsia"/>
        </w:rPr>
        <w:t xml:space="preserve">design and architecture of </w:t>
      </w:r>
      <w:proofErr w:type="spellStart"/>
      <w:r>
        <w:rPr>
          <w:rStyle w:val="Strong"/>
          <w:rFonts w:eastAsiaTheme="majorEastAsia"/>
        </w:rPr>
        <w:t>Abhaya</w:t>
      </w:r>
      <w:proofErr w:type="spellEnd"/>
      <w:r>
        <w:t xml:space="preserve"> balances </w:t>
      </w:r>
      <w:r>
        <w:rPr>
          <w:rStyle w:val="Strong"/>
          <w:rFonts w:eastAsiaTheme="majorEastAsia"/>
        </w:rPr>
        <w:t>simplicity, scalability, and AI-enabled intelligence</w:t>
      </w:r>
      <w:r>
        <w:t xml:space="preserve">. By adopting a </w:t>
      </w:r>
      <w:r>
        <w:rPr>
          <w:rStyle w:val="Strong"/>
          <w:rFonts w:eastAsiaTheme="majorEastAsia"/>
        </w:rPr>
        <w:t>hybrid architecture</w:t>
      </w:r>
      <w:r>
        <w:t>, the system:</w:t>
      </w:r>
    </w:p>
    <w:p w14:paraId="3503B958" w14:textId="77777777" w:rsidR="00DA5F04" w:rsidRDefault="00DA5F04" w:rsidP="00DA5F04">
      <w:pPr>
        <w:pStyle w:val="NormalWeb"/>
        <w:numPr>
          <w:ilvl w:val="0"/>
          <w:numId w:val="8"/>
        </w:numPr>
      </w:pPr>
      <w:r>
        <w:t>Handles real-time citizen reports efficiently</w:t>
      </w:r>
    </w:p>
    <w:p w14:paraId="6AEA4759" w14:textId="77777777" w:rsidR="00DA5F04" w:rsidRDefault="00DA5F04" w:rsidP="00DA5F04">
      <w:pPr>
        <w:pStyle w:val="NormalWeb"/>
        <w:numPr>
          <w:ilvl w:val="0"/>
          <w:numId w:val="8"/>
        </w:numPr>
      </w:pPr>
      <w:r>
        <w:t>Provides scalable AI-based crime pattern recognition</w:t>
      </w:r>
    </w:p>
    <w:p w14:paraId="38C00E21" w14:textId="77777777" w:rsidR="00DA5F04" w:rsidRDefault="00DA5F04" w:rsidP="00DA5F04">
      <w:pPr>
        <w:pStyle w:val="NormalWeb"/>
        <w:numPr>
          <w:ilvl w:val="0"/>
          <w:numId w:val="8"/>
        </w:numPr>
      </w:pPr>
      <w:r>
        <w:t>Enables reliable notification and dashboard services</w:t>
      </w:r>
    </w:p>
    <w:p w14:paraId="3AEAD7F0" w14:textId="77777777" w:rsidR="00DA5F04" w:rsidRDefault="00DA5F04" w:rsidP="00DA5F04">
      <w:pPr>
        <w:pStyle w:val="NormalWeb"/>
        <w:numPr>
          <w:ilvl w:val="0"/>
          <w:numId w:val="8"/>
        </w:numPr>
      </w:pPr>
      <w:r>
        <w:t>Ensures security, modularity, and audit readiness for academic evaluation</w:t>
      </w:r>
    </w:p>
    <w:p w14:paraId="5E6AE4C2" w14:textId="77777777" w:rsidR="00DA5F04" w:rsidRDefault="00DA5F04" w:rsidP="00DA5F04">
      <w:pPr>
        <w:pStyle w:val="NormalWeb"/>
      </w:pPr>
      <w:r>
        <w:t xml:space="preserve">This framework provides a strong foundation for </w:t>
      </w:r>
      <w:r>
        <w:rPr>
          <w:rStyle w:val="Strong"/>
          <w:rFonts w:eastAsiaTheme="majorEastAsia"/>
        </w:rPr>
        <w:t>future enhancements</w:t>
      </w:r>
      <w:r>
        <w:t>, such as integration with IoT sensors, predictive policing modules, or additional AI analytics.</w:t>
      </w:r>
    </w:p>
    <w:p w14:paraId="6670F222" w14:textId="77777777" w:rsidR="00C423F5" w:rsidRPr="00DA5F04" w:rsidRDefault="00C423F5" w:rsidP="00DA5F04"/>
    <w:sectPr w:rsidR="00C423F5" w:rsidRPr="00DA5F0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9D7F0DF" w14:textId="77777777" w:rsidR="009B3C9B" w:rsidRDefault="009B3C9B" w:rsidP="007E6606">
      <w:pPr>
        <w:spacing w:after="0" w:line="240" w:lineRule="auto"/>
      </w:pPr>
      <w:r>
        <w:separator/>
      </w:r>
    </w:p>
  </w:endnote>
  <w:endnote w:type="continuationSeparator" w:id="0">
    <w:p w14:paraId="638FB5AC" w14:textId="77777777" w:rsidR="009B3C9B" w:rsidRDefault="009B3C9B" w:rsidP="007E66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3F05A5B" w14:textId="77777777" w:rsidR="007E6606" w:rsidRDefault="007E660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1636011" w14:textId="77777777" w:rsidR="007E6606" w:rsidRPr="00B45A95" w:rsidRDefault="007E6606" w:rsidP="007E6606">
    <w:pPr>
      <w:spacing w:before="100" w:beforeAutospacing="1" w:after="100" w:afterAutospacing="1" w:line="240" w:lineRule="auto"/>
      <w:outlineLvl w:val="0"/>
      <w:rPr>
        <w:rFonts w:ascii="Segoe UI Emoji" w:eastAsia="Times New Roman" w:hAnsi="Segoe UI Emoji" w:cs="Segoe UI Emoji"/>
        <w:b/>
        <w:bCs/>
        <w:color w:val="2F5496" w:themeColor="accent1" w:themeShade="BF"/>
        <w:kern w:val="36"/>
        <w:sz w:val="24"/>
        <w:szCs w:val="24"/>
        <w:lang w:eastAsia="en-IN"/>
      </w:rPr>
    </w:pPr>
    <w:r w:rsidRPr="00B45A95">
      <w:rPr>
        <w:rFonts w:ascii="Segoe UI Emoji" w:eastAsia="Times New Roman" w:hAnsi="Segoe UI Emoji" w:cs="Segoe UI Emoji"/>
        <w:b/>
        <w:bCs/>
        <w:color w:val="2F5496" w:themeColor="accent1" w:themeShade="BF"/>
        <w:kern w:val="36"/>
        <w:sz w:val="24"/>
        <w:szCs w:val="24"/>
        <w:lang w:eastAsia="en-IN"/>
      </w:rPr>
      <w:t>PASSIONIT PRUTL KALKI AIDHARMA Research and Innovation LAB - Industry Academic Interface</w:t>
    </w:r>
  </w:p>
  <w:p w14:paraId="3EDE2794" w14:textId="77777777" w:rsidR="007E6606" w:rsidRDefault="007E6606">
    <w:pPr>
      <w:pStyle w:val="Footer"/>
    </w:pPr>
    <w:bookmarkStart w:id="0" w:name="_GoBack"/>
    <w:bookmarkEnd w:id="0"/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3E5BD21" w14:textId="77777777" w:rsidR="007E6606" w:rsidRDefault="007E660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70C5190" w14:textId="77777777" w:rsidR="009B3C9B" w:rsidRDefault="009B3C9B" w:rsidP="007E6606">
      <w:pPr>
        <w:spacing w:after="0" w:line="240" w:lineRule="auto"/>
      </w:pPr>
      <w:r>
        <w:separator/>
      </w:r>
    </w:p>
  </w:footnote>
  <w:footnote w:type="continuationSeparator" w:id="0">
    <w:p w14:paraId="647500EA" w14:textId="77777777" w:rsidR="009B3C9B" w:rsidRDefault="009B3C9B" w:rsidP="007E660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B458EDC" w14:textId="77777777" w:rsidR="007E6606" w:rsidRDefault="007E660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A9E342A" w14:textId="2270763F" w:rsidR="007E6606" w:rsidRDefault="007E6606">
    <w:pPr>
      <w:pStyle w:val="Header"/>
    </w:pPr>
    <w:r>
      <w:rPr>
        <w:noProof/>
      </w:rPr>
      <w:drawing>
        <wp:inline distT="0" distB="0" distL="0" distR="0" wp14:anchorId="01B4319C" wp14:editId="3383CAD0">
          <wp:extent cx="2467319" cy="743054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assionIT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67319" cy="74305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                     </w:t>
    </w:r>
    <w:r>
      <w:rPr>
        <w:noProof/>
      </w:rPr>
      <w:drawing>
        <wp:inline distT="0" distB="0" distL="0" distR="0" wp14:anchorId="4C154599" wp14:editId="38E2DFFF">
          <wp:extent cx="2409753" cy="780415"/>
          <wp:effectExtent l="0" t="0" r="0" b="635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Combinator.pn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31686" cy="78751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F4516D5" w14:textId="77777777" w:rsidR="007E6606" w:rsidRDefault="007E660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A9B18D3"/>
    <w:multiLevelType w:val="multilevel"/>
    <w:tmpl w:val="2C5AE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1745BE"/>
    <w:multiLevelType w:val="multilevel"/>
    <w:tmpl w:val="A5BC9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7A728B"/>
    <w:multiLevelType w:val="multilevel"/>
    <w:tmpl w:val="1DE43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D7292B"/>
    <w:multiLevelType w:val="multilevel"/>
    <w:tmpl w:val="13422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0F6895"/>
    <w:multiLevelType w:val="multilevel"/>
    <w:tmpl w:val="DEE20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2A7BC0"/>
    <w:multiLevelType w:val="multilevel"/>
    <w:tmpl w:val="9F925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BAB77A7"/>
    <w:multiLevelType w:val="multilevel"/>
    <w:tmpl w:val="037E59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60E7356"/>
    <w:multiLevelType w:val="multilevel"/>
    <w:tmpl w:val="D1C61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2"/>
  </w:num>
  <w:num w:numId="3">
    <w:abstractNumId w:val="5"/>
  </w:num>
  <w:num w:numId="4">
    <w:abstractNumId w:val="6"/>
  </w:num>
  <w:num w:numId="5">
    <w:abstractNumId w:val="3"/>
  </w:num>
  <w:num w:numId="6">
    <w:abstractNumId w:val="1"/>
  </w:num>
  <w:num w:numId="7">
    <w:abstractNumId w:val="0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5F04"/>
    <w:rsid w:val="007E6606"/>
    <w:rsid w:val="009B3C9B"/>
    <w:rsid w:val="00C423F5"/>
    <w:rsid w:val="00DA5F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B44654E"/>
  <w15:chartTrackingRefBased/>
  <w15:docId w15:val="{83557C5E-E0EF-49D8-8641-27D60436F2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5F0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DA5F0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5F0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DA5F04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DA5F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DA5F04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DA5F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5F04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7E660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E6606"/>
  </w:style>
  <w:style w:type="paragraph" w:styleId="Footer">
    <w:name w:val="footer"/>
    <w:basedOn w:val="Normal"/>
    <w:link w:val="FooterChar"/>
    <w:uiPriority w:val="99"/>
    <w:unhideWhenUsed/>
    <w:rsid w:val="007E660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E660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87250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814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36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5225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926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72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367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87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1765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96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3844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53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829</Words>
  <Characters>4731</Characters>
  <Application>Microsoft Office Word</Application>
  <DocSecurity>0</DocSecurity>
  <Lines>39</Lines>
  <Paragraphs>11</Paragraphs>
  <ScaleCrop>false</ScaleCrop>
  <Company/>
  <LinksUpToDate>false</LinksUpToDate>
  <CharactersWithSpaces>5549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Prakash Sharma</dc:creator>
  <cp:keywords/>
  <dc:description/>
  <cp:lastModifiedBy>Prakash Sharma</cp:lastModifiedBy>
  <cp:revision>2</cp:revision>
  <dcterms:created xsi:type="dcterms:W3CDTF">2026-01-07T07:43:00Z</dcterms:created>
  <dcterms:modified xsi:type="dcterms:W3CDTF">2026-01-07T09:58:00Z</dcterms:modified>
</cp:coreProperties>
</file>