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996F" w14:textId="4FE0C804" w:rsidR="009641BB" w:rsidRDefault="009641BB" w:rsidP="009641BB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Lagrangian Calculation:</w:t>
      </w:r>
    </w:p>
    <w:p w14:paraId="0EE355F2" w14:textId="5DC5EFDD" w:rsidR="009641BB" w:rsidRPr="009641BB" w:rsidRDefault="009641BB" w:rsidP="009641BB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ab/>
      </w:r>
      <w:r>
        <w:rPr>
          <w:rFonts w:cstheme="minorHAnsi"/>
          <w:b/>
          <w:bCs/>
          <w:sz w:val="32"/>
          <w:szCs w:val="32"/>
          <w:lang w:bidi="fa-IR"/>
        </w:rPr>
        <w:tab/>
      </w:r>
      <w:r>
        <w:rPr>
          <w:rFonts w:cstheme="minorHAnsi"/>
          <w:b/>
          <w:bCs/>
          <w:sz w:val="32"/>
          <w:szCs w:val="32"/>
          <w:lang w:bidi="fa-IR"/>
        </w:rPr>
        <w:tab/>
      </w:r>
      <w:r>
        <w:rPr>
          <w:rFonts w:cstheme="minorHAnsi"/>
          <w:b/>
          <w:bCs/>
          <w:sz w:val="32"/>
          <w:szCs w:val="32"/>
          <w:lang w:bidi="fa-IR"/>
        </w:rPr>
        <w:tab/>
      </w:r>
      <w:r>
        <w:rPr>
          <w:rFonts w:cstheme="minorHAnsi"/>
          <w:b/>
          <w:bCs/>
          <w:sz w:val="32"/>
          <w:szCs w:val="32"/>
          <w:lang w:bidi="fa-IR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fa-IR"/>
          </w:rPr>
          <m:t>L=T-V</m:t>
        </m:r>
      </m:oMath>
    </w:p>
    <w:p w14:paraId="3B31A576" w14:textId="5DA995BE" w:rsidR="009641BB" w:rsidRDefault="009641BB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6CFE6B3B" w14:textId="4DE28E04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14823BE7" wp14:editId="076F00D4">
            <wp:simplePos x="0" y="0"/>
            <wp:positionH relativeFrom="margin">
              <wp:align>center</wp:align>
            </wp:positionH>
            <wp:positionV relativeFrom="paragraph">
              <wp:posOffset>55328</wp:posOffset>
            </wp:positionV>
            <wp:extent cx="3495675" cy="3501928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01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F77FE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635D106B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67EB5816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5AA3685C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5257A97B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0EE3A992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76E78F32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7CF95C72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4AC5669F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76CE5954" w14:textId="77777777" w:rsidR="004A65D2" w:rsidRDefault="004A65D2" w:rsidP="009641BB">
      <w:pPr>
        <w:rPr>
          <w:rFonts w:cstheme="minorHAnsi"/>
          <w:b/>
          <w:bCs/>
          <w:sz w:val="32"/>
          <w:szCs w:val="32"/>
          <w:lang w:bidi="fa-IR"/>
        </w:rPr>
      </w:pPr>
    </w:p>
    <w:p w14:paraId="53413FC2" w14:textId="11FECB6A" w:rsidR="009641BB" w:rsidRDefault="009641BB" w:rsidP="009641BB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Part 1:  Kinetic Energy(T)</w:t>
      </w:r>
    </w:p>
    <w:p w14:paraId="4CB3B0B4" w14:textId="148EA07B" w:rsidR="00800768" w:rsidRPr="007034AE" w:rsidRDefault="009641BB" w:rsidP="007034AE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Pendulum</w:t>
      </w:r>
      <w:r w:rsidR="008836A6">
        <w:rPr>
          <w:rFonts w:cstheme="minorHAnsi"/>
          <w:b/>
          <w:bCs/>
          <w:sz w:val="32"/>
          <w:szCs w:val="32"/>
          <w:lang w:bidi="fa-IR"/>
        </w:rPr>
        <w:t xml:space="preserve">: </w:t>
      </w:r>
    </w:p>
    <w:p w14:paraId="4801300B" w14:textId="35D97091" w:rsidR="007034AE" w:rsidRPr="007034AE" w:rsidRDefault="00C340D6" w:rsidP="007034AE">
      <w:pPr>
        <w:ind w:left="1440"/>
        <w:rPr>
          <w:rFonts w:eastAsiaTheme="minorEastAsia" w:cstheme="minorHAnsi"/>
          <w:b/>
          <w:bCs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m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I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</m:oMath>
      </m:oMathPara>
    </w:p>
    <w:p w14:paraId="5C699288" w14:textId="66F3E5B1" w:rsidR="007034AE" w:rsidRPr="007034AE" w:rsidRDefault="007034AE" w:rsidP="007034AE">
      <w:pPr>
        <w:ind w:left="1440"/>
        <w:rPr>
          <w:rFonts w:cstheme="minorHAnsi"/>
          <w:sz w:val="32"/>
          <w:szCs w:val="32"/>
          <w:rtl/>
          <w:lang w:bidi="fa-IR"/>
        </w:rPr>
      </w:pPr>
      <w:r w:rsidRPr="007034AE">
        <w:rPr>
          <w:rFonts w:cstheme="minorHAnsi"/>
          <w:sz w:val="32"/>
          <w:szCs w:val="32"/>
          <w:lang w:bidi="fa-IR"/>
        </w:rPr>
        <w:t>And we have:</w:t>
      </w:r>
    </w:p>
    <w:p w14:paraId="2FD7CAED" w14:textId="0781607B" w:rsidR="007034AE" w:rsidRPr="007034AE" w:rsidRDefault="007034AE" w:rsidP="007034AE">
      <w:pPr>
        <w:rPr>
          <w:rFonts w:cstheme="minorHAnsi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v=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ⅆ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ⅆt</m:t>
              </m:r>
            </m:den>
          </m:f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x+l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ⅈ+L</m:t>
              </m:r>
              <m:func>
                <m:func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j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ⅈ+L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ⅈ+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-L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j</m:t>
          </m:r>
        </m:oMath>
      </m:oMathPara>
    </w:p>
    <w:p w14:paraId="147A1DDC" w14:textId="54EB826C" w:rsidR="007034AE" w:rsidRPr="007034AE" w:rsidRDefault="007034AE" w:rsidP="007034AE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 xml:space="preserve">→    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+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+2</m:t>
          </m:r>
          <m:acc>
            <m:accPr>
              <m:chr m:val="̇"/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L</m:t>
          </m:r>
          <m:acc>
            <m:accPr>
              <m:chr m:val="̇"/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θ</m:t>
                  </m:r>
                </m:e>
              </m:d>
            </m:e>
          </m:func>
        </m:oMath>
      </m:oMathPara>
    </w:p>
    <w:p w14:paraId="69F75055" w14:textId="77777777" w:rsidR="007034AE" w:rsidRPr="007034AE" w:rsidRDefault="007034AE" w:rsidP="007034AE">
      <w:pPr>
        <w:rPr>
          <w:rFonts w:cstheme="minorHAnsi"/>
          <w:b/>
          <w:bCs/>
          <w:sz w:val="32"/>
          <w:szCs w:val="32"/>
          <w:lang w:bidi="fa-IR"/>
        </w:rPr>
      </w:pPr>
    </w:p>
    <w:p w14:paraId="68E51378" w14:textId="31232C79" w:rsidR="009641BB" w:rsidRDefault="009641BB" w:rsidP="009641B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Cart</w:t>
      </w:r>
      <w:r w:rsidR="008836A6">
        <w:rPr>
          <w:rFonts w:cstheme="minorHAnsi"/>
          <w:b/>
          <w:bCs/>
          <w:sz w:val="32"/>
          <w:szCs w:val="32"/>
          <w:lang w:bidi="fa-IR"/>
        </w:rPr>
        <w:t>:</w:t>
      </w:r>
      <w:r w:rsidR="008836A6" w:rsidRPr="008836A6">
        <w:t xml:space="preserve"> </w:t>
      </w:r>
      <w:r w:rsidR="008836A6" w:rsidRPr="008836A6">
        <w:rPr>
          <w:sz w:val="32"/>
          <w:szCs w:val="32"/>
        </w:rPr>
        <w:t>The cart has kinetic energy due to its horizontal motion</w:t>
      </w:r>
    </w:p>
    <w:p w14:paraId="72749CD6" w14:textId="265EEE4F" w:rsidR="009641BB" w:rsidRPr="008836A6" w:rsidRDefault="00C340D6" w:rsidP="008836A6">
      <w:pPr>
        <w:rPr>
          <w:rFonts w:cstheme="minorHAnsi"/>
          <w:b/>
          <w:bCs/>
          <w:sz w:val="32"/>
          <w:szCs w:val="32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cart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</m:oMath>
      </m:oMathPara>
    </w:p>
    <w:p w14:paraId="3044950B" w14:textId="6D0405EF" w:rsidR="009641BB" w:rsidRDefault="009641BB" w:rsidP="009641BB">
      <w:pPr>
        <w:rPr>
          <w:rFonts w:cstheme="minorHAnsi"/>
          <w:b/>
          <w:bCs/>
          <w:sz w:val="32"/>
          <w:szCs w:val="32"/>
          <w:lang w:bidi="fa-IR"/>
        </w:rPr>
      </w:pPr>
      <w:r w:rsidRPr="009641BB">
        <w:rPr>
          <w:rFonts w:cstheme="minorHAnsi"/>
          <w:b/>
          <w:bCs/>
          <w:sz w:val="32"/>
          <w:szCs w:val="32"/>
          <w:lang w:bidi="fa-IR"/>
        </w:rPr>
        <w:t xml:space="preserve"> </w:t>
      </w:r>
    </w:p>
    <w:p w14:paraId="4E6493DD" w14:textId="5C04A0BF" w:rsidR="001D327C" w:rsidRDefault="005B10CE" w:rsidP="001D327C">
      <w:pPr>
        <w:ind w:firstLine="720"/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Thus, t</w:t>
      </w:r>
      <w:r w:rsidR="001D327C">
        <w:rPr>
          <w:rFonts w:cstheme="minorHAnsi"/>
          <w:b/>
          <w:bCs/>
          <w:sz w:val="32"/>
          <w:szCs w:val="32"/>
          <w:lang w:bidi="fa-IR"/>
        </w:rPr>
        <w:t>he total kinetic energy is equal to:</w:t>
      </w:r>
    </w:p>
    <w:p w14:paraId="727F33D4" w14:textId="3F776E01" w:rsidR="001D327C" w:rsidRPr="000E7BF2" w:rsidRDefault="00C340D6" w:rsidP="001D327C">
      <w:pPr>
        <w:ind w:left="720" w:hanging="720"/>
        <w:rPr>
          <w:rFonts w:eastAsiaTheme="minorEastAsia" w:cstheme="minorHAnsi"/>
          <w:b/>
          <w:bCs/>
          <w:sz w:val="28"/>
          <w:szCs w:val="28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T = 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pendulum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cart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+L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θ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L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θ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fa-IR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 xml:space="preserve"> </m:t>
          </m:r>
        </m:oMath>
      </m:oMathPara>
    </w:p>
    <w:p w14:paraId="63C3E079" w14:textId="77777777" w:rsidR="000E7BF2" w:rsidRPr="000E7BF2" w:rsidRDefault="000E7BF2" w:rsidP="001D327C">
      <w:pPr>
        <w:ind w:left="720" w:hanging="720"/>
        <w:rPr>
          <w:rFonts w:cstheme="minorHAnsi"/>
          <w:b/>
          <w:bCs/>
          <w:sz w:val="28"/>
          <w:szCs w:val="28"/>
          <w:lang w:bidi="fa-IR"/>
        </w:rPr>
      </w:pPr>
    </w:p>
    <w:p w14:paraId="4F1FE671" w14:textId="65CBB0AE" w:rsidR="00D044C1" w:rsidRDefault="00D044C1" w:rsidP="00D044C1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Part 2: Potential Energy(V)</w:t>
      </w:r>
    </w:p>
    <w:p w14:paraId="5245E331" w14:textId="2BA8E865" w:rsidR="00D044C1" w:rsidRPr="002C2E1D" w:rsidRDefault="00D044C1" w:rsidP="00D044C1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Pendulum</w:t>
      </w:r>
      <w:r w:rsidR="002C2E1D">
        <w:rPr>
          <w:rFonts w:cstheme="minorHAnsi"/>
          <w:b/>
          <w:bCs/>
          <w:sz w:val="32"/>
          <w:szCs w:val="32"/>
          <w:lang w:bidi="fa-IR"/>
        </w:rPr>
        <w:t xml:space="preserve">: </w:t>
      </w:r>
      <w:r w:rsidR="002C2E1D">
        <w:rPr>
          <w:rFonts w:cstheme="minorHAnsi"/>
          <w:sz w:val="32"/>
          <w:szCs w:val="32"/>
          <w:lang w:bidi="fa-IR"/>
        </w:rPr>
        <w:t>The pendulum has gravitational potential energy.</w:t>
      </w:r>
    </w:p>
    <w:p w14:paraId="100EFF48" w14:textId="53421A5A" w:rsidR="00D044C1" w:rsidRPr="002C2E1D" w:rsidRDefault="00C340D6" w:rsidP="002C2E1D">
      <w:pPr>
        <w:rPr>
          <w:rFonts w:cstheme="minorHAnsi"/>
          <w:b/>
          <w:bCs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pendulum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gL</m:t>
          </m:r>
          <m:func>
            <m:func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</m:oMath>
      </m:oMathPara>
    </w:p>
    <w:p w14:paraId="31A89D97" w14:textId="10932925" w:rsidR="00D044C1" w:rsidRPr="002C2E1D" w:rsidRDefault="00D044C1" w:rsidP="00D044C1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 xml:space="preserve">Cart: </w:t>
      </w:r>
      <w:r w:rsidRPr="00D044C1">
        <w:rPr>
          <w:rFonts w:cstheme="minorHAnsi"/>
          <w:sz w:val="32"/>
          <w:szCs w:val="32"/>
          <w:lang w:bidi="fa-IR"/>
        </w:rPr>
        <w:t>the</w:t>
      </w:r>
      <w:r>
        <w:rPr>
          <w:rFonts w:cstheme="minorHAnsi"/>
          <w:sz w:val="32"/>
          <w:szCs w:val="32"/>
          <w:lang w:bidi="fa-IR"/>
        </w:rPr>
        <w:t xml:space="preserve"> cart has no potential energy</w:t>
      </w:r>
    </w:p>
    <w:p w14:paraId="789E3B24" w14:textId="22A01AB6" w:rsidR="002C2E1D" w:rsidRPr="005B10CE" w:rsidRDefault="00C340D6" w:rsidP="002C2E1D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cart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=0</m:t>
          </m:r>
        </m:oMath>
      </m:oMathPara>
    </w:p>
    <w:p w14:paraId="732D7182" w14:textId="31688DAD" w:rsidR="005B10CE" w:rsidRDefault="005B10CE" w:rsidP="002C2E1D">
      <w:pPr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64F6B575" w14:textId="403D9181" w:rsidR="005B10CE" w:rsidRDefault="005B10CE" w:rsidP="005B10CE">
      <w:pPr>
        <w:ind w:firstLine="720"/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Thus, the total potential energy is equal to:</w:t>
      </w:r>
    </w:p>
    <w:p w14:paraId="1503D869" w14:textId="29F9DD98" w:rsidR="005B10CE" w:rsidRDefault="005B10CE" w:rsidP="005B10CE">
      <w:pPr>
        <w:ind w:firstLine="720"/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ab/>
      </w:r>
      <w:r>
        <w:rPr>
          <w:rFonts w:cstheme="minorHAnsi"/>
          <w:b/>
          <w:bCs/>
          <w:sz w:val="32"/>
          <w:szCs w:val="32"/>
          <w:lang w:bidi="fa-IR"/>
        </w:rPr>
        <w:tab/>
      </w:r>
      <w:r w:rsidRPr="005B10CE">
        <w:rPr>
          <w:rFonts w:ascii="Cambria Math" w:hAnsi="Cambria Math" w:cstheme="minorHAnsi"/>
          <w:b/>
          <w:bCs/>
          <w:i/>
          <w:sz w:val="28"/>
          <w:szCs w:val="28"/>
          <w:lang w:bidi="fa-IR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V = 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pendulum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cart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gL</m:t>
          </m:r>
          <m:func>
            <m:func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</m:oMath>
      </m:oMathPara>
    </w:p>
    <w:p w14:paraId="0E6ABF2C" w14:textId="77777777" w:rsidR="00A80AB9" w:rsidRDefault="00A80AB9" w:rsidP="002C2E1D">
      <w:pPr>
        <w:rPr>
          <w:rFonts w:cstheme="minorHAnsi"/>
          <w:b/>
          <w:bCs/>
          <w:sz w:val="32"/>
          <w:szCs w:val="32"/>
          <w:lang w:bidi="fa-IR"/>
        </w:rPr>
      </w:pPr>
    </w:p>
    <w:p w14:paraId="6EB42672" w14:textId="77777777" w:rsidR="00A80AB9" w:rsidRDefault="00A80AB9" w:rsidP="002C2E1D">
      <w:pPr>
        <w:rPr>
          <w:rFonts w:cstheme="minorHAnsi"/>
          <w:b/>
          <w:bCs/>
          <w:sz w:val="32"/>
          <w:szCs w:val="32"/>
          <w:lang w:bidi="fa-IR"/>
        </w:rPr>
      </w:pPr>
    </w:p>
    <w:p w14:paraId="130FECA8" w14:textId="331A5E40" w:rsidR="005B10CE" w:rsidRDefault="00A80AB9" w:rsidP="002C2E1D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Now the Lagrangian can be computed as follows:</w:t>
      </w:r>
    </w:p>
    <w:p w14:paraId="29434089" w14:textId="77777777" w:rsidR="0099625F" w:rsidRPr="0099625F" w:rsidRDefault="00A80AB9" w:rsidP="0099625F">
      <w:pPr>
        <w:jc w:val="center"/>
        <w:rPr>
          <w:rFonts w:eastAsiaTheme="minorEastAsia" w:cstheme="minorHAnsi"/>
          <w:b/>
          <w:bCs/>
          <w:sz w:val="28"/>
          <w:szCs w:val="28"/>
          <w:lang w:bidi="fa-IR"/>
        </w:rPr>
      </w:pPr>
      <m:oMathPara>
        <m:oMathParaPr>
          <m:jc m:val="center"/>
        </m:oMathParaPr>
        <m:oMath>
          <m:r>
            <m:rPr>
              <m:scr m:val="script"/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L=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T-V</m:t>
          </m:r>
        </m:oMath>
      </m:oMathPara>
    </w:p>
    <w:p w14:paraId="159E8E1A" w14:textId="012CC562" w:rsidR="00A80AB9" w:rsidRPr="00B66D42" w:rsidRDefault="00A80AB9" w:rsidP="0099625F">
      <w:pPr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  <w:lang w:bidi="fa-IR"/>
                        </w:rPr>
                        <m:t>L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bidi="fa-IR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L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I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bidi="fa-IR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bidi="fa-I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  <w:lang w:bidi="fa-IR"/>
            </w:rPr>
            <m:t>gL</m:t>
          </m:r>
          <m:func>
            <m:func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</m:oMath>
      </m:oMathPara>
    </w:p>
    <w:p w14:paraId="16D697E6" w14:textId="4B542227" w:rsidR="006762E7" w:rsidRDefault="006762E7" w:rsidP="00B66D42">
      <w:pPr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5EBC86C2" w14:textId="64040DFF" w:rsidR="00B66D42" w:rsidRDefault="00B66D42" w:rsidP="00B66D42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lastRenderedPageBreak/>
        <w:t>As we know, the Euler Lagrange Equation is as follows:</w:t>
      </w:r>
    </w:p>
    <w:p w14:paraId="5CBEFDC0" w14:textId="3BFF5F1D" w:rsidR="00B66D42" w:rsidRPr="001C2DA1" w:rsidRDefault="00C340D6" w:rsidP="001C2DA1">
      <w:pPr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ⅆ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ⅆt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∂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i</m:t>
              </m:r>
            </m:sub>
          </m:sSub>
        </m:oMath>
      </m:oMathPara>
    </w:p>
    <w:p w14:paraId="4EF0B9F2" w14:textId="3C131ED1" w:rsidR="001C2DA1" w:rsidRDefault="001C2DA1" w:rsidP="001C2DA1">
      <w:pPr>
        <w:rPr>
          <w:rFonts w:eastAsiaTheme="minorEastAsia" w:cstheme="minorHAnsi"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w:r w:rsidRPr="001C2DA1">
        <w:rPr>
          <w:rFonts w:eastAsiaTheme="minorEastAsia" w:cstheme="minorHAnsi"/>
          <w:sz w:val="32"/>
          <w:szCs w:val="32"/>
          <w:lang w:bidi="fa-IR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i</m:t>
            </m:r>
          </m:sub>
        </m:sSub>
      </m:oMath>
      <w:r w:rsidRPr="001C2DA1">
        <w:rPr>
          <w:rFonts w:eastAsiaTheme="minorEastAsia" w:cstheme="minorHAnsi"/>
          <w:sz w:val="32"/>
          <w:szCs w:val="32"/>
          <w:lang w:bidi="fa-IR"/>
        </w:rPr>
        <w:t xml:space="preserve"> generally represents external forces.</w:t>
      </w:r>
    </w:p>
    <w:p w14:paraId="44921A02" w14:textId="17A7C37D" w:rsidR="00A34726" w:rsidRDefault="00A34726" w:rsidP="001C2DA1">
      <w:pPr>
        <w:rPr>
          <w:rFonts w:eastAsiaTheme="minorEastAsia" w:cstheme="minorHAnsi"/>
          <w:sz w:val="32"/>
          <w:szCs w:val="32"/>
          <w:lang w:bidi="fa-IR"/>
        </w:rPr>
      </w:pPr>
    </w:p>
    <w:p w14:paraId="235C4D99" w14:textId="14DE17F6" w:rsidR="00334028" w:rsidRDefault="00A34726" w:rsidP="00334028">
      <w:pPr>
        <w:rPr>
          <w:rFonts w:eastAsiaTheme="minorEastAsia" w:cstheme="minorHAnsi"/>
          <w:sz w:val="32"/>
          <w:szCs w:val="32"/>
          <w:lang w:bidi="fa-IR"/>
        </w:rPr>
      </w:pPr>
      <w:r>
        <w:rPr>
          <w:rFonts w:eastAsiaTheme="minorEastAsia" w:cstheme="minorHAnsi"/>
          <w:sz w:val="32"/>
          <w:szCs w:val="32"/>
          <w:lang w:bidi="fa-IR"/>
        </w:rPr>
        <w:t xml:space="preserve">Here, since we have two </w:t>
      </w:r>
      <w:r w:rsidR="00334028">
        <w:rPr>
          <w:rFonts w:eastAsiaTheme="minorEastAsia" w:cstheme="minorHAnsi"/>
          <w:sz w:val="32"/>
          <w:szCs w:val="32"/>
          <w:lang w:bidi="fa-IR"/>
        </w:rPr>
        <w:t>degrees of freedom, we have to solve the Euler-Lagrange equations twice.</w:t>
      </w:r>
    </w:p>
    <w:p w14:paraId="2749E4A7" w14:textId="1056F26D" w:rsidR="00334028" w:rsidRDefault="00334028" w:rsidP="00334028">
      <w:pPr>
        <w:pStyle w:val="ListParagraph"/>
        <w:numPr>
          <w:ilvl w:val="0"/>
          <w:numId w:val="10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 w:rsidRPr="00334028">
        <w:rPr>
          <w:rFonts w:eastAsiaTheme="minorEastAsia" w:cstheme="minorHAnsi"/>
          <w:b/>
          <w:bCs/>
          <w:sz w:val="32"/>
          <w:szCs w:val="32"/>
          <w:lang w:bidi="fa-IR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lang w:bidi="fa-IR"/>
          </w:rPr>
          <m:t>x</m:t>
        </m:r>
      </m:oMath>
      <w:r w:rsidRPr="00334028">
        <w:rPr>
          <w:rFonts w:eastAsiaTheme="minorEastAsia" w:cstheme="minorHAnsi"/>
          <w:b/>
          <w:bCs/>
          <w:sz w:val="32"/>
          <w:szCs w:val="32"/>
          <w:lang w:bidi="fa-IR"/>
        </w:rPr>
        <w:t xml:space="preserve"> (cart’s horizontal position)</w:t>
      </w:r>
    </w:p>
    <w:p w14:paraId="54C0B374" w14:textId="3EE92922" w:rsidR="000C5CF0" w:rsidRPr="000C5CF0" w:rsidRDefault="00C340D6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ⅆ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ⅆt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∂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=F</m:t>
          </m:r>
        </m:oMath>
      </m:oMathPara>
    </w:p>
    <w:p w14:paraId="11DBCB21" w14:textId="380C794B" w:rsidR="000C5CF0" w:rsidRDefault="000C5CF0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7C2F5D25" w14:textId="77777777" w:rsidR="007F3E2D" w:rsidRDefault="000C5CF0" w:rsidP="007F3E2D">
      <w:pPr>
        <w:pStyle w:val="ListParagraph"/>
        <w:numPr>
          <w:ilvl w:val="0"/>
          <w:numId w:val="11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Computing</w:t>
      </w:r>
      <w:r w:rsidR="00C35606">
        <w:rPr>
          <w:rFonts w:eastAsiaTheme="minorEastAsia" w:cstheme="minorHAnsi"/>
          <w:b/>
          <w:bCs/>
          <w:sz w:val="32"/>
          <w:szCs w:val="32"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</m:t>
            </m:r>
            <m:r>
              <m:rPr>
                <m:scr m:val="script"/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x</m:t>
                </m:r>
              </m:e>
            </m:acc>
          </m:den>
        </m:f>
      </m:oMath>
      <w:r w:rsidR="00C35606">
        <w:rPr>
          <w:rFonts w:eastAsiaTheme="minorEastAsia" w:cstheme="minorHAnsi"/>
          <w:b/>
          <w:bCs/>
          <w:sz w:val="32"/>
          <w:szCs w:val="32"/>
          <w:lang w:bidi="fa-IR"/>
        </w:rPr>
        <w:t xml:space="preserve"> </w:t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>:</w:t>
      </w:r>
    </w:p>
    <w:p w14:paraId="6D8B8431" w14:textId="1F6837BF" w:rsidR="00C35606" w:rsidRPr="007F3E2D" w:rsidRDefault="00C340D6" w:rsidP="007F3E2D">
      <w:pPr>
        <w:ind w:left="1440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x</m:t>
                  </m:r>
                </m:e>
              </m:acc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+L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func>
                </m:e>
              </m:func>
            </m:e>
          </m:d>
        </m:oMath>
      </m:oMathPara>
    </w:p>
    <w:p w14:paraId="4B36A85F" w14:textId="766822B1" w:rsidR="007F3E2D" w:rsidRDefault="000C5CF0" w:rsidP="007F3E2D">
      <w:pPr>
        <w:pStyle w:val="ListParagraph"/>
        <w:numPr>
          <w:ilvl w:val="0"/>
          <w:numId w:val="11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Computing</w:t>
      </w:r>
      <w:r w:rsidR="007F3E2D">
        <w:rPr>
          <w:rFonts w:eastAsiaTheme="minorEastAsia" w:cstheme="minorHAnsi"/>
          <w:b/>
          <w:bCs/>
          <w:sz w:val="32"/>
          <w:szCs w:val="32"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</m:t>
            </m:r>
            <m:r>
              <m:rPr>
                <m:scr m:val="script"/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∂x</m:t>
            </m:r>
          </m:den>
        </m:f>
      </m:oMath>
      <w:r w:rsidR="007F3E2D">
        <w:rPr>
          <w:rFonts w:eastAsiaTheme="minorEastAsia" w:cstheme="minorHAnsi"/>
          <w:b/>
          <w:bCs/>
          <w:sz w:val="32"/>
          <w:szCs w:val="32"/>
          <w:lang w:bidi="fa-IR"/>
        </w:rPr>
        <w:t xml:space="preserve"> :</w:t>
      </w:r>
    </w:p>
    <w:p w14:paraId="1407CD53" w14:textId="10A50AF4" w:rsidR="007F3E2D" w:rsidRPr="007F3E2D" w:rsidRDefault="00C340D6" w:rsidP="007F3E2D">
      <w:pPr>
        <w:pStyle w:val="ListParagraph"/>
        <w:ind w:left="180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 xml:space="preserve"> = 0</m:t>
          </m:r>
        </m:oMath>
      </m:oMathPara>
    </w:p>
    <w:p w14:paraId="0451633A" w14:textId="2AD5CA52" w:rsidR="000C5CF0" w:rsidRDefault="000C5CF0" w:rsidP="00FC017B">
      <w:pPr>
        <w:pStyle w:val="ListParagraph"/>
        <w:numPr>
          <w:ilvl w:val="0"/>
          <w:numId w:val="11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Final Equation:</w:t>
      </w:r>
    </w:p>
    <w:p w14:paraId="66BF6E66" w14:textId="6546299B" w:rsidR="00FC017B" w:rsidRPr="00FC017B" w:rsidRDefault="00C340D6" w:rsidP="00FC017B">
      <w:pPr>
        <w:pStyle w:val="ListParagraph"/>
        <w:ind w:left="1800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L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=F</m:t>
          </m:r>
        </m:oMath>
      </m:oMathPara>
    </w:p>
    <w:p w14:paraId="13DC424C" w14:textId="03E8156F" w:rsidR="000C5CF0" w:rsidRDefault="000C5CF0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798B0329" w14:textId="650532CE" w:rsidR="000C5CF0" w:rsidRDefault="000C5CF0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137AECDE" w14:textId="3B54D6FB" w:rsidR="000C5CF0" w:rsidRDefault="000C5CF0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0C825D0" w14:textId="7C577237" w:rsidR="00FC017B" w:rsidRDefault="00FC017B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1C598BF" w14:textId="5481BF76" w:rsidR="00650F4C" w:rsidRDefault="00650F4C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109AF72C" w14:textId="24091CA4" w:rsidR="00650F4C" w:rsidRDefault="00650F4C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0C9C8843" w14:textId="77777777" w:rsidR="00650F4C" w:rsidRDefault="00650F4C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3DCFA4C8" w14:textId="77777777" w:rsidR="00FC017B" w:rsidRPr="000C5CF0" w:rsidRDefault="00FC017B" w:rsidP="000C5CF0">
      <w:pPr>
        <w:pStyle w:val="ListParagraph"/>
        <w:ind w:left="108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EAB11FD" w14:textId="49AADFB4" w:rsidR="00FC017B" w:rsidRPr="00FC017B" w:rsidRDefault="00334028" w:rsidP="00FC017B">
      <w:pPr>
        <w:pStyle w:val="ListParagraph"/>
        <w:numPr>
          <w:ilvl w:val="0"/>
          <w:numId w:val="10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 w:rsidRPr="00334028">
        <w:rPr>
          <w:rFonts w:eastAsiaTheme="minorEastAsia" w:cstheme="minorHAnsi"/>
          <w:b/>
          <w:bCs/>
          <w:sz w:val="32"/>
          <w:szCs w:val="32"/>
          <w:lang w:bidi="fa-IR"/>
        </w:rPr>
        <w:lastRenderedPageBreak/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lang w:bidi="fa-IR"/>
          </w:rPr>
          <m:t>θ</m:t>
        </m:r>
      </m:oMath>
      <w:r w:rsidRPr="00334028">
        <w:rPr>
          <w:rFonts w:eastAsiaTheme="minorEastAsia" w:cstheme="minorHAnsi"/>
          <w:b/>
          <w:bCs/>
          <w:sz w:val="32"/>
          <w:szCs w:val="32"/>
          <w:lang w:bidi="fa-IR"/>
        </w:rPr>
        <w:t>(pendulum angle)</w:t>
      </w:r>
    </w:p>
    <w:p w14:paraId="74F8CDF3" w14:textId="61F15B8E" w:rsidR="00334028" w:rsidRPr="00FC017B" w:rsidRDefault="00C340D6" w:rsidP="00334028">
      <w:pPr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ⅆ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ⅆt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∂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∂θ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=0</m:t>
          </m:r>
        </m:oMath>
      </m:oMathPara>
    </w:p>
    <w:p w14:paraId="04A2658E" w14:textId="70B82B6C" w:rsidR="00FC017B" w:rsidRDefault="00FC017B" w:rsidP="00FC017B">
      <w:pPr>
        <w:pStyle w:val="ListParagraph"/>
        <w:numPr>
          <w:ilvl w:val="0"/>
          <w:numId w:val="12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 xml:space="preserve">Computing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</m:t>
            </m:r>
            <m:r>
              <m:rPr>
                <m:scr m:val="script"/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θ</m:t>
                </m:r>
              </m:e>
            </m:acc>
          </m:den>
        </m:f>
      </m:oMath>
      <w:r>
        <w:rPr>
          <w:rFonts w:eastAsiaTheme="minorEastAsia" w:cstheme="minorHAnsi"/>
          <w:b/>
          <w:bCs/>
          <w:sz w:val="32"/>
          <w:szCs w:val="32"/>
          <w:lang w:bidi="fa-IR"/>
        </w:rPr>
        <w:t xml:space="preserve"> :</w:t>
      </w:r>
    </w:p>
    <w:p w14:paraId="651EB67A" w14:textId="1DCA93E9" w:rsidR="00FC017B" w:rsidRPr="007F3E2D" w:rsidRDefault="00C340D6" w:rsidP="00FC017B">
      <w:pPr>
        <w:ind w:left="1440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θ</m:t>
                  </m:r>
                </m:e>
              </m:acc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x</m:t>
              </m:r>
            </m:e>
          </m:acc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 xml:space="preserve"> +I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</m:oMath>
      </m:oMathPara>
    </w:p>
    <w:p w14:paraId="5279BF58" w14:textId="7928F5DD" w:rsidR="00FC017B" w:rsidRDefault="00FC017B" w:rsidP="00FC017B">
      <w:pPr>
        <w:pStyle w:val="ListParagraph"/>
        <w:numPr>
          <w:ilvl w:val="0"/>
          <w:numId w:val="12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 xml:space="preserve">Computing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</m:t>
            </m:r>
            <m:r>
              <m:rPr>
                <m:scr m:val="script"/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∂θ</m:t>
            </m:r>
          </m:den>
        </m:f>
      </m:oMath>
      <w:r>
        <w:rPr>
          <w:rFonts w:eastAsiaTheme="minorEastAsia" w:cstheme="minorHAnsi"/>
          <w:b/>
          <w:bCs/>
          <w:sz w:val="32"/>
          <w:szCs w:val="32"/>
          <w:lang w:bidi="fa-IR"/>
        </w:rPr>
        <w:t xml:space="preserve"> :</w:t>
      </w:r>
    </w:p>
    <w:p w14:paraId="23AE64B8" w14:textId="374A765E" w:rsidR="00FC017B" w:rsidRPr="003C4CB5" w:rsidRDefault="00C340D6" w:rsidP="00FC017B">
      <w:pPr>
        <w:pStyle w:val="ListParagraph"/>
        <w:ind w:left="180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∂θ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 xml:space="preserve"> = 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x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gL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</m:oMath>
      </m:oMathPara>
    </w:p>
    <w:p w14:paraId="13F5F576" w14:textId="77777777" w:rsidR="003C4CB5" w:rsidRPr="007F3E2D" w:rsidRDefault="003C4CB5" w:rsidP="00FC017B">
      <w:pPr>
        <w:pStyle w:val="ListParagraph"/>
        <w:ind w:left="1800"/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745AA0D6" w14:textId="77777777" w:rsidR="00FC017B" w:rsidRDefault="00FC017B" w:rsidP="00FC017B">
      <w:pPr>
        <w:pStyle w:val="ListParagraph"/>
        <w:numPr>
          <w:ilvl w:val="0"/>
          <w:numId w:val="12"/>
        </w:num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Final Equation:</w:t>
      </w:r>
    </w:p>
    <w:p w14:paraId="53D92235" w14:textId="40E1D87D" w:rsidR="00FC017B" w:rsidRPr="006C0D63" w:rsidRDefault="00C340D6" w:rsidP="006C0D63">
      <w:pPr>
        <w:ind w:left="720" w:firstLine="720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x</m:t>
              </m:r>
            </m:e>
          </m:acc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gL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+I</m:t>
          </m:r>
          <m:acc>
            <m:accPr>
              <m:chr m:val="̈"/>
              <m:ctrlPr>
                <w:rPr>
                  <w:rFonts w:ascii="Cambria Math" w:eastAsiaTheme="minorEastAsia" w:hAnsi="Cambria Math" w:cstheme="minorHAnsi"/>
                  <w:b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x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=0</m:t>
          </m:r>
        </m:oMath>
      </m:oMathPara>
    </w:p>
    <w:p w14:paraId="03523AB2" w14:textId="77777777" w:rsidR="00FC017B" w:rsidRPr="001C2DA1" w:rsidRDefault="00FC017B" w:rsidP="00334028">
      <w:pPr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6FECF425" w14:textId="77777777" w:rsidR="0050362F" w:rsidRDefault="0050362F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6644E075" w14:textId="5E7B9479" w:rsidR="00334028" w:rsidRDefault="0050362F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Finally, as the Euler-Lagrange model we have:</w:t>
      </w:r>
    </w:p>
    <w:p w14:paraId="45FBDD51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39CFB28" w14:textId="0D61DD65" w:rsidR="0050362F" w:rsidRDefault="00C340D6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gL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+I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p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=F</m:t>
                  </m:r>
                </m:e>
              </m:eqArr>
            </m:e>
          </m:d>
        </m:oMath>
      </m:oMathPara>
    </w:p>
    <w:p w14:paraId="1B6141E5" w14:textId="7D29B1EC" w:rsidR="00FD0572" w:rsidRDefault="00FD0572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2E547ED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6AE6F48D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02D1D025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72F2034F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CF7FFDF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22C5A948" w14:textId="6A6653D3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72AAB8F7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5E0DC98" w14:textId="77777777" w:rsidR="00650F4C" w:rsidRDefault="00650F4C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439BB2BB" w14:textId="13FC01E1" w:rsidR="00FD0572" w:rsidRDefault="00FD0572" w:rsidP="00334028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lastRenderedPageBreak/>
        <w:t xml:space="preserve">Solving for 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x</m:t>
            </m:r>
          </m:e>
        </m:acc>
      </m:oMath>
      <w:r>
        <w:rPr>
          <w:rFonts w:eastAsiaTheme="minorEastAsia" w:cstheme="minorHAnsi"/>
          <w:b/>
          <w:bCs/>
          <w:sz w:val="32"/>
          <w:szCs w:val="32"/>
          <w:lang w:bidi="fa-IR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θ</m:t>
            </m:r>
          </m:e>
        </m:acc>
      </m:oMath>
      <w:r>
        <w:rPr>
          <w:rFonts w:eastAsiaTheme="minorEastAsia" w:cstheme="minorHAnsi"/>
          <w:b/>
          <w:bCs/>
          <w:sz w:val="32"/>
          <w:szCs w:val="32"/>
          <w:lang w:bidi="fa-IR"/>
        </w:rPr>
        <w:t xml:space="preserve"> we get:</w:t>
      </w:r>
    </w:p>
    <w:p w14:paraId="3C468030" w14:textId="4B406704" w:rsidR="00FD0572" w:rsidRDefault="00FD0572" w:rsidP="0000185C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θ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(θ)+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(θ)F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  <w:lang w:bidi="fa-IR"/>
                          </w:rPr>
                          <m:t>f(θ) 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sz w:val="32"/>
                                <w:szCs w:val="32"/>
                                <w:lang w:bidi="fa-IR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g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θ</m:t>
                                </m:r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p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L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θ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θ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bidi="fa-I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sz w:val="32"/>
                                            <w:szCs w:val="32"/>
                                            <w:lang w:bidi="fa-IR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(m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 xml:space="preserve"> 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θ)L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  <w:lang w:bidi="fa-IR"/>
                          </w:rPr>
                          <m:t>g(θ)=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sz w:val="32"/>
                                <w:szCs w:val="32"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(m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 xml:space="preserve"> 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θ)L</m:t>
                            </m:r>
                          </m:den>
                        </m:f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 xml:space="preserve"> </m:t>
                </m:r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(x)+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(x)F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  <w:lang w:bidi="fa-IR"/>
                          </w:rPr>
                          <m:t>f(x) 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sz w:val="32"/>
                                <w:szCs w:val="32"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p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g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θ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L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  <w:lang w:bidi="fa-IR"/>
                                      </w:rPr>
                                      <m:t>θ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bidi="fa-IR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b/>
                                                <w:bCs/>
                                                <w:i/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  <m:t>θ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sz w:val="32"/>
                                            <w:szCs w:val="32"/>
                                            <w:lang w:bidi="fa-I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 xml:space="preserve"> 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θ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  <w:lang w:bidi="fa-IR"/>
                          </w:rPr>
                          <m:t>g(x)=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sz w:val="32"/>
                                <w:szCs w:val="32"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 xml:space="preserve"> 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  <w:lang w:bidi="fa-IR"/>
                              </w:rPr>
                              <m:t xml:space="preserve">θ </m:t>
                            </m:r>
                          </m:den>
                        </m:f>
                      </m:e>
                    </m:eqArr>
                  </m:e>
                </m:d>
              </m:e>
            </m:eqArr>
          </m:e>
        </m:d>
      </m:oMath>
    </w:p>
    <w:p w14:paraId="162DC968" w14:textId="75944603" w:rsidR="00480E2F" w:rsidRDefault="00480E2F" w:rsidP="0000185C">
      <w:pPr>
        <w:pStyle w:val="ListParagraph"/>
        <w:ind w:left="1080"/>
        <w:rPr>
          <w:rFonts w:eastAsiaTheme="minorEastAsia" w:cstheme="minorHAnsi"/>
          <w:sz w:val="32"/>
          <w:szCs w:val="32"/>
          <w:rtl/>
          <w:lang w:bidi="fa-IR"/>
        </w:rPr>
      </w:pPr>
    </w:p>
    <w:p w14:paraId="56020F0C" w14:textId="2AAFAB36" w:rsidR="00480E2F" w:rsidRDefault="00480E2F" w:rsidP="00480E2F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To turn it into the state space form, we define the state variables as:</w:t>
      </w:r>
    </w:p>
    <w:p w14:paraId="30481195" w14:textId="2090D588" w:rsidR="00480E2F" w:rsidRDefault="00480E2F" w:rsidP="00480E2F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lang w:bidi="fa-IR"/>
          </w:rPr>
          <m:t xml:space="preserve">x =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 xml:space="preserve">[x 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 xml:space="preserve"> θ 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θ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T</m:t>
            </m:r>
          </m:sup>
        </m:sSup>
      </m:oMath>
    </w:p>
    <w:p w14:paraId="6F5C90C7" w14:textId="1EA8C236" w:rsidR="00480E2F" w:rsidRDefault="00480E2F" w:rsidP="00480E2F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Having:</w:t>
      </w:r>
    </w:p>
    <w:p w14:paraId="4B2F5FC4" w14:textId="620568A5" w:rsidR="00480E2F" w:rsidRDefault="00480E2F" w:rsidP="00480E2F">
      <w:pPr>
        <w:pStyle w:val="ListParagraph"/>
        <w:ind w:left="108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acc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lang w:bidi="fa-IR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lang w:bidi="fa-IR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)</m:t>
                  </m:r>
                </m:e>
              </m:mr>
            </m:m>
          </m:e>
        </m:d>
      </m:oMath>
    </w:p>
    <w:p w14:paraId="14CAE57E" w14:textId="46D2DF0D" w:rsidR="00B93410" w:rsidRDefault="00B93410" w:rsidP="00480E2F">
      <w:pPr>
        <w:pStyle w:val="ListParagraph"/>
        <w:ind w:left="1080"/>
        <w:rPr>
          <w:rFonts w:eastAsiaTheme="minorEastAsia" w:cstheme="minorHAnsi"/>
          <w:sz w:val="32"/>
          <w:szCs w:val="32"/>
          <w:rtl/>
          <w:lang w:bidi="fa-IR"/>
        </w:rPr>
      </w:pPr>
    </w:p>
    <w:p w14:paraId="22C3CC1E" w14:textId="2D01E58B" w:rsidR="00B93410" w:rsidRDefault="00B93410" w:rsidP="00480E2F">
      <w:pPr>
        <w:pStyle w:val="ListParagraph"/>
        <w:ind w:left="1080"/>
        <w:rPr>
          <w:rFonts w:eastAsiaTheme="minorEastAsia" w:cstheme="minorHAnsi"/>
          <w:sz w:val="32"/>
          <w:szCs w:val="32"/>
          <w:lang w:bidi="fa-IR"/>
        </w:rPr>
      </w:pPr>
      <w:r>
        <w:rPr>
          <w:rFonts w:eastAsiaTheme="minorEastAsia" w:cstheme="minorHAnsi"/>
          <w:sz w:val="32"/>
          <w:szCs w:val="32"/>
          <w:lang w:bidi="fa-IR"/>
        </w:rPr>
        <w:t>And as said in the exercise instructions, the model parameters are:</w:t>
      </w:r>
    </w:p>
    <w:p w14:paraId="3CCFC689" w14:textId="02AD3FCF" w:rsidR="00B93410" w:rsidRPr="00654047" w:rsidRDefault="00C340D6" w:rsidP="00B93410">
      <w:pPr>
        <w:pStyle w:val="ListParagraph"/>
        <w:ind w:left="1800" w:firstLine="360"/>
        <w:jc w:val="center"/>
        <w:rPr>
          <w:rFonts w:eastAsiaTheme="minorEastAsia" w:cstheme="minorHAnsi"/>
          <w:sz w:val="32"/>
          <w:szCs w:val="32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 xml:space="preserve">= 0.5 Kg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=2 Kg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L = 0.2 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 xml:space="preserve">g = 9.81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  <w:lang w:bidi="fa-IR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4B758FFC" w14:textId="1A72E1B8" w:rsidR="00654047" w:rsidRDefault="00C340D6" w:rsidP="00B93410">
      <w:pPr>
        <w:pStyle w:val="ListParagraph"/>
        <w:ind w:left="1800" w:firstLine="360"/>
        <w:jc w:val="center"/>
        <w:rPr>
          <w:rFonts w:eastAsiaTheme="minorEastAsia" w:cstheme="minorHAnsi"/>
          <w:sz w:val="32"/>
          <w:szCs w:val="32"/>
          <w:rtl/>
          <w:lang w:bidi="fa-IR"/>
        </w:rPr>
      </w:pPr>
      <w:r>
        <w:rPr>
          <w:rFonts w:eastAsiaTheme="minorEastAsia" w:cstheme="minorHAnsi"/>
          <w:sz w:val="32"/>
          <w:szCs w:val="32"/>
          <w:lang w:bidi="fa-IR"/>
        </w:rPr>
        <w:t>s</w:t>
      </w:r>
    </w:p>
    <w:p w14:paraId="4588C0CE" w14:textId="60807295" w:rsidR="00654047" w:rsidRDefault="00654047" w:rsidP="00654047">
      <w:pPr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3AB8B68A" w14:textId="604DEBF8" w:rsidR="00654047" w:rsidRDefault="00654047" w:rsidP="00654047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lastRenderedPageBreak/>
        <w:t xml:space="preserve">After this, the system is linearized by calculating its </w:t>
      </w:r>
      <w:r w:rsidR="000B1322">
        <w:rPr>
          <w:rFonts w:eastAsiaTheme="minorEastAsia" w:cstheme="minorHAnsi"/>
          <w:b/>
          <w:bCs/>
          <w:sz w:val="32"/>
          <w:szCs w:val="32"/>
          <w:lang w:bidi="fa-IR"/>
        </w:rPr>
        <w:t>J</w:t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>acobian and substituting the equilibrium point</w:t>
      </w:r>
      <w:r w:rsidR="000B1322">
        <w:rPr>
          <w:rFonts w:eastAsiaTheme="minorEastAsia" w:cstheme="minorHAnsi"/>
          <w:b/>
          <w:bCs/>
          <w:sz w:val="32"/>
          <w:szCs w:val="32"/>
          <w:lang w:bidi="fa-IR"/>
        </w:rPr>
        <w:t xml:space="preserve"> </w:t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>(which is 90 degree</w:t>
      </w:r>
      <w:r w:rsidR="000B1322">
        <w:rPr>
          <w:rFonts w:eastAsiaTheme="minorEastAsia" w:cstheme="minorHAnsi"/>
          <w:b/>
          <w:bCs/>
          <w:sz w:val="32"/>
          <w:szCs w:val="32"/>
          <w:lang w:bidi="fa-IR"/>
        </w:rPr>
        <w:t>s</w:t>
      </w:r>
      <w:r>
        <w:rPr>
          <w:rFonts w:eastAsiaTheme="minorEastAsia" w:cstheme="minorHAnsi"/>
          <w:b/>
          <w:bCs/>
          <w:sz w:val="32"/>
          <w:szCs w:val="32"/>
          <w:lang w:bidi="fa-IR"/>
        </w:rPr>
        <w:t xml:space="preserve"> because the pendulum axis is assumed to be upwards).</w:t>
      </w:r>
    </w:p>
    <w:p w14:paraId="2862725F" w14:textId="63CA61DA" w:rsidR="000B1322" w:rsidRDefault="000B1322" w:rsidP="00654047">
      <w:pPr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6618E300" w14:textId="5C683D5A" w:rsidR="000B1322" w:rsidRDefault="000B1322" w:rsidP="00654047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Then a PID Controller is designed using MATLAB PIDTuner and applied as a regulator to keep the system at zero.</w:t>
      </w:r>
    </w:p>
    <w:p w14:paraId="2245F2DF" w14:textId="4B4CCDDA" w:rsidR="000B1322" w:rsidRDefault="000B1322" w:rsidP="000B1322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br/>
        <w:t>Everything is done in MATLAB using Symbolic Math Toolbox and the system in simulated in Simulink.</w:t>
      </w:r>
    </w:p>
    <w:p w14:paraId="5C81EF32" w14:textId="0C301D3A" w:rsidR="000B1322" w:rsidRDefault="000B1322" w:rsidP="000B1322">
      <w:pPr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And the results are as follows:</w:t>
      </w:r>
    </w:p>
    <w:p w14:paraId="2CDDEB60" w14:textId="77777777" w:rsidR="000B1322" w:rsidRDefault="000B1322" w:rsidP="000B1322">
      <w:pPr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05220F34" w14:textId="34286179" w:rsidR="000B1322" w:rsidRDefault="000B1322" w:rsidP="000B1322">
      <w:pPr>
        <w:ind w:firstLine="72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>Non-Linear System Model:</w:t>
      </w:r>
    </w:p>
    <w:p w14:paraId="7199ED6C" w14:textId="6342140F" w:rsidR="000B1322" w:rsidRDefault="000B1322" w:rsidP="000B1322">
      <w:pPr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790871AA" wp14:editId="11405E46">
            <wp:extent cx="4921880" cy="3405352"/>
            <wp:effectExtent l="0" t="0" r="0" b="508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19" cy="34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A63" w14:textId="77777777" w:rsidR="000B1322" w:rsidRDefault="000B1322" w:rsidP="000B1322">
      <w:pPr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5A7C5D23" w14:textId="77777777" w:rsidR="000B1322" w:rsidRDefault="000B1322" w:rsidP="000B1322">
      <w:pPr>
        <w:rPr>
          <w:rFonts w:eastAsiaTheme="minorEastAsia" w:cstheme="minorHAnsi"/>
          <w:b/>
          <w:bCs/>
          <w:sz w:val="32"/>
          <w:szCs w:val="32"/>
          <w:lang w:bidi="fa-IR"/>
        </w:rPr>
      </w:pPr>
    </w:p>
    <w:p w14:paraId="1E0A93F2" w14:textId="3949ACF1" w:rsidR="000B1322" w:rsidRDefault="000B1322" w:rsidP="000B1322">
      <w:pPr>
        <w:ind w:firstLine="720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lastRenderedPageBreak/>
        <w:t>Linearized System:</w:t>
      </w:r>
    </w:p>
    <w:p w14:paraId="5853B396" w14:textId="335B94A7" w:rsidR="000B1322" w:rsidRDefault="000B1322" w:rsidP="000B1322">
      <w:pPr>
        <w:jc w:val="center"/>
        <w:rPr>
          <w:rFonts w:eastAsiaTheme="minorEastAsia" w:cstheme="minorHAnsi"/>
          <w:b/>
          <w:bCs/>
          <w:sz w:val="32"/>
          <w:szCs w:val="32"/>
          <w:lang w:bidi="fa-IR"/>
        </w:rPr>
      </w:pPr>
      <w:r>
        <w:rPr>
          <w:rFonts w:eastAsiaTheme="minorEastAsia" w:cstheme="minorHAnsi"/>
          <w:b/>
          <w:bCs/>
          <w:noProof/>
          <w:sz w:val="32"/>
          <w:szCs w:val="32"/>
          <w:lang w:bidi="fa-IR"/>
        </w:rPr>
        <w:drawing>
          <wp:inline distT="0" distB="0" distL="0" distR="0" wp14:anchorId="6BB48645" wp14:editId="0A1AB4DD">
            <wp:extent cx="4368795" cy="2617076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67" cy="26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8E14" w14:textId="7082C164" w:rsidR="000B1322" w:rsidRPr="000B1322" w:rsidRDefault="000B1322" w:rsidP="000B1322">
      <w:pPr>
        <w:rPr>
          <w:rFonts w:eastAsiaTheme="minorEastAsia" w:cstheme="minorHAnsi"/>
          <w:b/>
          <w:bCs/>
          <w:sz w:val="32"/>
          <w:szCs w:val="32"/>
          <w:rtl/>
          <w:lang w:bidi="fa-IR"/>
        </w:rPr>
      </w:pPr>
      <w:r>
        <w:rPr>
          <w:rFonts w:eastAsiaTheme="minorEastAsia" w:cstheme="minorHAnsi"/>
          <w:b/>
          <w:bCs/>
          <w:sz w:val="32"/>
          <w:szCs w:val="32"/>
          <w:lang w:bidi="fa-IR"/>
        </w:rPr>
        <w:tab/>
      </w:r>
    </w:p>
    <w:sectPr w:rsidR="000B1322" w:rsidRPr="000B1322" w:rsidSect="002C66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74"/>
    <w:multiLevelType w:val="hybridMultilevel"/>
    <w:tmpl w:val="820EE502"/>
    <w:lvl w:ilvl="0" w:tplc="A6E2C39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0E6"/>
    <w:multiLevelType w:val="hybridMultilevel"/>
    <w:tmpl w:val="B356830C"/>
    <w:lvl w:ilvl="0" w:tplc="C3A0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473DF"/>
    <w:multiLevelType w:val="hybridMultilevel"/>
    <w:tmpl w:val="12C69630"/>
    <w:lvl w:ilvl="0" w:tplc="1EA28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180DD8"/>
    <w:multiLevelType w:val="hybridMultilevel"/>
    <w:tmpl w:val="A0C41CFA"/>
    <w:lvl w:ilvl="0" w:tplc="AFD4D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16299"/>
    <w:multiLevelType w:val="hybridMultilevel"/>
    <w:tmpl w:val="46440088"/>
    <w:lvl w:ilvl="0" w:tplc="17BAA96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C48F3"/>
    <w:multiLevelType w:val="hybridMultilevel"/>
    <w:tmpl w:val="21C2539E"/>
    <w:lvl w:ilvl="0" w:tplc="9702B0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E66F6E"/>
    <w:multiLevelType w:val="hybridMultilevel"/>
    <w:tmpl w:val="EF86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F6E8E"/>
    <w:multiLevelType w:val="hybridMultilevel"/>
    <w:tmpl w:val="D9BECD44"/>
    <w:lvl w:ilvl="0" w:tplc="5E009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927259"/>
    <w:multiLevelType w:val="hybridMultilevel"/>
    <w:tmpl w:val="12C69630"/>
    <w:lvl w:ilvl="0" w:tplc="1EA28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5A26DA"/>
    <w:multiLevelType w:val="hybridMultilevel"/>
    <w:tmpl w:val="51F813E4"/>
    <w:lvl w:ilvl="0" w:tplc="73E22A1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3B727E"/>
    <w:multiLevelType w:val="hybridMultilevel"/>
    <w:tmpl w:val="1268A110"/>
    <w:lvl w:ilvl="0" w:tplc="C652C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F5CC0"/>
    <w:multiLevelType w:val="hybridMultilevel"/>
    <w:tmpl w:val="4356ADCC"/>
    <w:lvl w:ilvl="0" w:tplc="09FED5D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BE"/>
    <w:rsid w:val="0000185C"/>
    <w:rsid w:val="00080A16"/>
    <w:rsid w:val="000B1322"/>
    <w:rsid w:val="000C5CF0"/>
    <w:rsid w:val="000E7BF2"/>
    <w:rsid w:val="00106490"/>
    <w:rsid w:val="00125E44"/>
    <w:rsid w:val="001C2DA1"/>
    <w:rsid w:val="001D327C"/>
    <w:rsid w:val="002501AF"/>
    <w:rsid w:val="002C2E1D"/>
    <w:rsid w:val="002C666D"/>
    <w:rsid w:val="00334028"/>
    <w:rsid w:val="00345BAD"/>
    <w:rsid w:val="00377DBE"/>
    <w:rsid w:val="003C4CB5"/>
    <w:rsid w:val="00406615"/>
    <w:rsid w:val="00480E2F"/>
    <w:rsid w:val="00496F8A"/>
    <w:rsid w:val="004A65D2"/>
    <w:rsid w:val="0050362F"/>
    <w:rsid w:val="00587D0F"/>
    <w:rsid w:val="005B10CE"/>
    <w:rsid w:val="00650F4C"/>
    <w:rsid w:val="00654047"/>
    <w:rsid w:val="006737E4"/>
    <w:rsid w:val="006762E7"/>
    <w:rsid w:val="006C0D63"/>
    <w:rsid w:val="007034AE"/>
    <w:rsid w:val="007F3E2D"/>
    <w:rsid w:val="00800768"/>
    <w:rsid w:val="008165A9"/>
    <w:rsid w:val="0085674F"/>
    <w:rsid w:val="008836A6"/>
    <w:rsid w:val="009641BB"/>
    <w:rsid w:val="009830D0"/>
    <w:rsid w:val="0099625F"/>
    <w:rsid w:val="009B1CDC"/>
    <w:rsid w:val="00A34726"/>
    <w:rsid w:val="00A660BF"/>
    <w:rsid w:val="00A76C75"/>
    <w:rsid w:val="00A80AB9"/>
    <w:rsid w:val="00AD0584"/>
    <w:rsid w:val="00B66D42"/>
    <w:rsid w:val="00B93410"/>
    <w:rsid w:val="00C340D6"/>
    <w:rsid w:val="00C35606"/>
    <w:rsid w:val="00D044C1"/>
    <w:rsid w:val="00D1322B"/>
    <w:rsid w:val="00D81A80"/>
    <w:rsid w:val="00E32DBB"/>
    <w:rsid w:val="00E54DB5"/>
    <w:rsid w:val="00EB1AB9"/>
    <w:rsid w:val="00EE086D"/>
    <w:rsid w:val="00F20862"/>
    <w:rsid w:val="00FC017B"/>
    <w:rsid w:val="00FD0572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60A7"/>
  <w15:chartTrackingRefBased/>
  <w15:docId w15:val="{76F07FC4-D557-4BEF-A214-7AC6D7D4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1BB"/>
    <w:rPr>
      <w:color w:val="808080"/>
    </w:rPr>
  </w:style>
  <w:style w:type="character" w:customStyle="1" w:styleId="katex-mathml">
    <w:name w:val="katex-mathml"/>
    <w:basedOn w:val="DefaultParagraphFont"/>
    <w:rsid w:val="00334028"/>
  </w:style>
  <w:style w:type="character" w:customStyle="1" w:styleId="mord">
    <w:name w:val="mord"/>
    <w:basedOn w:val="DefaultParagraphFont"/>
    <w:rsid w:val="00334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64F6-D3A8-4DFD-89E3-52BE343C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Banaan Kiamanesh</dc:creator>
  <cp:keywords/>
  <dc:description/>
  <cp:lastModifiedBy>Banaan Kiamanesh</cp:lastModifiedBy>
  <cp:revision>65</cp:revision>
  <dcterms:created xsi:type="dcterms:W3CDTF">2024-12-23T12:50:00Z</dcterms:created>
  <dcterms:modified xsi:type="dcterms:W3CDTF">2024-12-24T16:22:00Z</dcterms:modified>
</cp:coreProperties>
</file>