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Lessons Learned - Dockerizing Static Site + Node + Supervisor</w:t>
      </w:r>
    </w:p>
    <w:p>
      <w:pPr>
        <w:pStyle w:val="Heading1"/>
      </w:pPr>
      <w:r>
        <w:t>1. CMD vs ENTRYPOINT</w:t>
      </w:r>
    </w:p>
    <w:p>
      <w:pPr>
        <w:pStyle w:val="ListBullet"/>
      </w:pPr>
      <w:r>
        <w:t>Docker only respects the last CMD.</w:t>
      </w:r>
    </w:p>
    <w:p>
      <w:pPr>
        <w:pStyle w:val="ListBullet"/>
      </w:pPr>
      <w:r>
        <w:t>Use exec form for proper signal handling.</w:t>
      </w:r>
    </w:p>
    <w:p>
      <w:pPr>
        <w:pStyle w:val="ListBullet"/>
      </w:pPr>
      <w:r>
        <w:t>Wrap multiple processes in a script or use Supervisor.</w:t>
      </w:r>
    </w:p>
    <w:p>
      <w:pPr>
        <w:pStyle w:val="Heading1"/>
      </w:pPr>
      <w:r>
        <w:t>2. Foreground vs Background Processes</w:t>
      </w:r>
    </w:p>
    <w:p>
      <w:pPr>
        <w:pStyle w:val="ListBullet"/>
      </w:pPr>
      <w:r>
        <w:t>Containers exit when PID 1 stops.</w:t>
      </w:r>
    </w:p>
    <w:p>
      <w:pPr>
        <w:pStyle w:val="ListBullet"/>
      </w:pPr>
      <w:r>
        <w:t>service nginx start forks into background.</w:t>
      </w:r>
    </w:p>
    <w:p>
      <w:pPr>
        <w:pStyle w:val="ListBullet"/>
      </w:pPr>
      <w:r>
        <w:t>Correct approach: nginx -g "daemon off;".</w:t>
      </w:r>
    </w:p>
    <w:p>
      <w:pPr>
        <w:pStyle w:val="Heading1"/>
      </w:pPr>
      <w:r>
        <w:t>3. Supervisor for Multi-Process Management</w:t>
      </w:r>
    </w:p>
    <w:p>
      <w:pPr>
        <w:pStyle w:val="ListBullet"/>
      </w:pPr>
      <w:r>
        <w:t>Supervisor keeps multiple services alive.</w:t>
      </w:r>
    </w:p>
    <w:p>
      <w:pPr>
        <w:pStyle w:val="ListBullet"/>
      </w:pPr>
      <w:r>
        <w:t>Config file defines each program.</w:t>
      </w:r>
    </w:p>
    <w:p>
      <w:pPr>
        <w:pStyle w:val="ListBullet"/>
      </w:pPr>
      <w:r>
        <w:t>Benefits: restarts services, keeps container alive, cleaner than start.sh hacks.</w:t>
      </w:r>
    </w:p>
    <w:p>
      <w:pPr>
        <w:pStyle w:val="Heading1"/>
      </w:pPr>
      <w:r>
        <w:t>4. Reverse Proxy with Nginx</w:t>
      </w:r>
    </w:p>
    <w:p>
      <w:pPr>
        <w:pStyle w:val="ListBullet"/>
      </w:pPr>
      <w:r>
        <w:t>Configure Nginx to proxy /api to Node.</w:t>
      </w:r>
    </w:p>
    <w:p>
      <w:pPr>
        <w:pStyle w:val="ListBullet"/>
      </w:pPr>
      <w:r>
        <w:t>Users only hit port 80.</w:t>
      </w:r>
    </w:p>
    <w:p>
      <w:pPr>
        <w:pStyle w:val="ListBullet"/>
      </w:pPr>
      <w:r>
        <w:t>Cleaner architecture.</w:t>
      </w:r>
    </w:p>
    <w:p>
      <w:pPr>
        <w:pStyle w:val="Heading1"/>
      </w:pPr>
      <w:r>
        <w:t>5. Build Arguments &amp; Environment Variables</w:t>
      </w:r>
    </w:p>
    <w:p>
      <w:pPr>
        <w:pStyle w:val="ListBullet"/>
      </w:pPr>
      <w:r>
        <w:t>Use ARG for build-time values.</w:t>
      </w:r>
    </w:p>
    <w:p>
      <w:pPr>
        <w:pStyle w:val="ListBullet"/>
      </w:pPr>
      <w:r>
        <w:t>Use ENV for runtime values.</w:t>
      </w:r>
    </w:p>
    <w:p>
      <w:pPr>
        <w:pStyle w:val="Heading1"/>
      </w:pPr>
      <w:r>
        <w:t>6. Debugging Containers</w:t>
      </w:r>
    </w:p>
    <w:p>
      <w:pPr>
        <w:pStyle w:val="ListBullet"/>
      </w:pPr>
      <w:r>
        <w:t>docker logs &lt;id&gt; to check why exited.</w:t>
      </w:r>
    </w:p>
    <w:p>
      <w:pPr>
        <w:pStyle w:val="ListBullet"/>
      </w:pPr>
      <w:r>
        <w:t>docker exec -it &lt;name&gt; bash to open shell.</w:t>
      </w:r>
    </w:p>
    <w:p>
      <w:pPr>
        <w:pStyle w:val="ListBullet"/>
      </w:pPr>
      <w:r>
        <w:t>Use sh if bash not installed.</w:t>
      </w:r>
    </w:p>
    <w:p>
      <w:pPr>
        <w:pStyle w:val="Heading1"/>
      </w:pPr>
      <w:r>
        <w:t>7. File Structure Matters</w:t>
      </w:r>
    </w:p>
    <w:p>
      <w:pPr>
        <w:pStyle w:val="ListBullet"/>
      </w:pPr>
      <w:r>
        <w:t>Keep clean layout with Dockerfile, supervisord.conf, static assets, Node app, Terraform, Packer.</w:t>
      </w:r>
    </w:p>
    <w:p>
      <w:pPr>
        <w:pStyle w:val="Heading1"/>
      </w:pPr>
      <w:r>
        <w:t>Final Outcome</w:t>
      </w:r>
    </w:p>
    <w:p>
      <w:pPr>
        <w:pStyle w:val="ListBullet"/>
      </w:pPr>
      <w:r>
        <w:t>Robust Docker image serving static content with Nginx.</w:t>
      </w:r>
    </w:p>
    <w:p>
      <w:pPr>
        <w:pStyle w:val="ListBullet"/>
      </w:pPr>
      <w:r>
        <w:t>Node backend runs if present.</w:t>
      </w:r>
    </w:p>
    <w:p>
      <w:pPr>
        <w:pStyle w:val="ListBullet"/>
      </w:pPr>
      <w:r>
        <w:t>Supervisor manages both.</w:t>
      </w:r>
    </w:p>
    <w:p>
      <w:pPr>
        <w:pStyle w:val="ListBullet"/>
      </w:pPr>
      <w:r>
        <w:t>Terraform &amp; Packer installed.</w:t>
      </w:r>
    </w:p>
    <w:p>
      <w:pPr>
        <w:pStyle w:val="ListBullet"/>
      </w:pPr>
      <w:r>
        <w:t>Container stays alive reliably.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