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INVOICE</w:t>
      </w:r>
    </w:p>
    <w:p/>
    <w:p>
      <w:r>
        <w:rPr>
          <w:b/>
        </w:rPr>
        <w:t xml:space="preserve">Client:         </w:t>
      </w:r>
      <w:sdt>
        <w:sdtPr>
          <w:alias w:val="client_name"/>
          <w:tag w:val="client_name"/>
          <w:text/>
        </w:sdtPr>
        <w:sdtContent>
          <w:r>
            <w:t xml:space="preserve">Acme Corp</w:t>
          </w:r>
        </w:sdtContent>
      </w:sdt>
    </w:p>
    <w:p>
      <w:r>
        <w:rPr>
          <w:b/>
        </w:rPr>
        <w:t xml:space="preserve">Invoice #:      </w:t>
      </w:r>
      <w:sdt>
        <w:sdtPr>
          <w:alias w:val="invoice_number"/>
          <w:tag w:val="invoice_number"/>
          <w:text/>
        </w:sdtPr>
        <w:sdtContent>
          <w:r>
            <w:t xml:space="preserve">INV-0001</w:t>
          </w:r>
        </w:sdtContent>
      </w:sdt>
    </w:p>
    <w:p>
      <w:r>
        <w:rPr>
          <w:b/>
        </w:rPr>
        <w:t xml:space="preserve">Invoice Date:   </w:t>
      </w:r>
      <w:sdt>
        <w:sdtPr>
          <w:alias w:val="invoice_date"/>
          <w:tag w:val="invoice_date"/>
          <w:text/>
        </w:sdtPr>
        <w:sdtContent>
          <w:r>
            <w:t xml:space="preserve">2026-06-18</w:t>
          </w:r>
        </w:sdtContent>
      </w:sdt>
    </w:p>
    <w:p>
      <w:r>
        <w:rPr>
          <w:b/>
        </w:rPr>
        <w:t xml:space="preserve">Total Due:      </w:t>
      </w:r>
      <w:sdt>
        <w:sdtPr>
          <w:alias w:val="total_due"/>
          <w:tag w:val="total_due"/>
          <w:text/>
        </w:sdtPr>
        <w:sdtContent>
          <w:r>
            <w:t xml:space="preserve">$0.00</w:t>
          </w:r>
        </w:sdtContent>
      </w:sdt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Unit Price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sdt>
              <w:sdtPr>
                <w:alias w:val="item_description"/>
                <w:tag w:val="item_description"/>
                <w:text/>
              </w:sdtPr>
              <w:sdtContent>
                <w:r>
                  <w:t xml:space="preserve">item_description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alias w:val="item_qty"/>
                <w:tag w:val="item_qty"/>
                <w:text/>
              </w:sdtPr>
              <w:sdtContent>
                <w:r>
                  <w:t xml:space="preserve">item_qty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alias w:val="item_unit_price"/>
                <w:tag w:val="item_unit_price"/>
                <w:text/>
              </w:sdtPr>
              <w:sdtContent>
                <w:r>
                  <w:t xml:space="preserve">item_unit_price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alias w:val="item_total"/>
                <w:tag w:val="item_total"/>
                <w:text/>
              </w:sdtPr>
              <w:sdtContent>
                <w:r>
                  <w:t xml:space="preserve">item_total</w:t>
                </w:r>
              </w:sdtContent>
            </w:sdt>
          </w:p>
        </w:tc>
      </w:tr>
    </w:tbl>
    <w:p/>
    <w:p>
      <w:pPr>
        <w:jc w:val="center"/>
      </w:pPr>
      <w:r>
        <w:t>Thank you for your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