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4185" w14:textId="77777777" w:rsidR="00FD657C" w:rsidRPr="004B3543" w:rsidRDefault="00FD657C" w:rsidP="00FD657C">
      <w:pPr>
        <w:rPr>
          <w:b/>
        </w:rPr>
      </w:pPr>
      <w:r>
        <w:rPr>
          <w:b/>
        </w:rPr>
        <w:t>TEC 5343 Multimedia Web Technology</w:t>
      </w:r>
    </w:p>
    <w:p w14:paraId="4D117907" w14:textId="77777777" w:rsidR="006458D1" w:rsidRDefault="006458D1"/>
    <w:p w14:paraId="325CD191" w14:textId="781F4EFB" w:rsidR="006458D1" w:rsidRPr="004B3543" w:rsidRDefault="009F594F">
      <w:pPr>
        <w:rPr>
          <w:b/>
        </w:rPr>
      </w:pPr>
      <w:r>
        <w:rPr>
          <w:b/>
        </w:rPr>
        <w:t>Final Project</w:t>
      </w:r>
      <w:r w:rsidR="006458D1" w:rsidRPr="004B3543">
        <w:rPr>
          <w:b/>
        </w:rPr>
        <w:t xml:space="preserve"> Instructions</w:t>
      </w:r>
      <w:r w:rsidR="00E231F8">
        <w:rPr>
          <w:b/>
        </w:rPr>
        <w:t xml:space="preserve"> – </w:t>
      </w:r>
      <w:r>
        <w:rPr>
          <w:b/>
        </w:rPr>
        <w:t>See Final Project Schedule for Due Dates!</w:t>
      </w:r>
    </w:p>
    <w:p w14:paraId="32DB7F9D" w14:textId="77777777" w:rsidR="00FA27D1" w:rsidRDefault="00FA27D1" w:rsidP="00B27844">
      <w:pPr>
        <w:rPr>
          <w:b/>
          <w:bCs/>
          <w:color w:val="FF0000"/>
        </w:rPr>
      </w:pPr>
      <w:r w:rsidRPr="001B7B39">
        <w:rPr>
          <w:b/>
          <w:bCs/>
          <w:color w:val="FF0000"/>
        </w:rPr>
        <w:t>NOTE: THIS ASSIGNMENT IS TO BE COMPLETED IN INDIVIDUALLY (THIS IS NOT A GROUP PROJECT)</w:t>
      </w:r>
    </w:p>
    <w:p w14:paraId="29BB7CD5" w14:textId="36C6A8E7" w:rsidR="00FA27D1" w:rsidRPr="001B7B39" w:rsidRDefault="00FA27D1" w:rsidP="00FA27D1">
      <w:pPr>
        <w:rPr>
          <w:b/>
          <w:bCs/>
          <w:color w:val="FF0000"/>
        </w:rPr>
      </w:pPr>
      <w:r>
        <w:rPr>
          <w:b/>
          <w:bCs/>
          <w:color w:val="FF0000"/>
        </w:rPr>
        <w:t>NOTE: THIS ASSIGNMENT CONTAINS 6 TOTAL STEPS ON 3 TOTAL PAGES.  BE SURE TO READ EVERYTHING!</w:t>
      </w:r>
    </w:p>
    <w:tbl>
      <w:tblPr>
        <w:tblStyle w:val="TableGrid"/>
        <w:tblW w:w="0" w:type="auto"/>
        <w:tblLook w:val="04A0" w:firstRow="1" w:lastRow="0" w:firstColumn="1" w:lastColumn="0" w:noHBand="0" w:noVBand="1"/>
      </w:tblPr>
      <w:tblGrid>
        <w:gridCol w:w="663"/>
        <w:gridCol w:w="8835"/>
        <w:gridCol w:w="1292"/>
      </w:tblGrid>
      <w:tr w:rsidR="00E231F8" w14:paraId="13C10851" w14:textId="77777777" w:rsidTr="00926673">
        <w:tc>
          <w:tcPr>
            <w:tcW w:w="663" w:type="dxa"/>
          </w:tcPr>
          <w:p w14:paraId="5B80E81B" w14:textId="77777777" w:rsidR="00E231F8" w:rsidRPr="004B3543" w:rsidRDefault="00E231F8" w:rsidP="009D37C9">
            <w:pPr>
              <w:jc w:val="center"/>
              <w:rPr>
                <w:b/>
              </w:rPr>
            </w:pPr>
            <w:r w:rsidRPr="004B3543">
              <w:rPr>
                <w:b/>
              </w:rPr>
              <w:t>Step</w:t>
            </w:r>
          </w:p>
        </w:tc>
        <w:tc>
          <w:tcPr>
            <w:tcW w:w="8835" w:type="dxa"/>
          </w:tcPr>
          <w:p w14:paraId="7B55464C" w14:textId="77777777" w:rsidR="00E231F8" w:rsidRPr="004B3543" w:rsidRDefault="00E231F8" w:rsidP="009D37C9">
            <w:pPr>
              <w:rPr>
                <w:b/>
              </w:rPr>
            </w:pPr>
            <w:r w:rsidRPr="004B3543">
              <w:rPr>
                <w:b/>
              </w:rPr>
              <w:t>Instructions</w:t>
            </w:r>
          </w:p>
        </w:tc>
        <w:tc>
          <w:tcPr>
            <w:tcW w:w="1292" w:type="dxa"/>
          </w:tcPr>
          <w:p w14:paraId="1176C06E" w14:textId="77777777" w:rsidR="00E231F8" w:rsidRPr="004B3543" w:rsidRDefault="00E231F8" w:rsidP="009D37C9">
            <w:pPr>
              <w:jc w:val="center"/>
              <w:rPr>
                <w:b/>
              </w:rPr>
            </w:pPr>
            <w:r w:rsidRPr="004B3543">
              <w:rPr>
                <w:b/>
              </w:rPr>
              <w:t>Complete?</w:t>
            </w:r>
          </w:p>
        </w:tc>
      </w:tr>
      <w:tr w:rsidR="00E231F8" w14:paraId="239AEDAB" w14:textId="77777777" w:rsidTr="00926673">
        <w:tc>
          <w:tcPr>
            <w:tcW w:w="663" w:type="dxa"/>
          </w:tcPr>
          <w:p w14:paraId="6F68C26C" w14:textId="341E16E2" w:rsidR="00E231F8" w:rsidRDefault="00E231F8" w:rsidP="009D37C9">
            <w:r>
              <w:t>(</w:t>
            </w:r>
            <w:r w:rsidR="00926673">
              <w:t>1</w:t>
            </w:r>
            <w:r>
              <w:t>)</w:t>
            </w:r>
          </w:p>
        </w:tc>
        <w:tc>
          <w:tcPr>
            <w:tcW w:w="8835" w:type="dxa"/>
          </w:tcPr>
          <w:p w14:paraId="2D6D47A6" w14:textId="2C12FEE3" w:rsidR="00231D82" w:rsidRDefault="005F544C" w:rsidP="00F07879">
            <w:r>
              <w:t xml:space="preserve">You are tasked with developing, from scratch, a website for an organization that is either real or fictitious.  This is a MAJOR project, worth 25% of your grade in total, and should be treated with as much seriousness as such a valuable project entails.  You should approach this project with the same methodologies employed by the Web Development Cycle (which is covered by </w:t>
            </w:r>
            <w:r w:rsidR="00FA27D1">
              <w:t xml:space="preserve">Web Development </w:t>
            </w:r>
            <w:r>
              <w:t>Lecture Video 2).</w:t>
            </w:r>
          </w:p>
          <w:p w14:paraId="603F0945" w14:textId="77777777" w:rsidR="005F544C" w:rsidRDefault="005F544C" w:rsidP="00F07879"/>
          <w:p w14:paraId="7992D6DD" w14:textId="77777777" w:rsidR="005F544C" w:rsidRPr="00124894" w:rsidRDefault="005F544C" w:rsidP="00F07879">
            <w:pPr>
              <w:rPr>
                <w:b/>
                <w:bCs/>
              </w:rPr>
            </w:pPr>
            <w:r w:rsidRPr="00124894">
              <w:rPr>
                <w:b/>
                <w:bCs/>
              </w:rPr>
              <w:t>The following criteria are REQUIRED as expected minimums for the project:</w:t>
            </w:r>
          </w:p>
          <w:p w14:paraId="10A2664A" w14:textId="53BF5AEF" w:rsidR="005F544C" w:rsidRDefault="005F544C" w:rsidP="00F07879">
            <w:r>
              <w:t>(1a) The site must be planned utilizing wireframes</w:t>
            </w:r>
            <w:r w:rsidR="00335222">
              <w:t>.</w:t>
            </w:r>
          </w:p>
          <w:p w14:paraId="22189755" w14:textId="77777777" w:rsidR="005F544C" w:rsidRDefault="005F544C" w:rsidP="00F07879">
            <w:r>
              <w:t>(1b) The site must promote the products and/or services of an organization.</w:t>
            </w:r>
          </w:p>
          <w:p w14:paraId="36B63587" w14:textId="77777777" w:rsidR="005F544C" w:rsidRDefault="005F544C" w:rsidP="00F07879">
            <w:r>
              <w:t>(1c) The website must be published and accessible on a web server.</w:t>
            </w:r>
          </w:p>
          <w:p w14:paraId="4E767BCA" w14:textId="0ADBD6E6" w:rsidR="005F544C" w:rsidRDefault="005F544C" w:rsidP="00F07879">
            <w:r>
              <w:t>(1d) The site must employ Responsive Web Design</w:t>
            </w:r>
            <w:r w:rsidR="0075075F">
              <w:t xml:space="preserve"> and be designed for accessibility</w:t>
            </w:r>
            <w:r>
              <w:t>.</w:t>
            </w:r>
          </w:p>
          <w:p w14:paraId="4CB936F0" w14:textId="77777777" w:rsidR="005F544C" w:rsidRDefault="005F544C" w:rsidP="00F07879">
            <w:r>
              <w:t>(1e) All graphics and media (such as videos and images) must also employ Responsive Web Design.</w:t>
            </w:r>
          </w:p>
          <w:p w14:paraId="7D9242CD" w14:textId="0BB25CB3" w:rsidR="005F544C" w:rsidRDefault="005F544C" w:rsidP="00F07879">
            <w:r>
              <w:t>(1f) All embedded APIs must also employ Responsive Web Design.</w:t>
            </w:r>
          </w:p>
          <w:p w14:paraId="549AE8E9" w14:textId="3D7F7183" w:rsidR="005F544C" w:rsidRDefault="005F544C" w:rsidP="00F07879">
            <w:r>
              <w:t>(1g) The website must function in Google Chrome, Firefox, Safari, and Microsoft Edge.</w:t>
            </w:r>
          </w:p>
          <w:p w14:paraId="5D3294DE" w14:textId="396826FE" w:rsidR="005F544C" w:rsidRDefault="005F544C" w:rsidP="00F07879">
            <w:r>
              <w:t>(1h) The website must function properly on desktop computers, tablet devices, and smartphones.</w:t>
            </w:r>
          </w:p>
          <w:p w14:paraId="6BACBDF5" w14:textId="71399E98" w:rsidR="005F544C" w:rsidRDefault="005F544C" w:rsidP="00F07879">
            <w:r>
              <w:t>(1i) The website must be written from scratch and be compliant with HTML5 and CSS3 standards.</w:t>
            </w:r>
          </w:p>
          <w:p w14:paraId="4A862867" w14:textId="1E3D1913" w:rsidR="005F544C" w:rsidRDefault="005F544C" w:rsidP="00F07879">
            <w:r>
              <w:t>(1j) The website must utilize interactive elements created with JavaScript and/or jQuery.</w:t>
            </w:r>
          </w:p>
          <w:p w14:paraId="28F7B828" w14:textId="40425DEE" w:rsidR="005F544C" w:rsidRDefault="005F544C" w:rsidP="00F07879">
            <w:r>
              <w:t>(1k) The website should utilize principles of Search Engine Optimization.</w:t>
            </w:r>
          </w:p>
          <w:p w14:paraId="4D1A4CED" w14:textId="33D914E4" w:rsidR="005F544C" w:rsidRDefault="005F544C" w:rsidP="00F07879">
            <w:r>
              <w:t xml:space="preserve">(1l) </w:t>
            </w:r>
            <w:r w:rsidRPr="005103CC">
              <w:rPr>
                <w:b/>
                <w:bCs/>
              </w:rPr>
              <w:t>The website must be validated by an HTML and CSS validation source</w:t>
            </w:r>
            <w:r w:rsidR="00335222" w:rsidRPr="005103CC">
              <w:rPr>
                <w:b/>
                <w:bCs/>
              </w:rPr>
              <w:t>, and proof must be provided of results and accompanied by written justifications of any unresolved errors.</w:t>
            </w:r>
            <w:r w:rsidR="005103CC" w:rsidRPr="005103CC">
              <w:rPr>
                <w:b/>
                <w:bCs/>
              </w:rPr>
              <w:t xml:space="preserve">  Submit this with your final project submission to the D2L Dropbox.</w:t>
            </w:r>
          </w:p>
          <w:p w14:paraId="56C304A8" w14:textId="73A02114" w:rsidR="00335222" w:rsidRDefault="00335222" w:rsidP="00F07879">
            <w:r>
              <w:t>(1m) The website must be tested by at least two other people.</w:t>
            </w:r>
          </w:p>
          <w:p w14:paraId="61220349" w14:textId="623241DD" w:rsidR="00335222" w:rsidRDefault="00335222" w:rsidP="00F07879">
            <w:r>
              <w:t>(1n) The website must include a contact form.</w:t>
            </w:r>
          </w:p>
          <w:p w14:paraId="3D1593B3" w14:textId="7132567A" w:rsidR="00335222" w:rsidRDefault="00335222" w:rsidP="00F07879">
            <w:r>
              <w:t>(1o) The website must utilize good practices of design and typographical principles.</w:t>
            </w:r>
          </w:p>
          <w:p w14:paraId="332C857A" w14:textId="4CD8DB23" w:rsidR="00335222" w:rsidRDefault="00335222" w:rsidP="00F07879">
            <w:r>
              <w:t>(1p) The website must contain at least four pages: (1) Home (index.html), About (about.html), Products/Services (products.html or services.html), and Contact (contact.html).</w:t>
            </w:r>
          </w:p>
          <w:p w14:paraId="365B9C18" w14:textId="7496873C" w:rsidR="00335222" w:rsidRDefault="00335222" w:rsidP="00F07879">
            <w:r>
              <w:t xml:space="preserve">(1q) </w:t>
            </w:r>
            <w:r w:rsidRPr="005103CC">
              <w:rPr>
                <w:b/>
                <w:bCs/>
              </w:rPr>
              <w:t>Prior to final submission of the website to the D2L Dropbox, you will need to complete a 5-minute video presentation of your website to be viewed by peers in your critique group.  The presentation must cover the following points: (1) Describe the real or fictitious organization the site was designed for, (2) Demonstrate the Responsive Web Design functionality that you have created, (3) Highlight any unique showpiece features you have created, (4) Provide detail on other items you would have liked to have incorporated into the site.  This video presentation must be submitted to the D2L Discussion board created for this purpose so that your site can be critiqued by your group.</w:t>
            </w:r>
          </w:p>
          <w:p w14:paraId="4DCEF36B" w14:textId="690BAE30" w:rsidR="00335222" w:rsidRDefault="00335222" w:rsidP="00F07879">
            <w:r>
              <w:t xml:space="preserve">(1r) Within your peer critique group discussions, you are to view the presentations of each of your fellow </w:t>
            </w:r>
            <w:r w:rsidR="00124894">
              <w:t>groupmates and</w:t>
            </w:r>
            <w:r>
              <w:t xml:space="preserve"> offer reasoned and helpful feedback on things that can be improved upon.  You should be prepared to answer all of the questions provided for you in the discussion prompt and provide justification.</w:t>
            </w:r>
          </w:p>
          <w:p w14:paraId="1FC80784" w14:textId="731564BE" w:rsidR="005F544C" w:rsidRPr="001D3BC2" w:rsidRDefault="00335222" w:rsidP="00F07879">
            <w:r>
              <w:lastRenderedPageBreak/>
              <w:t xml:space="preserve">(1s) Submit your work to the appropriate D2L </w:t>
            </w:r>
            <w:proofErr w:type="spellStart"/>
            <w:r>
              <w:t>Dropboxes</w:t>
            </w:r>
            <w:proofErr w:type="spellEnd"/>
            <w:r>
              <w:t xml:space="preserve"> </w:t>
            </w:r>
            <w:r w:rsidR="007209AA">
              <w:t xml:space="preserve">or Discussions </w:t>
            </w:r>
            <w:r>
              <w:t xml:space="preserve">at </w:t>
            </w:r>
            <w:r w:rsidR="007209AA">
              <w:t>or</w:t>
            </w:r>
            <w:r>
              <w:t xml:space="preserve"> before their due dates.</w:t>
            </w:r>
          </w:p>
        </w:tc>
        <w:sdt>
          <w:sdtPr>
            <w:rPr>
              <w:b/>
              <w:bCs/>
            </w:rPr>
            <w:id w:val="600613169"/>
            <w14:checkbox>
              <w14:checked w14:val="1"/>
              <w14:checkedState w14:val="2612" w14:font="MS Gothic"/>
              <w14:uncheckedState w14:val="2610" w14:font="MS Gothic"/>
            </w14:checkbox>
          </w:sdtPr>
          <w:sdtContent>
            <w:tc>
              <w:tcPr>
                <w:tcW w:w="1292" w:type="dxa"/>
                <w:vAlign w:val="center"/>
              </w:tcPr>
              <w:p w14:paraId="57D50E85" w14:textId="263474C2" w:rsidR="00E231F8" w:rsidRDefault="000228AF" w:rsidP="001B789F">
                <w:pPr>
                  <w:jc w:val="center"/>
                </w:pPr>
                <w:r>
                  <w:rPr>
                    <w:rFonts w:ascii="MS Gothic" w:eastAsia="MS Gothic" w:hAnsi="MS Gothic" w:hint="eastAsia"/>
                    <w:b/>
                    <w:bCs/>
                  </w:rPr>
                  <w:t>☒</w:t>
                </w:r>
              </w:p>
            </w:tc>
          </w:sdtContent>
        </w:sdt>
      </w:tr>
    </w:tbl>
    <w:p w14:paraId="099C7B70" w14:textId="76118776" w:rsidR="004B3543" w:rsidRDefault="004B3543"/>
    <w:tbl>
      <w:tblPr>
        <w:tblStyle w:val="TableGrid"/>
        <w:tblW w:w="0" w:type="auto"/>
        <w:tblLook w:val="04A0" w:firstRow="1" w:lastRow="0" w:firstColumn="1" w:lastColumn="0" w:noHBand="0" w:noVBand="1"/>
      </w:tblPr>
      <w:tblGrid>
        <w:gridCol w:w="663"/>
        <w:gridCol w:w="8835"/>
        <w:gridCol w:w="1292"/>
      </w:tblGrid>
      <w:tr w:rsidR="00F949ED" w14:paraId="57A973A0" w14:textId="77777777" w:rsidTr="00C974FD">
        <w:tc>
          <w:tcPr>
            <w:tcW w:w="535" w:type="dxa"/>
          </w:tcPr>
          <w:p w14:paraId="29D57A2F" w14:textId="77777777" w:rsidR="00F949ED" w:rsidRPr="004B3543" w:rsidRDefault="00F949ED" w:rsidP="00C974FD">
            <w:pPr>
              <w:jc w:val="center"/>
              <w:rPr>
                <w:b/>
              </w:rPr>
            </w:pPr>
            <w:r w:rsidRPr="004B3543">
              <w:rPr>
                <w:b/>
              </w:rPr>
              <w:t>Step</w:t>
            </w:r>
          </w:p>
        </w:tc>
        <w:tc>
          <w:tcPr>
            <w:tcW w:w="8963" w:type="dxa"/>
          </w:tcPr>
          <w:p w14:paraId="7DBD29DF" w14:textId="30C44A5F" w:rsidR="00F949ED" w:rsidRPr="004B3543" w:rsidRDefault="00F949ED" w:rsidP="00C974FD">
            <w:pPr>
              <w:rPr>
                <w:b/>
              </w:rPr>
            </w:pPr>
            <w:r w:rsidRPr="004B3543">
              <w:rPr>
                <w:b/>
              </w:rPr>
              <w:t>Instructions</w:t>
            </w:r>
            <w:r w:rsidR="0075075F">
              <w:rPr>
                <w:b/>
              </w:rPr>
              <w:t xml:space="preserve"> – WIREFRAMING – </w:t>
            </w:r>
            <w:r w:rsidR="0075075F" w:rsidRPr="00124894">
              <w:rPr>
                <w:b/>
                <w:highlight w:val="yellow"/>
              </w:rPr>
              <w:t xml:space="preserve">DUE </w:t>
            </w:r>
            <w:r w:rsidR="00253DA5">
              <w:rPr>
                <w:b/>
                <w:highlight w:val="yellow"/>
              </w:rPr>
              <w:t>SUNDAY @ 11:59 PM OF WEEK 11</w:t>
            </w:r>
          </w:p>
        </w:tc>
        <w:tc>
          <w:tcPr>
            <w:tcW w:w="1292" w:type="dxa"/>
          </w:tcPr>
          <w:p w14:paraId="5CFC572E" w14:textId="77777777" w:rsidR="00F949ED" w:rsidRPr="004B3543" w:rsidRDefault="00F949ED" w:rsidP="00C974FD">
            <w:pPr>
              <w:jc w:val="center"/>
              <w:rPr>
                <w:b/>
              </w:rPr>
            </w:pPr>
            <w:r w:rsidRPr="004B3543">
              <w:rPr>
                <w:b/>
              </w:rPr>
              <w:t>Complete?</w:t>
            </w:r>
          </w:p>
        </w:tc>
      </w:tr>
      <w:tr w:rsidR="00F949ED" w14:paraId="466B4F9D" w14:textId="77777777" w:rsidTr="00C974FD">
        <w:tc>
          <w:tcPr>
            <w:tcW w:w="535" w:type="dxa"/>
          </w:tcPr>
          <w:p w14:paraId="1AC59AE4" w14:textId="0D8033EE" w:rsidR="00F949ED" w:rsidRDefault="00F949ED" w:rsidP="00C974FD">
            <w:r>
              <w:t>(</w:t>
            </w:r>
            <w:r w:rsidR="00926673">
              <w:t>2</w:t>
            </w:r>
            <w:r>
              <w:t>)</w:t>
            </w:r>
          </w:p>
        </w:tc>
        <w:tc>
          <w:tcPr>
            <w:tcW w:w="8963" w:type="dxa"/>
          </w:tcPr>
          <w:p w14:paraId="4DAC2E4E" w14:textId="34FF38BB" w:rsidR="0007302E" w:rsidRDefault="00335222" w:rsidP="0007302E">
            <w:r>
              <w:t>The site must be planned utilizing wireframes.</w:t>
            </w:r>
            <w:r w:rsidR="0075075F">
              <w:t xml:space="preserve">  Consult </w:t>
            </w:r>
            <w:r w:rsidR="00FA27D1">
              <w:t xml:space="preserve">Web Development </w:t>
            </w:r>
            <w:r w:rsidR="0075075F">
              <w:t>Lecture and Coding Video 2 for a review on this topic.</w:t>
            </w:r>
          </w:p>
          <w:p w14:paraId="3F54E238" w14:textId="77777777" w:rsidR="0075075F" w:rsidRDefault="0075075F" w:rsidP="0007302E">
            <w:pPr>
              <w:rPr>
                <w:b/>
                <w:bCs/>
              </w:rPr>
            </w:pPr>
          </w:p>
          <w:p w14:paraId="35867521" w14:textId="37B73FBE" w:rsidR="0075075F" w:rsidRDefault="0075075F" w:rsidP="0007302E">
            <w:r>
              <w:t xml:space="preserve">You must create a wireframe of </w:t>
            </w:r>
            <w:r w:rsidRPr="0075075F">
              <w:rPr>
                <w:b/>
                <w:bCs/>
              </w:rPr>
              <w:t>all four</w:t>
            </w:r>
            <w:r>
              <w:t xml:space="preserve"> of the pages you intend to build for this final project.  You may use one of the web-based wireframing apps covered in </w:t>
            </w:r>
            <w:r w:rsidR="00D96C7C">
              <w:t xml:space="preserve">Web Development </w:t>
            </w:r>
            <w:r>
              <w:t>Lecture and Coding Video 2, or you may use something like Adobe InDesign if you choose.   You may also create paper wireframes, but if you choose this option, you must submit high quality scans of your wireframes to the D2L Dropbox.  Haphazard pictures snapped with your cell phone will not be sufficient.</w:t>
            </w:r>
          </w:p>
          <w:p w14:paraId="2AF76FD8" w14:textId="77777777" w:rsidR="0075075F" w:rsidRDefault="0075075F" w:rsidP="0007302E"/>
          <w:p w14:paraId="06958CC5" w14:textId="0ECF2F25" w:rsidR="0075075F" w:rsidRPr="0075075F" w:rsidRDefault="0075075F" w:rsidP="0007302E">
            <w:pPr>
              <w:rPr>
                <w:b/>
                <w:bCs/>
              </w:rPr>
            </w:pPr>
            <w:r w:rsidRPr="00124894">
              <w:rPr>
                <w:b/>
                <w:bCs/>
                <w:highlight w:val="yellow"/>
              </w:rPr>
              <w:t xml:space="preserve">All four wireframes are due in the D2L Dropbox by 11:59p on </w:t>
            </w:r>
            <w:r w:rsidR="00253DA5">
              <w:rPr>
                <w:b/>
                <w:bCs/>
                <w:highlight w:val="yellow"/>
              </w:rPr>
              <w:t>Sunday of Week 11</w:t>
            </w:r>
            <w:r w:rsidRPr="00124894">
              <w:rPr>
                <w:b/>
                <w:bCs/>
                <w:highlight w:val="yellow"/>
              </w:rPr>
              <w:t>.</w:t>
            </w:r>
          </w:p>
        </w:tc>
        <w:sdt>
          <w:sdtPr>
            <w:rPr>
              <w:b/>
              <w:bCs/>
            </w:rPr>
            <w:id w:val="-2052145091"/>
            <w14:checkbox>
              <w14:checked w14:val="1"/>
              <w14:checkedState w14:val="2612" w14:font="MS Gothic"/>
              <w14:uncheckedState w14:val="2610" w14:font="MS Gothic"/>
            </w14:checkbox>
          </w:sdtPr>
          <w:sdtContent>
            <w:tc>
              <w:tcPr>
                <w:tcW w:w="1292" w:type="dxa"/>
                <w:vAlign w:val="center"/>
              </w:tcPr>
              <w:p w14:paraId="32461A4A" w14:textId="115B8806" w:rsidR="00F949ED" w:rsidRDefault="00F603EC" w:rsidP="00C974FD">
                <w:pPr>
                  <w:jc w:val="center"/>
                </w:pPr>
                <w:r>
                  <w:rPr>
                    <w:rFonts w:ascii="MS Gothic" w:eastAsia="MS Gothic" w:hAnsi="MS Gothic" w:hint="eastAsia"/>
                    <w:b/>
                    <w:bCs/>
                  </w:rPr>
                  <w:t>☒</w:t>
                </w:r>
              </w:p>
            </w:tc>
          </w:sdtContent>
        </w:sdt>
      </w:tr>
    </w:tbl>
    <w:p w14:paraId="0441ECC4" w14:textId="77777777" w:rsidR="0007302E" w:rsidRDefault="0007302E">
      <w:pPr>
        <w:rPr>
          <w:b/>
          <w:sz w:val="32"/>
        </w:rPr>
      </w:pPr>
    </w:p>
    <w:tbl>
      <w:tblPr>
        <w:tblStyle w:val="TableGrid"/>
        <w:tblW w:w="0" w:type="auto"/>
        <w:jc w:val="center"/>
        <w:tblLook w:val="04A0" w:firstRow="1" w:lastRow="0" w:firstColumn="1" w:lastColumn="0" w:noHBand="0" w:noVBand="1"/>
      </w:tblPr>
      <w:tblGrid>
        <w:gridCol w:w="663"/>
        <w:gridCol w:w="8835"/>
        <w:gridCol w:w="1292"/>
      </w:tblGrid>
      <w:tr w:rsidR="0007302E" w14:paraId="3A8E0BDC" w14:textId="77777777" w:rsidTr="00B06876">
        <w:trPr>
          <w:jc w:val="center"/>
        </w:trPr>
        <w:tc>
          <w:tcPr>
            <w:tcW w:w="663" w:type="dxa"/>
          </w:tcPr>
          <w:p w14:paraId="6F59C308" w14:textId="77777777" w:rsidR="0007302E" w:rsidRPr="004B3543" w:rsidRDefault="0007302E" w:rsidP="00062F89">
            <w:pPr>
              <w:jc w:val="center"/>
              <w:rPr>
                <w:b/>
              </w:rPr>
            </w:pPr>
            <w:r w:rsidRPr="004B3543">
              <w:rPr>
                <w:b/>
              </w:rPr>
              <w:t>Step</w:t>
            </w:r>
          </w:p>
        </w:tc>
        <w:tc>
          <w:tcPr>
            <w:tcW w:w="8835" w:type="dxa"/>
          </w:tcPr>
          <w:p w14:paraId="619BEE02" w14:textId="2E92AC41" w:rsidR="0007302E" w:rsidRPr="004B3543" w:rsidRDefault="0007302E" w:rsidP="00062F89">
            <w:pPr>
              <w:rPr>
                <w:b/>
              </w:rPr>
            </w:pPr>
            <w:r w:rsidRPr="004B3543">
              <w:rPr>
                <w:b/>
              </w:rPr>
              <w:t>Instructions</w:t>
            </w:r>
            <w:r w:rsidR="0075075F">
              <w:rPr>
                <w:b/>
              </w:rPr>
              <w:t xml:space="preserve"> – SITE CONSTRUCTION (DRAFT VERSION) – </w:t>
            </w:r>
            <w:r w:rsidR="0075075F" w:rsidRPr="00253DA5">
              <w:rPr>
                <w:b/>
                <w:highlight w:val="yellow"/>
              </w:rPr>
              <w:t xml:space="preserve">DUE </w:t>
            </w:r>
            <w:r w:rsidR="00253DA5" w:rsidRPr="00253DA5">
              <w:rPr>
                <w:b/>
                <w:highlight w:val="yellow"/>
              </w:rPr>
              <w:t xml:space="preserve">SUNDAY @ 11:59 PM </w:t>
            </w:r>
            <w:r w:rsidR="00253DA5">
              <w:rPr>
                <w:b/>
                <w:highlight w:val="yellow"/>
              </w:rPr>
              <w:t>OF</w:t>
            </w:r>
            <w:r w:rsidR="00253DA5" w:rsidRPr="00253DA5">
              <w:rPr>
                <w:b/>
                <w:highlight w:val="yellow"/>
              </w:rPr>
              <w:t xml:space="preserve"> W</w:t>
            </w:r>
            <w:r w:rsidR="00253DA5">
              <w:rPr>
                <w:b/>
                <w:highlight w:val="yellow"/>
              </w:rPr>
              <w:t>EEK</w:t>
            </w:r>
            <w:r w:rsidR="00253DA5" w:rsidRPr="00253DA5">
              <w:rPr>
                <w:b/>
                <w:highlight w:val="yellow"/>
              </w:rPr>
              <w:t xml:space="preserve"> 15</w:t>
            </w:r>
          </w:p>
        </w:tc>
        <w:tc>
          <w:tcPr>
            <w:tcW w:w="1292" w:type="dxa"/>
          </w:tcPr>
          <w:p w14:paraId="3606B658" w14:textId="77777777" w:rsidR="0007302E" w:rsidRPr="004B3543" w:rsidRDefault="0007302E" w:rsidP="00062F89">
            <w:pPr>
              <w:jc w:val="center"/>
              <w:rPr>
                <w:b/>
              </w:rPr>
            </w:pPr>
            <w:r w:rsidRPr="004B3543">
              <w:rPr>
                <w:b/>
              </w:rPr>
              <w:t>Complete?</w:t>
            </w:r>
          </w:p>
        </w:tc>
      </w:tr>
      <w:tr w:rsidR="0007302E" w14:paraId="3B62803F" w14:textId="77777777" w:rsidTr="00B06876">
        <w:trPr>
          <w:jc w:val="center"/>
        </w:trPr>
        <w:tc>
          <w:tcPr>
            <w:tcW w:w="663" w:type="dxa"/>
          </w:tcPr>
          <w:p w14:paraId="7669D21B" w14:textId="57F571B6" w:rsidR="0007302E" w:rsidRDefault="0007302E" w:rsidP="00062F89">
            <w:r>
              <w:t>(3)</w:t>
            </w:r>
          </w:p>
        </w:tc>
        <w:tc>
          <w:tcPr>
            <w:tcW w:w="8835" w:type="dxa"/>
          </w:tcPr>
          <w:p w14:paraId="036AD57E" w14:textId="77777777" w:rsidR="00E074C8" w:rsidRDefault="0075075F" w:rsidP="009F594F">
            <w:r>
              <w:t xml:space="preserve">Construct the four pages (Home, About, Products/Services, and Contact).  Be sure to meet all of the criteria outlined in Step (1), paying particular attention to the responsive </w:t>
            </w:r>
            <w:proofErr w:type="gramStart"/>
            <w:r>
              <w:t>functionality</w:t>
            </w:r>
            <w:proofErr w:type="gramEnd"/>
            <w:r>
              <w:t xml:space="preserve"> and designing for accessibility.</w:t>
            </w:r>
          </w:p>
          <w:p w14:paraId="1F28E2EA" w14:textId="77777777" w:rsidR="0075075F" w:rsidRDefault="0075075F" w:rsidP="009F594F"/>
          <w:p w14:paraId="743E0A4F" w14:textId="77777777" w:rsidR="0075075F" w:rsidRPr="0075075F" w:rsidRDefault="0075075F" w:rsidP="009F594F">
            <w:pPr>
              <w:rPr>
                <w:b/>
                <w:bCs/>
              </w:rPr>
            </w:pPr>
            <w:r w:rsidRPr="0075075F">
              <w:rPr>
                <w:b/>
                <w:bCs/>
              </w:rPr>
              <w:t>Note: Projects that utilize a template or some other website building tool other than what we have learned in this class will receive no credit (no WordPress or similar website building tools).  Projects from other classes will not count for this class.  This must be brand new, germane work.</w:t>
            </w:r>
          </w:p>
          <w:p w14:paraId="2C2D9AF0" w14:textId="77777777" w:rsidR="0075075F" w:rsidRDefault="0075075F" w:rsidP="009F594F"/>
          <w:p w14:paraId="4ED26C73" w14:textId="5AD35A06" w:rsidR="0075075F" w:rsidRPr="005043A6" w:rsidRDefault="005043A6" w:rsidP="009F594F">
            <w:pPr>
              <w:rPr>
                <w:b/>
                <w:bCs/>
              </w:rPr>
            </w:pPr>
            <w:r w:rsidRPr="00124894">
              <w:rPr>
                <w:b/>
                <w:bCs/>
                <w:highlight w:val="yellow"/>
              </w:rPr>
              <w:t xml:space="preserve">A working web link to your site must be submitted with your presentation video to the D2L Discussion board, and a draft version of your site must be ready by 11:59p on </w:t>
            </w:r>
            <w:r w:rsidR="00253DA5">
              <w:rPr>
                <w:b/>
                <w:bCs/>
                <w:highlight w:val="yellow"/>
              </w:rPr>
              <w:t>Sunday of Week 15</w:t>
            </w:r>
            <w:r w:rsidR="007209AA" w:rsidRPr="00124894">
              <w:rPr>
                <w:b/>
                <w:bCs/>
                <w:highlight w:val="yellow"/>
              </w:rPr>
              <w:t>.</w:t>
            </w:r>
          </w:p>
        </w:tc>
        <w:sdt>
          <w:sdtPr>
            <w:rPr>
              <w:b/>
              <w:bCs/>
            </w:rPr>
            <w:id w:val="-1895733103"/>
            <w14:checkbox>
              <w14:checked w14:val="1"/>
              <w14:checkedState w14:val="2612" w14:font="MS Gothic"/>
              <w14:uncheckedState w14:val="2610" w14:font="MS Gothic"/>
            </w14:checkbox>
          </w:sdtPr>
          <w:sdtContent>
            <w:tc>
              <w:tcPr>
                <w:tcW w:w="1292" w:type="dxa"/>
                <w:vAlign w:val="center"/>
              </w:tcPr>
              <w:p w14:paraId="799745ED" w14:textId="1842345E" w:rsidR="0007302E" w:rsidRDefault="00957F55" w:rsidP="00062F89">
                <w:pPr>
                  <w:jc w:val="center"/>
                </w:pPr>
                <w:r>
                  <w:rPr>
                    <w:rFonts w:ascii="MS Gothic" w:eastAsia="MS Gothic" w:hAnsi="MS Gothic" w:hint="eastAsia"/>
                    <w:b/>
                    <w:bCs/>
                  </w:rPr>
                  <w:t>☒</w:t>
                </w:r>
              </w:p>
            </w:tc>
          </w:sdtContent>
        </w:sdt>
      </w:tr>
    </w:tbl>
    <w:p w14:paraId="4165A7B4" w14:textId="38897964" w:rsidR="0009283D" w:rsidRDefault="0009283D">
      <w:pPr>
        <w:rPr>
          <w:b/>
          <w:sz w:val="32"/>
        </w:rPr>
      </w:pPr>
    </w:p>
    <w:tbl>
      <w:tblPr>
        <w:tblStyle w:val="TableGrid"/>
        <w:tblW w:w="0" w:type="auto"/>
        <w:jc w:val="center"/>
        <w:tblLook w:val="04A0" w:firstRow="1" w:lastRow="0" w:firstColumn="1" w:lastColumn="0" w:noHBand="0" w:noVBand="1"/>
      </w:tblPr>
      <w:tblGrid>
        <w:gridCol w:w="663"/>
        <w:gridCol w:w="8835"/>
        <w:gridCol w:w="1292"/>
      </w:tblGrid>
      <w:tr w:rsidR="005043A6" w14:paraId="6FB67BB9" w14:textId="77777777" w:rsidTr="008E1859">
        <w:trPr>
          <w:jc w:val="center"/>
        </w:trPr>
        <w:tc>
          <w:tcPr>
            <w:tcW w:w="663" w:type="dxa"/>
          </w:tcPr>
          <w:p w14:paraId="379E6D68" w14:textId="77777777" w:rsidR="005043A6" w:rsidRPr="004B3543" w:rsidRDefault="005043A6" w:rsidP="008E1859">
            <w:pPr>
              <w:jc w:val="center"/>
              <w:rPr>
                <w:b/>
              </w:rPr>
            </w:pPr>
            <w:r w:rsidRPr="004B3543">
              <w:rPr>
                <w:b/>
              </w:rPr>
              <w:t>Step</w:t>
            </w:r>
          </w:p>
        </w:tc>
        <w:tc>
          <w:tcPr>
            <w:tcW w:w="8835" w:type="dxa"/>
          </w:tcPr>
          <w:p w14:paraId="53D7FFB4" w14:textId="612A4B2B" w:rsidR="005043A6" w:rsidRPr="004B3543" w:rsidRDefault="005043A6" w:rsidP="008E1859">
            <w:pPr>
              <w:rPr>
                <w:b/>
              </w:rPr>
            </w:pPr>
            <w:r w:rsidRPr="004B3543">
              <w:rPr>
                <w:b/>
              </w:rPr>
              <w:t>Instructions</w:t>
            </w:r>
            <w:r>
              <w:rPr>
                <w:b/>
              </w:rPr>
              <w:t xml:space="preserve"> – FIVE MINUTE PRESENTATION – </w:t>
            </w:r>
            <w:r w:rsidR="00253DA5" w:rsidRPr="00253DA5">
              <w:rPr>
                <w:b/>
                <w:highlight w:val="yellow"/>
              </w:rPr>
              <w:t xml:space="preserve">DUE SUNDAY @ 11:59 PM </w:t>
            </w:r>
            <w:r w:rsidR="00253DA5">
              <w:rPr>
                <w:b/>
                <w:highlight w:val="yellow"/>
              </w:rPr>
              <w:t>OF</w:t>
            </w:r>
            <w:r w:rsidR="00253DA5" w:rsidRPr="00253DA5">
              <w:rPr>
                <w:b/>
                <w:highlight w:val="yellow"/>
              </w:rPr>
              <w:t xml:space="preserve"> W</w:t>
            </w:r>
            <w:r w:rsidR="00253DA5">
              <w:rPr>
                <w:b/>
                <w:highlight w:val="yellow"/>
              </w:rPr>
              <w:t>EEK</w:t>
            </w:r>
            <w:r w:rsidR="00253DA5" w:rsidRPr="00253DA5">
              <w:rPr>
                <w:b/>
                <w:highlight w:val="yellow"/>
              </w:rPr>
              <w:t xml:space="preserve"> 15</w:t>
            </w:r>
          </w:p>
        </w:tc>
        <w:tc>
          <w:tcPr>
            <w:tcW w:w="1292" w:type="dxa"/>
          </w:tcPr>
          <w:p w14:paraId="20797CD3" w14:textId="77777777" w:rsidR="005043A6" w:rsidRPr="004B3543" w:rsidRDefault="005043A6" w:rsidP="008E1859">
            <w:pPr>
              <w:jc w:val="center"/>
              <w:rPr>
                <w:b/>
              </w:rPr>
            </w:pPr>
            <w:r w:rsidRPr="004B3543">
              <w:rPr>
                <w:b/>
              </w:rPr>
              <w:t>Complete?</w:t>
            </w:r>
          </w:p>
        </w:tc>
      </w:tr>
      <w:tr w:rsidR="005043A6" w14:paraId="5A0C2179" w14:textId="77777777" w:rsidTr="008E1859">
        <w:trPr>
          <w:jc w:val="center"/>
        </w:trPr>
        <w:tc>
          <w:tcPr>
            <w:tcW w:w="663" w:type="dxa"/>
          </w:tcPr>
          <w:p w14:paraId="46B55694" w14:textId="58F87498" w:rsidR="005043A6" w:rsidRDefault="005043A6" w:rsidP="008E1859">
            <w:r>
              <w:t>(4)</w:t>
            </w:r>
          </w:p>
        </w:tc>
        <w:tc>
          <w:tcPr>
            <w:tcW w:w="8835" w:type="dxa"/>
          </w:tcPr>
          <w:p w14:paraId="4AD4E1CD" w14:textId="6C60E8CE" w:rsidR="005043A6" w:rsidRDefault="005043A6" w:rsidP="008E1859">
            <w:r>
              <w:t xml:space="preserve">Using screen capture software, create a video about five minutes long guiding your peer group through the draft version of your website.  Be sure to point out </w:t>
            </w:r>
            <w:r w:rsidR="00354A07">
              <w:t xml:space="preserve">and demonstrate </w:t>
            </w:r>
            <w:r>
              <w:t>the Responsive Web Design features as well as any prominent features you are proud of.  You do not have to record your face if you do not want to, but you should speak during your presentation.</w:t>
            </w:r>
            <w:r w:rsidR="00124894">
              <w:t xml:space="preserve">  The recording must be done in such a way that captures your screen with high quality so that your peers can see it.  This rules out cell phone recordings, </w:t>
            </w:r>
            <w:r w:rsidR="001F5397">
              <w:t>which will</w:t>
            </w:r>
            <w:r w:rsidR="00124894">
              <w:t xml:space="preserve"> not be sufficient or acceptable for this assignment.  </w:t>
            </w:r>
          </w:p>
          <w:p w14:paraId="1C26564E" w14:textId="05C9BD77" w:rsidR="005043A6" w:rsidRDefault="005043A6" w:rsidP="008E1859"/>
          <w:p w14:paraId="27762A84" w14:textId="10B8E306" w:rsidR="005043A6" w:rsidRDefault="005043A6" w:rsidP="008E1859">
            <w:r>
              <w:t xml:space="preserve">If you do not know how to create such a presentation, view the video at this link (be logged into D2L before you try it): </w:t>
            </w:r>
            <w:hyperlink r:id="rId5" w:history="1">
              <w:r w:rsidRPr="00693613">
                <w:rPr>
                  <w:rStyle w:val="Hyperlink"/>
                </w:rPr>
                <w:t>https://online.eiu.edu/d2l/le/content/173488/viewContent/1657920/View?ou=173488</w:t>
              </w:r>
            </w:hyperlink>
          </w:p>
          <w:p w14:paraId="1F226CED" w14:textId="347C6B4E" w:rsidR="005043A6" w:rsidRDefault="005043A6" w:rsidP="008E1859"/>
          <w:p w14:paraId="242D5432" w14:textId="06E025E8" w:rsidR="005043A6" w:rsidRDefault="005043A6" w:rsidP="008E1859">
            <w:r>
              <w:t xml:space="preserve">If you do not know how to </w:t>
            </w:r>
            <w:r w:rsidR="007209AA">
              <w:t>upload your video as a streaming player to D2L Discussions, view the last parts of the video at this link (be logged into D2L before you try it):</w:t>
            </w:r>
          </w:p>
          <w:p w14:paraId="601AEBC1" w14:textId="56BD2856" w:rsidR="007209AA" w:rsidRDefault="00000000" w:rsidP="008E1859">
            <w:hyperlink r:id="rId6" w:history="1">
              <w:r w:rsidR="007209AA" w:rsidRPr="00693613">
                <w:rPr>
                  <w:rStyle w:val="Hyperlink"/>
                </w:rPr>
                <w:t>https://online.eiu.edu/d2l/le/content/173488/viewContent/1658018/View</w:t>
              </w:r>
            </w:hyperlink>
          </w:p>
          <w:p w14:paraId="5F0A5CDD" w14:textId="6F7B297F" w:rsidR="007209AA" w:rsidRDefault="007209AA" w:rsidP="008E1859"/>
          <w:p w14:paraId="62F3D057" w14:textId="3B7F1367" w:rsidR="007209AA" w:rsidRDefault="007209AA" w:rsidP="008E1859">
            <w:r>
              <w:lastRenderedPageBreak/>
              <w:t>Be warned, both videos prevent fast forwarding.</w:t>
            </w:r>
          </w:p>
          <w:p w14:paraId="15182C10" w14:textId="5B5F2CE4" w:rsidR="00124894" w:rsidRDefault="00124894" w:rsidP="008E1859"/>
          <w:p w14:paraId="6D4A00D1" w14:textId="000905F2" w:rsidR="00124894" w:rsidRDefault="00124894" w:rsidP="008E1859">
            <w:r>
              <w:t>Those of you that have completed the D2L Student Orientation Veteran Badge may use these links instead and enjoy the benefit of fast forwarding:</w:t>
            </w:r>
          </w:p>
          <w:p w14:paraId="7AB0F71E" w14:textId="560F5F2B" w:rsidR="00124894" w:rsidRDefault="00000000" w:rsidP="008E1859">
            <w:hyperlink r:id="rId7" w:history="1">
              <w:r w:rsidR="00124894" w:rsidRPr="004327D3">
                <w:rPr>
                  <w:rStyle w:val="Hyperlink"/>
                </w:rPr>
                <w:t>https://online.eiu.edu/d2l/le/content/173488/viewContent/1661695/View?ou=173488</w:t>
              </w:r>
            </w:hyperlink>
          </w:p>
          <w:p w14:paraId="5D0906EA" w14:textId="68FE00D5" w:rsidR="00124894" w:rsidRDefault="00000000" w:rsidP="008E1859">
            <w:hyperlink r:id="rId8" w:history="1">
              <w:r w:rsidR="00124894" w:rsidRPr="004327D3">
                <w:rPr>
                  <w:rStyle w:val="Hyperlink"/>
                </w:rPr>
                <w:t>https://online.eiu.edu/d2l/le/content/173488/viewContent/1658847/View</w:t>
              </w:r>
            </w:hyperlink>
          </w:p>
          <w:p w14:paraId="55F2DC1C" w14:textId="77777777" w:rsidR="00124894" w:rsidRDefault="00124894" w:rsidP="008E1859"/>
          <w:p w14:paraId="63E75DD9" w14:textId="67B1F65F" w:rsidR="005043A6" w:rsidRPr="005043A6" w:rsidRDefault="007209AA" w:rsidP="008E1859">
            <w:pPr>
              <w:rPr>
                <w:b/>
                <w:bCs/>
              </w:rPr>
            </w:pPr>
            <w:r w:rsidRPr="00124894">
              <w:rPr>
                <w:b/>
                <w:bCs/>
                <w:highlight w:val="yellow"/>
              </w:rPr>
              <w:t>Your video presentation, along with a</w:t>
            </w:r>
            <w:r w:rsidR="005043A6" w:rsidRPr="00124894">
              <w:rPr>
                <w:b/>
                <w:bCs/>
                <w:highlight w:val="yellow"/>
              </w:rPr>
              <w:t xml:space="preserve"> working web link to your site must be submitted with your presentation video to the D2L Discussion board, and a draft version of your site must be ready by 11:59p on </w:t>
            </w:r>
            <w:r w:rsidR="00253DA5">
              <w:rPr>
                <w:b/>
                <w:bCs/>
                <w:highlight w:val="yellow"/>
              </w:rPr>
              <w:t>Sunday of Week 15</w:t>
            </w:r>
            <w:r w:rsidR="005103CC">
              <w:rPr>
                <w:b/>
                <w:bCs/>
                <w:highlight w:val="yellow"/>
              </w:rPr>
              <w:t>.</w:t>
            </w:r>
          </w:p>
        </w:tc>
        <w:sdt>
          <w:sdtPr>
            <w:rPr>
              <w:b/>
              <w:bCs/>
            </w:rPr>
            <w:id w:val="-1905216761"/>
            <w14:checkbox>
              <w14:checked w14:val="1"/>
              <w14:checkedState w14:val="2612" w14:font="MS Gothic"/>
              <w14:uncheckedState w14:val="2610" w14:font="MS Gothic"/>
            </w14:checkbox>
          </w:sdtPr>
          <w:sdtContent>
            <w:tc>
              <w:tcPr>
                <w:tcW w:w="1292" w:type="dxa"/>
                <w:vAlign w:val="center"/>
              </w:tcPr>
              <w:p w14:paraId="3E0828A5" w14:textId="2900032D" w:rsidR="005043A6" w:rsidRDefault="00957F55" w:rsidP="008E1859">
                <w:pPr>
                  <w:jc w:val="center"/>
                </w:pPr>
                <w:r>
                  <w:rPr>
                    <w:rFonts w:ascii="MS Gothic" w:eastAsia="MS Gothic" w:hAnsi="MS Gothic" w:hint="eastAsia"/>
                    <w:b/>
                    <w:bCs/>
                  </w:rPr>
                  <w:t>☒</w:t>
                </w:r>
              </w:p>
            </w:tc>
          </w:sdtContent>
        </w:sdt>
      </w:tr>
    </w:tbl>
    <w:p w14:paraId="0D02C22E" w14:textId="539935F2" w:rsidR="005043A6" w:rsidRDefault="005043A6">
      <w:pPr>
        <w:rPr>
          <w:b/>
          <w:sz w:val="32"/>
        </w:rPr>
      </w:pPr>
    </w:p>
    <w:tbl>
      <w:tblPr>
        <w:tblStyle w:val="TableGrid"/>
        <w:tblW w:w="0" w:type="auto"/>
        <w:jc w:val="center"/>
        <w:tblLook w:val="04A0" w:firstRow="1" w:lastRow="0" w:firstColumn="1" w:lastColumn="0" w:noHBand="0" w:noVBand="1"/>
      </w:tblPr>
      <w:tblGrid>
        <w:gridCol w:w="663"/>
        <w:gridCol w:w="8835"/>
        <w:gridCol w:w="1292"/>
      </w:tblGrid>
      <w:tr w:rsidR="007209AA" w14:paraId="323113B1" w14:textId="77777777" w:rsidTr="008E1859">
        <w:trPr>
          <w:jc w:val="center"/>
        </w:trPr>
        <w:tc>
          <w:tcPr>
            <w:tcW w:w="663" w:type="dxa"/>
          </w:tcPr>
          <w:p w14:paraId="533FA883" w14:textId="77777777" w:rsidR="007209AA" w:rsidRPr="004B3543" w:rsidRDefault="007209AA" w:rsidP="008E1859">
            <w:pPr>
              <w:jc w:val="center"/>
              <w:rPr>
                <w:b/>
              </w:rPr>
            </w:pPr>
            <w:r w:rsidRPr="004B3543">
              <w:rPr>
                <w:b/>
              </w:rPr>
              <w:t>Step</w:t>
            </w:r>
          </w:p>
        </w:tc>
        <w:tc>
          <w:tcPr>
            <w:tcW w:w="8835" w:type="dxa"/>
          </w:tcPr>
          <w:p w14:paraId="4C307A36" w14:textId="47960428" w:rsidR="007209AA" w:rsidRPr="004B3543" w:rsidRDefault="007209AA" w:rsidP="008E1859">
            <w:pPr>
              <w:rPr>
                <w:b/>
              </w:rPr>
            </w:pPr>
            <w:r w:rsidRPr="004B3543">
              <w:rPr>
                <w:b/>
              </w:rPr>
              <w:t>Instructions</w:t>
            </w:r>
            <w:r>
              <w:rPr>
                <w:b/>
              </w:rPr>
              <w:t xml:space="preserve"> – PEER CRITIQUES – </w:t>
            </w:r>
            <w:r w:rsidRPr="00124894">
              <w:rPr>
                <w:b/>
                <w:highlight w:val="yellow"/>
              </w:rPr>
              <w:t xml:space="preserve">DUE </w:t>
            </w:r>
            <w:r w:rsidR="00253DA5">
              <w:rPr>
                <w:b/>
                <w:highlight w:val="yellow"/>
              </w:rPr>
              <w:t>SUNDAY</w:t>
            </w:r>
            <w:r w:rsidRPr="00124894">
              <w:rPr>
                <w:b/>
                <w:highlight w:val="yellow"/>
              </w:rPr>
              <w:t xml:space="preserve"> @ 11:</w:t>
            </w:r>
            <w:r w:rsidRPr="00253DA5">
              <w:rPr>
                <w:b/>
                <w:highlight w:val="yellow"/>
              </w:rPr>
              <w:t>5</w:t>
            </w:r>
            <w:r w:rsidR="00253DA5" w:rsidRPr="00253DA5">
              <w:rPr>
                <w:b/>
                <w:highlight w:val="yellow"/>
              </w:rPr>
              <w:t>9 PM OF WEEK 16</w:t>
            </w:r>
          </w:p>
        </w:tc>
        <w:tc>
          <w:tcPr>
            <w:tcW w:w="1292" w:type="dxa"/>
          </w:tcPr>
          <w:p w14:paraId="7ACD5489" w14:textId="77777777" w:rsidR="007209AA" w:rsidRPr="004B3543" w:rsidRDefault="007209AA" w:rsidP="008E1859">
            <w:pPr>
              <w:jc w:val="center"/>
              <w:rPr>
                <w:b/>
              </w:rPr>
            </w:pPr>
            <w:r w:rsidRPr="004B3543">
              <w:rPr>
                <w:b/>
              </w:rPr>
              <w:t>Complete?</w:t>
            </w:r>
          </w:p>
        </w:tc>
      </w:tr>
      <w:tr w:rsidR="007209AA" w14:paraId="459B3F35" w14:textId="77777777" w:rsidTr="008E1859">
        <w:trPr>
          <w:jc w:val="center"/>
        </w:trPr>
        <w:tc>
          <w:tcPr>
            <w:tcW w:w="663" w:type="dxa"/>
          </w:tcPr>
          <w:p w14:paraId="1FCD33F6" w14:textId="4E6991E8" w:rsidR="007209AA" w:rsidRDefault="007209AA" w:rsidP="008E1859">
            <w:r>
              <w:t>(5)</w:t>
            </w:r>
          </w:p>
        </w:tc>
        <w:tc>
          <w:tcPr>
            <w:tcW w:w="8835" w:type="dxa"/>
          </w:tcPr>
          <w:p w14:paraId="2956F78D" w14:textId="73695D00" w:rsidR="007209AA" w:rsidRDefault="007209AA" w:rsidP="008E1859">
            <w:r>
              <w:t>You are to view the video presentations and visit the links of each person in your peer group (this should be 3-4 people) and answer the questions you find in the D2L Discussion prompt for each person.  This should be a comprehensive review of your fellow groupmate’s draft version of their website, with the intent of helping them make it perfect using your feedback.</w:t>
            </w:r>
          </w:p>
          <w:p w14:paraId="0D1695FA" w14:textId="77777777" w:rsidR="007209AA" w:rsidRDefault="007209AA" w:rsidP="008E1859"/>
          <w:p w14:paraId="0863A309" w14:textId="728A7D54" w:rsidR="007209AA" w:rsidRPr="005043A6" w:rsidRDefault="007209AA" w:rsidP="008E1859">
            <w:pPr>
              <w:rPr>
                <w:b/>
                <w:bCs/>
              </w:rPr>
            </w:pPr>
            <w:r w:rsidRPr="00124894">
              <w:rPr>
                <w:b/>
                <w:bCs/>
                <w:highlight w:val="yellow"/>
              </w:rPr>
              <w:t xml:space="preserve">Your </w:t>
            </w:r>
            <w:r w:rsidR="00FA27D1">
              <w:rPr>
                <w:b/>
                <w:bCs/>
                <w:highlight w:val="yellow"/>
              </w:rPr>
              <w:t xml:space="preserve">constructive feedback and critiques for each member of your group must be posted to the D2L Discussion board by 11:59p on </w:t>
            </w:r>
            <w:r w:rsidR="00253DA5">
              <w:rPr>
                <w:b/>
                <w:bCs/>
                <w:highlight w:val="yellow"/>
              </w:rPr>
              <w:t>Sunday of Week 16</w:t>
            </w:r>
            <w:r w:rsidR="005103CC">
              <w:rPr>
                <w:b/>
                <w:bCs/>
                <w:highlight w:val="yellow"/>
              </w:rPr>
              <w:t>.</w:t>
            </w:r>
          </w:p>
        </w:tc>
        <w:sdt>
          <w:sdtPr>
            <w:rPr>
              <w:b/>
              <w:bCs/>
            </w:rPr>
            <w:id w:val="-471907371"/>
            <w14:checkbox>
              <w14:checked w14:val="1"/>
              <w14:checkedState w14:val="2612" w14:font="MS Gothic"/>
              <w14:uncheckedState w14:val="2610" w14:font="MS Gothic"/>
            </w14:checkbox>
          </w:sdtPr>
          <w:sdtContent>
            <w:tc>
              <w:tcPr>
                <w:tcW w:w="1292" w:type="dxa"/>
                <w:vAlign w:val="center"/>
              </w:tcPr>
              <w:p w14:paraId="71723655" w14:textId="44921472" w:rsidR="007209AA" w:rsidRDefault="00957F55" w:rsidP="008E1859">
                <w:pPr>
                  <w:jc w:val="center"/>
                </w:pPr>
                <w:r>
                  <w:rPr>
                    <w:rFonts w:ascii="MS Gothic" w:eastAsia="MS Gothic" w:hAnsi="MS Gothic" w:hint="eastAsia"/>
                    <w:b/>
                    <w:bCs/>
                  </w:rPr>
                  <w:t>☒</w:t>
                </w:r>
              </w:p>
            </w:tc>
          </w:sdtContent>
        </w:sdt>
      </w:tr>
    </w:tbl>
    <w:p w14:paraId="37B7589C" w14:textId="0FCF2E65" w:rsidR="007209AA" w:rsidRDefault="007209AA">
      <w:pPr>
        <w:rPr>
          <w:b/>
          <w:sz w:val="32"/>
        </w:rPr>
      </w:pPr>
    </w:p>
    <w:tbl>
      <w:tblPr>
        <w:tblStyle w:val="TableGrid"/>
        <w:tblW w:w="0" w:type="auto"/>
        <w:jc w:val="center"/>
        <w:tblLook w:val="04A0" w:firstRow="1" w:lastRow="0" w:firstColumn="1" w:lastColumn="0" w:noHBand="0" w:noVBand="1"/>
      </w:tblPr>
      <w:tblGrid>
        <w:gridCol w:w="663"/>
        <w:gridCol w:w="8835"/>
        <w:gridCol w:w="1292"/>
      </w:tblGrid>
      <w:tr w:rsidR="007209AA" w14:paraId="02AE4E5E" w14:textId="77777777" w:rsidTr="008E1859">
        <w:trPr>
          <w:jc w:val="center"/>
        </w:trPr>
        <w:tc>
          <w:tcPr>
            <w:tcW w:w="663" w:type="dxa"/>
          </w:tcPr>
          <w:p w14:paraId="01DC23F1" w14:textId="77777777" w:rsidR="007209AA" w:rsidRPr="004B3543" w:rsidRDefault="007209AA" w:rsidP="008E1859">
            <w:pPr>
              <w:jc w:val="center"/>
              <w:rPr>
                <w:b/>
              </w:rPr>
            </w:pPr>
            <w:r w:rsidRPr="004B3543">
              <w:rPr>
                <w:b/>
              </w:rPr>
              <w:t>Step</w:t>
            </w:r>
          </w:p>
        </w:tc>
        <w:tc>
          <w:tcPr>
            <w:tcW w:w="8835" w:type="dxa"/>
          </w:tcPr>
          <w:p w14:paraId="755B95BC" w14:textId="21C0313E" w:rsidR="007209AA" w:rsidRPr="004B3543" w:rsidRDefault="007209AA" w:rsidP="008E1859">
            <w:pPr>
              <w:rPr>
                <w:b/>
              </w:rPr>
            </w:pPr>
            <w:r w:rsidRPr="004B3543">
              <w:rPr>
                <w:b/>
              </w:rPr>
              <w:t>Instructions</w:t>
            </w:r>
            <w:r>
              <w:rPr>
                <w:b/>
              </w:rPr>
              <w:t xml:space="preserve"> – FINAL PROJECT SUBMISSION – </w:t>
            </w:r>
            <w:r w:rsidRPr="00124894">
              <w:rPr>
                <w:b/>
                <w:highlight w:val="yellow"/>
              </w:rPr>
              <w:t xml:space="preserve">DUE </w:t>
            </w:r>
            <w:r w:rsidR="00253DA5">
              <w:rPr>
                <w:b/>
                <w:highlight w:val="yellow"/>
              </w:rPr>
              <w:t>THURSDAY</w:t>
            </w:r>
            <w:r w:rsidRPr="00124894">
              <w:rPr>
                <w:b/>
                <w:highlight w:val="yellow"/>
              </w:rPr>
              <w:t xml:space="preserve"> @ 11:</w:t>
            </w:r>
            <w:r w:rsidRPr="00253DA5">
              <w:rPr>
                <w:b/>
                <w:highlight w:val="yellow"/>
              </w:rPr>
              <w:t>59</w:t>
            </w:r>
            <w:r w:rsidR="00253DA5" w:rsidRPr="00253DA5">
              <w:rPr>
                <w:b/>
                <w:highlight w:val="yellow"/>
              </w:rPr>
              <w:t>PM OF WEEK 17</w:t>
            </w:r>
          </w:p>
        </w:tc>
        <w:tc>
          <w:tcPr>
            <w:tcW w:w="1292" w:type="dxa"/>
          </w:tcPr>
          <w:p w14:paraId="558C4E8D" w14:textId="77777777" w:rsidR="007209AA" w:rsidRPr="004B3543" w:rsidRDefault="007209AA" w:rsidP="008E1859">
            <w:pPr>
              <w:jc w:val="center"/>
              <w:rPr>
                <w:b/>
              </w:rPr>
            </w:pPr>
            <w:r w:rsidRPr="004B3543">
              <w:rPr>
                <w:b/>
              </w:rPr>
              <w:t>Complete?</w:t>
            </w:r>
          </w:p>
        </w:tc>
      </w:tr>
      <w:tr w:rsidR="007209AA" w14:paraId="01E58564" w14:textId="77777777" w:rsidTr="008E1859">
        <w:trPr>
          <w:jc w:val="center"/>
        </w:trPr>
        <w:tc>
          <w:tcPr>
            <w:tcW w:w="663" w:type="dxa"/>
          </w:tcPr>
          <w:p w14:paraId="74012923" w14:textId="3CD4026A" w:rsidR="007209AA" w:rsidRDefault="007209AA" w:rsidP="008E1859">
            <w:r>
              <w:t>(6)</w:t>
            </w:r>
          </w:p>
        </w:tc>
        <w:tc>
          <w:tcPr>
            <w:tcW w:w="8835" w:type="dxa"/>
          </w:tcPr>
          <w:p w14:paraId="2C5E209E" w14:textId="46DA38E3" w:rsidR="007209AA" w:rsidRDefault="007209AA" w:rsidP="008E1859">
            <w:r>
              <w:t>Using the feedback you received during the Peer Critiques as a guide, finalize your draft website into a final, complete version.  Double check that it meets the criteria outlined in Step (1), then submit a working web link to the D2L Dropbox.</w:t>
            </w:r>
          </w:p>
          <w:p w14:paraId="3BC8609A" w14:textId="112EBA02" w:rsidR="007209AA" w:rsidRDefault="007209AA" w:rsidP="008E1859"/>
          <w:p w14:paraId="48A28BD5" w14:textId="77777777" w:rsidR="007209AA" w:rsidRDefault="007209AA" w:rsidP="008E1859"/>
          <w:p w14:paraId="60FDCB7F" w14:textId="0CC0229E" w:rsidR="007209AA" w:rsidRDefault="00124894" w:rsidP="008E1859">
            <w:pPr>
              <w:rPr>
                <w:b/>
                <w:bCs/>
              </w:rPr>
            </w:pPr>
            <w:r w:rsidRPr="00124894">
              <w:rPr>
                <w:b/>
                <w:bCs/>
                <w:highlight w:val="yellow"/>
              </w:rPr>
              <w:t xml:space="preserve">The final draft of your website is due </w:t>
            </w:r>
            <w:r w:rsidR="007209AA" w:rsidRPr="00124894">
              <w:rPr>
                <w:b/>
                <w:bCs/>
                <w:highlight w:val="yellow"/>
              </w:rPr>
              <w:t xml:space="preserve">by 11:59p on </w:t>
            </w:r>
            <w:r w:rsidR="00253DA5">
              <w:rPr>
                <w:b/>
                <w:bCs/>
                <w:highlight w:val="yellow"/>
              </w:rPr>
              <w:t>Thursday of Week 17</w:t>
            </w:r>
            <w:r w:rsidR="005103CC">
              <w:rPr>
                <w:b/>
                <w:bCs/>
                <w:highlight w:val="yellow"/>
              </w:rPr>
              <w:t>.</w:t>
            </w:r>
          </w:p>
          <w:p w14:paraId="3101F26F" w14:textId="77777777" w:rsidR="007209AA" w:rsidRDefault="007209AA" w:rsidP="008E1859">
            <w:pPr>
              <w:rPr>
                <w:b/>
                <w:bCs/>
              </w:rPr>
            </w:pPr>
          </w:p>
          <w:p w14:paraId="32161BD9" w14:textId="7061D12C" w:rsidR="007209AA" w:rsidRPr="005043A6" w:rsidRDefault="007209AA" w:rsidP="008E1859">
            <w:pPr>
              <w:rPr>
                <w:b/>
                <w:bCs/>
              </w:rPr>
            </w:pPr>
            <w:r w:rsidRPr="007209AA">
              <w:rPr>
                <w:b/>
                <w:bCs/>
                <w:highlight w:val="yellow"/>
              </w:rPr>
              <w:t>NOTE: NO EXTENSIONS ON THE FINAL PROJECT SUBMISSION WILL BE GIVEN, NO LATE WORK WILL BE ACCEPTED.  ANYTHING NOT SUBMITTED BY THE DUE DATE WILL NOT BE GRADED.</w:t>
            </w:r>
          </w:p>
        </w:tc>
        <w:sdt>
          <w:sdtPr>
            <w:rPr>
              <w:b/>
              <w:bCs/>
            </w:rPr>
            <w:id w:val="-722903982"/>
            <w14:checkbox>
              <w14:checked w14:val="1"/>
              <w14:checkedState w14:val="2612" w14:font="MS Gothic"/>
              <w14:uncheckedState w14:val="2610" w14:font="MS Gothic"/>
            </w14:checkbox>
          </w:sdtPr>
          <w:sdtContent>
            <w:tc>
              <w:tcPr>
                <w:tcW w:w="1292" w:type="dxa"/>
                <w:vAlign w:val="center"/>
              </w:tcPr>
              <w:p w14:paraId="1537347E" w14:textId="008D3146" w:rsidR="007209AA" w:rsidRDefault="00957F55" w:rsidP="008E1859">
                <w:pPr>
                  <w:jc w:val="center"/>
                </w:pPr>
                <w:r>
                  <w:rPr>
                    <w:rFonts w:ascii="MS Gothic" w:eastAsia="MS Gothic" w:hAnsi="MS Gothic" w:hint="eastAsia"/>
                    <w:b/>
                    <w:bCs/>
                  </w:rPr>
                  <w:t>☒</w:t>
                </w:r>
              </w:p>
            </w:tc>
          </w:sdtContent>
        </w:sdt>
      </w:tr>
    </w:tbl>
    <w:p w14:paraId="1A338461" w14:textId="77777777" w:rsidR="007209AA" w:rsidRDefault="007209AA">
      <w:pPr>
        <w:rPr>
          <w:b/>
          <w:sz w:val="32"/>
        </w:rPr>
      </w:pPr>
    </w:p>
    <w:p w14:paraId="694D1D32" w14:textId="22F23846" w:rsidR="001234D0" w:rsidRPr="00E231F8" w:rsidRDefault="00A553F5">
      <w:pPr>
        <w:rPr>
          <w:b/>
          <w:sz w:val="32"/>
        </w:rPr>
      </w:pPr>
      <w:r>
        <w:rPr>
          <w:b/>
          <w:sz w:val="32"/>
        </w:rPr>
        <w:t>R</w:t>
      </w:r>
      <w:r w:rsidR="00E231F8" w:rsidRPr="00E231F8">
        <w:rPr>
          <w:b/>
          <w:sz w:val="32"/>
        </w:rPr>
        <w:t>emember that the Coding Watercooler is a resource available to you if you become lost or stuck.  Also remember to help out your classmates there if you can!</w:t>
      </w:r>
    </w:p>
    <w:sectPr w:rsidR="001234D0" w:rsidRPr="00E231F8" w:rsidSect="006458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D1"/>
    <w:rsid w:val="000134C6"/>
    <w:rsid w:val="000228AF"/>
    <w:rsid w:val="0007302E"/>
    <w:rsid w:val="0009283D"/>
    <w:rsid w:val="000F41D0"/>
    <w:rsid w:val="001234D0"/>
    <w:rsid w:val="00124894"/>
    <w:rsid w:val="00160095"/>
    <w:rsid w:val="00192415"/>
    <w:rsid w:val="001B789F"/>
    <w:rsid w:val="001D3BC2"/>
    <w:rsid w:val="001F5397"/>
    <w:rsid w:val="00212CD2"/>
    <w:rsid w:val="00231D82"/>
    <w:rsid w:val="00253DA5"/>
    <w:rsid w:val="00267BFA"/>
    <w:rsid w:val="002A7F03"/>
    <w:rsid w:val="00335222"/>
    <w:rsid w:val="00354A07"/>
    <w:rsid w:val="004B3543"/>
    <w:rsid w:val="004B3EE4"/>
    <w:rsid w:val="005006C3"/>
    <w:rsid w:val="005043A6"/>
    <w:rsid w:val="005103CC"/>
    <w:rsid w:val="00560063"/>
    <w:rsid w:val="00562406"/>
    <w:rsid w:val="005E580B"/>
    <w:rsid w:val="005F544C"/>
    <w:rsid w:val="006458D1"/>
    <w:rsid w:val="0067390D"/>
    <w:rsid w:val="006A31E6"/>
    <w:rsid w:val="006A6C4C"/>
    <w:rsid w:val="007209AA"/>
    <w:rsid w:val="0075075F"/>
    <w:rsid w:val="007D57A3"/>
    <w:rsid w:val="007F364A"/>
    <w:rsid w:val="008D7C8E"/>
    <w:rsid w:val="00926673"/>
    <w:rsid w:val="00957F55"/>
    <w:rsid w:val="009D1181"/>
    <w:rsid w:val="009E3007"/>
    <w:rsid w:val="009F594F"/>
    <w:rsid w:val="00A17641"/>
    <w:rsid w:val="00A22317"/>
    <w:rsid w:val="00A53B09"/>
    <w:rsid w:val="00A547C9"/>
    <w:rsid w:val="00A553F5"/>
    <w:rsid w:val="00AD3B27"/>
    <w:rsid w:val="00AF2411"/>
    <w:rsid w:val="00B06876"/>
    <w:rsid w:val="00B33776"/>
    <w:rsid w:val="00B92577"/>
    <w:rsid w:val="00C01D2B"/>
    <w:rsid w:val="00C04705"/>
    <w:rsid w:val="00CD405E"/>
    <w:rsid w:val="00D03EF5"/>
    <w:rsid w:val="00D64F5F"/>
    <w:rsid w:val="00D96C7C"/>
    <w:rsid w:val="00DA796F"/>
    <w:rsid w:val="00DC58FB"/>
    <w:rsid w:val="00DD18B7"/>
    <w:rsid w:val="00DD390D"/>
    <w:rsid w:val="00E074C8"/>
    <w:rsid w:val="00E231F8"/>
    <w:rsid w:val="00E938FF"/>
    <w:rsid w:val="00EC2BD6"/>
    <w:rsid w:val="00F07879"/>
    <w:rsid w:val="00F1288A"/>
    <w:rsid w:val="00F52242"/>
    <w:rsid w:val="00F603EC"/>
    <w:rsid w:val="00F613B6"/>
    <w:rsid w:val="00F949ED"/>
    <w:rsid w:val="00FA0946"/>
    <w:rsid w:val="00FA27D1"/>
    <w:rsid w:val="00FA57E1"/>
    <w:rsid w:val="00FD657C"/>
    <w:rsid w:val="00FF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EABC"/>
  <w15:chartTrackingRefBased/>
  <w15:docId w15:val="{213491D1-0554-CD4A-9388-A2E4C671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D1"/>
    <w:pPr>
      <w:ind w:left="720"/>
      <w:contextualSpacing/>
    </w:pPr>
  </w:style>
  <w:style w:type="table" w:styleId="TableGrid">
    <w:name w:val="Table Grid"/>
    <w:basedOn w:val="TableNormal"/>
    <w:uiPriority w:val="39"/>
    <w:rsid w:val="004B3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CD2"/>
    <w:rPr>
      <w:color w:val="0563C1" w:themeColor="hyperlink"/>
      <w:u w:val="single"/>
    </w:rPr>
  </w:style>
  <w:style w:type="character" w:styleId="UnresolvedMention">
    <w:name w:val="Unresolved Mention"/>
    <w:basedOn w:val="DefaultParagraphFont"/>
    <w:uiPriority w:val="99"/>
    <w:semiHidden/>
    <w:unhideWhenUsed/>
    <w:rsid w:val="00212CD2"/>
    <w:rPr>
      <w:color w:val="605E5C"/>
      <w:shd w:val="clear" w:color="auto" w:fill="E1DFDD"/>
    </w:rPr>
  </w:style>
  <w:style w:type="character" w:styleId="FollowedHyperlink">
    <w:name w:val="FollowedHyperlink"/>
    <w:basedOn w:val="DefaultParagraphFont"/>
    <w:uiPriority w:val="99"/>
    <w:semiHidden/>
    <w:unhideWhenUsed/>
    <w:rsid w:val="00212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eiu.edu/d2l/le/content/173488/viewContent/1658847/View" TargetMode="External"/><Relationship Id="rId3" Type="http://schemas.openxmlformats.org/officeDocument/2006/relationships/settings" Target="settings.xml"/><Relationship Id="rId7" Type="http://schemas.openxmlformats.org/officeDocument/2006/relationships/hyperlink" Target="https://online.eiu.edu/d2l/le/content/173488/viewContent/1661695/View?ou=17348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nline.eiu.edu/d2l/le/content/173488/viewContent/1658018/View" TargetMode="External"/><Relationship Id="rId5" Type="http://schemas.openxmlformats.org/officeDocument/2006/relationships/hyperlink" Target="https://online.eiu.edu/d2l/le/content/173488/viewContent/1657920/View?ou=1734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EA97D-6757-B846-B95A-BAC84B62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 Cranstoun</dc:creator>
  <cp:keywords/>
  <dc:description/>
  <cp:lastModifiedBy>Mahendhar Reddy Armoor</cp:lastModifiedBy>
  <cp:revision>9</cp:revision>
  <dcterms:created xsi:type="dcterms:W3CDTF">2022-10-14T15:04:00Z</dcterms:created>
  <dcterms:modified xsi:type="dcterms:W3CDTF">2023-12-13T00:29:00Z</dcterms:modified>
</cp:coreProperties>
</file>