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EA57F" w14:textId="77777777" w:rsidR="00855FCC" w:rsidRDefault="00855FCC" w:rsidP="00855FCC">
      <w:pPr>
        <w:rPr>
          <w:rFonts w:ascii="Times New Roman" w:hAnsi="Times New Roman" w:cs="Times New Roman"/>
        </w:rPr>
      </w:pPr>
      <w:bookmarkStart w:id="0" w:name="_Toc439994665"/>
      <w:bookmarkStart w:id="1" w:name="_Toc146985909"/>
      <w:bookmarkStart w:id="2" w:name="_Toc148374857"/>
    </w:p>
    <w:p w14:paraId="421FB3CE" w14:textId="77777777" w:rsidR="0091762F" w:rsidRDefault="0091762F" w:rsidP="00855FCC">
      <w:pPr>
        <w:rPr>
          <w:rFonts w:ascii="Times New Roman" w:hAnsi="Times New Roman" w:cs="Times New Roman"/>
        </w:rPr>
      </w:pPr>
    </w:p>
    <w:p w14:paraId="5541C84A" w14:textId="77777777" w:rsidR="00DF6C95" w:rsidRPr="00560E99" w:rsidRDefault="00DF6C95" w:rsidP="00855FCC">
      <w:pPr>
        <w:rPr>
          <w:rFonts w:ascii="Times New Roman" w:hAnsi="Times New Roman" w:cs="Times New Roman"/>
        </w:rPr>
      </w:pPr>
    </w:p>
    <w:p w14:paraId="57ADB2A5" w14:textId="77777777" w:rsidR="00855FCC" w:rsidRPr="00560E99" w:rsidRDefault="00855FCC" w:rsidP="00855FCC">
      <w:pPr>
        <w:jc w:val="center"/>
        <w:rPr>
          <w:rFonts w:ascii="Times New Roman" w:hAnsi="Times New Roman" w:cs="Times New Roman"/>
        </w:rPr>
      </w:pPr>
      <w:r w:rsidRPr="00560E99">
        <w:rPr>
          <w:rFonts w:ascii="Times New Roman" w:eastAsia="Calibri" w:hAnsi="Times New Roman" w:cs="Times New Roman"/>
          <w:noProof/>
          <w:lang w:val="en-CA" w:eastAsia="en-CA"/>
        </w:rPr>
        <w:drawing>
          <wp:inline distT="0" distB="0" distL="0" distR="0" wp14:anchorId="4379A541" wp14:editId="2CC575A6">
            <wp:extent cx="4972757" cy="1311215"/>
            <wp:effectExtent l="0" t="0" r="0" b="381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98" cy="134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5622" w14:textId="77777777" w:rsidR="00855FCC" w:rsidRPr="00560E99" w:rsidRDefault="00855FCC" w:rsidP="00855FCC">
      <w:pPr>
        <w:rPr>
          <w:rFonts w:ascii="Times New Roman" w:hAnsi="Times New Roman" w:cs="Times New Roman"/>
        </w:rPr>
      </w:pPr>
    </w:p>
    <w:p w14:paraId="7114294B" w14:textId="77777777" w:rsidR="00855FCC" w:rsidRPr="00560E99" w:rsidRDefault="00855FCC" w:rsidP="00855FCC">
      <w:pPr>
        <w:rPr>
          <w:rFonts w:ascii="Times New Roman" w:hAnsi="Times New Roman" w:cs="Times New Roman"/>
        </w:rPr>
      </w:pPr>
    </w:p>
    <w:p w14:paraId="2D81255F" w14:textId="77777777" w:rsidR="00855FCC" w:rsidRDefault="00855FCC" w:rsidP="00855FCC">
      <w:pPr>
        <w:rPr>
          <w:rFonts w:ascii="Times New Roman" w:hAnsi="Times New Roman" w:cs="Times New Roman"/>
        </w:rPr>
      </w:pPr>
    </w:p>
    <w:p w14:paraId="4E83828E" w14:textId="77777777" w:rsidR="00855FCC" w:rsidRPr="00560E99" w:rsidRDefault="00855FCC" w:rsidP="00855FCC">
      <w:pPr>
        <w:rPr>
          <w:rFonts w:ascii="Times New Roman" w:hAnsi="Times New Roman" w:cs="Times New Roman"/>
        </w:rPr>
      </w:pPr>
    </w:p>
    <w:p w14:paraId="263461A5" w14:textId="77777777" w:rsidR="00855FCC" w:rsidRPr="00560E99" w:rsidRDefault="00855FCC" w:rsidP="00855F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0E99">
        <w:rPr>
          <w:rFonts w:ascii="Times New Roman" w:hAnsi="Times New Roman" w:cs="Times New Roman"/>
          <w:b/>
          <w:sz w:val="40"/>
          <w:szCs w:val="40"/>
        </w:rPr>
        <w:t>COEN 6312</w:t>
      </w:r>
    </w:p>
    <w:p w14:paraId="4292CB89" w14:textId="77777777" w:rsidR="00855FCC" w:rsidRPr="00560E99" w:rsidRDefault="00855FCC" w:rsidP="00855F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0E99">
        <w:rPr>
          <w:rFonts w:ascii="Times New Roman" w:hAnsi="Times New Roman" w:cs="Times New Roman"/>
          <w:b/>
          <w:sz w:val="40"/>
          <w:szCs w:val="40"/>
        </w:rPr>
        <w:t>Model Driven Software Engineering</w:t>
      </w:r>
    </w:p>
    <w:p w14:paraId="14972362" w14:textId="77777777" w:rsidR="00855FCC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52D90" w14:textId="77777777" w:rsidR="00BE3125" w:rsidRPr="00560E99" w:rsidRDefault="00BE3125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1A150" w14:textId="77777777" w:rsidR="00855FCC" w:rsidRPr="0017528D" w:rsidRDefault="0038553B" w:rsidP="00855FC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528D">
        <w:rPr>
          <w:rFonts w:ascii="Times New Roman" w:hAnsi="Times New Roman" w:cs="Times New Roman"/>
          <w:b/>
          <w:sz w:val="28"/>
          <w:szCs w:val="28"/>
          <w:u w:val="single"/>
        </w:rPr>
        <w:t>Deliverable-2</w:t>
      </w:r>
    </w:p>
    <w:p w14:paraId="79365625" w14:textId="77777777" w:rsidR="00855FCC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93D2B6" w14:textId="77777777" w:rsidR="00BE3125" w:rsidRDefault="00BE3125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760F7" w14:textId="77777777" w:rsidR="00855FCC" w:rsidRPr="00560E99" w:rsidRDefault="00D250E8" w:rsidP="00855F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Project-</w:t>
      </w:r>
      <w:r w:rsidR="00855FCC" w:rsidRPr="00560E99">
        <w:rPr>
          <w:rFonts w:ascii="Times New Roman" w:hAnsi="Times New Roman" w:cs="Times New Roman"/>
          <w:b/>
          <w:sz w:val="28"/>
          <w:szCs w:val="28"/>
        </w:rPr>
        <w:t xml:space="preserve">Team </w:t>
      </w: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855FCC" w:rsidRPr="00560E99" w14:paraId="24431D0E" w14:textId="77777777" w:rsidTr="00CA0B53">
        <w:trPr>
          <w:trHeight w:val="443"/>
        </w:trPr>
        <w:tc>
          <w:tcPr>
            <w:tcW w:w="4754" w:type="dxa"/>
          </w:tcPr>
          <w:p w14:paraId="041FBD33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Name</w:t>
            </w:r>
          </w:p>
        </w:tc>
        <w:tc>
          <w:tcPr>
            <w:tcW w:w="4754" w:type="dxa"/>
          </w:tcPr>
          <w:p w14:paraId="50A9FC5B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ID No.</w:t>
            </w:r>
          </w:p>
        </w:tc>
      </w:tr>
      <w:tr w:rsidR="00855FCC" w:rsidRPr="00560E99" w14:paraId="7F325EA2" w14:textId="77777777" w:rsidTr="00CA0B53">
        <w:trPr>
          <w:trHeight w:val="443"/>
        </w:trPr>
        <w:tc>
          <w:tcPr>
            <w:tcW w:w="4754" w:type="dxa"/>
          </w:tcPr>
          <w:p w14:paraId="3DBE6E70" w14:textId="77777777" w:rsidR="00855FCC" w:rsidRPr="0038553B" w:rsidRDefault="00855FCC" w:rsidP="00CA0B5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           Ganesh </w:t>
            </w:r>
            <w:proofErr w:type="spellStart"/>
            <w:r w:rsidRPr="00385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Santhar</w:t>
            </w:r>
            <w:proofErr w:type="spellEnd"/>
          </w:p>
        </w:tc>
        <w:tc>
          <w:tcPr>
            <w:tcW w:w="4754" w:type="dxa"/>
          </w:tcPr>
          <w:p w14:paraId="4D9F9C0C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40010625</w:t>
            </w:r>
          </w:p>
        </w:tc>
      </w:tr>
      <w:tr w:rsidR="00855FCC" w:rsidRPr="00560E99" w14:paraId="69E5B041" w14:textId="77777777" w:rsidTr="00CA0B53">
        <w:trPr>
          <w:trHeight w:val="425"/>
        </w:trPr>
        <w:tc>
          <w:tcPr>
            <w:tcW w:w="4754" w:type="dxa"/>
          </w:tcPr>
          <w:p w14:paraId="4A656ABB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BhanuPrakash</w:t>
            </w:r>
            <w:proofErr w:type="spellEnd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Ramineni</w:t>
            </w:r>
            <w:proofErr w:type="spellEnd"/>
          </w:p>
        </w:tc>
        <w:tc>
          <w:tcPr>
            <w:tcW w:w="4754" w:type="dxa"/>
          </w:tcPr>
          <w:p w14:paraId="2FBC67C5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27107838</w:t>
            </w:r>
          </w:p>
        </w:tc>
      </w:tr>
      <w:tr w:rsidR="00855FCC" w:rsidRPr="00560E99" w14:paraId="227A18DE" w14:textId="77777777" w:rsidTr="00CA0B53">
        <w:trPr>
          <w:trHeight w:val="443"/>
        </w:trPr>
        <w:tc>
          <w:tcPr>
            <w:tcW w:w="4754" w:type="dxa"/>
          </w:tcPr>
          <w:p w14:paraId="2BA79697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Jithin</w:t>
            </w:r>
            <w:proofErr w:type="spellEnd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James</w:t>
            </w:r>
          </w:p>
        </w:tc>
        <w:tc>
          <w:tcPr>
            <w:tcW w:w="4754" w:type="dxa"/>
          </w:tcPr>
          <w:p w14:paraId="5748E4B0" w14:textId="77777777" w:rsidR="00855FCC" w:rsidRPr="0038553B" w:rsidRDefault="00855FCC" w:rsidP="00855F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27420854</w:t>
            </w:r>
          </w:p>
        </w:tc>
      </w:tr>
      <w:tr w:rsidR="00855FCC" w:rsidRPr="00560E99" w14:paraId="7476567E" w14:textId="77777777" w:rsidTr="00CA0B53">
        <w:trPr>
          <w:trHeight w:val="443"/>
        </w:trPr>
        <w:tc>
          <w:tcPr>
            <w:tcW w:w="4754" w:type="dxa"/>
          </w:tcPr>
          <w:p w14:paraId="4118C9D3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Rambabu Kunchala</w:t>
            </w:r>
          </w:p>
        </w:tc>
        <w:tc>
          <w:tcPr>
            <w:tcW w:w="4754" w:type="dxa"/>
          </w:tcPr>
          <w:p w14:paraId="6F0380EF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27262957</w:t>
            </w:r>
          </w:p>
        </w:tc>
      </w:tr>
      <w:tr w:rsidR="00855FCC" w:rsidRPr="00560E99" w14:paraId="6E0CFA1C" w14:textId="77777777" w:rsidTr="00CA0B53">
        <w:trPr>
          <w:trHeight w:val="443"/>
        </w:trPr>
        <w:tc>
          <w:tcPr>
            <w:tcW w:w="4754" w:type="dxa"/>
          </w:tcPr>
          <w:p w14:paraId="7AE121C5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Rakhi</w:t>
            </w:r>
            <w:proofErr w:type="spellEnd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Ubriani</w:t>
            </w:r>
            <w:proofErr w:type="spellEnd"/>
          </w:p>
        </w:tc>
        <w:tc>
          <w:tcPr>
            <w:tcW w:w="4754" w:type="dxa"/>
          </w:tcPr>
          <w:p w14:paraId="29D98877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27396333</w:t>
            </w:r>
          </w:p>
          <w:p w14:paraId="1955077D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55FCC" w:rsidRPr="00560E99" w14:paraId="43A84584" w14:textId="77777777" w:rsidTr="00CA0B53">
        <w:trPr>
          <w:trHeight w:val="443"/>
        </w:trPr>
        <w:tc>
          <w:tcPr>
            <w:tcW w:w="4754" w:type="dxa"/>
          </w:tcPr>
          <w:p w14:paraId="02E3EAC1" w14:textId="77777777" w:rsidR="00855FCC" w:rsidRPr="00560E99" w:rsidRDefault="00855FCC" w:rsidP="00CA0B5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14:paraId="7CB194D9" w14:textId="77777777" w:rsidR="00855FCC" w:rsidRPr="00560E99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97FAD19" w14:textId="77777777" w:rsidR="00855FCC" w:rsidRPr="00560E99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07140" w14:textId="77777777" w:rsidR="00153090" w:rsidRDefault="0015309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id w:val="1165900609"/>
        <w:docPartObj>
          <w:docPartGallery w:val="Table of Contents"/>
          <w:docPartUnique/>
        </w:docPartObj>
      </w:sdtPr>
      <w:sdtEndPr>
        <w:rPr>
          <w:b/>
          <w:bCs/>
          <w:noProof/>
          <w:u w:val="none"/>
        </w:rPr>
      </w:sdtEndPr>
      <w:sdtContent>
        <w:p w14:paraId="51A55D92" w14:textId="77777777" w:rsidR="00153090" w:rsidRPr="000C2439" w:rsidRDefault="00162971" w:rsidP="00162971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u w:val="single"/>
            </w:rPr>
          </w:pPr>
          <w:r w:rsidRPr="000C2439">
            <w:rPr>
              <w:rFonts w:ascii="Times New Roman" w:hAnsi="Times New Roman" w:cs="Times New Roman"/>
              <w:b/>
              <w:color w:val="000000" w:themeColor="text1"/>
              <w:u w:val="single"/>
            </w:rPr>
            <w:t>Index</w:t>
          </w:r>
        </w:p>
        <w:p w14:paraId="50038227" w14:textId="77777777" w:rsidR="00162971" w:rsidRPr="00162971" w:rsidRDefault="00162971" w:rsidP="00162971"/>
        <w:p w14:paraId="31A50363" w14:textId="77777777" w:rsidR="000C2439" w:rsidRPr="000C2439" w:rsidRDefault="0015309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16297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297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297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2703428" w:history="1">
            <w:r w:rsidR="000C2439" w:rsidRPr="000C243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1.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_Toc442703428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FB20D" w14:textId="77777777" w:rsidR="000C2439" w:rsidRPr="000C2439" w:rsidRDefault="002A5DF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29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Purpose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_Toc442703429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E6255" w14:textId="77777777" w:rsidR="000C2439" w:rsidRPr="000C2439" w:rsidRDefault="002A5DF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0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_Toc442703430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F26E7" w14:textId="77777777" w:rsidR="000C2439" w:rsidRDefault="002A5DF6">
          <w:pPr>
            <w:pStyle w:val="TOC2"/>
            <w:tabs>
              <w:tab w:val="left" w:pos="88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1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General Description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_Toc442703431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44575" w14:textId="77777777" w:rsidR="000C2439" w:rsidRPr="000C2439" w:rsidRDefault="000C2439" w:rsidP="000C2439">
          <w:pPr>
            <w:rPr>
              <w:noProof/>
            </w:rPr>
          </w:pPr>
        </w:p>
        <w:p w14:paraId="185975AB" w14:textId="77777777" w:rsidR="000C2439" w:rsidRPr="000C2439" w:rsidRDefault="002A5DF6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2" w:history="1">
            <w:r w:rsidR="000C2439" w:rsidRPr="000C243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2.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</w:t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_Toc442703432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3E4A2" w14:textId="77777777" w:rsidR="000C2439" w:rsidRPr="000C2439" w:rsidRDefault="002A5DF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3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Descriptions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_Toc442703433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6E795" w14:textId="77777777" w:rsidR="000C2439" w:rsidRPr="000C2439" w:rsidRDefault="002A5DF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4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Scheme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_Toc442703434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EF29B" w14:textId="77777777" w:rsidR="000C2439" w:rsidRDefault="002A5DF6">
          <w:pPr>
            <w:pStyle w:val="TOC2"/>
            <w:tabs>
              <w:tab w:val="left" w:pos="88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5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Complete Description of Use Cases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_Toc442703435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3DF5FC" w14:textId="77777777" w:rsidR="000C2439" w:rsidRPr="000C2439" w:rsidRDefault="000C2439" w:rsidP="000C2439">
          <w:pPr>
            <w:rPr>
              <w:noProof/>
            </w:rPr>
          </w:pPr>
        </w:p>
        <w:p w14:paraId="1B127793" w14:textId="77777777" w:rsidR="000C2439" w:rsidRPr="000C2439" w:rsidRDefault="002A5DF6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6" w:history="1">
            <w:r w:rsidR="000C2439" w:rsidRPr="000C243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3.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_Toc442703436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210A1" w14:textId="77777777" w:rsidR="000C2439" w:rsidRPr="000C2439" w:rsidRDefault="002A5DF6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7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_Toc442703437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4BC3D" w14:textId="77777777" w:rsidR="000C2439" w:rsidRDefault="002A5DF6">
          <w:pPr>
            <w:pStyle w:val="TOC2"/>
            <w:tabs>
              <w:tab w:val="left" w:pos="88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8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Non</w:t>
            </w:r>
            <w:r w:rsidR="003C5A4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-F</w:t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unctional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_Toc442703438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66280" w14:textId="77777777" w:rsidR="000C2439" w:rsidRPr="000C2439" w:rsidRDefault="000C2439" w:rsidP="000C2439">
          <w:pPr>
            <w:rPr>
              <w:noProof/>
            </w:rPr>
          </w:pPr>
        </w:p>
        <w:p w14:paraId="14ADA963" w14:textId="77777777" w:rsidR="000C2439" w:rsidRDefault="002A5DF6">
          <w:pPr>
            <w:pStyle w:val="TOC1"/>
            <w:tabs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9" w:history="1">
            <w:r w:rsidR="001752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Glossary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_Toc442703439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7E932" w14:textId="77777777" w:rsidR="000C2439" w:rsidRDefault="000C2439" w:rsidP="000C2439">
          <w:pPr>
            <w:rPr>
              <w:noProof/>
            </w:rPr>
          </w:pPr>
        </w:p>
        <w:p w14:paraId="12C9FFC7" w14:textId="77777777" w:rsidR="0017528D" w:rsidRDefault="002A5DF6" w:rsidP="0017528D">
          <w:pPr>
            <w:pStyle w:val="TOC1"/>
            <w:tabs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9" w:history="1">
            <w:r w:rsidR="0017528D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_Toc442703439 \h </w:instrText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2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63C3F" w14:textId="77777777" w:rsidR="0017528D" w:rsidRPr="000C2439" w:rsidRDefault="0017528D" w:rsidP="000C2439">
          <w:pPr>
            <w:rPr>
              <w:noProof/>
            </w:rPr>
          </w:pPr>
        </w:p>
        <w:p w14:paraId="6F223D9C" w14:textId="77777777" w:rsidR="000C2439" w:rsidRPr="000C2439" w:rsidRDefault="002A5DF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40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_Toc442703440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28C20" w14:textId="77777777" w:rsidR="00153090" w:rsidRDefault="00153090">
          <w:r w:rsidRPr="0016297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9E6643D" w14:textId="77777777" w:rsidR="00153090" w:rsidRDefault="0015309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A07657" w14:textId="77777777" w:rsidR="002A20C3" w:rsidRDefault="002A20C3" w:rsidP="002A20C3">
      <w:pPr>
        <w:pStyle w:val="Heading1"/>
        <w:rPr>
          <w:rFonts w:ascii="Times New Roman" w:hAnsi="Times New Roman"/>
        </w:rPr>
      </w:pPr>
      <w:bookmarkStart w:id="3" w:name="_Toc442703428"/>
      <w:r w:rsidRPr="00560E99">
        <w:rPr>
          <w:rFonts w:ascii="Times New Roman" w:hAnsi="Times New Roman"/>
        </w:rPr>
        <w:lastRenderedPageBreak/>
        <w:t>Introduction</w:t>
      </w:r>
      <w:bookmarkEnd w:id="0"/>
      <w:bookmarkEnd w:id="1"/>
      <w:bookmarkEnd w:id="2"/>
      <w:bookmarkEnd w:id="3"/>
    </w:p>
    <w:p w14:paraId="61BCA0A0" w14:textId="77777777"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4" w:name="_Toc442703431"/>
      <w:r w:rsidRPr="00560E99">
        <w:rPr>
          <w:rFonts w:ascii="Times New Roman" w:hAnsi="Times New Roman"/>
        </w:rPr>
        <w:t>General Description</w:t>
      </w:r>
      <w:bookmarkEnd w:id="4"/>
    </w:p>
    <w:p w14:paraId="1C6B1529" w14:textId="77777777" w:rsidR="002A20C3" w:rsidRPr="00560E99" w:rsidRDefault="00F41E6C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>The Flight Reservation System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enables a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to book flights online. It provides </w:t>
      </w:r>
      <w:r w:rsidR="0096404C" w:rsidRPr="00560E99">
        <w:rPr>
          <w:rFonts w:ascii="Times New Roman" w:hAnsi="Times New Roman" w:cs="Times New Roman"/>
          <w:sz w:val="24"/>
          <w:szCs w:val="24"/>
        </w:rPr>
        <w:t>a sophisticated</w:t>
      </w:r>
      <w:r w:rsidRPr="00560E99">
        <w:rPr>
          <w:rFonts w:ascii="Times New Roman" w:hAnsi="Times New Roman" w:cs="Times New Roman"/>
          <w:sz w:val="24"/>
          <w:szCs w:val="24"/>
        </w:rPr>
        <w:t xml:space="preserve"> interface for the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to do the same.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The system offers to create </w:t>
      </w:r>
      <w:r w:rsidR="00A321CD" w:rsidRPr="00560E99">
        <w:rPr>
          <w:rFonts w:ascii="Times New Roman" w:hAnsi="Times New Roman" w:cs="Times New Roman"/>
          <w:sz w:val="24"/>
          <w:szCs w:val="24"/>
        </w:rPr>
        <w:t>a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personal account and </w:t>
      </w:r>
      <w:r w:rsidR="00A321CD" w:rsidRPr="00560E99">
        <w:rPr>
          <w:rFonts w:ascii="Times New Roman" w:hAnsi="Times New Roman" w:cs="Times New Roman"/>
          <w:sz w:val="24"/>
          <w:szCs w:val="24"/>
        </w:rPr>
        <w:t xml:space="preserve">can </w:t>
      </w:r>
      <w:r w:rsidR="00AC6BFF" w:rsidRPr="00560E99">
        <w:rPr>
          <w:rFonts w:ascii="Times New Roman" w:hAnsi="Times New Roman" w:cs="Times New Roman"/>
          <w:sz w:val="24"/>
          <w:szCs w:val="24"/>
        </w:rPr>
        <w:t>login</w:t>
      </w:r>
      <w:r w:rsidR="00A321CD" w:rsidRPr="00560E99">
        <w:rPr>
          <w:rFonts w:ascii="Times New Roman" w:hAnsi="Times New Roman" w:cs="Times New Roman"/>
          <w:sz w:val="24"/>
          <w:szCs w:val="24"/>
        </w:rPr>
        <w:t xml:space="preserve"> into it. </w:t>
      </w:r>
      <w:r w:rsidR="0096404C" w:rsidRPr="00560E99">
        <w:rPr>
          <w:rFonts w:ascii="Times New Roman" w:hAnsi="Times New Roman" w:cs="Times New Roman"/>
          <w:sz w:val="24"/>
          <w:szCs w:val="24"/>
        </w:rPr>
        <w:t>A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will be able to search Flights based on various criteria </w:t>
      </w:r>
      <w:r w:rsidR="00AC6BFF" w:rsidRPr="00560E99">
        <w:rPr>
          <w:rFonts w:ascii="Times New Roman" w:hAnsi="Times New Roman" w:cs="Times New Roman"/>
          <w:sz w:val="24"/>
          <w:szCs w:val="24"/>
        </w:rPr>
        <w:t>namely D</w:t>
      </w:r>
      <w:r w:rsidR="0096404C" w:rsidRPr="00560E99">
        <w:rPr>
          <w:rFonts w:ascii="Times New Roman" w:hAnsi="Times New Roman" w:cs="Times New Roman"/>
          <w:sz w:val="24"/>
          <w:szCs w:val="24"/>
        </w:rPr>
        <w:t>om</w:t>
      </w:r>
      <w:r w:rsidR="00AC6BFF" w:rsidRPr="00560E99">
        <w:rPr>
          <w:rFonts w:ascii="Times New Roman" w:hAnsi="Times New Roman" w:cs="Times New Roman"/>
          <w:sz w:val="24"/>
          <w:szCs w:val="24"/>
        </w:rPr>
        <w:t>estic or International travel, One way or Round Trip, Source, Destination, D</w:t>
      </w:r>
      <w:r w:rsidR="0096404C" w:rsidRPr="00560E99">
        <w:rPr>
          <w:rFonts w:ascii="Times New Roman" w:hAnsi="Times New Roman" w:cs="Times New Roman"/>
          <w:sz w:val="24"/>
          <w:szCs w:val="24"/>
        </w:rPr>
        <w:t>ate of travel</w:t>
      </w:r>
      <w:r w:rsidR="00AC6BFF" w:rsidRPr="00560E99">
        <w:rPr>
          <w:rFonts w:ascii="Times New Roman" w:hAnsi="Times New Roman" w:cs="Times New Roman"/>
          <w:sz w:val="24"/>
          <w:szCs w:val="24"/>
        </w:rPr>
        <w:t>, Number and Type of passengers</w:t>
      </w:r>
      <w:r w:rsidR="0096404C" w:rsidRPr="00560E99">
        <w:rPr>
          <w:rFonts w:ascii="Times New Roman" w:hAnsi="Times New Roman" w:cs="Times New Roman"/>
          <w:sz w:val="24"/>
          <w:szCs w:val="24"/>
        </w:rPr>
        <w:t>. Upon Fli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ght selection it allows the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to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book the flight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with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facility to make </w:t>
      </w:r>
      <w:r w:rsidR="0096404C" w:rsidRPr="00560E99">
        <w:rPr>
          <w:rFonts w:ascii="Times New Roman" w:hAnsi="Times New Roman" w:cs="Times New Roman"/>
          <w:sz w:val="24"/>
          <w:szCs w:val="24"/>
        </w:rPr>
        <w:t>online payment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. The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will have two </w:t>
      </w:r>
      <w:r w:rsidR="00AC6BFF" w:rsidRPr="00560E99">
        <w:rPr>
          <w:rFonts w:ascii="Times New Roman" w:hAnsi="Times New Roman" w:cs="Times New Roman"/>
          <w:sz w:val="24"/>
          <w:szCs w:val="24"/>
        </w:rPr>
        <w:t>modes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of online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payment through </w:t>
      </w:r>
      <w:r w:rsidR="00F2122B">
        <w:rPr>
          <w:rFonts w:ascii="Times New Roman" w:hAnsi="Times New Roman" w:cs="Times New Roman"/>
          <w:sz w:val="24"/>
          <w:szCs w:val="24"/>
        </w:rPr>
        <w:t>Credit</w:t>
      </w:r>
      <w:r w:rsidR="00AA54C0" w:rsidRPr="00560E99">
        <w:rPr>
          <w:rFonts w:ascii="Times New Roman" w:hAnsi="Times New Roman" w:cs="Times New Roman"/>
          <w:sz w:val="24"/>
          <w:szCs w:val="24"/>
        </w:rPr>
        <w:t>/</w:t>
      </w:r>
      <w:r w:rsidR="00F2122B">
        <w:rPr>
          <w:rFonts w:ascii="Times New Roman" w:hAnsi="Times New Roman" w:cs="Times New Roman"/>
          <w:sz w:val="24"/>
          <w:szCs w:val="24"/>
        </w:rPr>
        <w:t>Debit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card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22B">
        <w:rPr>
          <w:rFonts w:ascii="Times New Roman" w:hAnsi="Times New Roman" w:cs="Times New Roman"/>
          <w:sz w:val="24"/>
          <w:szCs w:val="24"/>
        </w:rPr>
        <w:t>Interac</w:t>
      </w:r>
      <w:proofErr w:type="spellEnd"/>
      <w:r w:rsidR="00AC6BFF" w:rsidRPr="00560E99">
        <w:rPr>
          <w:rFonts w:ascii="Times New Roman" w:hAnsi="Times New Roman" w:cs="Times New Roman"/>
          <w:sz w:val="24"/>
          <w:szCs w:val="24"/>
        </w:rPr>
        <w:t xml:space="preserve"> transfer </w:t>
      </w:r>
      <w:r w:rsidR="00AA54C0" w:rsidRPr="00560E99">
        <w:rPr>
          <w:rFonts w:ascii="Times New Roman" w:hAnsi="Times New Roman" w:cs="Times New Roman"/>
          <w:sz w:val="24"/>
          <w:szCs w:val="24"/>
        </w:rPr>
        <w:t>and through Points payment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. The system </w:t>
      </w:r>
      <w:r w:rsidR="00AA54C0" w:rsidRPr="00560E99">
        <w:rPr>
          <w:rFonts w:ascii="Times New Roman" w:hAnsi="Times New Roman" w:cs="Times New Roman"/>
          <w:sz w:val="24"/>
          <w:szCs w:val="24"/>
        </w:rPr>
        <w:t>completes</w:t>
      </w:r>
      <w:r w:rsidR="00B44996" w:rsidRPr="00560E99">
        <w:rPr>
          <w:rFonts w:ascii="Times New Roman" w:hAnsi="Times New Roman" w:cs="Times New Roman"/>
          <w:sz w:val="24"/>
          <w:szCs w:val="24"/>
        </w:rPr>
        <w:t xml:space="preserve"> the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776342">
        <w:rPr>
          <w:rFonts w:ascii="Times New Roman" w:hAnsi="Times New Roman" w:cs="Times New Roman"/>
          <w:sz w:val="24"/>
          <w:szCs w:val="24"/>
        </w:rPr>
        <w:t>Bank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involved </w:t>
      </w:r>
      <w:r w:rsidR="0096404C" w:rsidRPr="00560E99">
        <w:rPr>
          <w:rFonts w:ascii="Times New Roman" w:hAnsi="Times New Roman" w:cs="Times New Roman"/>
          <w:sz w:val="24"/>
          <w:szCs w:val="24"/>
        </w:rPr>
        <w:t>payment</w:t>
      </w:r>
      <w:r w:rsidR="00AC6BFF" w:rsidRPr="00560E99">
        <w:rPr>
          <w:rFonts w:ascii="Times New Roman" w:hAnsi="Times New Roman" w:cs="Times New Roman"/>
          <w:sz w:val="24"/>
          <w:szCs w:val="24"/>
        </w:rPr>
        <w:t>s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A54C0" w:rsidRPr="00560E99">
        <w:rPr>
          <w:rFonts w:ascii="Times New Roman" w:hAnsi="Times New Roman" w:cs="Times New Roman"/>
          <w:sz w:val="24"/>
          <w:szCs w:val="24"/>
        </w:rPr>
        <w:t>with a validation from the networked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776342">
        <w:rPr>
          <w:rFonts w:ascii="Times New Roman" w:hAnsi="Times New Roman" w:cs="Times New Roman"/>
          <w:sz w:val="24"/>
          <w:szCs w:val="24"/>
        </w:rPr>
        <w:t>Bank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systems. Once the booking is </w:t>
      </w:r>
      <w:r w:rsidR="00AC6BFF" w:rsidRPr="00560E99">
        <w:rPr>
          <w:rFonts w:ascii="Times New Roman" w:hAnsi="Times New Roman" w:cs="Times New Roman"/>
          <w:sz w:val="24"/>
          <w:szCs w:val="24"/>
        </w:rPr>
        <w:t>successful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, the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can </w:t>
      </w:r>
      <w:proofErr w:type="gramStart"/>
      <w:r w:rsidR="00AC6BFF" w:rsidRPr="00560E99">
        <w:rPr>
          <w:rFonts w:ascii="Times New Roman" w:hAnsi="Times New Roman" w:cs="Times New Roman"/>
          <w:sz w:val="24"/>
          <w:szCs w:val="24"/>
        </w:rPr>
        <w:t>C</w:t>
      </w:r>
      <w:r w:rsidR="00AA54C0" w:rsidRPr="00560E99">
        <w:rPr>
          <w:rFonts w:ascii="Times New Roman" w:hAnsi="Times New Roman" w:cs="Times New Roman"/>
          <w:sz w:val="24"/>
          <w:szCs w:val="24"/>
        </w:rPr>
        <w:t>ancel</w:t>
      </w:r>
      <w:proofErr w:type="gramEnd"/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the 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booking and </w:t>
      </w:r>
      <w:r w:rsidR="00AC6BFF" w:rsidRPr="00560E99">
        <w:rPr>
          <w:rFonts w:ascii="Times New Roman" w:hAnsi="Times New Roman" w:cs="Times New Roman"/>
          <w:sz w:val="24"/>
          <w:szCs w:val="24"/>
        </w:rPr>
        <w:t>can Modify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to the booking like changing seats and adding extra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baggage</w:t>
      </w:r>
      <w:r w:rsidR="00055B1E" w:rsidRPr="00560E99">
        <w:rPr>
          <w:rFonts w:ascii="Times New Roman" w:hAnsi="Times New Roman" w:cs="Times New Roman"/>
          <w:sz w:val="24"/>
          <w:szCs w:val="24"/>
        </w:rPr>
        <w:t>.</w:t>
      </w:r>
      <w:r w:rsidR="00C2219B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321CD" w:rsidRPr="00560E99">
        <w:rPr>
          <w:rFonts w:ascii="Times New Roman" w:hAnsi="Times New Roman" w:cs="Times New Roman"/>
          <w:sz w:val="24"/>
          <w:szCs w:val="24"/>
        </w:rPr>
        <w:t xml:space="preserve">An </w:t>
      </w:r>
      <w:r w:rsidR="00F2122B">
        <w:rPr>
          <w:rFonts w:ascii="Times New Roman" w:hAnsi="Times New Roman" w:cs="Times New Roman"/>
          <w:sz w:val="24"/>
          <w:szCs w:val="24"/>
        </w:rPr>
        <w:t>Administrator</w:t>
      </w:r>
      <w:r w:rsidR="004E15AF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321CD" w:rsidRPr="00560E99">
        <w:rPr>
          <w:rFonts w:ascii="Times New Roman" w:hAnsi="Times New Roman" w:cs="Times New Roman"/>
          <w:sz w:val="24"/>
          <w:szCs w:val="24"/>
        </w:rPr>
        <w:t>who looks after the system can</w:t>
      </w:r>
      <w:r w:rsidR="004E15AF" w:rsidRPr="00560E99">
        <w:rPr>
          <w:rFonts w:ascii="Times New Roman" w:hAnsi="Times New Roman" w:cs="Times New Roman"/>
          <w:sz w:val="24"/>
          <w:szCs w:val="24"/>
        </w:rPr>
        <w:t xml:space="preserve"> be able to update the Flight database</w:t>
      </w:r>
      <w:r w:rsidR="00A321CD" w:rsidRPr="00560E99">
        <w:rPr>
          <w:rFonts w:ascii="Times New Roman" w:hAnsi="Times New Roman" w:cs="Times New Roman"/>
          <w:sz w:val="24"/>
          <w:szCs w:val="24"/>
        </w:rPr>
        <w:t>.</w:t>
      </w:r>
    </w:p>
    <w:p w14:paraId="5317831C" w14:textId="77777777" w:rsidR="002A20C3" w:rsidRPr="00560E99" w:rsidRDefault="002A20C3" w:rsidP="002A20C3">
      <w:pPr>
        <w:rPr>
          <w:rFonts w:ascii="Times New Roman" w:hAnsi="Times New Roman" w:cs="Times New Roman"/>
        </w:rPr>
      </w:pPr>
    </w:p>
    <w:p w14:paraId="480DB25F" w14:textId="77777777" w:rsidR="002A20C3" w:rsidRPr="00560E99" w:rsidRDefault="000C2439" w:rsidP="002A20C3">
      <w:pPr>
        <w:pStyle w:val="Heading1"/>
        <w:rPr>
          <w:rFonts w:ascii="Times New Roman" w:hAnsi="Times New Roman"/>
        </w:rPr>
      </w:pPr>
      <w:bookmarkStart w:id="5" w:name="_Toc442703432"/>
      <w:r>
        <w:rPr>
          <w:rFonts w:ascii="Times New Roman" w:hAnsi="Times New Roman"/>
        </w:rPr>
        <w:t>User</w:t>
      </w:r>
      <w:r w:rsidR="002A20C3" w:rsidRPr="00560E99">
        <w:rPr>
          <w:rFonts w:ascii="Times New Roman" w:hAnsi="Times New Roman"/>
        </w:rPr>
        <w:t xml:space="preserve"> Requirements</w:t>
      </w:r>
      <w:bookmarkEnd w:id="5"/>
    </w:p>
    <w:p w14:paraId="5080C140" w14:textId="77777777" w:rsidR="00BF19C4" w:rsidRPr="00560E99" w:rsidRDefault="00BF19C4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 xml:space="preserve">This section will analyze the system considering to various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Pr="00560E99">
        <w:rPr>
          <w:rFonts w:ascii="Times New Roman" w:hAnsi="Times New Roman" w:cs="Times New Roman"/>
          <w:sz w:val="24"/>
          <w:szCs w:val="24"/>
        </w:rPr>
        <w:t xml:space="preserve">tions. The system comprises of 3 actors </w:t>
      </w:r>
      <w:r w:rsidR="00BA7913">
        <w:rPr>
          <w:rFonts w:ascii="Times New Roman" w:hAnsi="Times New Roman" w:cs="Times New Roman"/>
          <w:sz w:val="24"/>
          <w:szCs w:val="24"/>
        </w:rPr>
        <w:t>i</w:t>
      </w:r>
      <w:r w:rsidR="00F2122B">
        <w:rPr>
          <w:rFonts w:ascii="Times New Roman" w:hAnsi="Times New Roman" w:cs="Times New Roman"/>
          <w:sz w:val="24"/>
          <w:szCs w:val="24"/>
        </w:rPr>
        <w:t>nterac</w:t>
      </w:r>
      <w:r w:rsidRPr="00560E99">
        <w:rPr>
          <w:rFonts w:ascii="Times New Roman" w:hAnsi="Times New Roman" w:cs="Times New Roman"/>
          <w:sz w:val="24"/>
          <w:szCs w:val="24"/>
        </w:rPr>
        <w:t xml:space="preserve">ting with the system. The following information will provide the Use Case descriptions and </w:t>
      </w:r>
      <w:r w:rsidR="005E3663" w:rsidRPr="00560E99">
        <w:rPr>
          <w:rFonts w:ascii="Times New Roman" w:hAnsi="Times New Roman" w:cs="Times New Roman"/>
          <w:sz w:val="24"/>
          <w:szCs w:val="24"/>
        </w:rPr>
        <w:t>the S</w:t>
      </w:r>
      <w:r w:rsidRPr="00560E99">
        <w:rPr>
          <w:rFonts w:ascii="Times New Roman" w:hAnsi="Times New Roman" w:cs="Times New Roman"/>
          <w:sz w:val="24"/>
          <w:szCs w:val="24"/>
        </w:rPr>
        <w:t xml:space="preserve">cheme demonstrates the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Pr="00560E99">
        <w:rPr>
          <w:rFonts w:ascii="Times New Roman" w:hAnsi="Times New Roman" w:cs="Times New Roman"/>
          <w:sz w:val="24"/>
          <w:szCs w:val="24"/>
        </w:rPr>
        <w:t xml:space="preserve">s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Pr="00560E99">
        <w:rPr>
          <w:rFonts w:ascii="Times New Roman" w:hAnsi="Times New Roman" w:cs="Times New Roman"/>
          <w:sz w:val="24"/>
          <w:szCs w:val="24"/>
        </w:rPr>
        <w:t>tion with the system.</w:t>
      </w:r>
    </w:p>
    <w:p w14:paraId="76828CD0" w14:textId="77777777" w:rsidR="00BF19C4" w:rsidRPr="00560E99" w:rsidRDefault="00BF19C4" w:rsidP="00BF19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0FC3B" w14:textId="77777777" w:rsidR="00BF19C4" w:rsidRDefault="00BF19C4" w:rsidP="00BF19C4">
      <w:pPr>
        <w:jc w:val="both"/>
        <w:rPr>
          <w:rFonts w:ascii="Times New Roman" w:hAnsi="Times New Roman" w:cs="Times New Roman"/>
        </w:rPr>
      </w:pPr>
    </w:p>
    <w:p w14:paraId="68B90FDD" w14:textId="77777777" w:rsidR="00BA7913" w:rsidRPr="00560E99" w:rsidRDefault="00BA7913" w:rsidP="00BF19C4">
      <w:pPr>
        <w:jc w:val="both"/>
        <w:rPr>
          <w:rFonts w:ascii="Times New Roman" w:hAnsi="Times New Roman" w:cs="Times New Roman"/>
        </w:rPr>
      </w:pPr>
    </w:p>
    <w:p w14:paraId="1EA2867A" w14:textId="77777777" w:rsidR="00BF19C4" w:rsidRPr="00560E99" w:rsidRDefault="00BF19C4" w:rsidP="00BF19C4">
      <w:pPr>
        <w:pStyle w:val="Heading2"/>
        <w:rPr>
          <w:rFonts w:ascii="Times New Roman" w:hAnsi="Times New Roman"/>
        </w:rPr>
      </w:pPr>
      <w:bookmarkStart w:id="6" w:name="_Toc442703433"/>
      <w:r w:rsidRPr="00560E99">
        <w:rPr>
          <w:rFonts w:ascii="Times New Roman" w:hAnsi="Times New Roman"/>
        </w:rPr>
        <w:t>Use Case Descriptions</w:t>
      </w:r>
      <w:bookmarkEnd w:id="6"/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805"/>
        <w:gridCol w:w="2192"/>
        <w:gridCol w:w="6447"/>
      </w:tblGrid>
      <w:tr w:rsidR="00A321CD" w:rsidRPr="00560E99" w14:paraId="635AB581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5C0DAD17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BA7913"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92" w:type="dxa"/>
            <w:vAlign w:val="center"/>
          </w:tcPr>
          <w:p w14:paraId="13B64318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447" w:type="dxa"/>
            <w:vAlign w:val="center"/>
          </w:tcPr>
          <w:p w14:paraId="5238AD3C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General Description</w:t>
            </w:r>
          </w:p>
        </w:tc>
      </w:tr>
      <w:tr w:rsidR="00A321CD" w:rsidRPr="00560E99" w14:paraId="1726C7C2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29F2067B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92" w:type="dxa"/>
            <w:vAlign w:val="center"/>
          </w:tcPr>
          <w:p w14:paraId="44EF76BF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Update Flight DB</w:t>
            </w:r>
          </w:p>
        </w:tc>
        <w:tc>
          <w:tcPr>
            <w:tcW w:w="6447" w:type="dxa"/>
            <w:vAlign w:val="center"/>
          </w:tcPr>
          <w:p w14:paraId="31AB63F7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update the flights information in the database.</w:t>
            </w:r>
          </w:p>
        </w:tc>
      </w:tr>
      <w:tr w:rsidR="00A321CD" w:rsidRPr="00560E99" w14:paraId="445EBBDF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45CA2CD3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92" w:type="dxa"/>
            <w:vAlign w:val="center"/>
          </w:tcPr>
          <w:p w14:paraId="78268233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</w:p>
        </w:tc>
        <w:tc>
          <w:tcPr>
            <w:tcW w:w="6447" w:type="dxa"/>
            <w:vAlign w:val="center"/>
          </w:tcPr>
          <w:p w14:paraId="785DDFC7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create a personal account in the system.</w:t>
            </w:r>
          </w:p>
        </w:tc>
      </w:tr>
      <w:tr w:rsidR="00A321CD" w:rsidRPr="00560E99" w14:paraId="19735801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015A271E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92" w:type="dxa"/>
            <w:vAlign w:val="center"/>
          </w:tcPr>
          <w:p w14:paraId="7A9B59D9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6447" w:type="dxa"/>
            <w:vAlign w:val="center"/>
          </w:tcPr>
          <w:p w14:paraId="34D2E3A1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login into personal account with valid account credentials.</w:t>
            </w:r>
          </w:p>
        </w:tc>
      </w:tr>
      <w:tr w:rsidR="00A321CD" w:rsidRPr="00560E99" w14:paraId="4E53256D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7903E0E5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92" w:type="dxa"/>
            <w:vAlign w:val="center"/>
          </w:tcPr>
          <w:p w14:paraId="24D7BCC9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Search Flights</w:t>
            </w:r>
          </w:p>
        </w:tc>
        <w:tc>
          <w:tcPr>
            <w:tcW w:w="6447" w:type="dxa"/>
            <w:vAlign w:val="center"/>
          </w:tcPr>
          <w:p w14:paraId="03722DC9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search for the flights based on search criteria.</w:t>
            </w:r>
          </w:p>
        </w:tc>
      </w:tr>
      <w:tr w:rsidR="00A321CD" w:rsidRPr="00560E99" w14:paraId="0736C57F" w14:textId="77777777" w:rsidTr="00BA7913">
        <w:trPr>
          <w:trHeight w:val="547"/>
        </w:trPr>
        <w:tc>
          <w:tcPr>
            <w:tcW w:w="805" w:type="dxa"/>
            <w:vAlign w:val="center"/>
          </w:tcPr>
          <w:p w14:paraId="66CFA348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192" w:type="dxa"/>
            <w:vAlign w:val="center"/>
          </w:tcPr>
          <w:p w14:paraId="46B7F572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Flight Booking</w:t>
            </w:r>
          </w:p>
        </w:tc>
        <w:tc>
          <w:tcPr>
            <w:tcW w:w="6447" w:type="dxa"/>
            <w:vAlign w:val="center"/>
          </w:tcPr>
          <w:p w14:paraId="1A4FECA9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book a flight from 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 xml:space="preserve">retrieved 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search results.</w:t>
            </w:r>
          </w:p>
        </w:tc>
      </w:tr>
      <w:tr w:rsidR="00A321CD" w:rsidRPr="00560E99" w14:paraId="27CE91AC" w14:textId="77777777" w:rsidTr="00BA7913">
        <w:trPr>
          <w:trHeight w:val="1209"/>
        </w:trPr>
        <w:tc>
          <w:tcPr>
            <w:tcW w:w="805" w:type="dxa"/>
            <w:vAlign w:val="center"/>
          </w:tcPr>
          <w:p w14:paraId="5B435228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92" w:type="dxa"/>
            <w:vAlign w:val="center"/>
          </w:tcPr>
          <w:p w14:paraId="40B3AB23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</w:p>
        </w:tc>
        <w:tc>
          <w:tcPr>
            <w:tcW w:w="6447" w:type="dxa"/>
            <w:vAlign w:val="center"/>
          </w:tcPr>
          <w:p w14:paraId="47B9390D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needs to make payment for the booking in process.</w:t>
            </w:r>
          </w:p>
        </w:tc>
      </w:tr>
      <w:tr w:rsidR="00A321CD" w:rsidRPr="00560E99" w14:paraId="4121E598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3AB7472E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92" w:type="dxa"/>
            <w:vAlign w:val="center"/>
          </w:tcPr>
          <w:p w14:paraId="2432856E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Cancel Booking</w:t>
            </w:r>
          </w:p>
        </w:tc>
        <w:tc>
          <w:tcPr>
            <w:tcW w:w="6447" w:type="dxa"/>
            <w:vAlign w:val="center"/>
          </w:tcPr>
          <w:p w14:paraId="41359F02" w14:textId="04C2610B" w:rsidR="00A321CD" w:rsidRPr="00BA7913" w:rsidRDefault="00A321CD" w:rsidP="005D6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 xml:space="preserve">Traveler can </w:t>
            </w:r>
            <w:r w:rsidR="005D6D1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ancel the booking with the respective booking reference ID.</w:t>
            </w:r>
          </w:p>
        </w:tc>
      </w:tr>
      <w:tr w:rsidR="00A321CD" w:rsidRPr="00560E99" w14:paraId="2550BE86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4C71D834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92" w:type="dxa"/>
            <w:vAlign w:val="center"/>
          </w:tcPr>
          <w:p w14:paraId="46801084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Modify Booking</w:t>
            </w:r>
          </w:p>
        </w:tc>
        <w:tc>
          <w:tcPr>
            <w:tcW w:w="6447" w:type="dxa"/>
            <w:vAlign w:val="center"/>
          </w:tcPr>
          <w:p w14:paraId="3A0678B0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make modifications to the booking.</w:t>
            </w:r>
          </w:p>
        </w:tc>
      </w:tr>
      <w:tr w:rsidR="00A321CD" w:rsidRPr="00560E99" w14:paraId="389E6D68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25A9D234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92" w:type="dxa"/>
            <w:vAlign w:val="center"/>
          </w:tcPr>
          <w:p w14:paraId="7EF1DF37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Earn Points</w:t>
            </w:r>
          </w:p>
        </w:tc>
        <w:tc>
          <w:tcPr>
            <w:tcW w:w="6447" w:type="dxa"/>
            <w:vAlign w:val="center"/>
          </w:tcPr>
          <w:p w14:paraId="200D4861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with personal account will earn points for the miles travelled with the previous bookings.</w:t>
            </w:r>
          </w:p>
        </w:tc>
      </w:tr>
      <w:tr w:rsidR="00A321CD" w:rsidRPr="00560E99" w14:paraId="2F6BBFE8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30D80327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92" w:type="dxa"/>
            <w:vAlign w:val="center"/>
          </w:tcPr>
          <w:p w14:paraId="69FDB6DF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Payment via points</w:t>
            </w:r>
          </w:p>
        </w:tc>
        <w:tc>
          <w:tcPr>
            <w:tcW w:w="6447" w:type="dxa"/>
            <w:vAlign w:val="center"/>
          </w:tcPr>
          <w:p w14:paraId="455D82B2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redeem their points as a payment for the current booking.</w:t>
            </w:r>
          </w:p>
        </w:tc>
      </w:tr>
      <w:tr w:rsidR="00A321CD" w:rsidRPr="00560E99" w14:paraId="6559A40F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53ADE792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92" w:type="dxa"/>
            <w:vAlign w:val="center"/>
          </w:tcPr>
          <w:p w14:paraId="5199A008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Payment via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 xml:space="preserve"> card 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proofErr w:type="spellEnd"/>
            <w:r w:rsidR="00776342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  <w:tc>
          <w:tcPr>
            <w:tcW w:w="6447" w:type="dxa"/>
            <w:vAlign w:val="center"/>
          </w:tcPr>
          <w:p w14:paraId="0D9D4480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make payment for the booking with a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proofErr w:type="spellEnd"/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21CD" w:rsidRPr="00560E99" w14:paraId="742D7F2B" w14:textId="77777777" w:rsidTr="00BA7913">
        <w:trPr>
          <w:trHeight w:val="1143"/>
        </w:trPr>
        <w:tc>
          <w:tcPr>
            <w:tcW w:w="805" w:type="dxa"/>
            <w:vAlign w:val="center"/>
          </w:tcPr>
          <w:p w14:paraId="3AF7D12E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92" w:type="dxa"/>
            <w:vAlign w:val="center"/>
          </w:tcPr>
          <w:p w14:paraId="5020A39B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Validate Payment</w:t>
            </w:r>
          </w:p>
        </w:tc>
        <w:tc>
          <w:tcPr>
            <w:tcW w:w="6447" w:type="dxa"/>
            <w:vAlign w:val="center"/>
          </w:tcPr>
          <w:p w14:paraId="0F315F9B" w14:textId="77777777" w:rsidR="00A321CD" w:rsidRPr="00BA7913" w:rsidRDefault="00CA34BC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will validate 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card 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proofErr w:type="spellEnd"/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transfer 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>details of the booking payment.</w:t>
            </w:r>
          </w:p>
        </w:tc>
      </w:tr>
    </w:tbl>
    <w:p w14:paraId="107487DD" w14:textId="77777777" w:rsidR="001554B4" w:rsidRDefault="001554B4" w:rsidP="00A321C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8CEAD8" w14:textId="77777777" w:rsidR="00BA7913" w:rsidRPr="00560E99" w:rsidRDefault="00BA7913" w:rsidP="00A321C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1A5E32" w14:textId="77777777"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7" w:name="_Toc442703434"/>
      <w:r w:rsidRPr="00560E99">
        <w:rPr>
          <w:rFonts w:ascii="Times New Roman" w:hAnsi="Times New Roman"/>
        </w:rPr>
        <w:t>Use Case Scheme</w:t>
      </w:r>
      <w:bookmarkEnd w:id="7"/>
    </w:p>
    <w:p w14:paraId="6C9C9C6C" w14:textId="77777777" w:rsidR="006703FE" w:rsidRPr="00560E99" w:rsidRDefault="006703FE" w:rsidP="006703FE">
      <w:pPr>
        <w:rPr>
          <w:rFonts w:ascii="Times New Roman" w:hAnsi="Times New Roman" w:cs="Times New Roman"/>
        </w:rPr>
      </w:pPr>
    </w:p>
    <w:p w14:paraId="4F29C99A" w14:textId="77777777" w:rsidR="001554B4" w:rsidRPr="00560E99" w:rsidRDefault="00A321CD" w:rsidP="001554B4">
      <w:pPr>
        <w:rPr>
          <w:rFonts w:ascii="Times New Roman" w:hAnsi="Times New Roman" w:cs="Times New Roman"/>
        </w:rPr>
      </w:pPr>
      <w:r w:rsidRPr="00560E99"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2E3F1C46" wp14:editId="462C8165">
            <wp:extent cx="5942965" cy="7134225"/>
            <wp:effectExtent l="0" t="0" r="635" b="9525"/>
            <wp:docPr id="2" name="Picture 2" descr="C:\Users\g_selv\Desktop\usecasediagram_new\FlightReservation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_selv\Desktop\usecasediagram_new\FlightReservationSyste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2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70" cy="71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0838" w14:textId="77777777" w:rsidR="00BF19C4" w:rsidRDefault="00BF19C4" w:rsidP="001554B4">
      <w:pPr>
        <w:rPr>
          <w:rFonts w:ascii="Times New Roman" w:hAnsi="Times New Roman" w:cs="Times New Roman"/>
        </w:rPr>
      </w:pPr>
    </w:p>
    <w:p w14:paraId="0FC74DDA" w14:textId="77777777" w:rsidR="0038553B" w:rsidRDefault="0017528D" w:rsidP="0038553B">
      <w:pPr>
        <w:pStyle w:val="Heading1"/>
        <w:numPr>
          <w:ilvl w:val="0"/>
          <w:numId w:val="0"/>
        </w:numPr>
      </w:pPr>
      <w:bookmarkStart w:id="8" w:name="_Toc442703439"/>
      <w:bookmarkStart w:id="9" w:name="_GoBack"/>
      <w:bookmarkEnd w:id="9"/>
      <w:r>
        <w:t>R</w:t>
      </w:r>
      <w:r w:rsidR="0038553B">
        <w:t>eferences</w:t>
      </w:r>
      <w:bookmarkEnd w:id="8"/>
    </w:p>
    <w:p w14:paraId="6C024B75" w14:textId="77777777" w:rsidR="0038553B" w:rsidRPr="0038553B" w:rsidRDefault="0038553B" w:rsidP="003855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3090">
        <w:rPr>
          <w:rFonts w:ascii="Times New Roman" w:hAnsi="Times New Roman" w:cs="Times New Roman"/>
          <w:color w:val="000000" w:themeColor="text1"/>
          <w:sz w:val="24"/>
          <w:szCs w:val="24"/>
        </w:rPr>
        <w:t>Papyrus Use case-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anchor="Use_Case_Diagram" w:tgtFrame="_blank" w:history="1">
        <w:r w:rsidRPr="0038553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https://wiki.eclipse.org/Papyrus_for_Education#Use_Case_Diagram</w:t>
        </w:r>
      </w:hyperlink>
    </w:p>
    <w:p w14:paraId="2F15A83D" w14:textId="77777777" w:rsidR="0038553B" w:rsidRPr="00153090" w:rsidRDefault="00153090" w:rsidP="003855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309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IEEE format-</w:t>
      </w:r>
      <w:hyperlink r:id="rId12" w:history="1">
        <w:r w:rsidR="0038553B" w:rsidRPr="0015309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http://ieeexplore.ieee.org/xpl/articleDetails.jsp?arnumber=502838&amp;filter=AND(p_Publication_Number:3731)</w:t>
        </w:r>
      </w:hyperlink>
    </w:p>
    <w:p w14:paraId="6CE3F2D1" w14:textId="77777777" w:rsidR="0038553B" w:rsidRDefault="0038553B" w:rsidP="0038553B">
      <w:pPr>
        <w:pStyle w:val="Heading1"/>
        <w:numPr>
          <w:ilvl w:val="0"/>
          <w:numId w:val="0"/>
        </w:numPr>
      </w:pPr>
      <w:bookmarkStart w:id="10" w:name="_Toc442703440"/>
      <w:r>
        <w:t>Appendix</w:t>
      </w:r>
      <w:bookmarkEnd w:id="10"/>
    </w:p>
    <w:p w14:paraId="7FE720C7" w14:textId="77777777" w:rsidR="00153090" w:rsidRPr="00153090" w:rsidRDefault="00153090" w:rsidP="0015309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Diagram UML </w:t>
      </w:r>
      <w:r w:rsidRPr="00153090">
        <w:rPr>
          <w:rFonts w:ascii="Times New Roman" w:hAnsi="Times New Roman" w:cs="Times New Roman"/>
          <w:sz w:val="24"/>
          <w:szCs w:val="24"/>
        </w:rPr>
        <w:t>file</w:t>
      </w:r>
    </w:p>
    <w:p w14:paraId="60E15F03" w14:textId="77777777" w:rsidR="00153090" w:rsidRDefault="00153090" w:rsidP="00153090">
      <w:pPr>
        <w:pStyle w:val="ListParagraph"/>
      </w:pPr>
    </w:p>
    <w:p w14:paraId="4106E582" w14:textId="297E015C" w:rsidR="0038553B" w:rsidRPr="00303CA4" w:rsidRDefault="009E6727" w:rsidP="00303CA4">
      <w:pPr>
        <w:pStyle w:val="ListParagraph"/>
        <w:tabs>
          <w:tab w:val="left" w:pos="4216"/>
        </w:tabs>
        <w:rPr>
          <w:rStyle w:val="Hyperlink"/>
          <w:rFonts w:ascii="Times New Roman" w:hAnsi="Times New Roman" w:cs="Times New Roman"/>
          <w:sz w:val="24"/>
          <w:szCs w:val="24"/>
        </w:rPr>
      </w:pPr>
      <w:r>
        <w:fldChar w:fldCharType="begin"/>
      </w:r>
      <w:r w:rsidR="00303CA4">
        <w:instrText>HYPERLINK "https://github.com/bhanu550/FlyinTravel/tree/gh-pages/D2_Domain_Analysis_and_Requirements/usecasediagram_new"</w:instrText>
      </w:r>
      <w:r>
        <w:fldChar w:fldCharType="separate"/>
      </w:r>
      <w:proofErr w:type="spellStart"/>
      <w:r w:rsidR="000233B5" w:rsidRPr="00303CA4">
        <w:rPr>
          <w:rStyle w:val="Hyperlink"/>
          <w:rFonts w:ascii="Times New Roman" w:hAnsi="Times New Roman" w:cs="Times New Roman"/>
          <w:sz w:val="24"/>
          <w:szCs w:val="24"/>
        </w:rPr>
        <w:t>usecasediagram_new.rar</w:t>
      </w:r>
      <w:proofErr w:type="spellEnd"/>
    </w:p>
    <w:p w14:paraId="409F89E3" w14:textId="77777777" w:rsidR="00153090" w:rsidRPr="0038553B" w:rsidRDefault="009E6727" w:rsidP="0038553B">
      <w:r>
        <w:fldChar w:fldCharType="end"/>
      </w:r>
    </w:p>
    <w:sectPr w:rsidR="00153090" w:rsidRPr="0038553B" w:rsidSect="001530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D906C" w14:textId="77777777" w:rsidR="002A5DF6" w:rsidRDefault="002A5DF6" w:rsidP="00BA7913">
      <w:pPr>
        <w:spacing w:after="0" w:line="240" w:lineRule="auto"/>
      </w:pPr>
      <w:r>
        <w:separator/>
      </w:r>
    </w:p>
  </w:endnote>
  <w:endnote w:type="continuationSeparator" w:id="0">
    <w:p w14:paraId="55E68A70" w14:textId="77777777" w:rsidR="002A5DF6" w:rsidRDefault="002A5DF6" w:rsidP="00BA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23749" w14:textId="77777777" w:rsidR="007C7765" w:rsidRDefault="007C77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4374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C2D21" w14:textId="04B4DBC4" w:rsidR="007C7765" w:rsidRDefault="007C77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B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6EC1EFB" w14:textId="77777777" w:rsidR="007C7765" w:rsidRDefault="007C77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E0CFF" w14:textId="77777777" w:rsidR="007C7765" w:rsidRDefault="007C77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DB1B4" w14:textId="77777777" w:rsidR="002A5DF6" w:rsidRDefault="002A5DF6" w:rsidP="00BA7913">
      <w:pPr>
        <w:spacing w:after="0" w:line="240" w:lineRule="auto"/>
      </w:pPr>
      <w:r>
        <w:separator/>
      </w:r>
    </w:p>
  </w:footnote>
  <w:footnote w:type="continuationSeparator" w:id="0">
    <w:p w14:paraId="1DCA323C" w14:textId="77777777" w:rsidR="002A5DF6" w:rsidRDefault="002A5DF6" w:rsidP="00BA7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CA048" w14:textId="77777777" w:rsidR="007C7765" w:rsidRDefault="007C77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29286" w14:textId="77777777" w:rsidR="007C7765" w:rsidRDefault="007C77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5B7DC" w14:textId="77777777" w:rsidR="007C7765" w:rsidRDefault="007C77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2CC2D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 w:val="0"/>
        <w:bCs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4F3BBC"/>
    <w:multiLevelType w:val="hybridMultilevel"/>
    <w:tmpl w:val="B7AA68B8"/>
    <w:lvl w:ilvl="0" w:tplc="C6B2307A">
      <w:start w:val="1"/>
      <w:numFmt w:val="decimal"/>
      <w:lvlText w:val="NFR00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369C9"/>
    <w:multiLevelType w:val="hybridMultilevel"/>
    <w:tmpl w:val="C67AB800"/>
    <w:lvl w:ilvl="0" w:tplc="9B90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4479C"/>
    <w:multiLevelType w:val="hybridMultilevel"/>
    <w:tmpl w:val="D1961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01019"/>
    <w:multiLevelType w:val="hybridMultilevel"/>
    <w:tmpl w:val="FB64D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22833"/>
    <w:multiLevelType w:val="hybridMultilevel"/>
    <w:tmpl w:val="088E7902"/>
    <w:lvl w:ilvl="0" w:tplc="C3FE7E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38D50ABF"/>
    <w:multiLevelType w:val="hybridMultilevel"/>
    <w:tmpl w:val="CCDEF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47FEA"/>
    <w:multiLevelType w:val="hybridMultilevel"/>
    <w:tmpl w:val="3208ED16"/>
    <w:lvl w:ilvl="0" w:tplc="E774DC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D322D"/>
    <w:multiLevelType w:val="hybridMultilevel"/>
    <w:tmpl w:val="3C58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90E73"/>
    <w:multiLevelType w:val="hybridMultilevel"/>
    <w:tmpl w:val="49525D84"/>
    <w:lvl w:ilvl="0" w:tplc="F2BA8AD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9C2BEE"/>
    <w:multiLevelType w:val="hybridMultilevel"/>
    <w:tmpl w:val="8EAE2EA6"/>
    <w:lvl w:ilvl="0" w:tplc="0C96414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711E24"/>
    <w:multiLevelType w:val="hybridMultilevel"/>
    <w:tmpl w:val="28AE0F92"/>
    <w:lvl w:ilvl="0" w:tplc="CC36B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C52BD"/>
    <w:multiLevelType w:val="hybridMultilevel"/>
    <w:tmpl w:val="B85E60C2"/>
    <w:lvl w:ilvl="0" w:tplc="F6304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B7B2D"/>
    <w:multiLevelType w:val="hybridMultilevel"/>
    <w:tmpl w:val="F4180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65264B"/>
    <w:multiLevelType w:val="hybridMultilevel"/>
    <w:tmpl w:val="DCF65AA6"/>
    <w:lvl w:ilvl="0" w:tplc="21DAE8A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D128C4"/>
    <w:multiLevelType w:val="hybridMultilevel"/>
    <w:tmpl w:val="8534AB50"/>
    <w:lvl w:ilvl="0" w:tplc="A1ACDAF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C91F06"/>
    <w:multiLevelType w:val="hybridMultilevel"/>
    <w:tmpl w:val="2496F0E0"/>
    <w:lvl w:ilvl="0" w:tplc="7AC2C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31762"/>
    <w:multiLevelType w:val="hybridMultilevel"/>
    <w:tmpl w:val="8710DDB6"/>
    <w:lvl w:ilvl="0" w:tplc="CC36B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46038"/>
    <w:multiLevelType w:val="hybridMultilevel"/>
    <w:tmpl w:val="50AE8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025E3"/>
    <w:multiLevelType w:val="hybridMultilevel"/>
    <w:tmpl w:val="EBAA74A0"/>
    <w:lvl w:ilvl="0" w:tplc="8516F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4"/>
  </w:num>
  <w:num w:numId="5">
    <w:abstractNumId w:val="9"/>
  </w:num>
  <w:num w:numId="6">
    <w:abstractNumId w:val="3"/>
  </w:num>
  <w:num w:numId="7">
    <w:abstractNumId w:val="20"/>
  </w:num>
  <w:num w:numId="8">
    <w:abstractNumId w:val="2"/>
  </w:num>
  <w:num w:numId="9">
    <w:abstractNumId w:val="14"/>
  </w:num>
  <w:num w:numId="10">
    <w:abstractNumId w:val="10"/>
  </w:num>
  <w:num w:numId="11">
    <w:abstractNumId w:val="15"/>
  </w:num>
  <w:num w:numId="12">
    <w:abstractNumId w:val="16"/>
  </w:num>
  <w:num w:numId="13">
    <w:abstractNumId w:val="11"/>
  </w:num>
  <w:num w:numId="14">
    <w:abstractNumId w:val="7"/>
  </w:num>
  <w:num w:numId="15">
    <w:abstractNumId w:val="13"/>
  </w:num>
  <w:num w:numId="16">
    <w:abstractNumId w:val="17"/>
  </w:num>
  <w:num w:numId="17">
    <w:abstractNumId w:val="12"/>
  </w:num>
  <w:num w:numId="18">
    <w:abstractNumId w:val="1"/>
  </w:num>
  <w:num w:numId="19">
    <w:abstractNumId w:val="18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3F"/>
    <w:rsid w:val="00017A28"/>
    <w:rsid w:val="000233B5"/>
    <w:rsid w:val="00030218"/>
    <w:rsid w:val="00034CDD"/>
    <w:rsid w:val="00055B1E"/>
    <w:rsid w:val="0009320D"/>
    <w:rsid w:val="0009592A"/>
    <w:rsid w:val="000A709A"/>
    <w:rsid w:val="000C2439"/>
    <w:rsid w:val="000C7E65"/>
    <w:rsid w:val="00106EB4"/>
    <w:rsid w:val="0012742C"/>
    <w:rsid w:val="00131673"/>
    <w:rsid w:val="00153090"/>
    <w:rsid w:val="001554B4"/>
    <w:rsid w:val="00162971"/>
    <w:rsid w:val="00162DB6"/>
    <w:rsid w:val="00173B8E"/>
    <w:rsid w:val="0017528D"/>
    <w:rsid w:val="00175876"/>
    <w:rsid w:val="001873EC"/>
    <w:rsid w:val="001D1449"/>
    <w:rsid w:val="0020004A"/>
    <w:rsid w:val="0021295F"/>
    <w:rsid w:val="00225DF5"/>
    <w:rsid w:val="00232794"/>
    <w:rsid w:val="00240E52"/>
    <w:rsid w:val="00257E0A"/>
    <w:rsid w:val="002A20C3"/>
    <w:rsid w:val="002A5DF6"/>
    <w:rsid w:val="002B62DC"/>
    <w:rsid w:val="002D235D"/>
    <w:rsid w:val="002D577C"/>
    <w:rsid w:val="002D5F42"/>
    <w:rsid w:val="002D6B27"/>
    <w:rsid w:val="00303CA4"/>
    <w:rsid w:val="00335688"/>
    <w:rsid w:val="00337174"/>
    <w:rsid w:val="00342494"/>
    <w:rsid w:val="00351D79"/>
    <w:rsid w:val="00365B58"/>
    <w:rsid w:val="00382C36"/>
    <w:rsid w:val="0038553B"/>
    <w:rsid w:val="00385D51"/>
    <w:rsid w:val="003B7015"/>
    <w:rsid w:val="003C14A7"/>
    <w:rsid w:val="003C5A44"/>
    <w:rsid w:val="003E0196"/>
    <w:rsid w:val="003E2693"/>
    <w:rsid w:val="003F5E24"/>
    <w:rsid w:val="00420013"/>
    <w:rsid w:val="00436D29"/>
    <w:rsid w:val="00443FD9"/>
    <w:rsid w:val="00496B48"/>
    <w:rsid w:val="004A12DC"/>
    <w:rsid w:val="004A6427"/>
    <w:rsid w:val="004B4572"/>
    <w:rsid w:val="004C17FB"/>
    <w:rsid w:val="004E15AF"/>
    <w:rsid w:val="004E1B67"/>
    <w:rsid w:val="00500702"/>
    <w:rsid w:val="00505047"/>
    <w:rsid w:val="00505A99"/>
    <w:rsid w:val="0052315E"/>
    <w:rsid w:val="0054065C"/>
    <w:rsid w:val="00543DE4"/>
    <w:rsid w:val="0055013F"/>
    <w:rsid w:val="005564CA"/>
    <w:rsid w:val="00556973"/>
    <w:rsid w:val="00560E99"/>
    <w:rsid w:val="005726C8"/>
    <w:rsid w:val="005908F3"/>
    <w:rsid w:val="005B0102"/>
    <w:rsid w:val="005B79AC"/>
    <w:rsid w:val="005D6D10"/>
    <w:rsid w:val="005E1DC8"/>
    <w:rsid w:val="005E3663"/>
    <w:rsid w:val="006178CE"/>
    <w:rsid w:val="00626D5D"/>
    <w:rsid w:val="00627203"/>
    <w:rsid w:val="00633591"/>
    <w:rsid w:val="00661F04"/>
    <w:rsid w:val="006703FE"/>
    <w:rsid w:val="00680773"/>
    <w:rsid w:val="006901EC"/>
    <w:rsid w:val="00692E19"/>
    <w:rsid w:val="00693475"/>
    <w:rsid w:val="006939EE"/>
    <w:rsid w:val="006A0C24"/>
    <w:rsid w:val="006A6502"/>
    <w:rsid w:val="006B1C63"/>
    <w:rsid w:val="006B20FD"/>
    <w:rsid w:val="006E1072"/>
    <w:rsid w:val="006E2250"/>
    <w:rsid w:val="006F0B76"/>
    <w:rsid w:val="006F6F54"/>
    <w:rsid w:val="00776342"/>
    <w:rsid w:val="007950F2"/>
    <w:rsid w:val="007A2D2B"/>
    <w:rsid w:val="007A5C1D"/>
    <w:rsid w:val="007B2104"/>
    <w:rsid w:val="007C38D8"/>
    <w:rsid w:val="007C7765"/>
    <w:rsid w:val="007E7E74"/>
    <w:rsid w:val="007E7EEF"/>
    <w:rsid w:val="007F73D7"/>
    <w:rsid w:val="00815251"/>
    <w:rsid w:val="00825107"/>
    <w:rsid w:val="00825818"/>
    <w:rsid w:val="00855FCC"/>
    <w:rsid w:val="00873A75"/>
    <w:rsid w:val="00873F93"/>
    <w:rsid w:val="008944D2"/>
    <w:rsid w:val="008B58FE"/>
    <w:rsid w:val="008C3E82"/>
    <w:rsid w:val="008C4772"/>
    <w:rsid w:val="008D76F8"/>
    <w:rsid w:val="008E332C"/>
    <w:rsid w:val="0091762F"/>
    <w:rsid w:val="009220C2"/>
    <w:rsid w:val="009267B1"/>
    <w:rsid w:val="0093361A"/>
    <w:rsid w:val="009357F6"/>
    <w:rsid w:val="009457C6"/>
    <w:rsid w:val="00946D8C"/>
    <w:rsid w:val="0095685E"/>
    <w:rsid w:val="0096396D"/>
    <w:rsid w:val="0096404C"/>
    <w:rsid w:val="00964E29"/>
    <w:rsid w:val="00967DC6"/>
    <w:rsid w:val="00970132"/>
    <w:rsid w:val="0098386B"/>
    <w:rsid w:val="00985ED4"/>
    <w:rsid w:val="00990343"/>
    <w:rsid w:val="00992E32"/>
    <w:rsid w:val="009A1FCA"/>
    <w:rsid w:val="009B2CED"/>
    <w:rsid w:val="009E6727"/>
    <w:rsid w:val="009F435B"/>
    <w:rsid w:val="00A321CD"/>
    <w:rsid w:val="00A353FB"/>
    <w:rsid w:val="00A552FA"/>
    <w:rsid w:val="00A63449"/>
    <w:rsid w:val="00A752E0"/>
    <w:rsid w:val="00A9387F"/>
    <w:rsid w:val="00AA09AC"/>
    <w:rsid w:val="00AA54C0"/>
    <w:rsid w:val="00AC6BFF"/>
    <w:rsid w:val="00AD4D29"/>
    <w:rsid w:val="00AD5469"/>
    <w:rsid w:val="00AF5984"/>
    <w:rsid w:val="00B012A1"/>
    <w:rsid w:val="00B44996"/>
    <w:rsid w:val="00B735E6"/>
    <w:rsid w:val="00B75B81"/>
    <w:rsid w:val="00B813FD"/>
    <w:rsid w:val="00B8308E"/>
    <w:rsid w:val="00BA7913"/>
    <w:rsid w:val="00BC74EC"/>
    <w:rsid w:val="00BE0360"/>
    <w:rsid w:val="00BE3125"/>
    <w:rsid w:val="00BE3DF3"/>
    <w:rsid w:val="00BF1963"/>
    <w:rsid w:val="00BF19C4"/>
    <w:rsid w:val="00BF7071"/>
    <w:rsid w:val="00C214C1"/>
    <w:rsid w:val="00C2219B"/>
    <w:rsid w:val="00C2325E"/>
    <w:rsid w:val="00C258F7"/>
    <w:rsid w:val="00C32A08"/>
    <w:rsid w:val="00C34848"/>
    <w:rsid w:val="00C42AAF"/>
    <w:rsid w:val="00C431E8"/>
    <w:rsid w:val="00C67A6F"/>
    <w:rsid w:val="00C75C7F"/>
    <w:rsid w:val="00CA0B53"/>
    <w:rsid w:val="00CA34BC"/>
    <w:rsid w:val="00D07E1E"/>
    <w:rsid w:val="00D11696"/>
    <w:rsid w:val="00D250E8"/>
    <w:rsid w:val="00D75C9F"/>
    <w:rsid w:val="00D90016"/>
    <w:rsid w:val="00D9456C"/>
    <w:rsid w:val="00DB128D"/>
    <w:rsid w:val="00DC0763"/>
    <w:rsid w:val="00DD03D2"/>
    <w:rsid w:val="00DD04D3"/>
    <w:rsid w:val="00DD0B57"/>
    <w:rsid w:val="00DD6A6D"/>
    <w:rsid w:val="00DF491A"/>
    <w:rsid w:val="00DF6C95"/>
    <w:rsid w:val="00E432BB"/>
    <w:rsid w:val="00E46D9B"/>
    <w:rsid w:val="00E620D2"/>
    <w:rsid w:val="00E80B6D"/>
    <w:rsid w:val="00E80C83"/>
    <w:rsid w:val="00F07152"/>
    <w:rsid w:val="00F2122B"/>
    <w:rsid w:val="00F41E6C"/>
    <w:rsid w:val="00F533F3"/>
    <w:rsid w:val="00F71391"/>
    <w:rsid w:val="00F82D6D"/>
    <w:rsid w:val="00F9787B"/>
    <w:rsid w:val="00FB2CAB"/>
    <w:rsid w:val="00F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BA7A"/>
  <w15:chartTrackingRefBased/>
  <w15:docId w15:val="{4ABA4DEC-6FDC-49D6-87FA-4A579352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20C3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A20C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2A20C3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A20C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A20C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A20C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A20C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A20C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A20C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A20C3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A20C3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A20C3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A20C3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2A20C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A20C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A20C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A20C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A20C3"/>
    <w:rPr>
      <w:rFonts w:ascii="Arial" w:eastAsia="Times New Roman" w:hAnsi="Arial" w:cs="Times New Roman"/>
      <w:i/>
      <w:sz w:val="18"/>
      <w:szCs w:val="20"/>
    </w:rPr>
  </w:style>
  <w:style w:type="table" w:styleId="TableGrid">
    <w:name w:val="Table Grid"/>
    <w:basedOn w:val="TableNormal"/>
    <w:uiPriority w:val="39"/>
    <w:rsid w:val="007A5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FCC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D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13"/>
  </w:style>
  <w:style w:type="paragraph" w:styleId="Footer">
    <w:name w:val="footer"/>
    <w:basedOn w:val="Normal"/>
    <w:link w:val="FooterChar"/>
    <w:uiPriority w:val="99"/>
    <w:unhideWhenUsed/>
    <w:rsid w:val="00B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13"/>
  </w:style>
  <w:style w:type="paragraph" w:styleId="TOCHeading">
    <w:name w:val="TOC Heading"/>
    <w:basedOn w:val="Heading1"/>
    <w:next w:val="Normal"/>
    <w:uiPriority w:val="39"/>
    <w:unhideWhenUsed/>
    <w:qFormat/>
    <w:rsid w:val="00153090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3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090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0233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3B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3B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3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3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3B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3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eeexplore.ieee.org/xpl/articleDetails.jsp?arnumber=502838&amp;filter=AND(p_Publication_Number:3731)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eclipse.org/Papyrus_for_Educ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9DD6A-C492-480B-AE81-94D4A3D47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Santhar Selvaraj</dc:creator>
  <cp:keywords/>
  <dc:description/>
  <cp:lastModifiedBy>Rambabu kunchala</cp:lastModifiedBy>
  <cp:revision>23</cp:revision>
  <cp:lastPrinted>2016-02-08T19:45:00Z</cp:lastPrinted>
  <dcterms:created xsi:type="dcterms:W3CDTF">2016-02-05T00:47:00Z</dcterms:created>
  <dcterms:modified xsi:type="dcterms:W3CDTF">2016-04-01T00:33:00Z</dcterms:modified>
</cp:coreProperties>
</file>