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6FDF" w14:textId="3DE0387B" w:rsidR="00984819" w:rsidRPr="008D1D7B" w:rsidRDefault="00984819" w:rsidP="00984819">
      <w:pPr>
        <w:ind w:left="0"/>
        <w:jc w:val="center"/>
        <w:rPr>
          <w:b/>
          <w:bCs/>
          <w:sz w:val="24"/>
          <w:szCs w:val="24"/>
        </w:rPr>
      </w:pPr>
      <w:r w:rsidRPr="008D1D7B">
        <w:rPr>
          <w:b/>
          <w:bCs/>
          <w:sz w:val="24"/>
          <w:szCs w:val="24"/>
        </w:rPr>
        <w:t>Spring 2024: CS5720 Neural Networks &amp; Deep Learning - ICP-</w:t>
      </w:r>
      <w:r>
        <w:rPr>
          <w:b/>
          <w:bCs/>
          <w:sz w:val="24"/>
          <w:szCs w:val="24"/>
        </w:rPr>
        <w:t>9</w:t>
      </w:r>
      <w:r w:rsidRPr="008D1D7B">
        <w:rPr>
          <w:b/>
          <w:bCs/>
          <w:sz w:val="24"/>
          <w:szCs w:val="24"/>
        </w:rPr>
        <w:t xml:space="preserve"> </w:t>
      </w:r>
    </w:p>
    <w:p w14:paraId="3D4D7BFA" w14:textId="77777777" w:rsidR="00984819" w:rsidRPr="008D1D7B" w:rsidRDefault="00984819" w:rsidP="00984819">
      <w:pPr>
        <w:ind w:left="0"/>
        <w:jc w:val="center"/>
      </w:pPr>
      <w:r w:rsidRPr="008D1D7B">
        <w:rPr>
          <w:b/>
          <w:bCs/>
          <w:sz w:val="24"/>
          <w:szCs w:val="24"/>
        </w:rPr>
        <w:t xml:space="preserve"> Bhanu Chandrika </w:t>
      </w:r>
      <w:proofErr w:type="spellStart"/>
      <w:r w:rsidRPr="008D1D7B">
        <w:rPr>
          <w:b/>
          <w:bCs/>
          <w:sz w:val="24"/>
          <w:szCs w:val="24"/>
        </w:rPr>
        <w:t>Lakkimsetti</w:t>
      </w:r>
      <w:proofErr w:type="spellEnd"/>
      <w:r w:rsidRPr="008D1D7B">
        <w:rPr>
          <w:b/>
          <w:bCs/>
          <w:sz w:val="24"/>
          <w:szCs w:val="24"/>
        </w:rPr>
        <w:t xml:space="preserve">  (700747439)</w:t>
      </w:r>
    </w:p>
    <w:p w14:paraId="1030D9B7" w14:textId="38AD488D" w:rsidR="00984819" w:rsidRDefault="00A56806" w:rsidP="00984819">
      <w:pPr>
        <w:ind w:left="0"/>
        <w:jc w:val="center"/>
      </w:pPr>
      <w:r>
        <w:t>T</w:t>
      </w:r>
      <w:r>
        <w:t>ypes of ANNs and Recurrent Neural Network</w:t>
      </w:r>
    </w:p>
    <w:p w14:paraId="3D1CF76E" w14:textId="77777777" w:rsidR="00984819" w:rsidRDefault="00984819" w:rsidP="00984819">
      <w:pPr>
        <w:ind w:left="0"/>
      </w:pPr>
    </w:p>
    <w:p w14:paraId="1B4D0869" w14:textId="6491FDF5" w:rsidR="00984819" w:rsidRPr="00113A63" w:rsidRDefault="00984819" w:rsidP="00984819">
      <w:pPr>
        <w:ind w:left="0"/>
        <w:rPr>
          <w:sz w:val="18"/>
          <w:szCs w:val="18"/>
        </w:rPr>
      </w:pPr>
      <w:r w:rsidRPr="00113A63">
        <w:rPr>
          <w:sz w:val="18"/>
          <w:szCs w:val="18"/>
        </w:rPr>
        <w:t xml:space="preserve">GitHub Link: </w:t>
      </w:r>
      <w:hyperlink r:id="rId5" w:history="1">
        <w:r w:rsidR="00A56806" w:rsidRPr="00113A63">
          <w:rPr>
            <w:rStyle w:val="Hyperlink"/>
            <w:sz w:val="18"/>
            <w:szCs w:val="18"/>
          </w:rPr>
          <w:t>https://github.com/bhanuchandrika99/NNDL_ICP_</w:t>
        </w:r>
        <w:r w:rsidR="00A56806" w:rsidRPr="00113A63">
          <w:rPr>
            <w:rStyle w:val="Hyperlink"/>
            <w:sz w:val="18"/>
            <w:szCs w:val="18"/>
          </w:rPr>
          <w:t>9</w:t>
        </w:r>
      </w:hyperlink>
    </w:p>
    <w:p w14:paraId="754868A0" w14:textId="77777777" w:rsidR="00984819" w:rsidRPr="00113A63" w:rsidRDefault="00984819" w:rsidP="00984819">
      <w:pPr>
        <w:spacing w:after="0" w:line="259" w:lineRule="auto"/>
        <w:ind w:left="0" w:firstLine="0"/>
        <w:rPr>
          <w:sz w:val="18"/>
          <w:szCs w:val="18"/>
        </w:rPr>
      </w:pPr>
      <w:r w:rsidRPr="00113A63">
        <w:rPr>
          <w:b/>
          <w:sz w:val="20"/>
          <w:szCs w:val="18"/>
        </w:rPr>
        <w:t xml:space="preserve"> </w:t>
      </w:r>
    </w:p>
    <w:p w14:paraId="4413F2A6" w14:textId="77777777" w:rsidR="002E5457" w:rsidRPr="00113A63" w:rsidRDefault="002E5457" w:rsidP="002E5457">
      <w:pPr>
        <w:ind w:left="0" w:firstLine="0"/>
        <w:rPr>
          <w:sz w:val="18"/>
          <w:szCs w:val="18"/>
        </w:rPr>
      </w:pPr>
      <w:r w:rsidRPr="00113A63">
        <w:rPr>
          <w:sz w:val="18"/>
          <w:szCs w:val="18"/>
        </w:rPr>
        <w:t xml:space="preserve">Use Case Description: </w:t>
      </w:r>
    </w:p>
    <w:p w14:paraId="19DC7BDE" w14:textId="3A88AEB1" w:rsidR="002E5457" w:rsidRPr="00113A63" w:rsidRDefault="002E5457" w:rsidP="002E5457">
      <w:pPr>
        <w:pStyle w:val="ListParagraph"/>
        <w:ind w:firstLine="0"/>
        <w:rPr>
          <w:sz w:val="18"/>
          <w:szCs w:val="18"/>
        </w:rPr>
      </w:pPr>
      <w:r w:rsidRPr="00113A63">
        <w:rPr>
          <w:sz w:val="18"/>
          <w:szCs w:val="18"/>
        </w:rPr>
        <w:t>Sentiment Analysis on the Twitter dataset</w:t>
      </w:r>
    </w:p>
    <w:p w14:paraId="155424F6" w14:textId="77777777" w:rsidR="00E41795" w:rsidRPr="00113A63" w:rsidRDefault="002E5457" w:rsidP="002E5457">
      <w:pPr>
        <w:ind w:left="0" w:firstLine="0"/>
        <w:rPr>
          <w:sz w:val="18"/>
          <w:szCs w:val="18"/>
        </w:rPr>
      </w:pPr>
      <w:r w:rsidRPr="00113A63">
        <w:rPr>
          <w:sz w:val="18"/>
          <w:szCs w:val="18"/>
        </w:rPr>
        <w:t xml:space="preserve">Programming elements: </w:t>
      </w:r>
    </w:p>
    <w:p w14:paraId="0FF6925F" w14:textId="77777777" w:rsidR="00E41795" w:rsidRPr="00113A63" w:rsidRDefault="002E5457" w:rsidP="00E41795">
      <w:pPr>
        <w:ind w:left="0" w:firstLine="720"/>
        <w:rPr>
          <w:sz w:val="18"/>
          <w:szCs w:val="18"/>
        </w:rPr>
      </w:pPr>
      <w:r w:rsidRPr="00113A63">
        <w:rPr>
          <w:sz w:val="18"/>
          <w:szCs w:val="18"/>
        </w:rPr>
        <w:t xml:space="preserve">1. Basics of LSTM </w:t>
      </w:r>
    </w:p>
    <w:p w14:paraId="72B8BD83" w14:textId="77777777" w:rsidR="00E41795" w:rsidRPr="00113A63" w:rsidRDefault="002E5457" w:rsidP="00E41795">
      <w:pPr>
        <w:ind w:left="0" w:firstLine="720"/>
        <w:rPr>
          <w:sz w:val="18"/>
          <w:szCs w:val="18"/>
        </w:rPr>
      </w:pPr>
      <w:r w:rsidRPr="00113A63">
        <w:rPr>
          <w:sz w:val="18"/>
          <w:szCs w:val="18"/>
        </w:rPr>
        <w:t xml:space="preserve">2. Types of RNN </w:t>
      </w:r>
    </w:p>
    <w:p w14:paraId="77225E1E" w14:textId="0159F280" w:rsidR="002E5457" w:rsidRPr="00113A63" w:rsidRDefault="002E5457" w:rsidP="00E41795">
      <w:pPr>
        <w:ind w:left="0" w:firstLine="720"/>
        <w:rPr>
          <w:sz w:val="18"/>
          <w:szCs w:val="18"/>
        </w:rPr>
      </w:pPr>
      <w:r w:rsidRPr="00113A63">
        <w:rPr>
          <w:sz w:val="18"/>
          <w:szCs w:val="18"/>
        </w:rPr>
        <w:t>3. Use case: Sentiment Analysis on the Twitter data set</w:t>
      </w:r>
    </w:p>
    <w:p w14:paraId="73D76C3E" w14:textId="77777777" w:rsidR="001A6E06" w:rsidRPr="00113A63" w:rsidRDefault="001A6E06" w:rsidP="00E41795">
      <w:pPr>
        <w:ind w:left="0" w:firstLine="0"/>
        <w:rPr>
          <w:sz w:val="18"/>
          <w:szCs w:val="18"/>
        </w:rPr>
      </w:pPr>
      <w:r w:rsidRPr="00113A63">
        <w:rPr>
          <w:sz w:val="18"/>
          <w:szCs w:val="18"/>
        </w:rPr>
        <w:t xml:space="preserve">In class programming: </w:t>
      </w:r>
    </w:p>
    <w:p w14:paraId="51DB9963" w14:textId="20A920DB" w:rsidR="001A6E06" w:rsidRPr="00113A63" w:rsidRDefault="001A6E06" w:rsidP="00E41795">
      <w:pPr>
        <w:ind w:left="0" w:firstLine="0"/>
        <w:rPr>
          <w:sz w:val="18"/>
          <w:szCs w:val="18"/>
        </w:rPr>
      </w:pPr>
      <w:r w:rsidRPr="00113A63">
        <w:rPr>
          <w:sz w:val="18"/>
          <w:szCs w:val="18"/>
        </w:rPr>
        <w:t xml:space="preserve">1. Save the model and use the saved model to predict on new text data (ex, “A lot of good things are happening. We are respected again throughout the world, and that's a great </w:t>
      </w:r>
      <w:hyperlink r:id="rId6" w:history="1">
        <w:r w:rsidRPr="00113A63">
          <w:rPr>
            <w:rStyle w:val="Hyperlink"/>
            <w:sz w:val="18"/>
            <w:szCs w:val="18"/>
          </w:rPr>
          <w:t>thing.@realDonaldTrump</w:t>
        </w:r>
      </w:hyperlink>
      <w:r w:rsidRPr="00113A63">
        <w:rPr>
          <w:sz w:val="18"/>
          <w:szCs w:val="18"/>
        </w:rPr>
        <w:t xml:space="preserve">”) </w:t>
      </w:r>
    </w:p>
    <w:p w14:paraId="6F399C0B" w14:textId="20F6B929" w:rsidR="00E41795" w:rsidRPr="00113A63" w:rsidRDefault="001A6E06" w:rsidP="00E41795">
      <w:pPr>
        <w:ind w:left="0" w:firstLine="0"/>
        <w:rPr>
          <w:sz w:val="18"/>
          <w:szCs w:val="18"/>
        </w:rPr>
      </w:pPr>
      <w:r w:rsidRPr="00113A63">
        <w:rPr>
          <w:sz w:val="18"/>
          <w:szCs w:val="18"/>
        </w:rPr>
        <w:t>2. Apply GridSearchCV on the source code provided in the class</w:t>
      </w:r>
      <w:r w:rsidRPr="00113A63">
        <w:rPr>
          <w:sz w:val="18"/>
          <w:szCs w:val="18"/>
        </w:rPr>
        <w:t>.</w:t>
      </w:r>
    </w:p>
    <w:p w14:paraId="501E3B57" w14:textId="77777777" w:rsidR="001A6E06" w:rsidRDefault="001A6E06" w:rsidP="00E41795">
      <w:pPr>
        <w:ind w:left="0" w:firstLine="0"/>
      </w:pPr>
    </w:p>
    <w:p w14:paraId="0CCCEB32" w14:textId="1004695C" w:rsidR="001A6E06" w:rsidRDefault="00F9385D" w:rsidP="00E41795">
      <w:pPr>
        <w:ind w:left="0" w:firstLine="0"/>
      </w:pPr>
      <w:r w:rsidRPr="00F9385D">
        <w:drawing>
          <wp:inline distT="0" distB="0" distL="0" distR="0" wp14:anchorId="144AAA71" wp14:editId="6BC5ED89">
            <wp:extent cx="5943600" cy="2289175"/>
            <wp:effectExtent l="0" t="0" r="0" b="0"/>
            <wp:docPr id="178952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7072" name="Picture 1" descr="A screenshot of a computer&#10;&#10;Description automatically generated"/>
                    <pic:cNvPicPr/>
                  </pic:nvPicPr>
                  <pic:blipFill>
                    <a:blip r:embed="rId7"/>
                    <a:stretch>
                      <a:fillRect/>
                    </a:stretch>
                  </pic:blipFill>
                  <pic:spPr>
                    <a:xfrm>
                      <a:off x="0" y="0"/>
                      <a:ext cx="5943600" cy="2289175"/>
                    </a:xfrm>
                    <a:prstGeom prst="rect">
                      <a:avLst/>
                    </a:prstGeom>
                  </pic:spPr>
                </pic:pic>
              </a:graphicData>
            </a:graphic>
          </wp:inline>
        </w:drawing>
      </w:r>
    </w:p>
    <w:p w14:paraId="7E634950" w14:textId="77777777" w:rsidR="00F9385D" w:rsidRDefault="00F9385D" w:rsidP="00E41795">
      <w:pPr>
        <w:ind w:left="0" w:firstLine="0"/>
      </w:pPr>
    </w:p>
    <w:p w14:paraId="25E8FB2D" w14:textId="01995A5A" w:rsidR="00F9385D" w:rsidRDefault="00560BE8" w:rsidP="00E41795">
      <w:pPr>
        <w:ind w:left="0" w:firstLine="0"/>
      </w:pPr>
      <w:r w:rsidRPr="00560BE8">
        <w:drawing>
          <wp:inline distT="0" distB="0" distL="0" distR="0" wp14:anchorId="732BD7D4" wp14:editId="0E5222BC">
            <wp:extent cx="5943600" cy="2753360"/>
            <wp:effectExtent l="0" t="0" r="0" b="8890"/>
            <wp:docPr id="204062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5253" name="Picture 1" descr="A screenshot of a computer&#10;&#10;Description automatically generated"/>
                    <pic:cNvPicPr/>
                  </pic:nvPicPr>
                  <pic:blipFill>
                    <a:blip r:embed="rId8"/>
                    <a:stretch>
                      <a:fillRect/>
                    </a:stretch>
                  </pic:blipFill>
                  <pic:spPr>
                    <a:xfrm>
                      <a:off x="0" y="0"/>
                      <a:ext cx="5943600" cy="2753360"/>
                    </a:xfrm>
                    <a:prstGeom prst="rect">
                      <a:avLst/>
                    </a:prstGeom>
                  </pic:spPr>
                </pic:pic>
              </a:graphicData>
            </a:graphic>
          </wp:inline>
        </w:drawing>
      </w:r>
    </w:p>
    <w:p w14:paraId="136A8AC0" w14:textId="27426522" w:rsidR="00C56676" w:rsidRDefault="00C56676" w:rsidP="00E41795">
      <w:pPr>
        <w:ind w:left="0" w:firstLine="0"/>
      </w:pPr>
      <w:r w:rsidRPr="00C56676">
        <w:lastRenderedPageBreak/>
        <w:drawing>
          <wp:inline distT="0" distB="0" distL="0" distR="0" wp14:anchorId="392E9987" wp14:editId="52A3BA1A">
            <wp:extent cx="5943600" cy="2535555"/>
            <wp:effectExtent l="0" t="0" r="0" b="0"/>
            <wp:docPr id="10454098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9820" name="Picture 1" descr="A screenshot of a computer code&#10;&#10;Description automatically generated"/>
                    <pic:cNvPicPr/>
                  </pic:nvPicPr>
                  <pic:blipFill>
                    <a:blip r:embed="rId9"/>
                    <a:stretch>
                      <a:fillRect/>
                    </a:stretch>
                  </pic:blipFill>
                  <pic:spPr>
                    <a:xfrm>
                      <a:off x="0" y="0"/>
                      <a:ext cx="5943600" cy="2535555"/>
                    </a:xfrm>
                    <a:prstGeom prst="rect">
                      <a:avLst/>
                    </a:prstGeom>
                  </pic:spPr>
                </pic:pic>
              </a:graphicData>
            </a:graphic>
          </wp:inline>
        </w:drawing>
      </w:r>
    </w:p>
    <w:p w14:paraId="74F8F41A" w14:textId="77777777" w:rsidR="00C56676" w:rsidRDefault="00C56676" w:rsidP="00E41795">
      <w:pPr>
        <w:ind w:left="0" w:firstLine="0"/>
      </w:pPr>
    </w:p>
    <w:p w14:paraId="2249F266" w14:textId="0CB6BB59" w:rsidR="00C56676" w:rsidRDefault="009734FD" w:rsidP="00E41795">
      <w:pPr>
        <w:ind w:left="0" w:firstLine="0"/>
      </w:pPr>
      <w:r w:rsidRPr="009734FD">
        <w:drawing>
          <wp:inline distT="0" distB="0" distL="0" distR="0" wp14:anchorId="593E0A6A" wp14:editId="6A0D6C68">
            <wp:extent cx="5943600" cy="588010"/>
            <wp:effectExtent l="0" t="0" r="0" b="2540"/>
            <wp:docPr id="191220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04262" name=""/>
                    <pic:cNvPicPr/>
                  </pic:nvPicPr>
                  <pic:blipFill>
                    <a:blip r:embed="rId10"/>
                    <a:stretch>
                      <a:fillRect/>
                    </a:stretch>
                  </pic:blipFill>
                  <pic:spPr>
                    <a:xfrm>
                      <a:off x="0" y="0"/>
                      <a:ext cx="5943600" cy="588010"/>
                    </a:xfrm>
                    <a:prstGeom prst="rect">
                      <a:avLst/>
                    </a:prstGeom>
                  </pic:spPr>
                </pic:pic>
              </a:graphicData>
            </a:graphic>
          </wp:inline>
        </w:drawing>
      </w:r>
    </w:p>
    <w:p w14:paraId="709FE8C1" w14:textId="77777777" w:rsidR="009734FD" w:rsidRDefault="009734FD" w:rsidP="00E41795">
      <w:pPr>
        <w:ind w:left="0" w:firstLine="0"/>
      </w:pPr>
    </w:p>
    <w:p w14:paraId="4630D92C" w14:textId="25339BB5" w:rsidR="009734FD" w:rsidRDefault="00113A63" w:rsidP="00E41795">
      <w:pPr>
        <w:ind w:left="0" w:firstLine="0"/>
      </w:pPr>
      <w:r w:rsidRPr="00113A63">
        <w:drawing>
          <wp:inline distT="0" distB="0" distL="0" distR="0" wp14:anchorId="47E940CD" wp14:editId="1FA63C6B">
            <wp:extent cx="5943600" cy="2161540"/>
            <wp:effectExtent l="0" t="0" r="0" b="0"/>
            <wp:docPr id="1699910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10204" name="Picture 1" descr="A screenshot of a computer&#10;&#10;Description automatically generated"/>
                    <pic:cNvPicPr/>
                  </pic:nvPicPr>
                  <pic:blipFill>
                    <a:blip r:embed="rId11"/>
                    <a:stretch>
                      <a:fillRect/>
                    </a:stretch>
                  </pic:blipFill>
                  <pic:spPr>
                    <a:xfrm>
                      <a:off x="0" y="0"/>
                      <a:ext cx="5943600" cy="2161540"/>
                    </a:xfrm>
                    <a:prstGeom prst="rect">
                      <a:avLst/>
                    </a:prstGeom>
                  </pic:spPr>
                </pic:pic>
              </a:graphicData>
            </a:graphic>
          </wp:inline>
        </w:drawing>
      </w:r>
    </w:p>
    <w:p w14:paraId="6DBDA062" w14:textId="77777777" w:rsidR="004921FE" w:rsidRPr="004921FE" w:rsidRDefault="004921FE" w:rsidP="004921FE">
      <w:pPr>
        <w:pStyle w:val="BodyText"/>
        <w:spacing w:before="141" w:line="324" w:lineRule="auto"/>
        <w:ind w:right="147"/>
        <w:rPr>
          <w:rFonts w:ascii="Times New Roman"/>
          <w:sz w:val="18"/>
          <w:szCs w:val="18"/>
        </w:rPr>
      </w:pPr>
      <w:r w:rsidRPr="004921FE">
        <w:rPr>
          <w:rFonts w:ascii="Times New Roman"/>
          <w:sz w:val="18"/>
          <w:szCs w:val="18"/>
        </w:rPr>
        <w:t xml:space="preserve">This code loads the saved model using the </w:t>
      </w:r>
      <w:proofErr w:type="spellStart"/>
      <w:r w:rsidRPr="004921FE">
        <w:rPr>
          <w:rFonts w:ascii="Times New Roman"/>
          <w:sz w:val="18"/>
          <w:szCs w:val="18"/>
        </w:rPr>
        <w:t>load_model</w:t>
      </w:r>
      <w:proofErr w:type="spellEnd"/>
      <w:r w:rsidRPr="004921FE">
        <w:rPr>
          <w:rFonts w:ascii="Times New Roman"/>
          <w:sz w:val="18"/>
          <w:szCs w:val="18"/>
        </w:rPr>
        <w:t xml:space="preserve"> function, and then preprocesses the new text data in the same way as the training data. The predict method is called on the loaded model to get the </w:t>
      </w:r>
      <w:proofErr w:type="gramStart"/>
      <w:r w:rsidRPr="004921FE">
        <w:rPr>
          <w:rFonts w:ascii="Times New Roman"/>
          <w:sz w:val="18"/>
          <w:szCs w:val="18"/>
        </w:rPr>
        <w:t>predicted</w:t>
      </w:r>
      <w:proofErr w:type="gramEnd"/>
    </w:p>
    <w:p w14:paraId="1EBEC025" w14:textId="77777777" w:rsidR="004921FE" w:rsidRPr="004921FE" w:rsidRDefault="004921FE" w:rsidP="004921FE">
      <w:pPr>
        <w:pStyle w:val="BodyText"/>
        <w:spacing w:line="324" w:lineRule="auto"/>
        <w:ind w:right="392"/>
        <w:rPr>
          <w:rFonts w:ascii="Times New Roman"/>
          <w:sz w:val="18"/>
          <w:szCs w:val="18"/>
        </w:rPr>
      </w:pPr>
      <w:r w:rsidRPr="004921FE">
        <w:rPr>
          <w:rFonts w:ascii="Times New Roman"/>
          <w:sz w:val="18"/>
          <w:szCs w:val="18"/>
        </w:rPr>
        <w:t>class probabilities for the new text data. The class with the highest probability is chosen as the predicted sentiment. The predicted sentiment and probabilities are then printed to the console.</w:t>
      </w:r>
    </w:p>
    <w:p w14:paraId="16DE1EB1" w14:textId="77777777" w:rsidR="004921FE" w:rsidRPr="004921FE" w:rsidRDefault="004921FE" w:rsidP="004921FE">
      <w:pPr>
        <w:pStyle w:val="BodyText"/>
        <w:spacing w:before="3"/>
        <w:ind w:left="0"/>
        <w:rPr>
          <w:rFonts w:ascii="Times New Roman"/>
          <w:sz w:val="22"/>
          <w:szCs w:val="18"/>
        </w:rPr>
      </w:pPr>
    </w:p>
    <w:p w14:paraId="624C1835" w14:textId="77777777" w:rsidR="004921FE" w:rsidRPr="004921FE" w:rsidRDefault="004921FE" w:rsidP="004921FE">
      <w:pPr>
        <w:pStyle w:val="BodyText"/>
        <w:spacing w:line="324" w:lineRule="auto"/>
        <w:ind w:right="183"/>
        <w:rPr>
          <w:rFonts w:ascii="Times New Roman"/>
          <w:sz w:val="18"/>
          <w:szCs w:val="18"/>
        </w:rPr>
      </w:pPr>
      <w:r w:rsidRPr="004921FE">
        <w:rPr>
          <w:rFonts w:ascii="Times New Roman"/>
          <w:sz w:val="18"/>
          <w:szCs w:val="18"/>
        </w:rPr>
        <w:t xml:space="preserve">To apply GridSearchCV on the provided source code, we can use the GridSearchCV class from </w:t>
      </w:r>
      <w:proofErr w:type="spellStart"/>
      <w:r w:rsidRPr="004921FE">
        <w:rPr>
          <w:rFonts w:ascii="Times New Roman"/>
          <w:sz w:val="18"/>
          <w:szCs w:val="18"/>
        </w:rPr>
        <w:t>sklearn</w:t>
      </w:r>
      <w:proofErr w:type="spellEnd"/>
      <w:r w:rsidRPr="004921FE">
        <w:rPr>
          <w:rFonts w:ascii="Times New Roman"/>
          <w:sz w:val="18"/>
          <w:szCs w:val="18"/>
        </w:rPr>
        <w:t xml:space="preserve"> to search for the best combination of hyperparameters for the LSTM model. The hyperparameters that can be tuned are the number of LSTM units, the dropout rate, and the learning rate of the optimizer.</w:t>
      </w:r>
    </w:p>
    <w:p w14:paraId="14450C8E" w14:textId="77777777" w:rsidR="004921FE" w:rsidRDefault="004921FE" w:rsidP="00E41795">
      <w:pPr>
        <w:ind w:left="0" w:firstLine="0"/>
      </w:pPr>
    </w:p>
    <w:p w14:paraId="7C4D82EA" w14:textId="5DB26ECE" w:rsidR="009D6FB8" w:rsidRDefault="009D6FB8" w:rsidP="00E41795">
      <w:pPr>
        <w:ind w:left="0" w:firstLine="0"/>
      </w:pPr>
      <w:r w:rsidRPr="009D6FB8">
        <w:lastRenderedPageBreak/>
        <w:drawing>
          <wp:inline distT="0" distB="0" distL="0" distR="0" wp14:anchorId="2151BD96" wp14:editId="3C72EF5E">
            <wp:extent cx="5943600" cy="2730500"/>
            <wp:effectExtent l="0" t="0" r="0" b="0"/>
            <wp:docPr id="28488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9750" name="Picture 1" descr="A screenshot of a computer&#10;&#10;Description automatically generated"/>
                    <pic:cNvPicPr/>
                  </pic:nvPicPr>
                  <pic:blipFill>
                    <a:blip r:embed="rId12"/>
                    <a:stretch>
                      <a:fillRect/>
                    </a:stretch>
                  </pic:blipFill>
                  <pic:spPr>
                    <a:xfrm>
                      <a:off x="0" y="0"/>
                      <a:ext cx="5943600" cy="2730500"/>
                    </a:xfrm>
                    <a:prstGeom prst="rect">
                      <a:avLst/>
                    </a:prstGeom>
                  </pic:spPr>
                </pic:pic>
              </a:graphicData>
            </a:graphic>
          </wp:inline>
        </w:drawing>
      </w:r>
    </w:p>
    <w:p w14:paraId="43C79E8D" w14:textId="77777777" w:rsidR="005F4E06" w:rsidRDefault="005F4E06" w:rsidP="00E41795">
      <w:pPr>
        <w:ind w:left="0" w:firstLine="0"/>
      </w:pPr>
    </w:p>
    <w:p w14:paraId="7B3E3227" w14:textId="58DD3A25" w:rsidR="005F4E06" w:rsidRDefault="005F4E06" w:rsidP="00E41795">
      <w:pPr>
        <w:ind w:left="0" w:firstLine="0"/>
      </w:pPr>
      <w:r w:rsidRPr="005F4E06">
        <w:drawing>
          <wp:inline distT="0" distB="0" distL="0" distR="0" wp14:anchorId="3A0C8332" wp14:editId="73656C26">
            <wp:extent cx="5943600" cy="534670"/>
            <wp:effectExtent l="0" t="0" r="0" b="0"/>
            <wp:docPr id="159767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5167" name=""/>
                    <pic:cNvPicPr/>
                  </pic:nvPicPr>
                  <pic:blipFill>
                    <a:blip r:embed="rId13"/>
                    <a:stretch>
                      <a:fillRect/>
                    </a:stretch>
                  </pic:blipFill>
                  <pic:spPr>
                    <a:xfrm>
                      <a:off x="0" y="0"/>
                      <a:ext cx="5943600" cy="534670"/>
                    </a:xfrm>
                    <a:prstGeom prst="rect">
                      <a:avLst/>
                    </a:prstGeom>
                  </pic:spPr>
                </pic:pic>
              </a:graphicData>
            </a:graphic>
          </wp:inline>
        </w:drawing>
      </w:r>
    </w:p>
    <w:p w14:paraId="601B5D74" w14:textId="77777777" w:rsidR="004921FE" w:rsidRDefault="004921FE" w:rsidP="00E41795">
      <w:pPr>
        <w:ind w:left="0" w:firstLine="0"/>
      </w:pPr>
    </w:p>
    <w:p w14:paraId="649939D9" w14:textId="77777777" w:rsidR="00E92497" w:rsidRPr="00E92497" w:rsidRDefault="00E92497" w:rsidP="00E92497">
      <w:pPr>
        <w:pStyle w:val="BodyText"/>
        <w:spacing w:line="324" w:lineRule="auto"/>
        <w:ind w:right="621"/>
        <w:rPr>
          <w:rFonts w:ascii="Times New Roman"/>
          <w:sz w:val="18"/>
          <w:szCs w:val="18"/>
        </w:rPr>
      </w:pPr>
      <w:r w:rsidRPr="00E92497">
        <w:rPr>
          <w:rFonts w:ascii="Times New Roman"/>
          <w:sz w:val="18"/>
          <w:szCs w:val="18"/>
        </w:rPr>
        <w:t>This code defines the create_model function that returns a Keras model with the specified hyperparameters. The KerasClassifier class is used to create a wrapper for the create_model function,</w:t>
      </w:r>
    </w:p>
    <w:p w14:paraId="654D13AB" w14:textId="1BC6D5A1" w:rsidR="00E92497" w:rsidRPr="00E92497" w:rsidRDefault="00E92497" w:rsidP="00E92497">
      <w:pPr>
        <w:pStyle w:val="BodyText"/>
        <w:spacing w:line="324" w:lineRule="auto"/>
        <w:rPr>
          <w:rFonts w:ascii="Times New Roman"/>
          <w:sz w:val="18"/>
          <w:szCs w:val="18"/>
        </w:rPr>
      </w:pPr>
      <w:r w:rsidRPr="00E92497">
        <w:rPr>
          <w:rFonts w:ascii="Times New Roman"/>
          <w:sz w:val="18"/>
          <w:szCs w:val="18"/>
        </w:rPr>
        <w:t>which can be used as an estimator for GridSearchCV. The hyperparameters to be tuned are defined in the param_grid dictionary. GridSearchCV is then called with the KerasClassifier object, the param_grid dictionary</w:t>
      </w:r>
      <w:r w:rsidRPr="00E92497">
        <w:rPr>
          <w:rFonts w:ascii="Times New Roman"/>
          <w:sz w:val="18"/>
          <w:szCs w:val="18"/>
        </w:rPr>
        <w:t>.</w:t>
      </w:r>
    </w:p>
    <w:p w14:paraId="01BB18D4" w14:textId="77777777" w:rsidR="004921FE" w:rsidRDefault="004921FE" w:rsidP="00E41795">
      <w:pPr>
        <w:ind w:left="0" w:firstLine="0"/>
      </w:pPr>
    </w:p>
    <w:sectPr w:rsidR="0049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47696"/>
    <w:multiLevelType w:val="hybridMultilevel"/>
    <w:tmpl w:val="509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2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19"/>
    <w:rsid w:val="00113A63"/>
    <w:rsid w:val="00193719"/>
    <w:rsid w:val="001A6E06"/>
    <w:rsid w:val="002037A2"/>
    <w:rsid w:val="002E5457"/>
    <w:rsid w:val="004921FE"/>
    <w:rsid w:val="00560BE8"/>
    <w:rsid w:val="005F4E06"/>
    <w:rsid w:val="00681CE9"/>
    <w:rsid w:val="009734FD"/>
    <w:rsid w:val="00984819"/>
    <w:rsid w:val="009D6FB8"/>
    <w:rsid w:val="00A56806"/>
    <w:rsid w:val="00AB236C"/>
    <w:rsid w:val="00B20824"/>
    <w:rsid w:val="00C56676"/>
    <w:rsid w:val="00E41795"/>
    <w:rsid w:val="00E92497"/>
    <w:rsid w:val="00F46223"/>
    <w:rsid w:val="00F9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48DB"/>
  <w15:chartTrackingRefBased/>
  <w15:docId w15:val="{7A04896C-4398-4E3D-BEBD-4CBA101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819"/>
    <w:pPr>
      <w:spacing w:after="29" w:line="249" w:lineRule="auto"/>
      <w:ind w:left="11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819"/>
    <w:rPr>
      <w:color w:val="0563C1" w:themeColor="hyperlink"/>
      <w:u w:val="single"/>
    </w:rPr>
  </w:style>
  <w:style w:type="character" w:styleId="UnresolvedMention">
    <w:name w:val="Unresolved Mention"/>
    <w:basedOn w:val="DefaultParagraphFont"/>
    <w:uiPriority w:val="99"/>
    <w:semiHidden/>
    <w:unhideWhenUsed/>
    <w:rsid w:val="00A56806"/>
    <w:rPr>
      <w:color w:val="605E5C"/>
      <w:shd w:val="clear" w:color="auto" w:fill="E1DFDD"/>
    </w:rPr>
  </w:style>
  <w:style w:type="paragraph" w:styleId="ListParagraph">
    <w:name w:val="List Paragraph"/>
    <w:basedOn w:val="Normal"/>
    <w:uiPriority w:val="34"/>
    <w:qFormat/>
    <w:rsid w:val="002E5457"/>
    <w:pPr>
      <w:ind w:left="720"/>
      <w:contextualSpacing/>
    </w:pPr>
  </w:style>
  <w:style w:type="paragraph" w:styleId="BodyText">
    <w:name w:val="Body Text"/>
    <w:basedOn w:val="Normal"/>
    <w:link w:val="BodyTextChar"/>
    <w:uiPriority w:val="1"/>
    <w:semiHidden/>
    <w:unhideWhenUsed/>
    <w:qFormat/>
    <w:rsid w:val="004921FE"/>
    <w:pPr>
      <w:widowControl w:val="0"/>
      <w:autoSpaceDE w:val="0"/>
      <w:autoSpaceDN w:val="0"/>
      <w:spacing w:after="0" w:line="240" w:lineRule="auto"/>
      <w:ind w:left="100" w:firstLine="0"/>
    </w:pPr>
    <w:rPr>
      <w:rFonts w:ascii="Courier New" w:eastAsia="Courier New" w:hAnsi="Courier New" w:cs="Courier New"/>
      <w:color w:val="auto"/>
      <w:kern w:val="0"/>
      <w:sz w:val="21"/>
      <w:szCs w:val="21"/>
      <w14:ligatures w14:val="none"/>
    </w:rPr>
  </w:style>
  <w:style w:type="character" w:customStyle="1" w:styleId="BodyTextChar">
    <w:name w:val="Body Text Char"/>
    <w:basedOn w:val="DefaultParagraphFont"/>
    <w:link w:val="BodyText"/>
    <w:uiPriority w:val="1"/>
    <w:semiHidden/>
    <w:rsid w:val="004921FE"/>
    <w:rPr>
      <w:rFonts w:ascii="Courier New" w:eastAsia="Courier New" w:hAnsi="Courier New" w:cs="Courier New"/>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5300">
      <w:bodyDiv w:val="1"/>
      <w:marLeft w:val="0"/>
      <w:marRight w:val="0"/>
      <w:marTop w:val="0"/>
      <w:marBottom w:val="0"/>
      <w:divBdr>
        <w:top w:val="none" w:sz="0" w:space="0" w:color="auto"/>
        <w:left w:val="none" w:sz="0" w:space="0" w:color="auto"/>
        <w:bottom w:val="none" w:sz="0" w:space="0" w:color="auto"/>
        <w:right w:val="none" w:sz="0" w:space="0" w:color="auto"/>
      </w:divBdr>
    </w:div>
    <w:div w:id="154451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ing.@realDonaldTrump" TargetMode="External"/><Relationship Id="rId11" Type="http://schemas.openxmlformats.org/officeDocument/2006/relationships/image" Target="media/image5.png"/><Relationship Id="rId5" Type="http://schemas.openxmlformats.org/officeDocument/2006/relationships/hyperlink" Target="https://github.com/bhanuchandrika99/NNDL_ICP_9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Chandrika</dc:creator>
  <cp:keywords/>
  <dc:description/>
  <cp:lastModifiedBy>Bhanu Chandrika</cp:lastModifiedBy>
  <cp:revision>16</cp:revision>
  <dcterms:created xsi:type="dcterms:W3CDTF">2024-03-28T21:54:00Z</dcterms:created>
  <dcterms:modified xsi:type="dcterms:W3CDTF">2024-03-28T22:05:00Z</dcterms:modified>
</cp:coreProperties>
</file>