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79822F" w14:textId="77777777" w:rsidR="00DE3090" w:rsidRPr="004729FA" w:rsidRDefault="00DE3090" w:rsidP="00F421C8">
      <w:pPr>
        <w:widowControl/>
        <w:autoSpaceDE/>
        <w:autoSpaceDN/>
        <w:spacing w:before="20" w:after="20"/>
        <w:jc w:val="both"/>
        <w:rPr>
          <w:rFonts w:eastAsia="Times New Roman"/>
          <w:b/>
          <w:bCs/>
          <w:color w:val="000000"/>
          <w:sz w:val="32"/>
          <w:szCs w:val="32"/>
          <w:lang w:val="en-IN" w:eastAsia="en-IN"/>
        </w:rPr>
      </w:pPr>
      <w:r w:rsidRPr="004729FA">
        <w:rPr>
          <w:rFonts w:eastAsia="Times New Roman"/>
          <w:b/>
          <w:bCs/>
          <w:color w:val="000000"/>
          <w:sz w:val="32"/>
          <w:szCs w:val="32"/>
          <w:lang w:val="en-IN" w:eastAsia="en-IN"/>
        </w:rPr>
        <w:t>BHANU PRAKASH REDDY GUNDAM</w:t>
      </w:r>
      <w:r w:rsidRPr="004729FA">
        <w:rPr>
          <w:b/>
          <w:bCs/>
          <w:color w:val="000000"/>
          <w:sz w:val="32"/>
          <w:szCs w:val="32"/>
          <w:lang w:val="en-IN" w:eastAsia="en-IN"/>
        </w:rPr>
        <w:tab/>
      </w:r>
      <w:r w:rsidRPr="004729FA">
        <w:rPr>
          <w:b/>
          <w:bCs/>
          <w:color w:val="000000"/>
          <w:sz w:val="32"/>
          <w:szCs w:val="32"/>
          <w:lang w:val="en-IN" w:eastAsia="en-IN"/>
        </w:rPr>
        <w:tab/>
      </w:r>
      <w:r w:rsidRPr="004729FA">
        <w:rPr>
          <w:b/>
          <w:bCs/>
          <w:color w:val="000000"/>
          <w:sz w:val="32"/>
          <w:szCs w:val="32"/>
          <w:lang w:val="en-IN" w:eastAsia="en-IN"/>
        </w:rPr>
        <w:tab/>
      </w:r>
    </w:p>
    <w:p w14:paraId="4D84054A" w14:textId="77777777" w:rsidR="00DE3090" w:rsidRPr="004729FA" w:rsidRDefault="00DE3090" w:rsidP="00F421C8">
      <w:pPr>
        <w:widowControl/>
        <w:autoSpaceDE/>
        <w:autoSpaceDN/>
        <w:spacing w:before="20" w:after="20"/>
        <w:jc w:val="both"/>
        <w:rPr>
          <w:rFonts w:eastAsia="Times New Roman"/>
          <w:color w:val="000000"/>
          <w:sz w:val="20"/>
          <w:szCs w:val="20"/>
          <w:lang w:val="en-IN" w:eastAsia="en-IN"/>
        </w:rPr>
      </w:pPr>
      <w:r w:rsidRPr="004729FA">
        <w:rPr>
          <w:rFonts w:eastAsia="Times New Roman"/>
          <w:sz w:val="20"/>
          <w:szCs w:val="20"/>
          <w:lang w:val="en-IN" w:eastAsia="en-IN"/>
        </w:rPr>
        <w:t xml:space="preserve">Gainesville, FL </w:t>
      </w:r>
      <w:r w:rsidRPr="004729FA">
        <w:rPr>
          <w:rFonts w:eastAsia="Times New Roman"/>
          <w:color w:val="000000"/>
          <w:sz w:val="20"/>
          <w:szCs w:val="20"/>
          <w:lang w:val="en-IN" w:eastAsia="en-IN"/>
        </w:rPr>
        <w:t xml:space="preserve">| </w:t>
      </w:r>
      <w:hyperlink r:id="rId8" w:history="1">
        <w:r w:rsidRPr="00EA7775">
          <w:rPr>
            <w:rStyle w:val="Hyperlink"/>
            <w:rFonts w:eastAsia="Times New Roman"/>
            <w:color w:val="000000" w:themeColor="text1"/>
            <w:sz w:val="20"/>
            <w:szCs w:val="20"/>
            <w:u w:val="none"/>
            <w:lang w:val="en-IN" w:eastAsia="en-IN"/>
          </w:rPr>
          <w:t>3522816395</w:t>
        </w:r>
      </w:hyperlink>
      <w:r w:rsidRPr="00E429F1">
        <w:rPr>
          <w:rFonts w:eastAsia="Times New Roman"/>
          <w:color w:val="000000" w:themeColor="text1"/>
          <w:sz w:val="20"/>
          <w:szCs w:val="20"/>
          <w:lang w:val="en-IN" w:eastAsia="en-IN"/>
        </w:rPr>
        <w:t xml:space="preserve"> </w:t>
      </w:r>
      <w:r w:rsidRPr="004729FA">
        <w:rPr>
          <w:rFonts w:eastAsia="Times New Roman"/>
          <w:color w:val="000000"/>
          <w:sz w:val="20"/>
          <w:szCs w:val="20"/>
          <w:lang w:val="en-IN" w:eastAsia="en-IN"/>
        </w:rPr>
        <w:t xml:space="preserve">| </w:t>
      </w:r>
      <w:hyperlink r:id="rId9" w:history="1">
        <w:r w:rsidRPr="00E429F1">
          <w:rPr>
            <w:rStyle w:val="Hyperlink"/>
            <w:rFonts w:eastAsia="Times New Roman"/>
            <w:color w:val="000000" w:themeColor="text1"/>
            <w:sz w:val="20"/>
            <w:szCs w:val="20"/>
            <w:u w:val="none"/>
            <w:lang w:val="en-IN" w:eastAsia="en-IN"/>
          </w:rPr>
          <w:t>bhanuprakashreddygundam@gmail.com</w:t>
        </w:r>
      </w:hyperlink>
      <w:r w:rsidRPr="004729FA">
        <w:rPr>
          <w:rFonts w:eastAsia="Times New Roman"/>
          <w:sz w:val="20"/>
          <w:szCs w:val="20"/>
          <w:lang w:val="en-IN" w:eastAsia="en-IN"/>
        </w:rPr>
        <w:t xml:space="preserve"> </w:t>
      </w:r>
      <w:r w:rsidRPr="004729FA">
        <w:rPr>
          <w:rFonts w:eastAsia="Times New Roman"/>
          <w:color w:val="000000"/>
          <w:sz w:val="20"/>
          <w:szCs w:val="20"/>
          <w:lang w:val="en-IN" w:eastAsia="en-IN"/>
        </w:rPr>
        <w:t xml:space="preserve">| </w:t>
      </w:r>
      <w:r w:rsidRPr="004729FA">
        <w:rPr>
          <w:rFonts w:eastAsia="Times New Roman"/>
          <w:sz w:val="20"/>
          <w:szCs w:val="20"/>
          <w:lang w:val="en-IN" w:eastAsia="en-IN"/>
        </w:rPr>
        <w:t>linkedin.com/in/</w:t>
      </w:r>
      <w:proofErr w:type="spellStart"/>
      <w:r w:rsidRPr="004729FA">
        <w:rPr>
          <w:rFonts w:eastAsia="Times New Roman"/>
          <w:sz w:val="20"/>
          <w:szCs w:val="20"/>
          <w:lang w:val="en-IN" w:eastAsia="en-IN"/>
        </w:rPr>
        <w:t>gbpr</w:t>
      </w:r>
      <w:proofErr w:type="spellEnd"/>
      <w:r w:rsidRPr="004729FA">
        <w:rPr>
          <w:rFonts w:eastAsia="Times New Roman"/>
          <w:sz w:val="20"/>
          <w:szCs w:val="20"/>
          <w:lang w:val="en-IN" w:eastAsia="en-IN"/>
        </w:rPr>
        <w:t>/</w:t>
      </w:r>
      <w:r w:rsidRPr="004729FA">
        <w:rPr>
          <w:rFonts w:eastAsia="Times New Roman"/>
          <w:color w:val="000000"/>
          <w:sz w:val="20"/>
          <w:szCs w:val="20"/>
          <w:lang w:val="en-IN" w:eastAsia="en-IN"/>
        </w:rPr>
        <w:t xml:space="preserve"> | </w:t>
      </w:r>
      <w:r w:rsidRPr="004729FA">
        <w:rPr>
          <w:rFonts w:eastAsia="Times New Roman"/>
          <w:sz w:val="20"/>
          <w:szCs w:val="20"/>
          <w:lang w:val="en-IN" w:eastAsia="en-IN"/>
        </w:rPr>
        <w:t>github.com/</w:t>
      </w:r>
      <w:proofErr w:type="spellStart"/>
      <w:r w:rsidRPr="004729FA">
        <w:rPr>
          <w:rFonts w:eastAsia="Times New Roman"/>
          <w:sz w:val="20"/>
          <w:szCs w:val="20"/>
          <w:lang w:val="en-IN" w:eastAsia="en-IN"/>
        </w:rPr>
        <w:t>bhanudotpy</w:t>
      </w:r>
      <w:proofErr w:type="spellEnd"/>
    </w:p>
    <w:p w14:paraId="5CCBB4E8" w14:textId="77777777" w:rsidR="00DE3090" w:rsidRPr="00E429F1" w:rsidRDefault="00DE3090" w:rsidP="000B3685">
      <w:pPr>
        <w:pStyle w:val="Header"/>
        <w:spacing w:before="80" w:after="40"/>
        <w:rPr>
          <w:rFonts w:ascii="Calibri" w:hAnsi="Calibri" w:cs="Calibri"/>
          <w:color w:val="4F81BD" w:themeColor="accent1"/>
          <w:szCs w:val="20"/>
          <w:lang w:val="en-IN" w:eastAsia="en-IN"/>
        </w:rPr>
      </w:pPr>
      <w:r w:rsidRPr="00E429F1">
        <w:rPr>
          <w:rFonts w:ascii="Calibri" w:hAnsi="Calibri" w:cs="Calibri"/>
          <w:color w:val="4F81BD" w:themeColor="accent1"/>
          <w:szCs w:val="20"/>
        </w:rPr>
        <w:t>Experience</w:t>
      </w:r>
    </w:p>
    <w:p w14:paraId="0DE81DFF" w14:textId="77777777" w:rsidR="00DE3090" w:rsidRPr="004729FA" w:rsidRDefault="00A72716" w:rsidP="004729FA">
      <w:pPr>
        <w:tabs>
          <w:tab w:val="left" w:pos="8640"/>
        </w:tabs>
        <w:rPr>
          <w:b/>
          <w:bCs/>
          <w:i/>
          <w:iCs/>
          <w:sz w:val="20"/>
          <w:szCs w:val="20"/>
          <w:lang w:val="en-IN" w:eastAsia="en-IN"/>
        </w:rPr>
      </w:pPr>
      <w:r>
        <w:rPr>
          <w:b/>
          <w:i/>
          <w:sz w:val="20"/>
        </w:rPr>
        <w:t>Software Developer Intern, Dev Global Services, Vijayawada, India</w:t>
      </w:r>
      <w:r>
        <w:rPr>
          <w:b/>
          <w:i/>
          <w:sz w:val="20"/>
        </w:rPr>
        <w:tab/>
        <w:t xml:space="preserve">Jul 2023 – Dec 2023 </w:t>
      </w:r>
    </w:p>
    <w:p w14:paraId="1CD380D4" w14:textId="35F36DA3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Built production data pipeline using Python and FastAPI processing 10K+ daily API requests with sub-100ms latency, supporting real-time enrollment analytics for 500+ concurrent users across 3 academic departments with microservices architecture</w:t>
      </w:r>
    </w:p>
    <w:p w14:paraId="7901F98A" w14:textId="77777777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Resolved complex database performance issues by optimizing PostgreSQL via indexing and SQL tuning, reducing data retrieval latency by 40% and enabling instant search across 10K+ student records while ensuring system reliability</w:t>
      </w:r>
    </w:p>
    <w:p w14:paraId="5BCF09A2" w14:textId="26E90E5B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 xml:space="preserve">Architected and deployed microservices backend achieving 99.9% uptime and zero-downtime deployments, ensuring data quality and system reliability for critical enrollment workflows while collaborating with cross-functional team of 4 engineers </w:t>
      </w:r>
    </w:p>
    <w:p w14:paraId="30B17846" w14:textId="77777777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Demonstrated strong communication and time management skills maintaining 85%+ test coverage through CI/CD pipelines</w:t>
      </w:r>
    </w:p>
    <w:p w14:paraId="235FE8E7" w14:textId="77777777" w:rsidR="00EA5CF1" w:rsidRPr="004729FA" w:rsidRDefault="00EA5CF1" w:rsidP="004729FA">
      <w:pPr>
        <w:tabs>
          <w:tab w:val="left" w:pos="8640"/>
        </w:tabs>
        <w:spacing w:before="60"/>
        <w:rPr>
          <w:b/>
          <w:bCs/>
          <w:i/>
          <w:iCs/>
          <w:sz w:val="20"/>
          <w:szCs w:val="20"/>
          <w:lang w:val="en-IN" w:eastAsia="en-IN"/>
        </w:rPr>
      </w:pPr>
      <w:r>
        <w:rPr>
          <w:b/>
          <w:i/>
          <w:sz w:val="20"/>
        </w:rPr>
        <w:t>UX Design &amp; Web Development Volunteer, University of Florida</w:t>
      </w:r>
      <w:r>
        <w:rPr>
          <w:b/>
          <w:i/>
          <w:sz w:val="20"/>
        </w:rPr>
        <w:tab/>
        <w:t>Sep 2024 – Dec 2024</w:t>
      </w:r>
    </w:p>
    <w:p w14:paraId="3176A6BB" w14:textId="497EC802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Partnered with cross-team of engineers and faculty to architect data warehouse for Yantra educational platform, conducting user research with 50+ students to drive data-informed design decisions and define technical requirements for scalable infrastructure</w:t>
      </w:r>
    </w:p>
    <w:p w14:paraId="2FE73258" w14:textId="77777777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Designed analytics dashboards using React.js, JavaScript, HTML5, and PostgreSQL to extract insights from engagement data, enabling instructors to optimize content delivery for 1K+ users while implementing web technologies including JSON and AJAX</w:t>
      </w:r>
    </w:p>
    <w:p w14:paraId="53832EB6" w14:textId="4B5D63BA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Drove process improvement initiatives through SQL-based user behavior analysis, identifying friction points that improved navigation efficiency by 35%</w:t>
      </w:r>
    </w:p>
    <w:p w14:paraId="6AA3E6AA" w14:textId="77777777" w:rsidR="00DE3090" w:rsidRPr="00E429F1" w:rsidRDefault="00DE3090" w:rsidP="000B3685">
      <w:pPr>
        <w:pStyle w:val="Header"/>
        <w:spacing w:before="80" w:after="40"/>
        <w:rPr>
          <w:rFonts w:ascii="Calibri" w:hAnsi="Calibri" w:cs="Calibri"/>
          <w:color w:val="4F81BD" w:themeColor="accent1"/>
          <w:szCs w:val="20"/>
          <w:lang w:val="en-IN" w:eastAsia="en-IN"/>
        </w:rPr>
      </w:pPr>
      <w:r w:rsidRPr="00E429F1">
        <w:rPr>
          <w:rFonts w:ascii="Calibri" w:hAnsi="Calibri" w:cs="Calibri"/>
          <w:color w:val="4F81BD" w:themeColor="accent1"/>
          <w:szCs w:val="20"/>
        </w:rPr>
        <w:t>Projects</w:t>
      </w:r>
    </w:p>
    <w:p w14:paraId="2CD4ECD6" w14:textId="77777777" w:rsidR="00DE3090" w:rsidRPr="004729FA" w:rsidRDefault="002E7A21" w:rsidP="00983CE7">
      <w:pPr>
        <w:pStyle w:val="NoSpacing"/>
        <w:tabs>
          <w:tab w:val="left" w:pos="8640"/>
        </w:tabs>
        <w:jc w:val="both"/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</w:pPr>
      <w:r w:rsidRPr="004729FA"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  <w:t>High-Performance E-Commerce Analytics Data Warehouse</w:t>
      </w:r>
      <w:r w:rsidR="001A6293" w:rsidRPr="004729FA"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  <w:tab/>
      </w:r>
      <w:r w:rsidRPr="004729FA"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  <w:t>Feb 2025 – Jun 2025</w:t>
      </w:r>
    </w:p>
    <w:p w14:paraId="7F8EA8DA" w14:textId="63F77992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Architected end-to-end data warehouse and ETL pipeline using Python processing 100K+ e-commerce transactions across 3 years of marketplace data, demonstrating technical leadership in project execution</w:t>
      </w:r>
    </w:p>
    <w:p w14:paraId="1EF0AE9B" w14:textId="77777777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Deployed analytics system on AWS EC2 with cloud computing infrastructure and automated data quality monitoring, reducing analyst query time by 20% through SQL optimization and performance tuning with &lt;0.1% error rate for real-time dashboards</w:t>
      </w:r>
    </w:p>
    <w:p w14:paraId="12672A15" w14:textId="27FFB919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Developed machine learning model achieving R² = 0.96 for predictive analytics using 5+ engineered features, to generate insights for seller performance, logistics optimization, and resolving complex technical issues</w:t>
      </w:r>
    </w:p>
    <w:p w14:paraId="1AC61CD5" w14:textId="77777777" w:rsidR="00DE3090" w:rsidRPr="004729FA" w:rsidRDefault="002E7A21" w:rsidP="00983CE7">
      <w:pPr>
        <w:pStyle w:val="NoSpacing"/>
        <w:tabs>
          <w:tab w:val="left" w:pos="8640"/>
        </w:tabs>
        <w:spacing w:before="60"/>
        <w:jc w:val="both"/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</w:pPr>
      <w:r w:rsidRPr="004729FA"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  <w:t>Art Auction &amp; Marketplace Analytics Platform</w:t>
      </w:r>
      <w:r w:rsidR="001A6293" w:rsidRPr="004729FA"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  <w:tab/>
      </w:r>
      <w:r w:rsidRPr="004729FA">
        <w:rPr>
          <w:rFonts w:ascii="Calibri" w:hAnsi="Calibri" w:cs="Calibri"/>
          <w:b/>
          <w:bCs/>
          <w:i/>
          <w:iCs/>
          <w:sz w:val="20"/>
          <w:szCs w:val="20"/>
          <w:lang w:val="en-IN" w:eastAsia="en-IN"/>
        </w:rPr>
        <w:t>Aug 2024 – Nov 2024</w:t>
      </w:r>
    </w:p>
    <w:p w14:paraId="3D4CC982" w14:textId="77777777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Built scalable backend data pipeline using Node.js, JavaScript, and MongoDB supporting 100+ concurrent users, reducing query response times by 35% through strategic indexing and performance optimization for distributed systems</w:t>
      </w:r>
    </w:p>
    <w:p w14:paraId="45DB478F" w14:textId="27F998DA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Integrated Python-based ML model via RESTful API achieving 93% classification accuracy, demonstrating strong cross-functional collaboration with frontend team to define data interfaces, technical specifications, and web technologies integration</w:t>
      </w:r>
      <w:r w:rsidR="001A5523">
        <w:rPr>
          <w:sz w:val="20"/>
        </w:rPr>
        <w:t>.</w:t>
      </w:r>
    </w:p>
    <w:p w14:paraId="08550FCB" w14:textId="77777777" w:rsidR="00E50EBE" w:rsidRDefault="00000000">
      <w:pPr>
        <w:numPr>
          <w:ilvl w:val="0"/>
          <w:numId w:val="1"/>
        </w:numPr>
        <w:ind w:left="187" w:hanging="187"/>
      </w:pPr>
      <w:r>
        <w:rPr>
          <w:sz w:val="20"/>
        </w:rPr>
        <w:t>Architected MongoDB schema to support real-time auction workflows, secure authentication processes, and complex problem-solving for scalable systems</w:t>
      </w:r>
    </w:p>
    <w:p w14:paraId="424BA63A" w14:textId="77777777" w:rsidR="00E1644A" w:rsidRPr="004729FA" w:rsidRDefault="00E1644A" w:rsidP="000B3685">
      <w:pPr>
        <w:pStyle w:val="Header"/>
        <w:spacing w:before="80" w:after="40"/>
        <w:rPr>
          <w:rStyle w:val="Strong"/>
          <w:rFonts w:ascii="Calibri" w:hAnsi="Calibri" w:cs="Calibri"/>
          <w:b/>
          <w:bCs w:val="0"/>
          <w:szCs w:val="20"/>
        </w:rPr>
        <w:sectPr w:rsidR="00E1644A" w:rsidRPr="004729FA" w:rsidSect="00E1644A">
          <w:type w:val="continuous"/>
          <w:pgSz w:w="12240" w:h="15840"/>
          <w:pgMar w:top="720" w:right="720" w:bottom="720" w:left="720" w:header="720" w:footer="720" w:gutter="0"/>
          <w:cols w:space="720"/>
        </w:sectPr>
      </w:pPr>
      <w:r w:rsidRPr="00E429F1">
        <w:rPr>
          <w:rFonts w:ascii="Calibri" w:hAnsi="Calibri" w:cs="Calibri"/>
          <w:color w:val="4F81BD" w:themeColor="accent1"/>
          <w:szCs w:val="20"/>
        </w:rPr>
        <w:t>Skills and Certifications</w:t>
      </w:r>
    </w:p>
    <w:p w14:paraId="6B34E3D9" w14:textId="77777777" w:rsidR="00E50EBE" w:rsidRDefault="00000000">
      <w:pPr>
        <w:pStyle w:val="BodyText"/>
      </w:pPr>
      <w:r>
        <w:rPr>
          <w:rFonts w:ascii="Calibri" w:hAnsi="Calibri"/>
          <w:b/>
          <w:sz w:val="20"/>
        </w:rPr>
        <w:t xml:space="preserve">Languages &amp; Databases: </w:t>
      </w:r>
      <w:r>
        <w:rPr>
          <w:rFonts w:ascii="Calibri" w:hAnsi="Calibri"/>
          <w:sz w:val="20"/>
        </w:rPr>
        <w:t>Python, Java, JavaScript, C++, SQL, PostgreSQL, MySQL, MongoDB</w:t>
      </w:r>
    </w:p>
    <w:p w14:paraId="6715E16F" w14:textId="69F7E3BA" w:rsidR="00E50EBE" w:rsidRDefault="00000000">
      <w:pPr>
        <w:pStyle w:val="BodyText"/>
      </w:pPr>
      <w:r>
        <w:rPr>
          <w:rFonts w:ascii="Calibri" w:hAnsi="Calibri"/>
          <w:b/>
          <w:sz w:val="20"/>
        </w:rPr>
        <w:t xml:space="preserve">Data Engineering &amp; Analytics: </w:t>
      </w:r>
      <w:r>
        <w:rPr>
          <w:rFonts w:ascii="Calibri" w:hAnsi="Calibri"/>
          <w:sz w:val="20"/>
        </w:rPr>
        <w:t>ETL/ELT pipelines, Big Data, Pandas, NumPy, Product analytics, Data visualization</w:t>
      </w:r>
    </w:p>
    <w:p w14:paraId="4D7644DA" w14:textId="77777777" w:rsidR="00E50EBE" w:rsidRDefault="00000000">
      <w:pPr>
        <w:pStyle w:val="BodyText"/>
      </w:pPr>
      <w:r>
        <w:rPr>
          <w:rFonts w:ascii="Calibri" w:hAnsi="Calibri"/>
          <w:b/>
          <w:sz w:val="20"/>
        </w:rPr>
        <w:t xml:space="preserve">ML &amp; AI: </w:t>
      </w:r>
      <w:r>
        <w:rPr>
          <w:rFonts w:ascii="Calibri" w:hAnsi="Calibri"/>
          <w:sz w:val="20"/>
        </w:rPr>
        <w:t>MATLAB (academic), scikit-learn, XGBoost, TensorFlow, PyTorch, Feature engineering, Statistical analysis</w:t>
      </w:r>
    </w:p>
    <w:p w14:paraId="4D3C3DC1" w14:textId="77777777" w:rsidR="00E50EBE" w:rsidRDefault="00000000">
      <w:pPr>
        <w:pStyle w:val="BodyText"/>
      </w:pPr>
      <w:r>
        <w:rPr>
          <w:rFonts w:ascii="Calibri" w:hAnsi="Calibri"/>
          <w:b/>
          <w:sz w:val="20"/>
        </w:rPr>
        <w:t xml:space="preserve">Web Technologies &amp; Cloud: </w:t>
      </w:r>
      <w:r>
        <w:rPr>
          <w:rFonts w:ascii="Calibri" w:hAnsi="Calibri"/>
          <w:sz w:val="20"/>
        </w:rPr>
        <w:t>HTML5, CSS, AJAX, JSON, jQuery, RESTful APIs, Node.js, FastAPI, AWS (EC2, S3), Cloud Computing</w:t>
      </w:r>
    </w:p>
    <w:p w14:paraId="1B19F7CC" w14:textId="77777777" w:rsidR="00E50EBE" w:rsidRDefault="00000000">
      <w:pPr>
        <w:pStyle w:val="BodyText"/>
      </w:pPr>
      <w:r>
        <w:rPr>
          <w:rFonts w:ascii="Calibri" w:hAnsi="Calibri"/>
          <w:b/>
          <w:sz w:val="20"/>
        </w:rPr>
        <w:t xml:space="preserve">Tools &amp; Methodologies: </w:t>
      </w:r>
      <w:r>
        <w:rPr>
          <w:rFonts w:ascii="Calibri" w:hAnsi="Calibri"/>
          <w:sz w:val="20"/>
        </w:rPr>
        <w:t>Git, Linux, CI/CD pipelines, Agile, Docker, Microservices, Process Improvement</w:t>
      </w:r>
    </w:p>
    <w:p w14:paraId="4E44090D" w14:textId="77777777" w:rsidR="00E1644A" w:rsidRPr="004729FA" w:rsidRDefault="00E1644A" w:rsidP="00E1644A">
      <w:pPr>
        <w:pStyle w:val="BodyText"/>
        <w:spacing w:before="0"/>
        <w:rPr>
          <w:rFonts w:ascii="Calibri" w:hAnsi="Calibri" w:cs="Calibri"/>
          <w:sz w:val="20"/>
          <w:szCs w:val="20"/>
          <w:lang w:val="en-IN" w:eastAsia="en-IN"/>
        </w:rPr>
      </w:pPr>
      <w:r w:rsidRPr="004729FA">
        <w:rPr>
          <w:rFonts w:ascii="Calibri" w:hAnsi="Calibri" w:cs="Calibri"/>
          <w:b/>
          <w:bCs/>
          <w:sz w:val="20"/>
          <w:szCs w:val="20"/>
        </w:rPr>
        <w:t xml:space="preserve">Certifications: </w:t>
      </w:r>
      <w:hyperlink r:id="rId10" w:history="1">
        <w:r w:rsidRPr="00EA7775">
          <w:rPr>
            <w:rStyle w:val="Hyperlink"/>
            <w:rFonts w:ascii="Calibri" w:hAnsi="Calibri" w:cs="Calibri"/>
            <w:color w:val="000000" w:themeColor="text1"/>
            <w:sz w:val="20"/>
            <w:szCs w:val="20"/>
            <w:lang w:val="en-IN" w:eastAsia="en-IN"/>
          </w:rPr>
          <w:t>Secure Software Design</w:t>
        </w:r>
      </w:hyperlink>
      <w:r w:rsidR="00EA7775"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>;</w:t>
      </w:r>
      <w:r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 xml:space="preserve"> </w:t>
      </w:r>
      <w:hyperlink r:id="rId11" w:history="1">
        <w:r w:rsidRPr="00EA7775">
          <w:rPr>
            <w:rStyle w:val="Hyperlink"/>
            <w:rFonts w:ascii="Calibri" w:hAnsi="Calibri" w:cs="Calibri"/>
            <w:color w:val="000000" w:themeColor="text1"/>
            <w:sz w:val="20"/>
            <w:szCs w:val="20"/>
            <w:lang w:val="en-IN" w:eastAsia="en-IN"/>
          </w:rPr>
          <w:t>Python for Data Science, AI &amp; Development</w:t>
        </w:r>
      </w:hyperlink>
      <w:r w:rsidR="00EA7775"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>;</w:t>
      </w:r>
      <w:r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 xml:space="preserve"> </w:t>
      </w:r>
      <w:hyperlink r:id="rId12" w:history="1">
        <w:r w:rsidRPr="00EA7775">
          <w:rPr>
            <w:rStyle w:val="Hyperlink"/>
            <w:rFonts w:ascii="Calibri" w:hAnsi="Calibri" w:cs="Calibri"/>
            <w:color w:val="000000" w:themeColor="text1"/>
            <w:sz w:val="20"/>
            <w:szCs w:val="20"/>
            <w:lang w:val="en-IN" w:eastAsia="en-IN"/>
          </w:rPr>
          <w:t>Object-Oriented Data Structures in C++</w:t>
        </w:r>
      </w:hyperlink>
      <w:r w:rsidR="00EA7775"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>;</w:t>
      </w:r>
      <w:r w:rsidR="00F519D9"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 xml:space="preserve"> </w:t>
      </w:r>
      <w:hyperlink r:id="rId13" w:history="1">
        <w:r w:rsidR="00F519D9" w:rsidRPr="00EA7775">
          <w:rPr>
            <w:rStyle w:val="Hyperlink"/>
            <w:rFonts w:ascii="Calibri" w:hAnsi="Calibri" w:cs="Calibri"/>
            <w:color w:val="000000" w:themeColor="text1"/>
            <w:sz w:val="20"/>
            <w:szCs w:val="20"/>
            <w:lang w:val="en-IN" w:eastAsia="en-IN"/>
          </w:rPr>
          <w:t>Introduction to NoSQL Databases</w:t>
        </w:r>
      </w:hyperlink>
      <w:r w:rsidR="00EA7775"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>;</w:t>
      </w:r>
      <w:r w:rsidRPr="00EA7775">
        <w:rPr>
          <w:rFonts w:ascii="Calibri" w:hAnsi="Calibri" w:cs="Calibri"/>
          <w:color w:val="000000" w:themeColor="text1"/>
          <w:sz w:val="20"/>
          <w:szCs w:val="20"/>
          <w:lang w:val="en-IN" w:eastAsia="en-IN"/>
        </w:rPr>
        <w:t xml:space="preserve"> </w:t>
      </w:r>
      <w:hyperlink r:id="rId14" w:history="1">
        <w:r w:rsidR="00F519D9" w:rsidRPr="00EA7775">
          <w:rPr>
            <w:rStyle w:val="Hyperlink"/>
            <w:rFonts w:ascii="Calibri" w:hAnsi="Calibri" w:cs="Calibri"/>
            <w:color w:val="000000" w:themeColor="text1"/>
            <w:sz w:val="20"/>
            <w:szCs w:val="20"/>
            <w:lang w:val="en-IN" w:eastAsia="en-IN"/>
          </w:rPr>
          <w:t>Introduction to Data Engineering</w:t>
        </w:r>
      </w:hyperlink>
    </w:p>
    <w:p w14:paraId="231C1D8D" w14:textId="77777777" w:rsidR="00E429F1" w:rsidRPr="00E429F1" w:rsidRDefault="00E429F1" w:rsidP="00E429F1">
      <w:pPr>
        <w:pStyle w:val="Header"/>
        <w:spacing w:before="80" w:after="40"/>
        <w:rPr>
          <w:rFonts w:ascii="Calibri" w:hAnsi="Calibri" w:cs="Calibri"/>
          <w:color w:val="4F81BD" w:themeColor="accent1"/>
          <w:szCs w:val="20"/>
        </w:rPr>
      </w:pPr>
      <w:r w:rsidRPr="00E429F1">
        <w:rPr>
          <w:rFonts w:ascii="Calibri" w:hAnsi="Calibri" w:cs="Calibri"/>
          <w:color w:val="4F81BD" w:themeColor="accent1"/>
          <w:szCs w:val="20"/>
          <w:lang w:val="en-IN" w:eastAsia="en-IN"/>
        </w:rPr>
        <w:t>Education</w:t>
      </w:r>
    </w:p>
    <w:p w14:paraId="08A67E4C" w14:textId="77777777" w:rsidR="00E429F1" w:rsidRPr="004729FA" w:rsidRDefault="00E429F1" w:rsidP="00E429F1">
      <w:pPr>
        <w:widowControl/>
        <w:shd w:val="clear" w:color="auto" w:fill="FFFFFF"/>
        <w:tabs>
          <w:tab w:val="left" w:pos="8640"/>
        </w:tabs>
        <w:autoSpaceDE/>
        <w:autoSpaceDN/>
        <w:jc w:val="both"/>
        <w:rPr>
          <w:rFonts w:eastAsia="Times New Roman"/>
          <w:b/>
          <w:bCs/>
          <w:i/>
          <w:iCs/>
          <w:color w:val="000000"/>
          <w:sz w:val="20"/>
          <w:szCs w:val="20"/>
          <w:lang w:val="en-IN" w:eastAsia="en-IN"/>
        </w:rPr>
      </w:pPr>
      <w:r w:rsidRPr="004729FA">
        <w:rPr>
          <w:rFonts w:eastAsia="Times New Roman"/>
          <w:b/>
          <w:bCs/>
          <w:i/>
          <w:iCs/>
          <w:color w:val="000000"/>
          <w:sz w:val="20"/>
          <w:szCs w:val="20"/>
          <w:lang w:val="en-IN" w:eastAsia="en-IN"/>
        </w:rPr>
        <w:t>University of Florida | Gainesville, Florida, USA</w:t>
      </w:r>
      <w:r w:rsidRPr="004729FA">
        <w:rPr>
          <w:rFonts w:eastAsia="Times New Roman"/>
          <w:b/>
          <w:bCs/>
          <w:i/>
          <w:iCs/>
          <w:color w:val="000000"/>
          <w:sz w:val="20"/>
          <w:szCs w:val="20"/>
          <w:lang w:val="en-IN" w:eastAsia="en-IN"/>
        </w:rPr>
        <w:tab/>
        <w:t xml:space="preserve">JAN 2024 </w:t>
      </w:r>
      <w:r w:rsidRPr="004729FA">
        <w:rPr>
          <w:b/>
          <w:bCs/>
          <w:i/>
          <w:iCs/>
          <w:sz w:val="20"/>
          <w:szCs w:val="20"/>
          <w:lang w:val="en-IN" w:eastAsia="en-IN"/>
        </w:rPr>
        <w:t xml:space="preserve">- </w:t>
      </w:r>
      <w:r w:rsidRPr="004729FA">
        <w:rPr>
          <w:rFonts w:eastAsia="Times New Roman"/>
          <w:b/>
          <w:bCs/>
          <w:i/>
          <w:iCs/>
          <w:color w:val="000000"/>
          <w:sz w:val="20"/>
          <w:szCs w:val="20"/>
          <w:lang w:val="en-IN" w:eastAsia="en-IN"/>
        </w:rPr>
        <w:t>DEC 2025</w:t>
      </w:r>
    </w:p>
    <w:p w14:paraId="7647D570" w14:textId="77777777" w:rsidR="00E429F1" w:rsidRPr="004729FA" w:rsidRDefault="00E429F1" w:rsidP="00E429F1">
      <w:pPr>
        <w:widowControl/>
        <w:shd w:val="clear" w:color="auto" w:fill="FFFFFF"/>
        <w:tabs>
          <w:tab w:val="left" w:pos="8640"/>
        </w:tabs>
        <w:autoSpaceDE/>
        <w:autoSpaceDN/>
        <w:jc w:val="both"/>
        <w:rPr>
          <w:rFonts w:eastAsia="Times New Roman"/>
          <w:b/>
          <w:bCs/>
          <w:i/>
          <w:iCs/>
          <w:color w:val="000000"/>
          <w:sz w:val="20"/>
          <w:szCs w:val="20"/>
          <w:lang w:val="en-IN" w:eastAsia="en-IN"/>
        </w:rPr>
      </w:pPr>
      <w:r w:rsidRPr="004729FA">
        <w:rPr>
          <w:rFonts w:eastAsia="Times New Roman"/>
          <w:b/>
          <w:bCs/>
          <w:i/>
          <w:iCs/>
          <w:color w:val="000000"/>
          <w:sz w:val="20"/>
          <w:szCs w:val="20"/>
          <w:lang w:val="en-IN" w:eastAsia="en-IN"/>
        </w:rPr>
        <w:t>Master of Science in Computer And Information Science</w:t>
      </w:r>
      <w:r w:rsidRPr="004729FA">
        <w:rPr>
          <w:rFonts w:eastAsia="Times New Roman"/>
          <w:b/>
          <w:bCs/>
          <w:i/>
          <w:iCs/>
          <w:color w:val="000000"/>
          <w:sz w:val="20"/>
          <w:szCs w:val="20"/>
          <w:lang w:val="en-IN" w:eastAsia="en-IN"/>
        </w:rPr>
        <w:tab/>
        <w:t>CGPA: 3.81</w:t>
      </w:r>
    </w:p>
    <w:p w14:paraId="3CD433DB" w14:textId="319B17B3" w:rsidR="00E429F1" w:rsidRPr="00E429F1" w:rsidRDefault="00E429F1" w:rsidP="00E429F1">
      <w:pPr>
        <w:widowControl/>
        <w:numPr>
          <w:ilvl w:val="0"/>
          <w:numId w:val="1"/>
        </w:numPr>
        <w:shd w:val="clear" w:color="auto" w:fill="FFFFFF"/>
        <w:autoSpaceDE/>
        <w:autoSpaceDN/>
        <w:ind w:left="180" w:hanging="180"/>
        <w:jc w:val="both"/>
        <w:rPr>
          <w:rFonts w:eastAsia="Times New Roman"/>
          <w:color w:val="000000"/>
          <w:sz w:val="20"/>
          <w:szCs w:val="20"/>
          <w:lang w:val="en-IN" w:eastAsia="en-IN"/>
        </w:rPr>
      </w:pPr>
      <w:r>
        <w:rPr>
          <w:color w:val="000000"/>
          <w:sz w:val="20"/>
        </w:rPr>
        <w:t>coursework: Data Engineering, Advanced Data Structures, Algorithms, Database Systems, NLP, Machine Learning</w:t>
      </w:r>
    </w:p>
    <w:p w14:paraId="33D6304D" w14:textId="77777777" w:rsidR="005B3B7A" w:rsidRPr="00E429F1" w:rsidRDefault="005B3B7A" w:rsidP="000B3685">
      <w:pPr>
        <w:pStyle w:val="Header"/>
        <w:spacing w:before="80" w:after="40"/>
        <w:rPr>
          <w:rFonts w:ascii="Calibri" w:hAnsi="Calibri" w:cs="Calibri"/>
          <w:color w:val="4F81BD" w:themeColor="accent1"/>
          <w:szCs w:val="20"/>
          <w:lang w:val="en-IN" w:eastAsia="en-IN"/>
        </w:rPr>
      </w:pPr>
      <w:r w:rsidRPr="00E429F1">
        <w:rPr>
          <w:rFonts w:ascii="Calibri" w:hAnsi="Calibri" w:cs="Calibri"/>
          <w:color w:val="4F81BD" w:themeColor="accent1"/>
          <w:szCs w:val="20"/>
        </w:rPr>
        <w:t xml:space="preserve">Publications </w:t>
      </w:r>
      <w:r w:rsidRPr="00E429F1">
        <w:rPr>
          <w:rFonts w:ascii="Calibri" w:hAnsi="Calibri" w:cs="Calibri"/>
          <w:color w:val="4F81BD" w:themeColor="accent1"/>
          <w:szCs w:val="20"/>
          <w:lang w:val="en-IN" w:eastAsia="en-IN"/>
        </w:rPr>
        <w:t>And Achievements</w:t>
      </w:r>
    </w:p>
    <w:p w14:paraId="3B07C859" w14:textId="77777777" w:rsidR="005B3B7A" w:rsidRPr="00EA7775" w:rsidRDefault="005B3B7A" w:rsidP="00983CE7">
      <w:pPr>
        <w:widowControl/>
        <w:numPr>
          <w:ilvl w:val="0"/>
          <w:numId w:val="15"/>
        </w:numPr>
        <w:shd w:val="clear" w:color="auto" w:fill="FFFFFF"/>
        <w:autoSpaceDE/>
        <w:autoSpaceDN/>
        <w:ind w:left="180" w:hanging="180"/>
        <w:rPr>
          <w:rFonts w:eastAsia="Times New Roman"/>
          <w:color w:val="000000"/>
          <w:sz w:val="20"/>
          <w:szCs w:val="20"/>
          <w:lang w:val="en-IN" w:eastAsia="en-IN"/>
        </w:rPr>
      </w:pPr>
      <w:r w:rsidRPr="004729FA">
        <w:rPr>
          <w:rFonts w:eastAsia="Times New Roman"/>
          <w:b/>
          <w:bCs/>
          <w:color w:val="000000"/>
          <w:sz w:val="20"/>
          <w:szCs w:val="20"/>
          <w:lang w:val="en-IN" w:eastAsia="en-IN"/>
        </w:rPr>
        <w:t>Published</w:t>
      </w:r>
      <w:r w:rsidRPr="004729FA">
        <w:rPr>
          <w:rFonts w:eastAsia="Times New Roman"/>
          <w:color w:val="000000"/>
          <w:sz w:val="20"/>
          <w:szCs w:val="20"/>
          <w:lang w:val="en-IN" w:eastAsia="en-IN"/>
        </w:rPr>
        <w:t xml:space="preserve"> a peer-reviewed research paper in IEEE Xplore titled- </w:t>
      </w:r>
      <w:hyperlink r:id="rId15" w:history="1">
        <w:r w:rsidRPr="00EA7775">
          <w:rPr>
            <w:rStyle w:val="Hyperlink"/>
            <w:rFonts w:eastAsia="Times New Roman"/>
            <w:color w:val="000000" w:themeColor="text1"/>
            <w:sz w:val="20"/>
            <w:szCs w:val="20"/>
            <w:lang w:val="en-IN" w:eastAsia="en-IN"/>
          </w:rPr>
          <w:t>Compressed Deep Learning Model for Detecting COVID-19 Disease: A Genetic Algorithm based approach</w:t>
        </w:r>
      </w:hyperlink>
      <w:r w:rsidRPr="004729FA">
        <w:rPr>
          <w:rFonts w:eastAsia="Times New Roman"/>
          <w:color w:val="000000"/>
          <w:sz w:val="20"/>
          <w:szCs w:val="20"/>
          <w:lang w:val="en-IN" w:eastAsia="en-IN"/>
        </w:rPr>
        <w:t xml:space="preserve"> at </w:t>
      </w:r>
      <w:proofErr w:type="spellStart"/>
      <w:r w:rsidRPr="00EA7775">
        <w:rPr>
          <w:rFonts w:eastAsia="Times New Roman"/>
          <w:color w:val="000000"/>
          <w:sz w:val="20"/>
          <w:szCs w:val="20"/>
          <w:lang w:val="en-IN" w:eastAsia="en-IN"/>
        </w:rPr>
        <w:t>SmartTechCon</w:t>
      </w:r>
      <w:proofErr w:type="spellEnd"/>
      <w:r w:rsidRPr="00EA7775">
        <w:rPr>
          <w:rFonts w:eastAsia="Times New Roman"/>
          <w:color w:val="000000"/>
          <w:sz w:val="20"/>
          <w:szCs w:val="20"/>
          <w:lang w:val="en-IN" w:eastAsia="en-IN"/>
        </w:rPr>
        <w:t xml:space="preserve"> 2023, Singapore.</w:t>
      </w:r>
    </w:p>
    <w:p w14:paraId="349DD806" w14:textId="2D69A416" w:rsidR="00E50EBE" w:rsidRDefault="00000000">
      <w:pPr>
        <w:numPr>
          <w:ilvl w:val="0"/>
          <w:numId w:val="1"/>
        </w:numPr>
        <w:ind w:left="187" w:hanging="187"/>
      </w:pPr>
      <w:r>
        <w:rPr>
          <w:color w:val="000000"/>
          <w:sz w:val="20"/>
        </w:rPr>
        <w:t>Demonstrated problem-solving skills by presenting machine learning solution at HERE Technologies Hackathon on Land and House Price Prediction, showcasing predictive analytics expertise and ability to communicate complex technical concepts</w:t>
      </w:r>
    </w:p>
    <w:p w14:paraId="267521EB" w14:textId="77777777" w:rsidR="00E50EBE" w:rsidRDefault="00000000">
      <w:pPr>
        <w:numPr>
          <w:ilvl w:val="0"/>
          <w:numId w:val="1"/>
        </w:numPr>
        <w:ind w:left="187" w:hanging="187"/>
      </w:pPr>
      <w:r>
        <w:rPr>
          <w:color w:val="000000"/>
          <w:sz w:val="20"/>
        </w:rPr>
        <w:t>Awarded USD 4,500 scholarship during Master's at University of Florida for strong academic record and a 25% merit scholarship during undergraduate studies</w:t>
      </w:r>
    </w:p>
    <w:sectPr w:rsidR="00E50EBE" w:rsidSect="006920B6">
      <w:type w:val="continuous"/>
      <w:pgSz w:w="12240" w:h="15840"/>
      <w:pgMar w:top="864" w:right="720" w:bottom="864" w:left="720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9D20FD" w14:textId="77777777" w:rsidR="00EB28A3" w:rsidRDefault="00EB28A3" w:rsidP="00A121AD">
      <w:r>
        <w:separator/>
      </w:r>
    </w:p>
  </w:endnote>
  <w:endnote w:type="continuationSeparator" w:id="0">
    <w:p w14:paraId="77C974A1" w14:textId="77777777" w:rsidR="00EB28A3" w:rsidRDefault="00EB28A3" w:rsidP="00A12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1A270F" w14:textId="77777777" w:rsidR="00EB28A3" w:rsidRDefault="00EB28A3" w:rsidP="00A121AD">
      <w:r>
        <w:separator/>
      </w:r>
    </w:p>
  </w:footnote>
  <w:footnote w:type="continuationSeparator" w:id="0">
    <w:p w14:paraId="44F45B34" w14:textId="77777777" w:rsidR="00EB28A3" w:rsidRDefault="00EB28A3" w:rsidP="00A121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342DAB"/>
    <w:multiLevelType w:val="multilevel"/>
    <w:tmpl w:val="4D9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257E5"/>
    <w:multiLevelType w:val="hybridMultilevel"/>
    <w:tmpl w:val="676C0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109CE"/>
    <w:multiLevelType w:val="hybridMultilevel"/>
    <w:tmpl w:val="CD1EB3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760C8"/>
    <w:multiLevelType w:val="multilevel"/>
    <w:tmpl w:val="4D9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C4DB8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456FC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E3051"/>
    <w:multiLevelType w:val="hybridMultilevel"/>
    <w:tmpl w:val="A8D80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F60E1"/>
    <w:multiLevelType w:val="multilevel"/>
    <w:tmpl w:val="CD84C7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EC3CA2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34663"/>
    <w:multiLevelType w:val="hybridMultilevel"/>
    <w:tmpl w:val="321A9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711A8B"/>
    <w:multiLevelType w:val="hybridMultilevel"/>
    <w:tmpl w:val="EBB88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1C38B9"/>
    <w:multiLevelType w:val="multilevel"/>
    <w:tmpl w:val="8064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C2FCB"/>
    <w:multiLevelType w:val="multilevel"/>
    <w:tmpl w:val="8C8695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031874"/>
    <w:multiLevelType w:val="hybridMultilevel"/>
    <w:tmpl w:val="97FC24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E761307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8156E3"/>
    <w:multiLevelType w:val="multilevel"/>
    <w:tmpl w:val="390872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9A4757"/>
    <w:multiLevelType w:val="hybridMultilevel"/>
    <w:tmpl w:val="78F6D77E"/>
    <w:lvl w:ilvl="0" w:tplc="1C70459A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8D0EA8"/>
    <w:multiLevelType w:val="hybridMultilevel"/>
    <w:tmpl w:val="CC848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995DFC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D689F"/>
    <w:multiLevelType w:val="multilevel"/>
    <w:tmpl w:val="E9AAE3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465496"/>
    <w:multiLevelType w:val="hybridMultilevel"/>
    <w:tmpl w:val="2DE89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236C3A"/>
    <w:multiLevelType w:val="multilevel"/>
    <w:tmpl w:val="4D9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76734E"/>
    <w:multiLevelType w:val="hybridMultilevel"/>
    <w:tmpl w:val="93AE1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FD09FD"/>
    <w:multiLevelType w:val="multilevel"/>
    <w:tmpl w:val="4D9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544061"/>
    <w:multiLevelType w:val="multilevel"/>
    <w:tmpl w:val="4D9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905D66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920974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B83C85"/>
    <w:multiLevelType w:val="hybridMultilevel"/>
    <w:tmpl w:val="1812D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BC13AB"/>
    <w:multiLevelType w:val="multilevel"/>
    <w:tmpl w:val="4D92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A52D81"/>
    <w:multiLevelType w:val="multilevel"/>
    <w:tmpl w:val="D4D23E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804616"/>
    <w:multiLevelType w:val="multilevel"/>
    <w:tmpl w:val="85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042724">
    <w:abstractNumId w:val="4"/>
  </w:num>
  <w:num w:numId="2" w16cid:durableId="187371399">
    <w:abstractNumId w:val="11"/>
  </w:num>
  <w:num w:numId="3" w16cid:durableId="1394695778">
    <w:abstractNumId w:val="3"/>
  </w:num>
  <w:num w:numId="4" w16cid:durableId="2067533136">
    <w:abstractNumId w:val="26"/>
  </w:num>
  <w:num w:numId="5" w16cid:durableId="1360623304">
    <w:abstractNumId w:val="14"/>
  </w:num>
  <w:num w:numId="6" w16cid:durableId="358749331">
    <w:abstractNumId w:val="8"/>
  </w:num>
  <w:num w:numId="7" w16cid:durableId="2125226221">
    <w:abstractNumId w:val="5"/>
  </w:num>
  <w:num w:numId="8" w16cid:durableId="363361254">
    <w:abstractNumId w:val="30"/>
  </w:num>
  <w:num w:numId="9" w16cid:durableId="808589744">
    <w:abstractNumId w:val="18"/>
  </w:num>
  <w:num w:numId="10" w16cid:durableId="1973945089">
    <w:abstractNumId w:val="25"/>
  </w:num>
  <w:num w:numId="11" w16cid:durableId="972562566">
    <w:abstractNumId w:val="28"/>
  </w:num>
  <w:num w:numId="12" w16cid:durableId="1589923794">
    <w:abstractNumId w:val="24"/>
  </w:num>
  <w:num w:numId="13" w16cid:durableId="1842311240">
    <w:abstractNumId w:val="21"/>
  </w:num>
  <w:num w:numId="14" w16cid:durableId="2001615767">
    <w:abstractNumId w:val="23"/>
  </w:num>
  <w:num w:numId="15" w16cid:durableId="1926183621">
    <w:abstractNumId w:val="0"/>
  </w:num>
  <w:num w:numId="16" w16cid:durableId="1109205641">
    <w:abstractNumId w:val="13"/>
  </w:num>
  <w:num w:numId="17" w16cid:durableId="1077509426">
    <w:abstractNumId w:val="20"/>
  </w:num>
  <w:num w:numId="18" w16cid:durableId="1666588479">
    <w:abstractNumId w:val="19"/>
  </w:num>
  <w:num w:numId="19" w16cid:durableId="1211259169">
    <w:abstractNumId w:val="7"/>
  </w:num>
  <w:num w:numId="20" w16cid:durableId="1125854026">
    <w:abstractNumId w:val="29"/>
  </w:num>
  <w:num w:numId="21" w16cid:durableId="1331328672">
    <w:abstractNumId w:val="6"/>
  </w:num>
  <w:num w:numId="22" w16cid:durableId="384597718">
    <w:abstractNumId w:val="9"/>
  </w:num>
  <w:num w:numId="23" w16cid:durableId="523977620">
    <w:abstractNumId w:val="15"/>
  </w:num>
  <w:num w:numId="24" w16cid:durableId="1562056163">
    <w:abstractNumId w:val="12"/>
  </w:num>
  <w:num w:numId="25" w16cid:durableId="636104871">
    <w:abstractNumId w:val="17"/>
  </w:num>
  <w:num w:numId="26" w16cid:durableId="1245728989">
    <w:abstractNumId w:val="27"/>
  </w:num>
  <w:num w:numId="27" w16cid:durableId="396588642">
    <w:abstractNumId w:val="22"/>
  </w:num>
  <w:num w:numId="28" w16cid:durableId="834301572">
    <w:abstractNumId w:val="1"/>
  </w:num>
  <w:num w:numId="29" w16cid:durableId="2090810776">
    <w:abstractNumId w:val="10"/>
  </w:num>
  <w:num w:numId="30" w16cid:durableId="283660873">
    <w:abstractNumId w:val="2"/>
  </w:num>
  <w:num w:numId="31" w16cid:durableId="14323112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IyNTQyNjcxMzcwNzZV0lEKTi0uzszPAykwqwUAZBDU4SwAAAA="/>
  </w:docVars>
  <w:rsids>
    <w:rsidRoot w:val="005D737F"/>
    <w:rsid w:val="00007495"/>
    <w:rsid w:val="00014249"/>
    <w:rsid w:val="00022409"/>
    <w:rsid w:val="00027878"/>
    <w:rsid w:val="000B08EF"/>
    <w:rsid w:val="000B3685"/>
    <w:rsid w:val="000B7FA5"/>
    <w:rsid w:val="000C2A32"/>
    <w:rsid w:val="000C32AE"/>
    <w:rsid w:val="000C5186"/>
    <w:rsid w:val="000D4301"/>
    <w:rsid w:val="000E0FCB"/>
    <w:rsid w:val="000F2360"/>
    <w:rsid w:val="000F2C04"/>
    <w:rsid w:val="000F7958"/>
    <w:rsid w:val="001066D1"/>
    <w:rsid w:val="00112E1B"/>
    <w:rsid w:val="00124996"/>
    <w:rsid w:val="00164621"/>
    <w:rsid w:val="0016722A"/>
    <w:rsid w:val="00173445"/>
    <w:rsid w:val="001768A3"/>
    <w:rsid w:val="00176CD8"/>
    <w:rsid w:val="001A5523"/>
    <w:rsid w:val="001A6293"/>
    <w:rsid w:val="001B06FF"/>
    <w:rsid w:val="001B0A10"/>
    <w:rsid w:val="001D2073"/>
    <w:rsid w:val="001E50FA"/>
    <w:rsid w:val="001F6010"/>
    <w:rsid w:val="00202390"/>
    <w:rsid w:val="002066E0"/>
    <w:rsid w:val="00216839"/>
    <w:rsid w:val="002215F0"/>
    <w:rsid w:val="00237037"/>
    <w:rsid w:val="00252633"/>
    <w:rsid w:val="002535D4"/>
    <w:rsid w:val="002623D5"/>
    <w:rsid w:val="002636EF"/>
    <w:rsid w:val="002763C1"/>
    <w:rsid w:val="00284F54"/>
    <w:rsid w:val="00286D4B"/>
    <w:rsid w:val="00292828"/>
    <w:rsid w:val="00294C82"/>
    <w:rsid w:val="00294CFE"/>
    <w:rsid w:val="0029672B"/>
    <w:rsid w:val="002A008D"/>
    <w:rsid w:val="002C7E64"/>
    <w:rsid w:val="002D75AE"/>
    <w:rsid w:val="002E0E14"/>
    <w:rsid w:val="002E7A21"/>
    <w:rsid w:val="002F793C"/>
    <w:rsid w:val="00305030"/>
    <w:rsid w:val="00307CD8"/>
    <w:rsid w:val="00307ED6"/>
    <w:rsid w:val="00334A85"/>
    <w:rsid w:val="00341B4D"/>
    <w:rsid w:val="0035468C"/>
    <w:rsid w:val="00354E59"/>
    <w:rsid w:val="00356035"/>
    <w:rsid w:val="00362BF5"/>
    <w:rsid w:val="00392D08"/>
    <w:rsid w:val="00392FC9"/>
    <w:rsid w:val="003A1EF2"/>
    <w:rsid w:val="003C0BA4"/>
    <w:rsid w:val="003C3C6B"/>
    <w:rsid w:val="003C6639"/>
    <w:rsid w:val="003D3C9F"/>
    <w:rsid w:val="003E4962"/>
    <w:rsid w:val="003F1DCF"/>
    <w:rsid w:val="003F3D80"/>
    <w:rsid w:val="003F44AA"/>
    <w:rsid w:val="00403810"/>
    <w:rsid w:val="00414D6A"/>
    <w:rsid w:val="00416EE2"/>
    <w:rsid w:val="00422064"/>
    <w:rsid w:val="00430EF7"/>
    <w:rsid w:val="004349DF"/>
    <w:rsid w:val="00453881"/>
    <w:rsid w:val="0046273D"/>
    <w:rsid w:val="004715AC"/>
    <w:rsid w:val="004729FA"/>
    <w:rsid w:val="004B1417"/>
    <w:rsid w:val="004C6524"/>
    <w:rsid w:val="004F29B3"/>
    <w:rsid w:val="004F4EF6"/>
    <w:rsid w:val="00531CBE"/>
    <w:rsid w:val="005356A9"/>
    <w:rsid w:val="00546C3E"/>
    <w:rsid w:val="00566F04"/>
    <w:rsid w:val="00577636"/>
    <w:rsid w:val="00582C84"/>
    <w:rsid w:val="00596FC5"/>
    <w:rsid w:val="005970C8"/>
    <w:rsid w:val="005A5226"/>
    <w:rsid w:val="005A55C2"/>
    <w:rsid w:val="005A68F9"/>
    <w:rsid w:val="005B3B7A"/>
    <w:rsid w:val="005B5382"/>
    <w:rsid w:val="005D737F"/>
    <w:rsid w:val="005E435E"/>
    <w:rsid w:val="00620FB4"/>
    <w:rsid w:val="00621A9C"/>
    <w:rsid w:val="0066196F"/>
    <w:rsid w:val="00674FB2"/>
    <w:rsid w:val="0068375E"/>
    <w:rsid w:val="006913F4"/>
    <w:rsid w:val="006917D3"/>
    <w:rsid w:val="006920B6"/>
    <w:rsid w:val="00697523"/>
    <w:rsid w:val="006B74DB"/>
    <w:rsid w:val="006D2A2D"/>
    <w:rsid w:val="006E3EE5"/>
    <w:rsid w:val="006F74B8"/>
    <w:rsid w:val="0070246B"/>
    <w:rsid w:val="007364B1"/>
    <w:rsid w:val="007531C6"/>
    <w:rsid w:val="00754B12"/>
    <w:rsid w:val="00754FC0"/>
    <w:rsid w:val="00762887"/>
    <w:rsid w:val="00770B6E"/>
    <w:rsid w:val="00787A63"/>
    <w:rsid w:val="00790AAA"/>
    <w:rsid w:val="007B39E2"/>
    <w:rsid w:val="007C2030"/>
    <w:rsid w:val="007D16A4"/>
    <w:rsid w:val="007D3911"/>
    <w:rsid w:val="007E4F7B"/>
    <w:rsid w:val="007F253C"/>
    <w:rsid w:val="007F793F"/>
    <w:rsid w:val="0086731B"/>
    <w:rsid w:val="00882BCB"/>
    <w:rsid w:val="00884AF9"/>
    <w:rsid w:val="0089783A"/>
    <w:rsid w:val="00897A40"/>
    <w:rsid w:val="008A65BD"/>
    <w:rsid w:val="008C4130"/>
    <w:rsid w:val="008D0F72"/>
    <w:rsid w:val="008D52E8"/>
    <w:rsid w:val="008F641A"/>
    <w:rsid w:val="00904427"/>
    <w:rsid w:val="0091549A"/>
    <w:rsid w:val="009176CD"/>
    <w:rsid w:val="00917979"/>
    <w:rsid w:val="0092755E"/>
    <w:rsid w:val="00935F52"/>
    <w:rsid w:val="009512B8"/>
    <w:rsid w:val="0096324C"/>
    <w:rsid w:val="0096795D"/>
    <w:rsid w:val="00972C0A"/>
    <w:rsid w:val="00983CE7"/>
    <w:rsid w:val="009A08FB"/>
    <w:rsid w:val="009A2548"/>
    <w:rsid w:val="009A45F2"/>
    <w:rsid w:val="009D1F70"/>
    <w:rsid w:val="009F306A"/>
    <w:rsid w:val="009F4456"/>
    <w:rsid w:val="00A0357A"/>
    <w:rsid w:val="00A121AD"/>
    <w:rsid w:val="00A12E97"/>
    <w:rsid w:val="00A17BCF"/>
    <w:rsid w:val="00A2046F"/>
    <w:rsid w:val="00A20DC0"/>
    <w:rsid w:val="00A340FB"/>
    <w:rsid w:val="00A53C79"/>
    <w:rsid w:val="00A65B2C"/>
    <w:rsid w:val="00A7256B"/>
    <w:rsid w:val="00A72716"/>
    <w:rsid w:val="00A95174"/>
    <w:rsid w:val="00AD4EF5"/>
    <w:rsid w:val="00B21E38"/>
    <w:rsid w:val="00B4008D"/>
    <w:rsid w:val="00B8622E"/>
    <w:rsid w:val="00B94C75"/>
    <w:rsid w:val="00BA2995"/>
    <w:rsid w:val="00BA50C2"/>
    <w:rsid w:val="00BD3E78"/>
    <w:rsid w:val="00BE607D"/>
    <w:rsid w:val="00BF45B2"/>
    <w:rsid w:val="00BF5375"/>
    <w:rsid w:val="00C27E3D"/>
    <w:rsid w:val="00C35719"/>
    <w:rsid w:val="00C46E6C"/>
    <w:rsid w:val="00C61AB2"/>
    <w:rsid w:val="00C61FDA"/>
    <w:rsid w:val="00C62F5F"/>
    <w:rsid w:val="00C95597"/>
    <w:rsid w:val="00CB52E7"/>
    <w:rsid w:val="00CE02CF"/>
    <w:rsid w:val="00CF7AB2"/>
    <w:rsid w:val="00D11991"/>
    <w:rsid w:val="00D36FE8"/>
    <w:rsid w:val="00D5449C"/>
    <w:rsid w:val="00D75F21"/>
    <w:rsid w:val="00D767F7"/>
    <w:rsid w:val="00D81FBC"/>
    <w:rsid w:val="00D866E5"/>
    <w:rsid w:val="00DB719F"/>
    <w:rsid w:val="00DB737B"/>
    <w:rsid w:val="00DC238A"/>
    <w:rsid w:val="00DC35AC"/>
    <w:rsid w:val="00DE3090"/>
    <w:rsid w:val="00DE3C46"/>
    <w:rsid w:val="00E1041D"/>
    <w:rsid w:val="00E1644A"/>
    <w:rsid w:val="00E25C6E"/>
    <w:rsid w:val="00E334B2"/>
    <w:rsid w:val="00E3495C"/>
    <w:rsid w:val="00E429F1"/>
    <w:rsid w:val="00E446A8"/>
    <w:rsid w:val="00E50EBE"/>
    <w:rsid w:val="00E6752E"/>
    <w:rsid w:val="00E679D6"/>
    <w:rsid w:val="00E74D5F"/>
    <w:rsid w:val="00E77532"/>
    <w:rsid w:val="00EA5CF1"/>
    <w:rsid w:val="00EA7775"/>
    <w:rsid w:val="00EA7AEE"/>
    <w:rsid w:val="00EB28A3"/>
    <w:rsid w:val="00EC3714"/>
    <w:rsid w:val="00EC5075"/>
    <w:rsid w:val="00ED1716"/>
    <w:rsid w:val="00ED50BA"/>
    <w:rsid w:val="00EE7DDE"/>
    <w:rsid w:val="00EF1D36"/>
    <w:rsid w:val="00EF2792"/>
    <w:rsid w:val="00F06A34"/>
    <w:rsid w:val="00F1442D"/>
    <w:rsid w:val="00F2266D"/>
    <w:rsid w:val="00F2764C"/>
    <w:rsid w:val="00F421C8"/>
    <w:rsid w:val="00F47697"/>
    <w:rsid w:val="00F519D9"/>
    <w:rsid w:val="00F537A5"/>
    <w:rsid w:val="00F54F9A"/>
    <w:rsid w:val="00F65ABC"/>
    <w:rsid w:val="00F804EC"/>
    <w:rsid w:val="00FA2FAD"/>
    <w:rsid w:val="00FA56EA"/>
    <w:rsid w:val="00FB0944"/>
    <w:rsid w:val="00FB7FDC"/>
    <w:rsid w:val="00FC0A13"/>
    <w:rsid w:val="00FC54AB"/>
    <w:rsid w:val="00FD183A"/>
    <w:rsid w:val="00FD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0115A"/>
  <w15:docId w15:val="{A138BDDB-F8F8-914E-9035-28EB3042F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090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7"/>
    </w:pPr>
    <w:rPr>
      <w:rFonts w:ascii="Arial MT" w:eastAsia="Arial MT" w:hAnsi="Arial MT" w:cs="Arial MT"/>
      <w:sz w:val="19"/>
      <w:szCs w:val="19"/>
    </w:rPr>
  </w:style>
  <w:style w:type="paragraph" w:styleId="ListParagraph">
    <w:name w:val="List Paragraph"/>
    <w:basedOn w:val="Normal"/>
    <w:uiPriority w:val="1"/>
    <w:qFormat/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  <w:style w:type="character" w:customStyle="1" w:styleId="sc-gzmcbi">
    <w:name w:val="sc-gzmcbi"/>
    <w:basedOn w:val="DefaultParagraphFont"/>
    <w:rsid w:val="00173445"/>
  </w:style>
  <w:style w:type="paragraph" w:styleId="NormalWeb">
    <w:name w:val="Normal (Web)"/>
    <w:basedOn w:val="Normal"/>
    <w:uiPriority w:val="99"/>
    <w:semiHidden/>
    <w:unhideWhenUsed/>
    <w:rsid w:val="0017344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4B1417"/>
    <w:rPr>
      <w:b/>
      <w:bCs/>
    </w:rPr>
  </w:style>
  <w:style w:type="character" w:styleId="Hyperlink">
    <w:name w:val="Hyperlink"/>
    <w:basedOn w:val="DefaultParagraphFont"/>
    <w:uiPriority w:val="99"/>
    <w:unhideWhenUsed/>
    <w:rsid w:val="0020239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239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D2A2D"/>
    <w:rPr>
      <w:rFonts w:ascii="Arial MT" w:eastAsia="Arial MT" w:hAnsi="Arial MT" w:cs="Arial MT"/>
    </w:rPr>
  </w:style>
  <w:style w:type="character" w:styleId="FollowedHyperlink">
    <w:name w:val="FollowedHyperlink"/>
    <w:basedOn w:val="DefaultParagraphFont"/>
    <w:uiPriority w:val="99"/>
    <w:semiHidden/>
    <w:unhideWhenUsed/>
    <w:rsid w:val="00284F54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qFormat/>
    <w:rsid w:val="0046273D"/>
    <w:pPr>
      <w:pBdr>
        <w:bottom w:val="single" w:sz="4" w:space="1" w:color="4F81BD" w:themeColor="accent1"/>
      </w:pBdr>
      <w:tabs>
        <w:tab w:val="center" w:pos="4513"/>
        <w:tab w:val="right" w:pos="9026"/>
      </w:tabs>
      <w:spacing w:before="120" w:after="120"/>
    </w:pPr>
    <w:rPr>
      <w:rFonts w:ascii="Arial" w:eastAsia="Arial MT" w:hAnsi="Arial" w:cs="Arial MT"/>
      <w:b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46273D"/>
    <w:rPr>
      <w:rFonts w:ascii="Arial" w:eastAsia="Arial MT" w:hAnsi="Arial" w:cs="Arial MT"/>
      <w:b/>
      <w:sz w:val="20"/>
    </w:rPr>
  </w:style>
  <w:style w:type="paragraph" w:styleId="Footer">
    <w:name w:val="footer"/>
    <w:basedOn w:val="Normal"/>
    <w:link w:val="FooterChar"/>
    <w:uiPriority w:val="99"/>
    <w:unhideWhenUsed/>
    <w:rsid w:val="00A121AD"/>
    <w:pPr>
      <w:tabs>
        <w:tab w:val="center" w:pos="4513"/>
        <w:tab w:val="right" w:pos="9026"/>
      </w:tabs>
    </w:pPr>
    <w:rPr>
      <w:rFonts w:ascii="Arial MT" w:eastAsia="Arial MT" w:hAnsi="Arial MT" w:cs="Arial MT"/>
    </w:rPr>
  </w:style>
  <w:style w:type="character" w:customStyle="1" w:styleId="FooterChar">
    <w:name w:val="Footer Char"/>
    <w:basedOn w:val="DefaultParagraphFont"/>
    <w:link w:val="Footer"/>
    <w:uiPriority w:val="99"/>
    <w:rsid w:val="00A121AD"/>
    <w:rPr>
      <w:rFonts w:ascii="Arial MT" w:eastAsia="Arial MT" w:hAnsi="Arial MT" w:cs="Arial MT"/>
    </w:rPr>
  </w:style>
  <w:style w:type="paragraph" w:customStyle="1" w:styleId="p1">
    <w:name w:val="p1"/>
    <w:basedOn w:val="Normal"/>
    <w:rsid w:val="00D81FB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DE3090"/>
    <w:rPr>
      <w:rFonts w:ascii="Arial MT" w:eastAsia="Arial MT" w:hAnsi="Arial MT" w:cs="Arial MT"/>
      <w:sz w:val="19"/>
      <w:szCs w:val="19"/>
    </w:rPr>
  </w:style>
  <w:style w:type="character" w:customStyle="1" w:styleId="apple-converted-space">
    <w:name w:val="apple-converted-space"/>
    <w:basedOn w:val="DefaultParagraphFont"/>
    <w:rsid w:val="00A727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548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single" w:sz="12" w:space="6" w:color="9F9F9F"/>
            <w:right w:val="none" w:sz="0" w:space="0" w:color="auto"/>
          </w:divBdr>
          <w:divsChild>
            <w:div w:id="19986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1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52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02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single" w:sz="12" w:space="6" w:color="9F9F9F"/>
            <w:right w:val="none" w:sz="0" w:space="0" w:color="auto"/>
          </w:divBdr>
          <w:divsChild>
            <w:div w:id="11044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08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502750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9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645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09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629445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7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91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82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12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26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72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91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92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049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single" w:sz="12" w:space="6" w:color="9F9F9F"/>
            <w:right w:val="none" w:sz="0" w:space="0" w:color="auto"/>
          </w:divBdr>
          <w:divsChild>
            <w:div w:id="878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14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5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27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743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single" w:sz="12" w:space="6" w:color="9F9F9F"/>
            <w:right w:val="none" w:sz="0" w:space="0" w:color="auto"/>
          </w:divBdr>
          <w:divsChild>
            <w:div w:id="9398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3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37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6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5" w:color="9F9F9F"/>
            <w:right w:val="none" w:sz="0" w:space="0" w:color="auto"/>
          </w:divBdr>
        </w:div>
      </w:divsChild>
    </w:div>
    <w:div w:id="3862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13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single" w:sz="12" w:space="6" w:color="9F9F9F"/>
            <w:right w:val="none" w:sz="0" w:space="0" w:color="auto"/>
          </w:divBdr>
          <w:divsChild>
            <w:div w:id="5043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95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3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209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5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87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5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3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398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single" w:sz="12" w:space="6" w:color="9F9F9F"/>
            <w:right w:val="none" w:sz="0" w:space="0" w:color="auto"/>
          </w:divBdr>
          <w:divsChild>
            <w:div w:id="7613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8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19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//+13522816395/" TargetMode="External"/><Relationship Id="rId13" Type="http://schemas.openxmlformats.org/officeDocument/2006/relationships/hyperlink" Target="https://coursera.org/share/3fa48b000428f9451602ddd59511e26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oursera.org/share/dcef9ea68fc78fa38b17935a63fedfa3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ursera.org/share/b898baedfa5a751f3ddda4c26a4e367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eeexplore.ieee.org/document/10391585" TargetMode="External"/><Relationship Id="rId10" Type="http://schemas.openxmlformats.org/officeDocument/2006/relationships/hyperlink" Target="https://coursera.org/share/657acfaded757b915550df7338bec489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bhanuprakashreddygundam@gmail.com" TargetMode="External"/><Relationship Id="rId14" Type="http://schemas.openxmlformats.org/officeDocument/2006/relationships/hyperlink" Target="https://coursera.org/verify/EHAF6EM7HZAD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hanuprakashreddygundam/Library/Group%20Containers/UBF8T346G9.Office/User%20Content.localized/Templates.localized/Bhanu_Resum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ABD802-6204-49AC-BE0F-500F92D93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Bhanu_Resume.dotx</Template>
  <TotalTime>292</TotalTime>
  <Pages>1</Pages>
  <Words>800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Bhanu prakash Reddy Gundam</dc:creator>
  <cp:lastModifiedBy>Gundam, Bhanu Prakash Reddy</cp:lastModifiedBy>
  <cp:revision>29</cp:revision>
  <cp:lastPrinted>2023-04-11T18:40:00Z</cp:lastPrinted>
  <dcterms:created xsi:type="dcterms:W3CDTF">2025-11-05T22:28:00Z</dcterms:created>
  <dcterms:modified xsi:type="dcterms:W3CDTF">2025-11-29T02:55:00Z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2023-02-24T00:00:00Z</vt:filetime>
  </property>
  <property fmtid="{D5CDD505-2E9C-101B-9397-08002B2CF9AE}" pid="3" name="Creator">
    <vt:lpwstr>Chromium</vt:lpwstr>
  </property>
  <property fmtid="{D5CDD505-2E9C-101B-9397-08002B2CF9AE}" pid="4" name="LastSaved">
    <vt:filetime>2023-02-24T00:00:00Z</vt:filetime>
  </property>
</Properties>
</file>