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4B59" w14:textId="77777777" w:rsidR="003225DF" w:rsidRPr="00C11819" w:rsidRDefault="003225DF" w:rsidP="00C11819">
      <w:pPr>
        <w:jc w:val="center"/>
        <w:rPr>
          <w:rFonts w:ascii="Times New Roman" w:hAnsi="Times New Roman" w:cs="Times New Roman"/>
          <w:b/>
          <w:bCs/>
          <w:sz w:val="32"/>
          <w:szCs w:val="32"/>
        </w:rPr>
      </w:pPr>
      <w:r w:rsidRPr="00C11819">
        <w:rPr>
          <w:rFonts w:ascii="Times New Roman" w:hAnsi="Times New Roman" w:cs="Times New Roman"/>
          <w:b/>
          <w:bCs/>
          <w:sz w:val="32"/>
          <w:szCs w:val="32"/>
        </w:rPr>
        <w:t>Technical Data Science Report</w:t>
      </w:r>
    </w:p>
    <w:p w14:paraId="7DBF7D7B" w14:textId="69B3B4FF" w:rsidR="003225DF" w:rsidRPr="003225DF" w:rsidRDefault="003225DF" w:rsidP="003225DF">
      <w:pPr>
        <w:rPr>
          <w:rFonts w:ascii="Times New Roman" w:hAnsi="Times New Roman" w:cs="Times New Roman"/>
        </w:rPr>
      </w:pPr>
      <w:r w:rsidRPr="003225DF">
        <w:rPr>
          <w:rFonts w:ascii="Times New Roman" w:hAnsi="Times New Roman" w:cs="Times New Roman"/>
          <w:b/>
          <w:bCs/>
        </w:rPr>
        <w:t>Prepared by:</w:t>
      </w:r>
      <w:r w:rsidRPr="003225DF">
        <w:rPr>
          <w:rFonts w:ascii="Times New Roman" w:hAnsi="Times New Roman" w:cs="Times New Roman"/>
        </w:rPr>
        <w:t> Data Science Team</w:t>
      </w:r>
      <w:r w:rsidRPr="003225DF">
        <w:rPr>
          <w:rFonts w:ascii="Times New Roman" w:hAnsi="Times New Roman" w:cs="Times New Roman"/>
        </w:rPr>
        <w:br/>
      </w:r>
      <w:r w:rsidRPr="003225DF">
        <w:rPr>
          <w:rFonts w:ascii="Times New Roman" w:hAnsi="Times New Roman" w:cs="Times New Roman"/>
          <w:b/>
          <w:bCs/>
        </w:rPr>
        <w:t>Reporting Period:</w:t>
      </w:r>
      <w:r w:rsidRPr="003225DF">
        <w:rPr>
          <w:rFonts w:ascii="Times New Roman" w:hAnsi="Times New Roman" w:cs="Times New Roman"/>
        </w:rPr>
        <w:t> 2</w:t>
      </w:r>
      <w:r>
        <w:rPr>
          <w:rFonts w:ascii="Times New Roman" w:hAnsi="Times New Roman" w:cs="Times New Roman"/>
        </w:rPr>
        <w:t>7</w:t>
      </w:r>
      <w:r w:rsidRPr="003225DF">
        <w:rPr>
          <w:rFonts w:ascii="Times New Roman" w:hAnsi="Times New Roman" w:cs="Times New Roman"/>
        </w:rPr>
        <w:t>–31 July 2026</w:t>
      </w:r>
      <w:r w:rsidRPr="003225DF">
        <w:rPr>
          <w:rFonts w:ascii="Times New Roman" w:hAnsi="Times New Roman" w:cs="Times New Roman"/>
        </w:rPr>
        <w:br/>
      </w:r>
      <w:r w:rsidRPr="003225DF">
        <w:rPr>
          <w:rFonts w:ascii="Times New Roman" w:hAnsi="Times New Roman" w:cs="Times New Roman"/>
          <w:b/>
          <w:bCs/>
        </w:rPr>
        <w:t>Project:</w:t>
      </w:r>
      <w:r w:rsidRPr="003225DF">
        <w:rPr>
          <w:rFonts w:ascii="Times New Roman" w:hAnsi="Times New Roman" w:cs="Times New Roman"/>
        </w:rPr>
        <w:t> Feature Engineering, Dataset Splitting, Feature-Importance Evaluation, and Baseline Model Development</w:t>
      </w:r>
    </w:p>
    <w:p w14:paraId="363DC41B" w14:textId="1EED56FB" w:rsidR="003225DF" w:rsidRPr="003225DF" w:rsidRDefault="003225DF" w:rsidP="003225DF">
      <w:pPr>
        <w:rPr>
          <w:rFonts w:ascii="Times New Roman" w:hAnsi="Times New Roman" w:cs="Times New Roman"/>
        </w:rPr>
      </w:pPr>
    </w:p>
    <w:p w14:paraId="7A99135A"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 Executive Summary</w:t>
      </w:r>
    </w:p>
    <w:p w14:paraId="5D8851D7"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This technical report documents the data science activities completed for five CARIVIX AI intelligence datasets: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4"/>
        <w:gridCol w:w="2776"/>
        <w:gridCol w:w="4016"/>
      </w:tblGrid>
      <w:tr w:rsidR="003225DF" w:rsidRPr="003225DF" w14:paraId="25CD47F3"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1B87F8B"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No.</w:t>
            </w:r>
          </w:p>
        </w:tc>
        <w:tc>
          <w:tcPr>
            <w:tcW w:w="0" w:type="auto"/>
            <w:tcBorders>
              <w:top w:val="single" w:sz="2" w:space="0" w:color="262626"/>
              <w:left w:val="single" w:sz="2" w:space="0" w:color="262626"/>
              <w:bottom w:val="single" w:sz="2" w:space="0" w:color="262626"/>
              <w:right w:val="single" w:sz="2" w:space="0" w:color="262626"/>
            </w:tcBorders>
            <w:hideMark/>
          </w:tcPr>
          <w:p w14:paraId="2E01DA8D"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Intelligence Dataset</w:t>
            </w:r>
          </w:p>
        </w:tc>
        <w:tc>
          <w:tcPr>
            <w:tcW w:w="0" w:type="auto"/>
            <w:tcBorders>
              <w:top w:val="single" w:sz="2" w:space="0" w:color="262626"/>
              <w:left w:val="single" w:sz="2" w:space="0" w:color="262626"/>
              <w:bottom w:val="single" w:sz="2" w:space="0" w:color="262626"/>
              <w:right w:val="single" w:sz="2" w:space="0" w:color="262626"/>
            </w:tcBorders>
            <w:hideMark/>
          </w:tcPr>
          <w:p w14:paraId="182A320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Primary Analytical Area</w:t>
            </w:r>
          </w:p>
        </w:tc>
      </w:tr>
      <w:tr w:rsidR="003225DF" w:rsidRPr="003225DF" w14:paraId="10BCACA6" w14:textId="77777777">
        <w:tc>
          <w:tcPr>
            <w:tcW w:w="6" w:type="dxa"/>
            <w:tcBorders>
              <w:top w:val="single" w:sz="2" w:space="0" w:color="262626"/>
              <w:left w:val="single" w:sz="2" w:space="0" w:color="262626"/>
              <w:bottom w:val="single" w:sz="2" w:space="0" w:color="262626"/>
              <w:right w:val="single" w:sz="2" w:space="0" w:color="262626"/>
            </w:tcBorders>
            <w:hideMark/>
          </w:tcPr>
          <w:p w14:paraId="4F4E0B3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w:t>
            </w:r>
          </w:p>
        </w:tc>
        <w:tc>
          <w:tcPr>
            <w:tcW w:w="0" w:type="auto"/>
            <w:tcBorders>
              <w:top w:val="single" w:sz="2" w:space="0" w:color="262626"/>
              <w:left w:val="single" w:sz="2" w:space="0" w:color="262626"/>
              <w:bottom w:val="single" w:sz="2" w:space="0" w:color="262626"/>
              <w:right w:val="single" w:sz="2" w:space="0" w:color="262626"/>
            </w:tcBorders>
            <w:hideMark/>
          </w:tcPr>
          <w:p w14:paraId="00114A4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325C0F1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Business intelligence and market trends</w:t>
            </w:r>
          </w:p>
        </w:tc>
      </w:tr>
      <w:tr w:rsidR="003225DF" w:rsidRPr="003225DF" w14:paraId="681391C4" w14:textId="77777777">
        <w:tc>
          <w:tcPr>
            <w:tcW w:w="6" w:type="dxa"/>
            <w:tcBorders>
              <w:top w:val="single" w:sz="2" w:space="0" w:color="262626"/>
              <w:left w:val="single" w:sz="2" w:space="0" w:color="262626"/>
              <w:bottom w:val="single" w:sz="2" w:space="0" w:color="262626"/>
              <w:right w:val="single" w:sz="2" w:space="0" w:color="262626"/>
            </w:tcBorders>
            <w:hideMark/>
          </w:tcPr>
          <w:p w14:paraId="313806A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w:t>
            </w:r>
          </w:p>
        </w:tc>
        <w:tc>
          <w:tcPr>
            <w:tcW w:w="0" w:type="auto"/>
            <w:tcBorders>
              <w:top w:val="single" w:sz="2" w:space="0" w:color="262626"/>
              <w:left w:val="single" w:sz="2" w:space="0" w:color="262626"/>
              <w:bottom w:val="single" w:sz="2" w:space="0" w:color="262626"/>
              <w:right w:val="single" w:sz="2" w:space="0" w:color="262626"/>
            </w:tcBorders>
            <w:hideMark/>
          </w:tcPr>
          <w:p w14:paraId="4D638D1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7F29223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Government and public-sector programs</w:t>
            </w:r>
          </w:p>
        </w:tc>
      </w:tr>
      <w:tr w:rsidR="003225DF" w:rsidRPr="003225DF" w14:paraId="5D886899" w14:textId="77777777">
        <w:tc>
          <w:tcPr>
            <w:tcW w:w="6" w:type="dxa"/>
            <w:tcBorders>
              <w:top w:val="single" w:sz="2" w:space="0" w:color="262626"/>
              <w:left w:val="single" w:sz="2" w:space="0" w:color="262626"/>
              <w:bottom w:val="single" w:sz="2" w:space="0" w:color="262626"/>
              <w:right w:val="single" w:sz="2" w:space="0" w:color="262626"/>
            </w:tcBorders>
            <w:hideMark/>
          </w:tcPr>
          <w:p w14:paraId="51CC061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w:t>
            </w:r>
          </w:p>
        </w:tc>
        <w:tc>
          <w:tcPr>
            <w:tcW w:w="0" w:type="auto"/>
            <w:tcBorders>
              <w:top w:val="single" w:sz="2" w:space="0" w:color="262626"/>
              <w:left w:val="single" w:sz="2" w:space="0" w:color="262626"/>
              <w:bottom w:val="single" w:sz="2" w:space="0" w:color="262626"/>
              <w:right w:val="single" w:sz="2" w:space="0" w:color="262626"/>
            </w:tcBorders>
            <w:hideMark/>
          </w:tcPr>
          <w:p w14:paraId="1B134E5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4EB053B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Economic indicators and historical trends</w:t>
            </w:r>
          </w:p>
        </w:tc>
      </w:tr>
      <w:tr w:rsidR="003225DF" w:rsidRPr="003225DF" w14:paraId="425C8C66" w14:textId="77777777">
        <w:tc>
          <w:tcPr>
            <w:tcW w:w="6" w:type="dxa"/>
            <w:tcBorders>
              <w:top w:val="single" w:sz="2" w:space="0" w:color="262626"/>
              <w:left w:val="single" w:sz="2" w:space="0" w:color="262626"/>
              <w:bottom w:val="single" w:sz="2" w:space="0" w:color="262626"/>
              <w:right w:val="single" w:sz="2" w:space="0" w:color="262626"/>
            </w:tcBorders>
            <w:hideMark/>
          </w:tcPr>
          <w:p w14:paraId="55219C9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4</w:t>
            </w:r>
          </w:p>
        </w:tc>
        <w:tc>
          <w:tcPr>
            <w:tcW w:w="0" w:type="auto"/>
            <w:tcBorders>
              <w:top w:val="single" w:sz="2" w:space="0" w:color="262626"/>
              <w:left w:val="single" w:sz="2" w:space="0" w:color="262626"/>
              <w:bottom w:val="single" w:sz="2" w:space="0" w:color="262626"/>
              <w:right w:val="single" w:sz="2" w:space="0" w:color="262626"/>
            </w:tcBorders>
            <w:hideMark/>
          </w:tcPr>
          <w:p w14:paraId="0581DD2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620DB16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 and urban mobility</w:t>
            </w:r>
          </w:p>
        </w:tc>
      </w:tr>
      <w:tr w:rsidR="003225DF" w:rsidRPr="003225DF" w14:paraId="4DBFE779" w14:textId="77777777">
        <w:tc>
          <w:tcPr>
            <w:tcW w:w="6" w:type="dxa"/>
            <w:tcBorders>
              <w:top w:val="single" w:sz="2" w:space="0" w:color="262626"/>
              <w:left w:val="single" w:sz="2" w:space="0" w:color="262626"/>
              <w:bottom w:val="single" w:sz="2" w:space="0" w:color="262626"/>
              <w:right w:val="single" w:sz="2" w:space="0" w:color="262626"/>
            </w:tcBorders>
            <w:hideMark/>
          </w:tcPr>
          <w:p w14:paraId="7382EAC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w:t>
            </w:r>
          </w:p>
        </w:tc>
        <w:tc>
          <w:tcPr>
            <w:tcW w:w="0" w:type="auto"/>
            <w:tcBorders>
              <w:top w:val="single" w:sz="2" w:space="0" w:color="262626"/>
              <w:left w:val="single" w:sz="2" w:space="0" w:color="262626"/>
              <w:bottom w:val="single" w:sz="2" w:space="0" w:color="262626"/>
              <w:right w:val="single" w:sz="2" w:space="0" w:color="262626"/>
            </w:tcBorders>
            <w:hideMark/>
          </w:tcPr>
          <w:p w14:paraId="00770B87"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7201E52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Research-paper and text analytics</w:t>
            </w:r>
          </w:p>
        </w:tc>
      </w:tr>
    </w:tbl>
    <w:p w14:paraId="561FF315"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completed work covered the following stages: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4"/>
        <w:gridCol w:w="4603"/>
        <w:gridCol w:w="1084"/>
      </w:tblGrid>
      <w:tr w:rsidR="003225DF" w:rsidRPr="003225DF" w14:paraId="64C5C7C2"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2BD5C93"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No.</w:t>
            </w:r>
          </w:p>
        </w:tc>
        <w:tc>
          <w:tcPr>
            <w:tcW w:w="0" w:type="auto"/>
            <w:tcBorders>
              <w:top w:val="single" w:sz="2" w:space="0" w:color="262626"/>
              <w:left w:val="single" w:sz="2" w:space="0" w:color="262626"/>
              <w:bottom w:val="single" w:sz="2" w:space="0" w:color="262626"/>
              <w:right w:val="single" w:sz="2" w:space="0" w:color="262626"/>
            </w:tcBorders>
            <w:hideMark/>
          </w:tcPr>
          <w:p w14:paraId="5595351D"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Workstream</w:t>
            </w:r>
          </w:p>
        </w:tc>
        <w:tc>
          <w:tcPr>
            <w:tcW w:w="0" w:type="auto"/>
            <w:tcBorders>
              <w:top w:val="single" w:sz="2" w:space="0" w:color="262626"/>
              <w:left w:val="single" w:sz="2" w:space="0" w:color="262626"/>
              <w:bottom w:val="single" w:sz="2" w:space="0" w:color="262626"/>
              <w:right w:val="single" w:sz="2" w:space="0" w:color="262626"/>
            </w:tcBorders>
            <w:hideMark/>
          </w:tcPr>
          <w:p w14:paraId="58237ED6"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Status</w:t>
            </w:r>
          </w:p>
        </w:tc>
      </w:tr>
      <w:tr w:rsidR="003225DF" w:rsidRPr="003225DF" w14:paraId="0F464192" w14:textId="77777777">
        <w:tc>
          <w:tcPr>
            <w:tcW w:w="6" w:type="dxa"/>
            <w:tcBorders>
              <w:top w:val="single" w:sz="2" w:space="0" w:color="262626"/>
              <w:left w:val="single" w:sz="2" w:space="0" w:color="262626"/>
              <w:bottom w:val="single" w:sz="2" w:space="0" w:color="262626"/>
              <w:right w:val="single" w:sz="2" w:space="0" w:color="262626"/>
            </w:tcBorders>
            <w:hideMark/>
          </w:tcPr>
          <w:p w14:paraId="128D4C8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w:t>
            </w:r>
          </w:p>
        </w:tc>
        <w:tc>
          <w:tcPr>
            <w:tcW w:w="0" w:type="auto"/>
            <w:tcBorders>
              <w:top w:val="single" w:sz="2" w:space="0" w:color="262626"/>
              <w:left w:val="single" w:sz="2" w:space="0" w:color="262626"/>
              <w:bottom w:val="single" w:sz="2" w:space="0" w:color="262626"/>
              <w:right w:val="single" w:sz="2" w:space="0" w:color="262626"/>
            </w:tcBorders>
            <w:hideMark/>
          </w:tcPr>
          <w:p w14:paraId="51BD6B7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Dataset validation and profiling</w:t>
            </w:r>
          </w:p>
        </w:tc>
        <w:tc>
          <w:tcPr>
            <w:tcW w:w="0" w:type="auto"/>
            <w:tcBorders>
              <w:top w:val="single" w:sz="2" w:space="0" w:color="262626"/>
              <w:left w:val="single" w:sz="2" w:space="0" w:color="262626"/>
              <w:bottom w:val="single" w:sz="2" w:space="0" w:color="262626"/>
              <w:right w:val="single" w:sz="2" w:space="0" w:color="262626"/>
            </w:tcBorders>
            <w:hideMark/>
          </w:tcPr>
          <w:p w14:paraId="6AD1D78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12B82F92" w14:textId="77777777">
        <w:tc>
          <w:tcPr>
            <w:tcW w:w="6" w:type="dxa"/>
            <w:tcBorders>
              <w:top w:val="single" w:sz="2" w:space="0" w:color="262626"/>
              <w:left w:val="single" w:sz="2" w:space="0" w:color="262626"/>
              <w:bottom w:val="single" w:sz="2" w:space="0" w:color="262626"/>
              <w:right w:val="single" w:sz="2" w:space="0" w:color="262626"/>
            </w:tcBorders>
            <w:hideMark/>
          </w:tcPr>
          <w:p w14:paraId="154E245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w:t>
            </w:r>
          </w:p>
        </w:tc>
        <w:tc>
          <w:tcPr>
            <w:tcW w:w="0" w:type="auto"/>
            <w:tcBorders>
              <w:top w:val="single" w:sz="2" w:space="0" w:color="262626"/>
              <w:left w:val="single" w:sz="2" w:space="0" w:color="262626"/>
              <w:bottom w:val="single" w:sz="2" w:space="0" w:color="262626"/>
              <w:right w:val="single" w:sz="2" w:space="0" w:color="262626"/>
            </w:tcBorders>
            <w:hideMark/>
          </w:tcPr>
          <w:p w14:paraId="71D47D6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Feature engineering</w:t>
            </w:r>
          </w:p>
        </w:tc>
        <w:tc>
          <w:tcPr>
            <w:tcW w:w="0" w:type="auto"/>
            <w:tcBorders>
              <w:top w:val="single" w:sz="2" w:space="0" w:color="262626"/>
              <w:left w:val="single" w:sz="2" w:space="0" w:color="262626"/>
              <w:bottom w:val="single" w:sz="2" w:space="0" w:color="262626"/>
              <w:right w:val="single" w:sz="2" w:space="0" w:color="262626"/>
            </w:tcBorders>
            <w:hideMark/>
          </w:tcPr>
          <w:p w14:paraId="7FDB14C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0FC83E58" w14:textId="77777777">
        <w:tc>
          <w:tcPr>
            <w:tcW w:w="6" w:type="dxa"/>
            <w:tcBorders>
              <w:top w:val="single" w:sz="2" w:space="0" w:color="262626"/>
              <w:left w:val="single" w:sz="2" w:space="0" w:color="262626"/>
              <w:bottom w:val="single" w:sz="2" w:space="0" w:color="262626"/>
              <w:right w:val="single" w:sz="2" w:space="0" w:color="262626"/>
            </w:tcBorders>
            <w:hideMark/>
          </w:tcPr>
          <w:p w14:paraId="3F05A67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w:t>
            </w:r>
          </w:p>
        </w:tc>
        <w:tc>
          <w:tcPr>
            <w:tcW w:w="0" w:type="auto"/>
            <w:tcBorders>
              <w:top w:val="single" w:sz="2" w:space="0" w:color="262626"/>
              <w:left w:val="single" w:sz="2" w:space="0" w:color="262626"/>
              <w:bottom w:val="single" w:sz="2" w:space="0" w:color="262626"/>
              <w:right w:val="single" w:sz="2" w:space="0" w:color="262626"/>
            </w:tcBorders>
            <w:hideMark/>
          </w:tcPr>
          <w:p w14:paraId="56D0066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detection and removal</w:t>
            </w:r>
          </w:p>
        </w:tc>
        <w:tc>
          <w:tcPr>
            <w:tcW w:w="0" w:type="auto"/>
            <w:tcBorders>
              <w:top w:val="single" w:sz="2" w:space="0" w:color="262626"/>
              <w:left w:val="single" w:sz="2" w:space="0" w:color="262626"/>
              <w:bottom w:val="single" w:sz="2" w:space="0" w:color="262626"/>
              <w:right w:val="single" w:sz="2" w:space="0" w:color="262626"/>
            </w:tcBorders>
            <w:hideMark/>
          </w:tcPr>
          <w:p w14:paraId="0593BD0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0F3D3250" w14:textId="77777777">
        <w:tc>
          <w:tcPr>
            <w:tcW w:w="6" w:type="dxa"/>
            <w:tcBorders>
              <w:top w:val="single" w:sz="2" w:space="0" w:color="262626"/>
              <w:left w:val="single" w:sz="2" w:space="0" w:color="262626"/>
              <w:bottom w:val="single" w:sz="2" w:space="0" w:color="262626"/>
              <w:right w:val="single" w:sz="2" w:space="0" w:color="262626"/>
            </w:tcBorders>
            <w:hideMark/>
          </w:tcPr>
          <w:p w14:paraId="100C664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4</w:t>
            </w:r>
          </w:p>
        </w:tc>
        <w:tc>
          <w:tcPr>
            <w:tcW w:w="0" w:type="auto"/>
            <w:tcBorders>
              <w:top w:val="single" w:sz="2" w:space="0" w:color="262626"/>
              <w:left w:val="single" w:sz="2" w:space="0" w:color="262626"/>
              <w:bottom w:val="single" w:sz="2" w:space="0" w:color="262626"/>
              <w:right w:val="single" w:sz="2" w:space="0" w:color="262626"/>
            </w:tcBorders>
            <w:hideMark/>
          </w:tcPr>
          <w:p w14:paraId="46BD518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Training, validation, and testing split creation</w:t>
            </w:r>
          </w:p>
        </w:tc>
        <w:tc>
          <w:tcPr>
            <w:tcW w:w="0" w:type="auto"/>
            <w:tcBorders>
              <w:top w:val="single" w:sz="2" w:space="0" w:color="262626"/>
              <w:left w:val="single" w:sz="2" w:space="0" w:color="262626"/>
              <w:bottom w:val="single" w:sz="2" w:space="0" w:color="262626"/>
              <w:right w:val="single" w:sz="2" w:space="0" w:color="262626"/>
            </w:tcBorders>
            <w:hideMark/>
          </w:tcPr>
          <w:p w14:paraId="67ED21F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29ECA2FD" w14:textId="77777777">
        <w:tc>
          <w:tcPr>
            <w:tcW w:w="6" w:type="dxa"/>
            <w:tcBorders>
              <w:top w:val="single" w:sz="2" w:space="0" w:color="262626"/>
              <w:left w:val="single" w:sz="2" w:space="0" w:color="262626"/>
              <w:bottom w:val="single" w:sz="2" w:space="0" w:color="262626"/>
              <w:right w:val="single" w:sz="2" w:space="0" w:color="262626"/>
            </w:tcBorders>
            <w:hideMark/>
          </w:tcPr>
          <w:p w14:paraId="39BFED4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w:t>
            </w:r>
          </w:p>
        </w:tc>
        <w:tc>
          <w:tcPr>
            <w:tcW w:w="0" w:type="auto"/>
            <w:tcBorders>
              <w:top w:val="single" w:sz="2" w:space="0" w:color="262626"/>
              <w:left w:val="single" w:sz="2" w:space="0" w:color="262626"/>
              <w:bottom w:val="single" w:sz="2" w:space="0" w:color="262626"/>
              <w:right w:val="single" w:sz="2" w:space="0" w:color="262626"/>
            </w:tcBorders>
            <w:hideMark/>
          </w:tcPr>
          <w:p w14:paraId="12FE517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Feature-importance evaluation</w:t>
            </w:r>
          </w:p>
        </w:tc>
        <w:tc>
          <w:tcPr>
            <w:tcW w:w="0" w:type="auto"/>
            <w:tcBorders>
              <w:top w:val="single" w:sz="2" w:space="0" w:color="262626"/>
              <w:left w:val="single" w:sz="2" w:space="0" w:color="262626"/>
              <w:bottom w:val="single" w:sz="2" w:space="0" w:color="262626"/>
              <w:right w:val="single" w:sz="2" w:space="0" w:color="262626"/>
            </w:tcBorders>
            <w:hideMark/>
          </w:tcPr>
          <w:p w14:paraId="41886DE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776C8F80" w14:textId="77777777">
        <w:tc>
          <w:tcPr>
            <w:tcW w:w="6" w:type="dxa"/>
            <w:tcBorders>
              <w:top w:val="single" w:sz="2" w:space="0" w:color="262626"/>
              <w:left w:val="single" w:sz="2" w:space="0" w:color="262626"/>
              <w:bottom w:val="single" w:sz="2" w:space="0" w:color="262626"/>
              <w:right w:val="single" w:sz="2" w:space="0" w:color="262626"/>
            </w:tcBorders>
            <w:hideMark/>
          </w:tcPr>
          <w:p w14:paraId="7635919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6</w:t>
            </w:r>
          </w:p>
        </w:tc>
        <w:tc>
          <w:tcPr>
            <w:tcW w:w="0" w:type="auto"/>
            <w:tcBorders>
              <w:top w:val="single" w:sz="2" w:space="0" w:color="262626"/>
              <w:left w:val="single" w:sz="2" w:space="0" w:color="262626"/>
              <w:bottom w:val="single" w:sz="2" w:space="0" w:color="262626"/>
              <w:right w:val="single" w:sz="2" w:space="0" w:color="262626"/>
            </w:tcBorders>
            <w:hideMark/>
          </w:tcPr>
          <w:p w14:paraId="001FF56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Leakage and redundancy review</w:t>
            </w:r>
          </w:p>
        </w:tc>
        <w:tc>
          <w:tcPr>
            <w:tcW w:w="0" w:type="auto"/>
            <w:tcBorders>
              <w:top w:val="single" w:sz="2" w:space="0" w:color="262626"/>
              <w:left w:val="single" w:sz="2" w:space="0" w:color="262626"/>
              <w:bottom w:val="single" w:sz="2" w:space="0" w:color="262626"/>
              <w:right w:val="single" w:sz="2" w:space="0" w:color="262626"/>
            </w:tcBorders>
            <w:hideMark/>
          </w:tcPr>
          <w:p w14:paraId="6515265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1F9B8170" w14:textId="77777777">
        <w:tc>
          <w:tcPr>
            <w:tcW w:w="6" w:type="dxa"/>
            <w:tcBorders>
              <w:top w:val="single" w:sz="2" w:space="0" w:color="262626"/>
              <w:left w:val="single" w:sz="2" w:space="0" w:color="262626"/>
              <w:bottom w:val="single" w:sz="2" w:space="0" w:color="262626"/>
              <w:right w:val="single" w:sz="2" w:space="0" w:color="262626"/>
            </w:tcBorders>
            <w:hideMark/>
          </w:tcPr>
          <w:p w14:paraId="1ACA1D0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w:t>
            </w:r>
          </w:p>
        </w:tc>
        <w:tc>
          <w:tcPr>
            <w:tcW w:w="0" w:type="auto"/>
            <w:tcBorders>
              <w:top w:val="single" w:sz="2" w:space="0" w:color="262626"/>
              <w:left w:val="single" w:sz="2" w:space="0" w:color="262626"/>
              <w:bottom w:val="single" w:sz="2" w:space="0" w:color="262626"/>
              <w:right w:val="single" w:sz="2" w:space="0" w:color="262626"/>
            </w:tcBorders>
            <w:hideMark/>
          </w:tcPr>
          <w:p w14:paraId="56C9902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Baseline regression and classification </w:t>
            </w:r>
            <w:proofErr w:type="spellStart"/>
            <w:r w:rsidRPr="003225DF">
              <w:rPr>
                <w:rFonts w:ascii="Times New Roman" w:hAnsi="Times New Roman" w:cs="Times New Roman"/>
              </w:rPr>
              <w:t>modeling</w:t>
            </w:r>
            <w:proofErr w:type="spellEnd"/>
          </w:p>
        </w:tc>
        <w:tc>
          <w:tcPr>
            <w:tcW w:w="0" w:type="auto"/>
            <w:tcBorders>
              <w:top w:val="single" w:sz="2" w:space="0" w:color="262626"/>
              <w:left w:val="single" w:sz="2" w:space="0" w:color="262626"/>
              <w:bottom w:val="single" w:sz="2" w:space="0" w:color="262626"/>
              <w:right w:val="single" w:sz="2" w:space="0" w:color="262626"/>
            </w:tcBorders>
            <w:hideMark/>
          </w:tcPr>
          <w:p w14:paraId="0DAC21D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68345C17" w14:textId="77777777">
        <w:tc>
          <w:tcPr>
            <w:tcW w:w="6" w:type="dxa"/>
            <w:tcBorders>
              <w:top w:val="single" w:sz="2" w:space="0" w:color="262626"/>
              <w:left w:val="single" w:sz="2" w:space="0" w:color="262626"/>
              <w:bottom w:val="single" w:sz="2" w:space="0" w:color="262626"/>
              <w:right w:val="single" w:sz="2" w:space="0" w:color="262626"/>
            </w:tcBorders>
            <w:hideMark/>
          </w:tcPr>
          <w:p w14:paraId="2BC165F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8</w:t>
            </w:r>
          </w:p>
        </w:tc>
        <w:tc>
          <w:tcPr>
            <w:tcW w:w="0" w:type="auto"/>
            <w:tcBorders>
              <w:top w:val="single" w:sz="2" w:space="0" w:color="262626"/>
              <w:left w:val="single" w:sz="2" w:space="0" w:color="262626"/>
              <w:bottom w:val="single" w:sz="2" w:space="0" w:color="262626"/>
              <w:right w:val="single" w:sz="2" w:space="0" w:color="262626"/>
            </w:tcBorders>
            <w:hideMark/>
          </w:tcPr>
          <w:p w14:paraId="3571FBD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Prediction and evaluation-file generation</w:t>
            </w:r>
          </w:p>
        </w:tc>
        <w:tc>
          <w:tcPr>
            <w:tcW w:w="0" w:type="auto"/>
            <w:tcBorders>
              <w:top w:val="single" w:sz="2" w:space="0" w:color="262626"/>
              <w:left w:val="single" w:sz="2" w:space="0" w:color="262626"/>
              <w:bottom w:val="single" w:sz="2" w:space="0" w:color="262626"/>
              <w:right w:val="single" w:sz="2" w:space="0" w:color="262626"/>
            </w:tcBorders>
            <w:hideMark/>
          </w:tcPr>
          <w:p w14:paraId="70D64C2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111545FC" w14:textId="77777777">
        <w:tc>
          <w:tcPr>
            <w:tcW w:w="6" w:type="dxa"/>
            <w:tcBorders>
              <w:top w:val="single" w:sz="2" w:space="0" w:color="262626"/>
              <w:left w:val="single" w:sz="2" w:space="0" w:color="262626"/>
              <w:bottom w:val="single" w:sz="2" w:space="0" w:color="262626"/>
              <w:right w:val="single" w:sz="2" w:space="0" w:color="262626"/>
            </w:tcBorders>
            <w:hideMark/>
          </w:tcPr>
          <w:p w14:paraId="3BBDDC2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9</w:t>
            </w:r>
          </w:p>
        </w:tc>
        <w:tc>
          <w:tcPr>
            <w:tcW w:w="0" w:type="auto"/>
            <w:tcBorders>
              <w:top w:val="single" w:sz="2" w:space="0" w:color="262626"/>
              <w:left w:val="single" w:sz="2" w:space="0" w:color="262626"/>
              <w:bottom w:val="single" w:sz="2" w:space="0" w:color="262626"/>
              <w:right w:val="single" w:sz="2" w:space="0" w:color="262626"/>
            </w:tcBorders>
            <w:hideMark/>
          </w:tcPr>
          <w:p w14:paraId="7DB3E9C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Trained-model artifact creation</w:t>
            </w:r>
          </w:p>
        </w:tc>
        <w:tc>
          <w:tcPr>
            <w:tcW w:w="0" w:type="auto"/>
            <w:tcBorders>
              <w:top w:val="single" w:sz="2" w:space="0" w:color="262626"/>
              <w:left w:val="single" w:sz="2" w:space="0" w:color="262626"/>
              <w:bottom w:val="single" w:sz="2" w:space="0" w:color="262626"/>
              <w:right w:val="single" w:sz="2" w:space="0" w:color="262626"/>
            </w:tcBorders>
            <w:hideMark/>
          </w:tcPr>
          <w:p w14:paraId="7A1BA1A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bl>
    <w:p w14:paraId="782A7E9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feature-engineering stage created </w:t>
      </w:r>
      <w:r w:rsidRPr="003225DF">
        <w:rPr>
          <w:rFonts w:ascii="Times New Roman" w:hAnsi="Times New Roman" w:cs="Times New Roman"/>
          <w:b/>
          <w:bCs/>
        </w:rPr>
        <w:t>160 new features</w:t>
      </w:r>
      <w:r w:rsidRPr="003225DF">
        <w:rPr>
          <w:rFonts w:ascii="Times New Roman" w:hAnsi="Times New Roman" w:cs="Times New Roman"/>
        </w:rPr>
        <w:t> across the five datasets. The data was then divided into approximately </w:t>
      </w:r>
      <w:r w:rsidRPr="003225DF">
        <w:rPr>
          <w:rFonts w:ascii="Times New Roman" w:hAnsi="Times New Roman" w:cs="Times New Roman"/>
          <w:b/>
          <w:bCs/>
        </w:rPr>
        <w:t>70% training, 15% validation, and 15% testing</w:t>
      </w:r>
      <w:r w:rsidRPr="003225DF">
        <w:rPr>
          <w:rFonts w:ascii="Times New Roman" w:hAnsi="Times New Roman" w:cs="Times New Roman"/>
        </w:rPr>
        <w:t> subsets using a fixed random seed of </w:t>
      </w:r>
      <w:r w:rsidRPr="003225DF">
        <w:rPr>
          <w:rFonts w:ascii="Times New Roman" w:hAnsi="Times New Roman" w:cs="Times New Roman"/>
          <w:b/>
          <w:bCs/>
        </w:rPr>
        <w:t>42</w:t>
      </w:r>
      <w:r w:rsidRPr="003225DF">
        <w:rPr>
          <w:rFonts w:ascii="Times New Roman" w:hAnsi="Times New Roman" w:cs="Times New Roman"/>
        </w:rPr>
        <w:t>.</w:t>
      </w:r>
    </w:p>
    <w:p w14:paraId="1146F026"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lastRenderedPageBreak/>
        <w:t>Feature-importance analysis was performed using Random Forest models, validation-based permutation importance, and TF-IDF with Logistic Regression for the research dataset. Baseline models were also developed for all five datasets.</w:t>
      </w:r>
    </w:p>
    <w:p w14:paraId="6977A95C"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strongest reported baseline results were obtained for: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3791"/>
        <w:gridCol w:w="4066"/>
      </w:tblGrid>
      <w:tr w:rsidR="003225DF" w:rsidRPr="003225DF" w14:paraId="55669D5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EA91A2C"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285DC51B" w14:textId="77777777" w:rsidR="003225DF" w:rsidRPr="003225DF" w:rsidRDefault="003225DF" w:rsidP="003225DF">
            <w:pPr>
              <w:jc w:val="center"/>
              <w:rPr>
                <w:rFonts w:ascii="Times New Roman" w:hAnsi="Times New Roman" w:cs="Times New Roman"/>
                <w:b/>
                <w:bCs/>
              </w:rPr>
            </w:pPr>
            <w:proofErr w:type="spellStart"/>
            <w:r w:rsidRPr="003225DF">
              <w:rPr>
                <w:rFonts w:ascii="Times New Roman" w:hAnsi="Times New Roman" w:cs="Times New Roman"/>
                <w:b/>
                <w:bCs/>
              </w:rPr>
              <w:t>Modeling</w:t>
            </w:r>
            <w:proofErr w:type="spellEnd"/>
            <w:r w:rsidRPr="003225DF">
              <w:rPr>
                <w:rFonts w:ascii="Times New Roman" w:hAnsi="Times New Roman" w:cs="Times New Roman"/>
                <w:b/>
                <w:bCs/>
              </w:rPr>
              <w:t xml:space="preserve"> Task</w:t>
            </w:r>
          </w:p>
        </w:tc>
        <w:tc>
          <w:tcPr>
            <w:tcW w:w="0" w:type="auto"/>
            <w:tcBorders>
              <w:top w:val="single" w:sz="2" w:space="0" w:color="262626"/>
              <w:left w:val="single" w:sz="2" w:space="0" w:color="262626"/>
              <w:bottom w:val="single" w:sz="2" w:space="0" w:color="262626"/>
              <w:right w:val="single" w:sz="2" w:space="0" w:color="262626"/>
            </w:tcBorders>
            <w:hideMark/>
          </w:tcPr>
          <w:p w14:paraId="305F5C59"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Reported Result</w:t>
            </w:r>
          </w:p>
        </w:tc>
      </w:tr>
      <w:tr w:rsidR="003225DF" w:rsidRPr="003225DF" w14:paraId="477CF886" w14:textId="77777777">
        <w:tc>
          <w:tcPr>
            <w:tcW w:w="6" w:type="dxa"/>
            <w:tcBorders>
              <w:top w:val="single" w:sz="2" w:space="0" w:color="262626"/>
              <w:left w:val="single" w:sz="2" w:space="0" w:color="262626"/>
              <w:bottom w:val="single" w:sz="2" w:space="0" w:color="262626"/>
              <w:right w:val="single" w:sz="2" w:space="0" w:color="262626"/>
            </w:tcBorders>
            <w:hideMark/>
          </w:tcPr>
          <w:p w14:paraId="5CB0139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69EC45A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Traffic-condition 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2839ABB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Validation accuracy: 99.87%; macro F1-score: 99.44%</w:t>
            </w:r>
          </w:p>
        </w:tc>
      </w:tr>
      <w:tr w:rsidR="003225DF" w:rsidRPr="003225DF" w14:paraId="5C7278DC" w14:textId="77777777">
        <w:tc>
          <w:tcPr>
            <w:tcW w:w="6" w:type="dxa"/>
            <w:tcBorders>
              <w:top w:val="single" w:sz="2" w:space="0" w:color="262626"/>
              <w:left w:val="single" w:sz="2" w:space="0" w:color="262626"/>
              <w:bottom w:val="single" w:sz="2" w:space="0" w:color="262626"/>
              <w:right w:val="single" w:sz="2" w:space="0" w:color="262626"/>
            </w:tcBorders>
            <w:hideMark/>
          </w:tcPr>
          <w:p w14:paraId="2057083F"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45E40B0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Research-category 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58875FC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Test accuracy: 97.44%</w:t>
            </w:r>
          </w:p>
        </w:tc>
      </w:tr>
      <w:tr w:rsidR="003225DF" w:rsidRPr="003225DF" w14:paraId="29FF4A8D" w14:textId="77777777">
        <w:tc>
          <w:tcPr>
            <w:tcW w:w="6" w:type="dxa"/>
            <w:tcBorders>
              <w:top w:val="single" w:sz="2" w:space="0" w:color="262626"/>
              <w:left w:val="single" w:sz="2" w:space="0" w:color="262626"/>
              <w:bottom w:val="single" w:sz="2" w:space="0" w:color="262626"/>
              <w:right w:val="single" w:sz="2" w:space="0" w:color="262626"/>
            </w:tcBorders>
            <w:hideMark/>
          </w:tcPr>
          <w:p w14:paraId="2E937DC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6B4CACF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Regression with signed-log target transformation</w:t>
            </w:r>
          </w:p>
        </w:tc>
        <w:tc>
          <w:tcPr>
            <w:tcW w:w="0" w:type="auto"/>
            <w:tcBorders>
              <w:top w:val="single" w:sz="2" w:space="0" w:color="262626"/>
              <w:left w:val="single" w:sz="2" w:space="0" w:color="262626"/>
              <w:bottom w:val="single" w:sz="2" w:space="0" w:color="262626"/>
              <w:right w:val="single" w:sz="2" w:space="0" w:color="262626"/>
            </w:tcBorders>
            <w:hideMark/>
          </w:tcPr>
          <w:p w14:paraId="7794FEC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Test signed-log metric: 0.941103</w:t>
            </w:r>
          </w:p>
        </w:tc>
      </w:tr>
    </w:tbl>
    <w:p w14:paraId="41DBBB7E"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Market Analysis and Economic Trend regression models require additional improvement through stronger preprocessing, outlier treatment, feature selection, and hyperparameter tuning.</w:t>
      </w:r>
    </w:p>
    <w:p w14:paraId="25B4BA6D" w14:textId="2E339166" w:rsidR="003225DF" w:rsidRPr="003225DF" w:rsidRDefault="003225DF" w:rsidP="003225DF">
      <w:pPr>
        <w:rPr>
          <w:rFonts w:ascii="Times New Roman" w:hAnsi="Times New Roman" w:cs="Times New Roman"/>
        </w:rPr>
      </w:pPr>
    </w:p>
    <w:p w14:paraId="21609F6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2. Project Objectives</w:t>
      </w:r>
    </w:p>
    <w:p w14:paraId="12D0B21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overall objectives of the project were to transform cleaned datasets into reliable, analysis-ready, and model-ready datasets.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7"/>
        <w:gridCol w:w="7483"/>
      </w:tblGrid>
      <w:tr w:rsidR="003225DF" w:rsidRPr="003225DF" w14:paraId="72E859C2"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B4C5373"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Objective</w:t>
            </w:r>
          </w:p>
        </w:tc>
        <w:tc>
          <w:tcPr>
            <w:tcW w:w="0" w:type="auto"/>
            <w:tcBorders>
              <w:top w:val="single" w:sz="2" w:space="0" w:color="262626"/>
              <w:left w:val="single" w:sz="2" w:space="0" w:color="262626"/>
              <w:bottom w:val="single" w:sz="2" w:space="0" w:color="262626"/>
              <w:right w:val="single" w:sz="2" w:space="0" w:color="262626"/>
            </w:tcBorders>
            <w:hideMark/>
          </w:tcPr>
          <w:p w14:paraId="6A2A46BB"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Description</w:t>
            </w:r>
          </w:p>
        </w:tc>
      </w:tr>
      <w:tr w:rsidR="003225DF" w:rsidRPr="003225DF" w14:paraId="036350A8" w14:textId="77777777">
        <w:tc>
          <w:tcPr>
            <w:tcW w:w="6" w:type="dxa"/>
            <w:tcBorders>
              <w:top w:val="single" w:sz="2" w:space="0" w:color="262626"/>
              <w:left w:val="single" w:sz="2" w:space="0" w:color="262626"/>
              <w:bottom w:val="single" w:sz="2" w:space="0" w:color="262626"/>
              <w:right w:val="single" w:sz="2" w:space="0" w:color="262626"/>
            </w:tcBorders>
            <w:hideMark/>
          </w:tcPr>
          <w:p w14:paraId="56C861E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Feature engineering</w:t>
            </w:r>
          </w:p>
        </w:tc>
        <w:tc>
          <w:tcPr>
            <w:tcW w:w="0" w:type="auto"/>
            <w:tcBorders>
              <w:top w:val="single" w:sz="2" w:space="0" w:color="262626"/>
              <w:left w:val="single" w:sz="2" w:space="0" w:color="262626"/>
              <w:bottom w:val="single" w:sz="2" w:space="0" w:color="262626"/>
              <w:right w:val="single" w:sz="2" w:space="0" w:color="262626"/>
            </w:tcBorders>
            <w:hideMark/>
          </w:tcPr>
          <w:p w14:paraId="6060F9F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Create statistical, temporal, categorical, ratio-based, trend, text, and data-quality features.</w:t>
            </w:r>
          </w:p>
        </w:tc>
      </w:tr>
      <w:tr w:rsidR="003225DF" w:rsidRPr="003225DF" w14:paraId="4DCB4808" w14:textId="77777777">
        <w:tc>
          <w:tcPr>
            <w:tcW w:w="6" w:type="dxa"/>
            <w:tcBorders>
              <w:top w:val="single" w:sz="2" w:space="0" w:color="262626"/>
              <w:left w:val="single" w:sz="2" w:space="0" w:color="262626"/>
              <w:bottom w:val="single" w:sz="2" w:space="0" w:color="262626"/>
              <w:right w:val="single" w:sz="2" w:space="0" w:color="262626"/>
            </w:tcBorders>
            <w:hideMark/>
          </w:tcPr>
          <w:p w14:paraId="1419E62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Data-quality improvement</w:t>
            </w:r>
          </w:p>
        </w:tc>
        <w:tc>
          <w:tcPr>
            <w:tcW w:w="0" w:type="auto"/>
            <w:tcBorders>
              <w:top w:val="single" w:sz="2" w:space="0" w:color="262626"/>
              <w:left w:val="single" w:sz="2" w:space="0" w:color="262626"/>
              <w:bottom w:val="single" w:sz="2" w:space="0" w:color="262626"/>
              <w:right w:val="single" w:sz="2" w:space="0" w:color="262626"/>
            </w:tcBorders>
            <w:hideMark/>
          </w:tcPr>
          <w:p w14:paraId="409FCEB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Identify duplicates, missing values, invalid timestamps, outliers, and invalid mathematical transformations.</w:t>
            </w:r>
          </w:p>
        </w:tc>
      </w:tr>
      <w:tr w:rsidR="003225DF" w:rsidRPr="003225DF" w14:paraId="793B0444" w14:textId="77777777">
        <w:tc>
          <w:tcPr>
            <w:tcW w:w="6" w:type="dxa"/>
            <w:tcBorders>
              <w:top w:val="single" w:sz="2" w:space="0" w:color="262626"/>
              <w:left w:val="single" w:sz="2" w:space="0" w:color="262626"/>
              <w:bottom w:val="single" w:sz="2" w:space="0" w:color="262626"/>
              <w:right w:val="single" w:sz="2" w:space="0" w:color="262626"/>
            </w:tcBorders>
            <w:hideMark/>
          </w:tcPr>
          <w:p w14:paraId="0A97422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Dataset splitting</w:t>
            </w:r>
          </w:p>
        </w:tc>
        <w:tc>
          <w:tcPr>
            <w:tcW w:w="0" w:type="auto"/>
            <w:tcBorders>
              <w:top w:val="single" w:sz="2" w:space="0" w:color="262626"/>
              <w:left w:val="single" w:sz="2" w:space="0" w:color="262626"/>
              <w:bottom w:val="single" w:sz="2" w:space="0" w:color="262626"/>
              <w:right w:val="single" w:sz="2" w:space="0" w:color="262626"/>
            </w:tcBorders>
            <w:hideMark/>
          </w:tcPr>
          <w:p w14:paraId="67D1DDE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Create non-overlapping training, validation, and testing datasets.</w:t>
            </w:r>
          </w:p>
        </w:tc>
      </w:tr>
      <w:tr w:rsidR="003225DF" w:rsidRPr="003225DF" w14:paraId="2E69B5F4" w14:textId="77777777">
        <w:tc>
          <w:tcPr>
            <w:tcW w:w="6" w:type="dxa"/>
            <w:tcBorders>
              <w:top w:val="single" w:sz="2" w:space="0" w:color="262626"/>
              <w:left w:val="single" w:sz="2" w:space="0" w:color="262626"/>
              <w:bottom w:val="single" w:sz="2" w:space="0" w:color="262626"/>
              <w:right w:val="single" w:sz="2" w:space="0" w:color="262626"/>
            </w:tcBorders>
            <w:hideMark/>
          </w:tcPr>
          <w:p w14:paraId="681F8FA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Feature analysis</w:t>
            </w:r>
          </w:p>
        </w:tc>
        <w:tc>
          <w:tcPr>
            <w:tcW w:w="0" w:type="auto"/>
            <w:tcBorders>
              <w:top w:val="single" w:sz="2" w:space="0" w:color="262626"/>
              <w:left w:val="single" w:sz="2" w:space="0" w:color="262626"/>
              <w:bottom w:val="single" w:sz="2" w:space="0" w:color="262626"/>
              <w:right w:val="single" w:sz="2" w:space="0" w:color="262626"/>
            </w:tcBorders>
            <w:hideMark/>
          </w:tcPr>
          <w:p w14:paraId="1DD5CEC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Identify important, redundant, highly correlated, and leakage-prone features.</w:t>
            </w:r>
          </w:p>
        </w:tc>
      </w:tr>
      <w:tr w:rsidR="003225DF" w:rsidRPr="003225DF" w14:paraId="32A09DBA" w14:textId="77777777">
        <w:tc>
          <w:tcPr>
            <w:tcW w:w="6" w:type="dxa"/>
            <w:tcBorders>
              <w:top w:val="single" w:sz="2" w:space="0" w:color="262626"/>
              <w:left w:val="single" w:sz="2" w:space="0" w:color="262626"/>
              <w:bottom w:val="single" w:sz="2" w:space="0" w:color="262626"/>
              <w:right w:val="single" w:sz="2" w:space="0" w:color="262626"/>
            </w:tcBorders>
            <w:hideMark/>
          </w:tcPr>
          <w:p w14:paraId="2876247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Baseline </w:t>
            </w:r>
            <w:proofErr w:type="spellStart"/>
            <w:r w:rsidRPr="003225DF">
              <w:rPr>
                <w:rFonts w:ascii="Times New Roman" w:hAnsi="Times New Roman" w:cs="Times New Roman"/>
              </w:rPr>
              <w:t>modeling</w:t>
            </w:r>
            <w:proofErr w:type="spellEnd"/>
          </w:p>
        </w:tc>
        <w:tc>
          <w:tcPr>
            <w:tcW w:w="0" w:type="auto"/>
            <w:tcBorders>
              <w:top w:val="single" w:sz="2" w:space="0" w:color="262626"/>
              <w:left w:val="single" w:sz="2" w:space="0" w:color="262626"/>
              <w:bottom w:val="single" w:sz="2" w:space="0" w:color="262626"/>
              <w:right w:val="single" w:sz="2" w:space="0" w:color="262626"/>
            </w:tcBorders>
            <w:hideMark/>
          </w:tcPr>
          <w:p w14:paraId="5760AB8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Develop initial regression and classification models for future benchmarking.</w:t>
            </w:r>
          </w:p>
        </w:tc>
      </w:tr>
      <w:tr w:rsidR="003225DF" w:rsidRPr="003225DF" w14:paraId="4DBDF8AB" w14:textId="77777777">
        <w:tc>
          <w:tcPr>
            <w:tcW w:w="6" w:type="dxa"/>
            <w:tcBorders>
              <w:top w:val="single" w:sz="2" w:space="0" w:color="262626"/>
              <w:left w:val="single" w:sz="2" w:space="0" w:color="262626"/>
              <w:bottom w:val="single" w:sz="2" w:space="0" w:color="262626"/>
              <w:right w:val="single" w:sz="2" w:space="0" w:color="262626"/>
            </w:tcBorders>
            <w:hideMark/>
          </w:tcPr>
          <w:p w14:paraId="56CFB9F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Reproducibility</w:t>
            </w:r>
          </w:p>
        </w:tc>
        <w:tc>
          <w:tcPr>
            <w:tcW w:w="0" w:type="auto"/>
            <w:tcBorders>
              <w:top w:val="single" w:sz="2" w:space="0" w:color="262626"/>
              <w:left w:val="single" w:sz="2" w:space="0" w:color="262626"/>
              <w:bottom w:val="single" w:sz="2" w:space="0" w:color="262626"/>
              <w:right w:val="single" w:sz="2" w:space="0" w:color="262626"/>
            </w:tcBorders>
            <w:hideMark/>
          </w:tcPr>
          <w:p w14:paraId="7A1D366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Apply a fixed random seed and preserve consistent processing procedures.</w:t>
            </w:r>
          </w:p>
        </w:tc>
      </w:tr>
      <w:tr w:rsidR="003225DF" w:rsidRPr="003225DF" w14:paraId="25B283C9" w14:textId="77777777">
        <w:tc>
          <w:tcPr>
            <w:tcW w:w="6" w:type="dxa"/>
            <w:tcBorders>
              <w:top w:val="single" w:sz="2" w:space="0" w:color="262626"/>
              <w:left w:val="single" w:sz="2" w:space="0" w:color="262626"/>
              <w:bottom w:val="single" w:sz="2" w:space="0" w:color="262626"/>
              <w:right w:val="single" w:sz="2" w:space="0" w:color="262626"/>
            </w:tcBorders>
            <w:hideMark/>
          </w:tcPr>
          <w:p w14:paraId="0BF9A8B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Model readiness</w:t>
            </w:r>
          </w:p>
        </w:tc>
        <w:tc>
          <w:tcPr>
            <w:tcW w:w="0" w:type="auto"/>
            <w:tcBorders>
              <w:top w:val="single" w:sz="2" w:space="0" w:color="262626"/>
              <w:left w:val="single" w:sz="2" w:space="0" w:color="262626"/>
              <w:bottom w:val="single" w:sz="2" w:space="0" w:color="262626"/>
              <w:right w:val="single" w:sz="2" w:space="0" w:color="262626"/>
            </w:tcBorders>
            <w:hideMark/>
          </w:tcPr>
          <w:p w14:paraId="03CB34B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Produce datasets, feature dictionaries, model artifacts, predictions, and evaluation files.</w:t>
            </w:r>
          </w:p>
        </w:tc>
      </w:tr>
    </w:tbl>
    <w:p w14:paraId="798E32B5"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lastRenderedPageBreak/>
        <w:t>3. Dataset Portfolio</w:t>
      </w:r>
    </w:p>
    <w:p w14:paraId="5F3C314E"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project included five cleaned datasets with different structures and analytical requirements.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1212"/>
        <w:gridCol w:w="1422"/>
        <w:gridCol w:w="941"/>
        <w:gridCol w:w="1252"/>
        <w:gridCol w:w="1180"/>
        <w:gridCol w:w="1850"/>
      </w:tblGrid>
      <w:tr w:rsidR="003225DF" w:rsidRPr="003225DF" w14:paraId="594505DE" w14:textId="77777777" w:rsidTr="003225DF">
        <w:trPr>
          <w:tblHeader/>
        </w:trPr>
        <w:tc>
          <w:tcPr>
            <w:tcW w:w="1163" w:type="dxa"/>
            <w:tcBorders>
              <w:top w:val="single" w:sz="2" w:space="0" w:color="262626"/>
              <w:left w:val="single" w:sz="2" w:space="0" w:color="262626"/>
              <w:bottom w:val="single" w:sz="2" w:space="0" w:color="262626"/>
              <w:right w:val="single" w:sz="2" w:space="0" w:color="262626"/>
            </w:tcBorders>
            <w:hideMark/>
          </w:tcPr>
          <w:p w14:paraId="233C5860"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5D1728F3"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Original Rows</w:t>
            </w:r>
          </w:p>
        </w:tc>
        <w:tc>
          <w:tcPr>
            <w:tcW w:w="0" w:type="auto"/>
            <w:tcBorders>
              <w:top w:val="single" w:sz="2" w:space="0" w:color="262626"/>
              <w:left w:val="single" w:sz="2" w:space="0" w:color="262626"/>
              <w:bottom w:val="single" w:sz="2" w:space="0" w:color="262626"/>
              <w:right w:val="single" w:sz="2" w:space="0" w:color="262626"/>
            </w:tcBorders>
            <w:hideMark/>
          </w:tcPr>
          <w:p w14:paraId="5C8AD674"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Original Columns</w:t>
            </w:r>
          </w:p>
        </w:tc>
        <w:tc>
          <w:tcPr>
            <w:tcW w:w="0" w:type="auto"/>
            <w:tcBorders>
              <w:top w:val="single" w:sz="2" w:space="0" w:color="262626"/>
              <w:left w:val="single" w:sz="2" w:space="0" w:color="262626"/>
              <w:bottom w:val="single" w:sz="2" w:space="0" w:color="262626"/>
              <w:right w:val="single" w:sz="2" w:space="0" w:color="262626"/>
            </w:tcBorders>
            <w:hideMark/>
          </w:tcPr>
          <w:p w14:paraId="55521AB9"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Final Rows</w:t>
            </w:r>
          </w:p>
        </w:tc>
        <w:tc>
          <w:tcPr>
            <w:tcW w:w="0" w:type="auto"/>
            <w:tcBorders>
              <w:top w:val="single" w:sz="2" w:space="0" w:color="262626"/>
              <w:left w:val="single" w:sz="2" w:space="0" w:color="262626"/>
              <w:bottom w:val="single" w:sz="2" w:space="0" w:color="262626"/>
              <w:right w:val="single" w:sz="2" w:space="0" w:color="262626"/>
            </w:tcBorders>
            <w:hideMark/>
          </w:tcPr>
          <w:p w14:paraId="49D80B57"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Final Columns</w:t>
            </w:r>
          </w:p>
        </w:tc>
        <w:tc>
          <w:tcPr>
            <w:tcW w:w="0" w:type="auto"/>
            <w:tcBorders>
              <w:top w:val="single" w:sz="2" w:space="0" w:color="262626"/>
              <w:left w:val="single" w:sz="2" w:space="0" w:color="262626"/>
              <w:bottom w:val="single" w:sz="2" w:space="0" w:color="262626"/>
              <w:right w:val="single" w:sz="2" w:space="0" w:color="262626"/>
            </w:tcBorders>
            <w:hideMark/>
          </w:tcPr>
          <w:p w14:paraId="0037E42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New Features</w:t>
            </w:r>
          </w:p>
        </w:tc>
        <w:tc>
          <w:tcPr>
            <w:tcW w:w="0" w:type="auto"/>
            <w:tcBorders>
              <w:top w:val="single" w:sz="2" w:space="0" w:color="262626"/>
              <w:left w:val="single" w:sz="2" w:space="0" w:color="262626"/>
              <w:bottom w:val="single" w:sz="2" w:space="0" w:color="262626"/>
              <w:right w:val="single" w:sz="2" w:space="0" w:color="262626"/>
            </w:tcBorders>
            <w:hideMark/>
          </w:tcPr>
          <w:p w14:paraId="7B391E1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Duplicate Rows Removed</w:t>
            </w:r>
          </w:p>
        </w:tc>
      </w:tr>
      <w:tr w:rsidR="003225DF" w:rsidRPr="003225DF" w14:paraId="429011F9" w14:textId="77777777" w:rsidTr="003225DF">
        <w:tc>
          <w:tcPr>
            <w:tcW w:w="1163" w:type="dxa"/>
            <w:tcBorders>
              <w:top w:val="single" w:sz="2" w:space="0" w:color="262626"/>
              <w:left w:val="single" w:sz="2" w:space="0" w:color="262626"/>
              <w:bottom w:val="single" w:sz="2" w:space="0" w:color="262626"/>
              <w:right w:val="single" w:sz="2" w:space="0" w:color="262626"/>
            </w:tcBorders>
            <w:hideMark/>
          </w:tcPr>
          <w:p w14:paraId="47FEFAE0"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1BEB4C6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7,681</w:t>
            </w:r>
          </w:p>
        </w:tc>
        <w:tc>
          <w:tcPr>
            <w:tcW w:w="0" w:type="auto"/>
            <w:tcBorders>
              <w:top w:val="single" w:sz="2" w:space="0" w:color="262626"/>
              <w:left w:val="single" w:sz="2" w:space="0" w:color="262626"/>
              <w:bottom w:val="single" w:sz="2" w:space="0" w:color="262626"/>
              <w:right w:val="single" w:sz="2" w:space="0" w:color="262626"/>
            </w:tcBorders>
            <w:hideMark/>
          </w:tcPr>
          <w:p w14:paraId="2CDFBE67"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49</w:t>
            </w:r>
          </w:p>
        </w:tc>
        <w:tc>
          <w:tcPr>
            <w:tcW w:w="0" w:type="auto"/>
            <w:tcBorders>
              <w:top w:val="single" w:sz="2" w:space="0" w:color="262626"/>
              <w:left w:val="single" w:sz="2" w:space="0" w:color="262626"/>
              <w:bottom w:val="single" w:sz="2" w:space="0" w:color="262626"/>
              <w:right w:val="single" w:sz="2" w:space="0" w:color="262626"/>
            </w:tcBorders>
            <w:hideMark/>
          </w:tcPr>
          <w:p w14:paraId="1E982FD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7,681</w:t>
            </w:r>
          </w:p>
        </w:tc>
        <w:tc>
          <w:tcPr>
            <w:tcW w:w="0" w:type="auto"/>
            <w:tcBorders>
              <w:top w:val="single" w:sz="2" w:space="0" w:color="262626"/>
              <w:left w:val="single" w:sz="2" w:space="0" w:color="262626"/>
              <w:bottom w:val="single" w:sz="2" w:space="0" w:color="262626"/>
              <w:right w:val="single" w:sz="2" w:space="0" w:color="262626"/>
            </w:tcBorders>
            <w:hideMark/>
          </w:tcPr>
          <w:p w14:paraId="4F70FED6"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70</w:t>
            </w:r>
          </w:p>
        </w:tc>
        <w:tc>
          <w:tcPr>
            <w:tcW w:w="0" w:type="auto"/>
            <w:tcBorders>
              <w:top w:val="single" w:sz="2" w:space="0" w:color="262626"/>
              <w:left w:val="single" w:sz="2" w:space="0" w:color="262626"/>
              <w:bottom w:val="single" w:sz="2" w:space="0" w:color="262626"/>
              <w:right w:val="single" w:sz="2" w:space="0" w:color="262626"/>
            </w:tcBorders>
            <w:hideMark/>
          </w:tcPr>
          <w:p w14:paraId="3CED318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21</w:t>
            </w:r>
          </w:p>
        </w:tc>
        <w:tc>
          <w:tcPr>
            <w:tcW w:w="0" w:type="auto"/>
            <w:tcBorders>
              <w:top w:val="single" w:sz="2" w:space="0" w:color="262626"/>
              <w:left w:val="single" w:sz="2" w:space="0" w:color="262626"/>
              <w:bottom w:val="single" w:sz="2" w:space="0" w:color="262626"/>
              <w:right w:val="single" w:sz="2" w:space="0" w:color="262626"/>
            </w:tcBorders>
            <w:hideMark/>
          </w:tcPr>
          <w:p w14:paraId="729112E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0</w:t>
            </w:r>
          </w:p>
        </w:tc>
      </w:tr>
      <w:tr w:rsidR="003225DF" w:rsidRPr="003225DF" w14:paraId="4C41B6F1" w14:textId="77777777" w:rsidTr="003225DF">
        <w:tc>
          <w:tcPr>
            <w:tcW w:w="1163" w:type="dxa"/>
            <w:tcBorders>
              <w:top w:val="single" w:sz="2" w:space="0" w:color="262626"/>
              <w:left w:val="single" w:sz="2" w:space="0" w:color="262626"/>
              <w:bottom w:val="single" w:sz="2" w:space="0" w:color="262626"/>
              <w:right w:val="single" w:sz="2" w:space="0" w:color="262626"/>
            </w:tcBorders>
            <w:hideMark/>
          </w:tcPr>
          <w:p w14:paraId="2C0E4B4F"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3B6BE4F9"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740</w:t>
            </w:r>
          </w:p>
        </w:tc>
        <w:tc>
          <w:tcPr>
            <w:tcW w:w="0" w:type="auto"/>
            <w:tcBorders>
              <w:top w:val="single" w:sz="2" w:space="0" w:color="262626"/>
              <w:left w:val="single" w:sz="2" w:space="0" w:color="262626"/>
              <w:bottom w:val="single" w:sz="2" w:space="0" w:color="262626"/>
              <w:right w:val="single" w:sz="2" w:space="0" w:color="262626"/>
            </w:tcBorders>
            <w:hideMark/>
          </w:tcPr>
          <w:p w14:paraId="353C050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30</w:t>
            </w:r>
          </w:p>
        </w:tc>
        <w:tc>
          <w:tcPr>
            <w:tcW w:w="0" w:type="auto"/>
            <w:tcBorders>
              <w:top w:val="single" w:sz="2" w:space="0" w:color="262626"/>
              <w:left w:val="single" w:sz="2" w:space="0" w:color="262626"/>
              <w:bottom w:val="single" w:sz="2" w:space="0" w:color="262626"/>
              <w:right w:val="single" w:sz="2" w:space="0" w:color="262626"/>
            </w:tcBorders>
            <w:hideMark/>
          </w:tcPr>
          <w:p w14:paraId="5A9A2FA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740</w:t>
            </w:r>
          </w:p>
        </w:tc>
        <w:tc>
          <w:tcPr>
            <w:tcW w:w="0" w:type="auto"/>
            <w:tcBorders>
              <w:top w:val="single" w:sz="2" w:space="0" w:color="262626"/>
              <w:left w:val="single" w:sz="2" w:space="0" w:color="262626"/>
              <w:bottom w:val="single" w:sz="2" w:space="0" w:color="262626"/>
              <w:right w:val="single" w:sz="2" w:space="0" w:color="262626"/>
            </w:tcBorders>
            <w:hideMark/>
          </w:tcPr>
          <w:p w14:paraId="68228CB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64</w:t>
            </w:r>
          </w:p>
        </w:tc>
        <w:tc>
          <w:tcPr>
            <w:tcW w:w="0" w:type="auto"/>
            <w:tcBorders>
              <w:top w:val="single" w:sz="2" w:space="0" w:color="262626"/>
              <w:left w:val="single" w:sz="2" w:space="0" w:color="262626"/>
              <w:bottom w:val="single" w:sz="2" w:space="0" w:color="262626"/>
              <w:right w:val="single" w:sz="2" w:space="0" w:color="262626"/>
            </w:tcBorders>
            <w:hideMark/>
          </w:tcPr>
          <w:p w14:paraId="107CC556"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34</w:t>
            </w:r>
          </w:p>
        </w:tc>
        <w:tc>
          <w:tcPr>
            <w:tcW w:w="0" w:type="auto"/>
            <w:tcBorders>
              <w:top w:val="single" w:sz="2" w:space="0" w:color="262626"/>
              <w:left w:val="single" w:sz="2" w:space="0" w:color="262626"/>
              <w:bottom w:val="single" w:sz="2" w:space="0" w:color="262626"/>
              <w:right w:val="single" w:sz="2" w:space="0" w:color="262626"/>
            </w:tcBorders>
            <w:hideMark/>
          </w:tcPr>
          <w:p w14:paraId="1DAB35F5"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0</w:t>
            </w:r>
          </w:p>
        </w:tc>
      </w:tr>
      <w:tr w:rsidR="003225DF" w:rsidRPr="003225DF" w14:paraId="64F09337" w14:textId="77777777" w:rsidTr="003225DF">
        <w:tc>
          <w:tcPr>
            <w:tcW w:w="1163" w:type="dxa"/>
            <w:tcBorders>
              <w:top w:val="single" w:sz="2" w:space="0" w:color="262626"/>
              <w:left w:val="single" w:sz="2" w:space="0" w:color="262626"/>
              <w:bottom w:val="single" w:sz="2" w:space="0" w:color="262626"/>
              <w:right w:val="single" w:sz="2" w:space="0" w:color="262626"/>
            </w:tcBorders>
            <w:hideMark/>
          </w:tcPr>
          <w:p w14:paraId="10142B9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70D848B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7,667</w:t>
            </w:r>
          </w:p>
        </w:tc>
        <w:tc>
          <w:tcPr>
            <w:tcW w:w="0" w:type="auto"/>
            <w:tcBorders>
              <w:top w:val="single" w:sz="2" w:space="0" w:color="262626"/>
              <w:left w:val="single" w:sz="2" w:space="0" w:color="262626"/>
              <w:bottom w:val="single" w:sz="2" w:space="0" w:color="262626"/>
              <w:right w:val="single" w:sz="2" w:space="0" w:color="262626"/>
            </w:tcBorders>
            <w:hideMark/>
          </w:tcPr>
          <w:p w14:paraId="346A9C07"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50</w:t>
            </w:r>
          </w:p>
        </w:tc>
        <w:tc>
          <w:tcPr>
            <w:tcW w:w="0" w:type="auto"/>
            <w:tcBorders>
              <w:top w:val="single" w:sz="2" w:space="0" w:color="262626"/>
              <w:left w:val="single" w:sz="2" w:space="0" w:color="262626"/>
              <w:bottom w:val="single" w:sz="2" w:space="0" w:color="262626"/>
              <w:right w:val="single" w:sz="2" w:space="0" w:color="262626"/>
            </w:tcBorders>
            <w:hideMark/>
          </w:tcPr>
          <w:p w14:paraId="78F082A5"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7,667</w:t>
            </w:r>
          </w:p>
        </w:tc>
        <w:tc>
          <w:tcPr>
            <w:tcW w:w="0" w:type="auto"/>
            <w:tcBorders>
              <w:top w:val="single" w:sz="2" w:space="0" w:color="262626"/>
              <w:left w:val="single" w:sz="2" w:space="0" w:color="262626"/>
              <w:bottom w:val="single" w:sz="2" w:space="0" w:color="262626"/>
              <w:right w:val="single" w:sz="2" w:space="0" w:color="262626"/>
            </w:tcBorders>
            <w:hideMark/>
          </w:tcPr>
          <w:p w14:paraId="3DD0E66F"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87</w:t>
            </w:r>
          </w:p>
        </w:tc>
        <w:tc>
          <w:tcPr>
            <w:tcW w:w="0" w:type="auto"/>
            <w:tcBorders>
              <w:top w:val="single" w:sz="2" w:space="0" w:color="262626"/>
              <w:left w:val="single" w:sz="2" w:space="0" w:color="262626"/>
              <w:bottom w:val="single" w:sz="2" w:space="0" w:color="262626"/>
              <w:right w:val="single" w:sz="2" w:space="0" w:color="262626"/>
            </w:tcBorders>
            <w:hideMark/>
          </w:tcPr>
          <w:p w14:paraId="1224F8C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37</w:t>
            </w:r>
          </w:p>
        </w:tc>
        <w:tc>
          <w:tcPr>
            <w:tcW w:w="0" w:type="auto"/>
            <w:tcBorders>
              <w:top w:val="single" w:sz="2" w:space="0" w:color="262626"/>
              <w:left w:val="single" w:sz="2" w:space="0" w:color="262626"/>
              <w:bottom w:val="single" w:sz="2" w:space="0" w:color="262626"/>
              <w:right w:val="single" w:sz="2" w:space="0" w:color="262626"/>
            </w:tcBorders>
            <w:hideMark/>
          </w:tcPr>
          <w:p w14:paraId="2F68DCEF"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0</w:t>
            </w:r>
          </w:p>
        </w:tc>
      </w:tr>
      <w:tr w:rsidR="003225DF" w:rsidRPr="003225DF" w14:paraId="4747ED8B" w14:textId="77777777" w:rsidTr="003225DF">
        <w:tc>
          <w:tcPr>
            <w:tcW w:w="1163" w:type="dxa"/>
            <w:tcBorders>
              <w:top w:val="single" w:sz="2" w:space="0" w:color="262626"/>
              <w:left w:val="single" w:sz="2" w:space="0" w:color="262626"/>
              <w:bottom w:val="single" w:sz="2" w:space="0" w:color="262626"/>
              <w:right w:val="single" w:sz="2" w:space="0" w:color="262626"/>
            </w:tcBorders>
            <w:hideMark/>
          </w:tcPr>
          <w:p w14:paraId="7C4C8F60"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2025536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5,000</w:t>
            </w:r>
          </w:p>
        </w:tc>
        <w:tc>
          <w:tcPr>
            <w:tcW w:w="0" w:type="auto"/>
            <w:tcBorders>
              <w:top w:val="single" w:sz="2" w:space="0" w:color="262626"/>
              <w:left w:val="single" w:sz="2" w:space="0" w:color="262626"/>
              <w:bottom w:val="single" w:sz="2" w:space="0" w:color="262626"/>
              <w:right w:val="single" w:sz="2" w:space="0" w:color="262626"/>
            </w:tcBorders>
            <w:hideMark/>
          </w:tcPr>
          <w:p w14:paraId="52FC93AB"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14</w:t>
            </w:r>
          </w:p>
        </w:tc>
        <w:tc>
          <w:tcPr>
            <w:tcW w:w="0" w:type="auto"/>
            <w:tcBorders>
              <w:top w:val="single" w:sz="2" w:space="0" w:color="262626"/>
              <w:left w:val="single" w:sz="2" w:space="0" w:color="262626"/>
              <w:bottom w:val="single" w:sz="2" w:space="0" w:color="262626"/>
              <w:right w:val="single" w:sz="2" w:space="0" w:color="262626"/>
            </w:tcBorders>
            <w:hideMark/>
          </w:tcPr>
          <w:p w14:paraId="3EB9E26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5,000</w:t>
            </w:r>
          </w:p>
        </w:tc>
        <w:tc>
          <w:tcPr>
            <w:tcW w:w="0" w:type="auto"/>
            <w:tcBorders>
              <w:top w:val="single" w:sz="2" w:space="0" w:color="262626"/>
              <w:left w:val="single" w:sz="2" w:space="0" w:color="262626"/>
              <w:bottom w:val="single" w:sz="2" w:space="0" w:color="262626"/>
              <w:right w:val="single" w:sz="2" w:space="0" w:color="262626"/>
            </w:tcBorders>
            <w:hideMark/>
          </w:tcPr>
          <w:p w14:paraId="7C2EAC9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62</w:t>
            </w:r>
          </w:p>
        </w:tc>
        <w:tc>
          <w:tcPr>
            <w:tcW w:w="0" w:type="auto"/>
            <w:tcBorders>
              <w:top w:val="single" w:sz="2" w:space="0" w:color="262626"/>
              <w:left w:val="single" w:sz="2" w:space="0" w:color="262626"/>
              <w:bottom w:val="single" w:sz="2" w:space="0" w:color="262626"/>
              <w:right w:val="single" w:sz="2" w:space="0" w:color="262626"/>
            </w:tcBorders>
            <w:hideMark/>
          </w:tcPr>
          <w:p w14:paraId="259FA7F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48</w:t>
            </w:r>
          </w:p>
        </w:tc>
        <w:tc>
          <w:tcPr>
            <w:tcW w:w="0" w:type="auto"/>
            <w:tcBorders>
              <w:top w:val="single" w:sz="2" w:space="0" w:color="262626"/>
              <w:left w:val="single" w:sz="2" w:space="0" w:color="262626"/>
              <w:bottom w:val="single" w:sz="2" w:space="0" w:color="262626"/>
              <w:right w:val="single" w:sz="2" w:space="0" w:color="262626"/>
            </w:tcBorders>
            <w:hideMark/>
          </w:tcPr>
          <w:p w14:paraId="78FAC441"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0</w:t>
            </w:r>
          </w:p>
        </w:tc>
      </w:tr>
      <w:tr w:rsidR="003225DF" w:rsidRPr="003225DF" w14:paraId="006B6051" w14:textId="77777777" w:rsidTr="003225DF">
        <w:tc>
          <w:tcPr>
            <w:tcW w:w="1163" w:type="dxa"/>
            <w:tcBorders>
              <w:top w:val="single" w:sz="2" w:space="0" w:color="262626"/>
              <w:left w:val="single" w:sz="2" w:space="0" w:color="262626"/>
              <w:bottom w:val="single" w:sz="2" w:space="0" w:color="262626"/>
              <w:right w:val="single" w:sz="2" w:space="0" w:color="262626"/>
            </w:tcBorders>
            <w:hideMark/>
          </w:tcPr>
          <w:p w14:paraId="2D70D81F"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5D1FE2F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51,774</w:t>
            </w:r>
          </w:p>
        </w:tc>
        <w:tc>
          <w:tcPr>
            <w:tcW w:w="0" w:type="auto"/>
            <w:tcBorders>
              <w:top w:val="single" w:sz="2" w:space="0" w:color="262626"/>
              <w:left w:val="single" w:sz="2" w:space="0" w:color="262626"/>
              <w:bottom w:val="single" w:sz="2" w:space="0" w:color="262626"/>
              <w:right w:val="single" w:sz="2" w:space="0" w:color="262626"/>
            </w:tcBorders>
            <w:hideMark/>
          </w:tcPr>
          <w:p w14:paraId="2B5234E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3</w:t>
            </w:r>
          </w:p>
        </w:tc>
        <w:tc>
          <w:tcPr>
            <w:tcW w:w="0" w:type="auto"/>
            <w:tcBorders>
              <w:top w:val="single" w:sz="2" w:space="0" w:color="262626"/>
              <w:left w:val="single" w:sz="2" w:space="0" w:color="262626"/>
              <w:bottom w:val="single" w:sz="2" w:space="0" w:color="262626"/>
              <w:right w:val="single" w:sz="2" w:space="0" w:color="262626"/>
            </w:tcBorders>
            <w:hideMark/>
          </w:tcPr>
          <w:p w14:paraId="0BC47DB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38,991</w:t>
            </w:r>
          </w:p>
        </w:tc>
        <w:tc>
          <w:tcPr>
            <w:tcW w:w="0" w:type="auto"/>
            <w:tcBorders>
              <w:top w:val="single" w:sz="2" w:space="0" w:color="262626"/>
              <w:left w:val="single" w:sz="2" w:space="0" w:color="262626"/>
              <w:bottom w:val="single" w:sz="2" w:space="0" w:color="262626"/>
              <w:right w:val="single" w:sz="2" w:space="0" w:color="262626"/>
            </w:tcBorders>
            <w:hideMark/>
          </w:tcPr>
          <w:p w14:paraId="0C171891"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23</w:t>
            </w:r>
          </w:p>
        </w:tc>
        <w:tc>
          <w:tcPr>
            <w:tcW w:w="0" w:type="auto"/>
            <w:tcBorders>
              <w:top w:val="single" w:sz="2" w:space="0" w:color="262626"/>
              <w:left w:val="single" w:sz="2" w:space="0" w:color="262626"/>
              <w:bottom w:val="single" w:sz="2" w:space="0" w:color="262626"/>
              <w:right w:val="single" w:sz="2" w:space="0" w:color="262626"/>
            </w:tcBorders>
            <w:hideMark/>
          </w:tcPr>
          <w:p w14:paraId="6D1632A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20</w:t>
            </w:r>
          </w:p>
        </w:tc>
        <w:tc>
          <w:tcPr>
            <w:tcW w:w="0" w:type="auto"/>
            <w:tcBorders>
              <w:top w:val="single" w:sz="2" w:space="0" w:color="262626"/>
              <w:left w:val="single" w:sz="2" w:space="0" w:color="262626"/>
              <w:bottom w:val="single" w:sz="2" w:space="0" w:color="262626"/>
              <w:right w:val="single" w:sz="2" w:space="0" w:color="262626"/>
            </w:tcBorders>
            <w:hideMark/>
          </w:tcPr>
          <w:p w14:paraId="07A2823F"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12,783</w:t>
            </w:r>
          </w:p>
        </w:tc>
      </w:tr>
    </w:tbl>
    <w:p w14:paraId="78627AB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final combined row count after duplicate removal was </w:t>
      </w:r>
      <w:r w:rsidRPr="003225DF">
        <w:rPr>
          <w:rFonts w:ascii="Times New Roman" w:hAnsi="Times New Roman" w:cs="Times New Roman"/>
          <w:b/>
          <w:bCs/>
        </w:rPr>
        <w:t>60,079 records</w:t>
      </w:r>
      <w:r w:rsidRPr="003225DF">
        <w:rPr>
          <w:rFonts w:ascii="Times New Roman" w:hAnsi="Times New Roman" w:cs="Times New Roman"/>
        </w:rPr>
        <w:t>.</w:t>
      </w:r>
    </w:p>
    <w:p w14:paraId="750A1FC2" w14:textId="286ABC76" w:rsidR="003225DF" w:rsidRPr="003225DF" w:rsidRDefault="003225DF" w:rsidP="003225DF">
      <w:pPr>
        <w:rPr>
          <w:rFonts w:ascii="Times New Roman" w:hAnsi="Times New Roman" w:cs="Times New Roman"/>
        </w:rPr>
      </w:pPr>
    </w:p>
    <w:p w14:paraId="207143B3"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4. Technical Methodology</w:t>
      </w:r>
    </w:p>
    <w:p w14:paraId="343EE4FF"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4.1 Dataset Validation</w:t>
      </w:r>
    </w:p>
    <w:p w14:paraId="6BE3E29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Each dataset was inspected before feature engineering and </w:t>
      </w:r>
      <w:proofErr w:type="spellStart"/>
      <w:r w:rsidRPr="003225DF">
        <w:rPr>
          <w:rFonts w:ascii="Times New Roman" w:hAnsi="Times New Roman" w:cs="Times New Roman"/>
        </w:rPr>
        <w:t>modeling</w:t>
      </w:r>
      <w:proofErr w:type="spellEnd"/>
      <w:r w:rsidRPr="003225DF">
        <w:rPr>
          <w:rFonts w:ascii="Times New Roman" w:hAnsi="Times New Roman" w:cs="Times New Roman"/>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4"/>
        <w:gridCol w:w="7896"/>
      </w:tblGrid>
      <w:tr w:rsidR="003225DF" w:rsidRPr="003225DF" w14:paraId="323D0CC9"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079113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Validation Area</w:t>
            </w:r>
          </w:p>
        </w:tc>
        <w:tc>
          <w:tcPr>
            <w:tcW w:w="0" w:type="auto"/>
            <w:tcBorders>
              <w:top w:val="single" w:sz="2" w:space="0" w:color="262626"/>
              <w:left w:val="single" w:sz="2" w:space="0" w:color="262626"/>
              <w:bottom w:val="single" w:sz="2" w:space="0" w:color="262626"/>
              <w:right w:val="single" w:sz="2" w:space="0" w:color="262626"/>
            </w:tcBorders>
            <w:hideMark/>
          </w:tcPr>
          <w:p w14:paraId="5F96AB78"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Validation Activity</w:t>
            </w:r>
          </w:p>
        </w:tc>
      </w:tr>
      <w:tr w:rsidR="003225DF" w:rsidRPr="003225DF" w14:paraId="4BB38BD1" w14:textId="77777777">
        <w:tc>
          <w:tcPr>
            <w:tcW w:w="6" w:type="dxa"/>
            <w:tcBorders>
              <w:top w:val="single" w:sz="2" w:space="0" w:color="262626"/>
              <w:left w:val="single" w:sz="2" w:space="0" w:color="262626"/>
              <w:bottom w:val="single" w:sz="2" w:space="0" w:color="262626"/>
              <w:right w:val="single" w:sz="2" w:space="0" w:color="262626"/>
            </w:tcBorders>
            <w:hideMark/>
          </w:tcPr>
          <w:p w14:paraId="6B204DF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Dataset dimensions</w:t>
            </w:r>
          </w:p>
        </w:tc>
        <w:tc>
          <w:tcPr>
            <w:tcW w:w="0" w:type="auto"/>
            <w:tcBorders>
              <w:top w:val="single" w:sz="2" w:space="0" w:color="262626"/>
              <w:left w:val="single" w:sz="2" w:space="0" w:color="262626"/>
              <w:bottom w:val="single" w:sz="2" w:space="0" w:color="262626"/>
              <w:right w:val="single" w:sz="2" w:space="0" w:color="262626"/>
            </w:tcBorders>
            <w:hideMark/>
          </w:tcPr>
          <w:p w14:paraId="515BD97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Recorded row and column counts.</w:t>
            </w:r>
          </w:p>
        </w:tc>
      </w:tr>
      <w:tr w:rsidR="003225DF" w:rsidRPr="003225DF" w14:paraId="53FCA9B0" w14:textId="77777777">
        <w:tc>
          <w:tcPr>
            <w:tcW w:w="6" w:type="dxa"/>
            <w:tcBorders>
              <w:top w:val="single" w:sz="2" w:space="0" w:color="262626"/>
              <w:left w:val="single" w:sz="2" w:space="0" w:color="262626"/>
              <w:bottom w:val="single" w:sz="2" w:space="0" w:color="262626"/>
              <w:right w:val="single" w:sz="2" w:space="0" w:color="262626"/>
            </w:tcBorders>
            <w:hideMark/>
          </w:tcPr>
          <w:p w14:paraId="4207B0F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records</w:t>
            </w:r>
          </w:p>
        </w:tc>
        <w:tc>
          <w:tcPr>
            <w:tcW w:w="0" w:type="auto"/>
            <w:tcBorders>
              <w:top w:val="single" w:sz="2" w:space="0" w:color="262626"/>
              <w:left w:val="single" w:sz="2" w:space="0" w:color="262626"/>
              <w:bottom w:val="single" w:sz="2" w:space="0" w:color="262626"/>
              <w:right w:val="single" w:sz="2" w:space="0" w:color="262626"/>
            </w:tcBorders>
            <w:hideMark/>
          </w:tcPr>
          <w:p w14:paraId="3C1D882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Checked for exact duplicate rows.</w:t>
            </w:r>
          </w:p>
        </w:tc>
      </w:tr>
      <w:tr w:rsidR="003225DF" w:rsidRPr="003225DF" w14:paraId="6E3CADB1" w14:textId="77777777">
        <w:tc>
          <w:tcPr>
            <w:tcW w:w="6" w:type="dxa"/>
            <w:tcBorders>
              <w:top w:val="single" w:sz="2" w:space="0" w:color="262626"/>
              <w:left w:val="single" w:sz="2" w:space="0" w:color="262626"/>
              <w:bottom w:val="single" w:sz="2" w:space="0" w:color="262626"/>
              <w:right w:val="single" w:sz="2" w:space="0" w:color="262626"/>
            </w:tcBorders>
            <w:hideMark/>
          </w:tcPr>
          <w:p w14:paraId="1F06B24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Column availability</w:t>
            </w:r>
          </w:p>
        </w:tc>
        <w:tc>
          <w:tcPr>
            <w:tcW w:w="0" w:type="auto"/>
            <w:tcBorders>
              <w:top w:val="single" w:sz="2" w:space="0" w:color="262626"/>
              <w:left w:val="single" w:sz="2" w:space="0" w:color="262626"/>
              <w:bottom w:val="single" w:sz="2" w:space="0" w:color="262626"/>
              <w:right w:val="single" w:sz="2" w:space="0" w:color="262626"/>
            </w:tcBorders>
            <w:hideMark/>
          </w:tcPr>
          <w:p w14:paraId="5EF1685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Reviewed identifiers, numerical variables, categorical variables, dates, and text fields.</w:t>
            </w:r>
          </w:p>
        </w:tc>
      </w:tr>
      <w:tr w:rsidR="003225DF" w:rsidRPr="003225DF" w14:paraId="6D350AE8" w14:textId="77777777">
        <w:tc>
          <w:tcPr>
            <w:tcW w:w="6" w:type="dxa"/>
            <w:tcBorders>
              <w:top w:val="single" w:sz="2" w:space="0" w:color="262626"/>
              <w:left w:val="single" w:sz="2" w:space="0" w:color="262626"/>
              <w:bottom w:val="single" w:sz="2" w:space="0" w:color="262626"/>
              <w:right w:val="single" w:sz="2" w:space="0" w:color="262626"/>
            </w:tcBorders>
            <w:hideMark/>
          </w:tcPr>
          <w:p w14:paraId="28E0423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Missing values</w:t>
            </w:r>
          </w:p>
        </w:tc>
        <w:tc>
          <w:tcPr>
            <w:tcW w:w="0" w:type="auto"/>
            <w:tcBorders>
              <w:top w:val="single" w:sz="2" w:space="0" w:color="262626"/>
              <w:left w:val="single" w:sz="2" w:space="0" w:color="262626"/>
              <w:bottom w:val="single" w:sz="2" w:space="0" w:color="262626"/>
              <w:right w:val="single" w:sz="2" w:space="0" w:color="262626"/>
            </w:tcBorders>
            <w:hideMark/>
          </w:tcPr>
          <w:p w14:paraId="3E58BC1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Calculated missing-value counts and row-level missingness.</w:t>
            </w:r>
          </w:p>
        </w:tc>
      </w:tr>
      <w:tr w:rsidR="003225DF" w:rsidRPr="003225DF" w14:paraId="11B7CAE3" w14:textId="77777777">
        <w:tc>
          <w:tcPr>
            <w:tcW w:w="6" w:type="dxa"/>
            <w:tcBorders>
              <w:top w:val="single" w:sz="2" w:space="0" w:color="262626"/>
              <w:left w:val="single" w:sz="2" w:space="0" w:color="262626"/>
              <w:bottom w:val="single" w:sz="2" w:space="0" w:color="262626"/>
              <w:right w:val="single" w:sz="2" w:space="0" w:color="262626"/>
            </w:tcBorders>
            <w:hideMark/>
          </w:tcPr>
          <w:p w14:paraId="26F061D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Date and timestamp validation</w:t>
            </w:r>
          </w:p>
        </w:tc>
        <w:tc>
          <w:tcPr>
            <w:tcW w:w="0" w:type="auto"/>
            <w:tcBorders>
              <w:top w:val="single" w:sz="2" w:space="0" w:color="262626"/>
              <w:left w:val="single" w:sz="2" w:space="0" w:color="262626"/>
              <w:bottom w:val="single" w:sz="2" w:space="0" w:color="262626"/>
              <w:right w:val="single" w:sz="2" w:space="0" w:color="262626"/>
            </w:tcBorders>
            <w:hideMark/>
          </w:tcPr>
          <w:p w14:paraId="6EE63CC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Checked date and timestamp fields for invalid values.</w:t>
            </w:r>
          </w:p>
        </w:tc>
      </w:tr>
      <w:tr w:rsidR="003225DF" w:rsidRPr="003225DF" w14:paraId="175288F9" w14:textId="77777777">
        <w:tc>
          <w:tcPr>
            <w:tcW w:w="6" w:type="dxa"/>
            <w:tcBorders>
              <w:top w:val="single" w:sz="2" w:space="0" w:color="262626"/>
              <w:left w:val="single" w:sz="2" w:space="0" w:color="262626"/>
              <w:bottom w:val="single" w:sz="2" w:space="0" w:color="262626"/>
              <w:right w:val="single" w:sz="2" w:space="0" w:color="262626"/>
            </w:tcBorders>
            <w:hideMark/>
          </w:tcPr>
          <w:p w14:paraId="52EF195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Numerical fields</w:t>
            </w:r>
          </w:p>
        </w:tc>
        <w:tc>
          <w:tcPr>
            <w:tcW w:w="0" w:type="auto"/>
            <w:tcBorders>
              <w:top w:val="single" w:sz="2" w:space="0" w:color="262626"/>
              <w:left w:val="single" w:sz="2" w:space="0" w:color="262626"/>
              <w:bottom w:val="single" w:sz="2" w:space="0" w:color="262626"/>
              <w:right w:val="single" w:sz="2" w:space="0" w:color="262626"/>
            </w:tcBorders>
            <w:hideMark/>
          </w:tcPr>
          <w:p w14:paraId="39AC054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Reviewed zero, negative, infinite, and unusually large values.</w:t>
            </w:r>
          </w:p>
        </w:tc>
      </w:tr>
      <w:tr w:rsidR="003225DF" w:rsidRPr="003225DF" w14:paraId="4B5FDDDE" w14:textId="77777777">
        <w:tc>
          <w:tcPr>
            <w:tcW w:w="6" w:type="dxa"/>
            <w:tcBorders>
              <w:top w:val="single" w:sz="2" w:space="0" w:color="262626"/>
              <w:left w:val="single" w:sz="2" w:space="0" w:color="262626"/>
              <w:bottom w:val="single" w:sz="2" w:space="0" w:color="262626"/>
              <w:right w:val="single" w:sz="2" w:space="0" w:color="262626"/>
            </w:tcBorders>
            <w:hideMark/>
          </w:tcPr>
          <w:p w14:paraId="545D83A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Metadata availability</w:t>
            </w:r>
          </w:p>
        </w:tc>
        <w:tc>
          <w:tcPr>
            <w:tcW w:w="0" w:type="auto"/>
            <w:tcBorders>
              <w:top w:val="single" w:sz="2" w:space="0" w:color="262626"/>
              <w:left w:val="single" w:sz="2" w:space="0" w:color="262626"/>
              <w:bottom w:val="single" w:sz="2" w:space="0" w:color="262626"/>
              <w:right w:val="single" w:sz="2" w:space="0" w:color="262626"/>
            </w:tcBorders>
            <w:hideMark/>
          </w:tcPr>
          <w:p w14:paraId="2291B88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Checked for country, indicator, author, publication date, unit, and category fields.</w:t>
            </w:r>
          </w:p>
        </w:tc>
      </w:tr>
      <w:tr w:rsidR="003225DF" w:rsidRPr="003225DF" w14:paraId="452F3E9C" w14:textId="77777777">
        <w:tc>
          <w:tcPr>
            <w:tcW w:w="6" w:type="dxa"/>
            <w:tcBorders>
              <w:top w:val="single" w:sz="2" w:space="0" w:color="262626"/>
              <w:left w:val="single" w:sz="2" w:space="0" w:color="262626"/>
              <w:bottom w:val="single" w:sz="2" w:space="0" w:color="262626"/>
              <w:right w:val="single" w:sz="2" w:space="0" w:color="262626"/>
            </w:tcBorders>
            <w:hideMark/>
          </w:tcPr>
          <w:p w14:paraId="37CF5F8C"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Modeling</w:t>
            </w:r>
            <w:proofErr w:type="spellEnd"/>
            <w:r w:rsidRPr="003225DF">
              <w:rPr>
                <w:rFonts w:ascii="Times New Roman" w:hAnsi="Times New Roman" w:cs="Times New Roman"/>
              </w:rPr>
              <w:t xml:space="preserve"> suitability</w:t>
            </w:r>
          </w:p>
        </w:tc>
        <w:tc>
          <w:tcPr>
            <w:tcW w:w="0" w:type="auto"/>
            <w:tcBorders>
              <w:top w:val="single" w:sz="2" w:space="0" w:color="262626"/>
              <w:left w:val="single" w:sz="2" w:space="0" w:color="262626"/>
              <w:bottom w:val="single" w:sz="2" w:space="0" w:color="262626"/>
              <w:right w:val="single" w:sz="2" w:space="0" w:color="262626"/>
            </w:tcBorders>
            <w:hideMark/>
          </w:tcPr>
          <w:p w14:paraId="299145C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Identified potential targets, predictors, leakage fields, and redundant columns.</w:t>
            </w:r>
          </w:p>
        </w:tc>
      </w:tr>
    </w:tbl>
    <w:p w14:paraId="4081B38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4.2 Duplicate Handling</w:t>
      </w:r>
    </w:p>
    <w:p w14:paraId="4AD1E9A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Exact duplicate records were removed where applicable.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1724"/>
        <w:gridCol w:w="2030"/>
      </w:tblGrid>
      <w:tr w:rsidR="003225DF" w:rsidRPr="003225DF" w14:paraId="0DCD0B57"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1FCDBA4"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0C832315"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Duplicate Status</w:t>
            </w:r>
          </w:p>
        </w:tc>
        <w:tc>
          <w:tcPr>
            <w:tcW w:w="0" w:type="auto"/>
            <w:tcBorders>
              <w:top w:val="single" w:sz="2" w:space="0" w:color="262626"/>
              <w:left w:val="single" w:sz="2" w:space="0" w:color="262626"/>
              <w:bottom w:val="single" w:sz="2" w:space="0" w:color="262626"/>
              <w:right w:val="single" w:sz="2" w:space="0" w:color="262626"/>
            </w:tcBorders>
            <w:hideMark/>
          </w:tcPr>
          <w:p w14:paraId="1DE5A3E3"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Action</w:t>
            </w:r>
          </w:p>
        </w:tc>
      </w:tr>
      <w:tr w:rsidR="003225DF" w:rsidRPr="003225DF" w14:paraId="1785314E" w14:textId="77777777">
        <w:tc>
          <w:tcPr>
            <w:tcW w:w="6" w:type="dxa"/>
            <w:tcBorders>
              <w:top w:val="single" w:sz="2" w:space="0" w:color="262626"/>
              <w:left w:val="single" w:sz="2" w:space="0" w:color="262626"/>
              <w:bottom w:val="single" w:sz="2" w:space="0" w:color="262626"/>
              <w:right w:val="single" w:sz="2" w:space="0" w:color="262626"/>
            </w:tcBorders>
            <w:hideMark/>
          </w:tcPr>
          <w:p w14:paraId="0E38D43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3531D9A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 duplicates</w:t>
            </w:r>
          </w:p>
        </w:tc>
        <w:tc>
          <w:tcPr>
            <w:tcW w:w="0" w:type="auto"/>
            <w:tcBorders>
              <w:top w:val="single" w:sz="2" w:space="0" w:color="262626"/>
              <w:left w:val="single" w:sz="2" w:space="0" w:color="262626"/>
              <w:bottom w:val="single" w:sz="2" w:space="0" w:color="262626"/>
              <w:right w:val="single" w:sz="2" w:space="0" w:color="262626"/>
            </w:tcBorders>
            <w:hideMark/>
          </w:tcPr>
          <w:p w14:paraId="5477EB2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 removal required</w:t>
            </w:r>
          </w:p>
        </w:tc>
      </w:tr>
      <w:tr w:rsidR="003225DF" w:rsidRPr="003225DF" w14:paraId="57D99771" w14:textId="77777777">
        <w:tc>
          <w:tcPr>
            <w:tcW w:w="6" w:type="dxa"/>
            <w:tcBorders>
              <w:top w:val="single" w:sz="2" w:space="0" w:color="262626"/>
              <w:left w:val="single" w:sz="2" w:space="0" w:color="262626"/>
              <w:bottom w:val="single" w:sz="2" w:space="0" w:color="262626"/>
              <w:right w:val="single" w:sz="2" w:space="0" w:color="262626"/>
            </w:tcBorders>
            <w:hideMark/>
          </w:tcPr>
          <w:p w14:paraId="6BC133A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6DE7A85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 duplicates</w:t>
            </w:r>
          </w:p>
        </w:tc>
        <w:tc>
          <w:tcPr>
            <w:tcW w:w="0" w:type="auto"/>
            <w:tcBorders>
              <w:top w:val="single" w:sz="2" w:space="0" w:color="262626"/>
              <w:left w:val="single" w:sz="2" w:space="0" w:color="262626"/>
              <w:bottom w:val="single" w:sz="2" w:space="0" w:color="262626"/>
              <w:right w:val="single" w:sz="2" w:space="0" w:color="262626"/>
            </w:tcBorders>
            <w:hideMark/>
          </w:tcPr>
          <w:p w14:paraId="6B31280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 removal required</w:t>
            </w:r>
          </w:p>
        </w:tc>
      </w:tr>
      <w:tr w:rsidR="003225DF" w:rsidRPr="003225DF" w14:paraId="351A311E" w14:textId="77777777">
        <w:tc>
          <w:tcPr>
            <w:tcW w:w="6" w:type="dxa"/>
            <w:tcBorders>
              <w:top w:val="single" w:sz="2" w:space="0" w:color="262626"/>
              <w:left w:val="single" w:sz="2" w:space="0" w:color="262626"/>
              <w:bottom w:val="single" w:sz="2" w:space="0" w:color="262626"/>
              <w:right w:val="single" w:sz="2" w:space="0" w:color="262626"/>
            </w:tcBorders>
            <w:hideMark/>
          </w:tcPr>
          <w:p w14:paraId="5193B07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29E61DC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 duplicates</w:t>
            </w:r>
          </w:p>
        </w:tc>
        <w:tc>
          <w:tcPr>
            <w:tcW w:w="0" w:type="auto"/>
            <w:tcBorders>
              <w:top w:val="single" w:sz="2" w:space="0" w:color="262626"/>
              <w:left w:val="single" w:sz="2" w:space="0" w:color="262626"/>
              <w:bottom w:val="single" w:sz="2" w:space="0" w:color="262626"/>
              <w:right w:val="single" w:sz="2" w:space="0" w:color="262626"/>
            </w:tcBorders>
            <w:hideMark/>
          </w:tcPr>
          <w:p w14:paraId="7C110C8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 removal required</w:t>
            </w:r>
          </w:p>
        </w:tc>
      </w:tr>
      <w:tr w:rsidR="003225DF" w:rsidRPr="003225DF" w14:paraId="52E97631" w14:textId="77777777">
        <w:tc>
          <w:tcPr>
            <w:tcW w:w="6" w:type="dxa"/>
            <w:tcBorders>
              <w:top w:val="single" w:sz="2" w:space="0" w:color="262626"/>
              <w:left w:val="single" w:sz="2" w:space="0" w:color="262626"/>
              <w:bottom w:val="single" w:sz="2" w:space="0" w:color="262626"/>
              <w:right w:val="single" w:sz="2" w:space="0" w:color="262626"/>
            </w:tcBorders>
            <w:hideMark/>
          </w:tcPr>
          <w:p w14:paraId="48DB2DD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1B7A075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 duplicates</w:t>
            </w:r>
          </w:p>
        </w:tc>
        <w:tc>
          <w:tcPr>
            <w:tcW w:w="0" w:type="auto"/>
            <w:tcBorders>
              <w:top w:val="single" w:sz="2" w:space="0" w:color="262626"/>
              <w:left w:val="single" w:sz="2" w:space="0" w:color="262626"/>
              <w:bottom w:val="single" w:sz="2" w:space="0" w:color="262626"/>
              <w:right w:val="single" w:sz="2" w:space="0" w:color="262626"/>
            </w:tcBorders>
            <w:hideMark/>
          </w:tcPr>
          <w:p w14:paraId="3379637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 removal required</w:t>
            </w:r>
          </w:p>
        </w:tc>
      </w:tr>
      <w:tr w:rsidR="003225DF" w:rsidRPr="003225DF" w14:paraId="42AC8CAE" w14:textId="77777777">
        <w:tc>
          <w:tcPr>
            <w:tcW w:w="6" w:type="dxa"/>
            <w:tcBorders>
              <w:top w:val="single" w:sz="2" w:space="0" w:color="262626"/>
              <w:left w:val="single" w:sz="2" w:space="0" w:color="262626"/>
              <w:bottom w:val="single" w:sz="2" w:space="0" w:color="262626"/>
              <w:right w:val="single" w:sz="2" w:space="0" w:color="262626"/>
            </w:tcBorders>
            <w:hideMark/>
          </w:tcPr>
          <w:p w14:paraId="616804D9"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6E8EEAD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12,783 duplicates</w:t>
            </w:r>
          </w:p>
        </w:tc>
        <w:tc>
          <w:tcPr>
            <w:tcW w:w="0" w:type="auto"/>
            <w:tcBorders>
              <w:top w:val="single" w:sz="2" w:space="0" w:color="262626"/>
              <w:left w:val="single" w:sz="2" w:space="0" w:color="262626"/>
              <w:bottom w:val="single" w:sz="2" w:space="0" w:color="262626"/>
              <w:right w:val="single" w:sz="2" w:space="0" w:color="262626"/>
            </w:tcBorders>
            <w:hideMark/>
          </w:tcPr>
          <w:p w14:paraId="7BD5586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Duplicates removed</w:t>
            </w:r>
          </w:p>
        </w:tc>
      </w:tr>
    </w:tbl>
    <w:p w14:paraId="709DCA65"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The </w:t>
      </w: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dataset decreased from </w:t>
      </w:r>
      <w:r w:rsidRPr="003225DF">
        <w:rPr>
          <w:rFonts w:ascii="Times New Roman" w:hAnsi="Times New Roman" w:cs="Times New Roman"/>
          <w:b/>
          <w:bCs/>
        </w:rPr>
        <w:t>51,774 records</w:t>
      </w:r>
      <w:r w:rsidRPr="003225DF">
        <w:rPr>
          <w:rFonts w:ascii="Times New Roman" w:hAnsi="Times New Roman" w:cs="Times New Roman"/>
        </w:rPr>
        <w:t> to </w:t>
      </w:r>
      <w:r w:rsidRPr="003225DF">
        <w:rPr>
          <w:rFonts w:ascii="Times New Roman" w:hAnsi="Times New Roman" w:cs="Times New Roman"/>
          <w:b/>
          <w:bCs/>
        </w:rPr>
        <w:t>38,991 unique records</w:t>
      </w:r>
      <w:r w:rsidRPr="003225DF">
        <w:rPr>
          <w:rFonts w:ascii="Times New Roman" w:hAnsi="Times New Roman" w:cs="Times New Roman"/>
        </w:rPr>
        <w:t> after duplicate removal.</w:t>
      </w:r>
    </w:p>
    <w:p w14:paraId="706A8710"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4.3 Feature Engineering Categories</w:t>
      </w:r>
    </w:p>
    <w:p w14:paraId="41CC731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following feature categories were applied across the datasets: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7"/>
        <w:gridCol w:w="7483"/>
      </w:tblGrid>
      <w:tr w:rsidR="003225DF" w:rsidRPr="003225DF" w14:paraId="7861C03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B68F494"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lastRenderedPageBreak/>
              <w:t>Feature Category</w:t>
            </w:r>
          </w:p>
        </w:tc>
        <w:tc>
          <w:tcPr>
            <w:tcW w:w="0" w:type="auto"/>
            <w:tcBorders>
              <w:top w:val="single" w:sz="2" w:space="0" w:color="262626"/>
              <w:left w:val="single" w:sz="2" w:space="0" w:color="262626"/>
              <w:bottom w:val="single" w:sz="2" w:space="0" w:color="262626"/>
              <w:right w:val="single" w:sz="2" w:space="0" w:color="262626"/>
            </w:tcBorders>
            <w:hideMark/>
          </w:tcPr>
          <w:p w14:paraId="647BB1D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Applied To</w:t>
            </w:r>
          </w:p>
        </w:tc>
      </w:tr>
      <w:tr w:rsidR="003225DF" w:rsidRPr="003225DF" w14:paraId="5A5C98DE" w14:textId="77777777">
        <w:tc>
          <w:tcPr>
            <w:tcW w:w="6" w:type="dxa"/>
            <w:tcBorders>
              <w:top w:val="single" w:sz="2" w:space="0" w:color="262626"/>
              <w:left w:val="single" w:sz="2" w:space="0" w:color="262626"/>
              <w:bottom w:val="single" w:sz="2" w:space="0" w:color="262626"/>
              <w:right w:val="single" w:sz="2" w:space="0" w:color="262626"/>
            </w:tcBorders>
            <w:hideMark/>
          </w:tcPr>
          <w:p w14:paraId="59190D7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Missing-value features</w:t>
            </w:r>
          </w:p>
        </w:tc>
        <w:tc>
          <w:tcPr>
            <w:tcW w:w="0" w:type="auto"/>
            <w:tcBorders>
              <w:top w:val="single" w:sz="2" w:space="0" w:color="262626"/>
              <w:left w:val="single" w:sz="2" w:space="0" w:color="262626"/>
              <w:bottom w:val="single" w:sz="2" w:space="0" w:color="262626"/>
              <w:right w:val="single" w:sz="2" w:space="0" w:color="262626"/>
            </w:tcBorders>
            <w:hideMark/>
          </w:tcPr>
          <w:p w14:paraId="3127AE7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All five datasets</w:t>
            </w:r>
          </w:p>
        </w:tc>
      </w:tr>
      <w:tr w:rsidR="003225DF" w:rsidRPr="003225DF" w14:paraId="389F26BD" w14:textId="77777777">
        <w:tc>
          <w:tcPr>
            <w:tcW w:w="6" w:type="dxa"/>
            <w:tcBorders>
              <w:top w:val="single" w:sz="2" w:space="0" w:color="262626"/>
              <w:left w:val="single" w:sz="2" w:space="0" w:color="262626"/>
              <w:bottom w:val="single" w:sz="2" w:space="0" w:color="262626"/>
              <w:right w:val="single" w:sz="2" w:space="0" w:color="262626"/>
            </w:tcBorders>
            <w:hideMark/>
          </w:tcPr>
          <w:p w14:paraId="2D6158B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detection</w:t>
            </w:r>
          </w:p>
        </w:tc>
        <w:tc>
          <w:tcPr>
            <w:tcW w:w="0" w:type="auto"/>
            <w:tcBorders>
              <w:top w:val="single" w:sz="2" w:space="0" w:color="262626"/>
              <w:left w:val="single" w:sz="2" w:space="0" w:color="262626"/>
              <w:bottom w:val="single" w:sz="2" w:space="0" w:color="262626"/>
              <w:right w:val="single" w:sz="2" w:space="0" w:color="262626"/>
            </w:tcBorders>
            <w:hideMark/>
          </w:tcPr>
          <w:p w14:paraId="0A96073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All five datasets</w:t>
            </w:r>
          </w:p>
        </w:tc>
      </w:tr>
      <w:tr w:rsidR="003225DF" w:rsidRPr="003225DF" w14:paraId="5DEEA9EB" w14:textId="77777777">
        <w:tc>
          <w:tcPr>
            <w:tcW w:w="6" w:type="dxa"/>
            <w:tcBorders>
              <w:top w:val="single" w:sz="2" w:space="0" w:color="262626"/>
              <w:left w:val="single" w:sz="2" w:space="0" w:color="262626"/>
              <w:bottom w:val="single" w:sz="2" w:space="0" w:color="262626"/>
              <w:right w:val="single" w:sz="2" w:space="0" w:color="262626"/>
            </w:tcBorders>
            <w:hideMark/>
          </w:tcPr>
          <w:p w14:paraId="4C9DFA2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Log transformations</w:t>
            </w:r>
          </w:p>
        </w:tc>
        <w:tc>
          <w:tcPr>
            <w:tcW w:w="0" w:type="auto"/>
            <w:tcBorders>
              <w:top w:val="single" w:sz="2" w:space="0" w:color="262626"/>
              <w:left w:val="single" w:sz="2" w:space="0" w:color="262626"/>
              <w:bottom w:val="single" w:sz="2" w:space="0" w:color="262626"/>
              <w:right w:val="single" w:sz="2" w:space="0" w:color="262626"/>
            </w:tcBorders>
            <w:hideMark/>
          </w:tcPr>
          <w:p w14:paraId="639172D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Market Analysis, Public Program Evaluation, Economic Trend, Smart City Intelligence</w:t>
            </w:r>
          </w:p>
        </w:tc>
      </w:tr>
      <w:tr w:rsidR="003225DF" w:rsidRPr="003225DF" w14:paraId="28938EF9" w14:textId="77777777">
        <w:tc>
          <w:tcPr>
            <w:tcW w:w="6" w:type="dxa"/>
            <w:tcBorders>
              <w:top w:val="single" w:sz="2" w:space="0" w:color="262626"/>
              <w:left w:val="single" w:sz="2" w:space="0" w:color="262626"/>
              <w:bottom w:val="single" w:sz="2" w:space="0" w:color="262626"/>
              <w:right w:val="single" w:sz="2" w:space="0" w:color="262626"/>
            </w:tcBorders>
            <w:hideMark/>
          </w:tcPr>
          <w:p w14:paraId="27F98F1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Historical statistical features</w:t>
            </w:r>
          </w:p>
        </w:tc>
        <w:tc>
          <w:tcPr>
            <w:tcW w:w="0" w:type="auto"/>
            <w:tcBorders>
              <w:top w:val="single" w:sz="2" w:space="0" w:color="262626"/>
              <w:left w:val="single" w:sz="2" w:space="0" w:color="262626"/>
              <w:bottom w:val="single" w:sz="2" w:space="0" w:color="262626"/>
              <w:right w:val="single" w:sz="2" w:space="0" w:color="262626"/>
            </w:tcBorders>
            <w:hideMark/>
          </w:tcPr>
          <w:p w14:paraId="2BF31C5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Market Analysis, Economic Trend</w:t>
            </w:r>
          </w:p>
        </w:tc>
      </w:tr>
      <w:tr w:rsidR="003225DF" w:rsidRPr="003225DF" w14:paraId="0570D1F0" w14:textId="77777777">
        <w:tc>
          <w:tcPr>
            <w:tcW w:w="6" w:type="dxa"/>
            <w:tcBorders>
              <w:top w:val="single" w:sz="2" w:space="0" w:color="262626"/>
              <w:left w:val="single" w:sz="2" w:space="0" w:color="262626"/>
              <w:bottom w:val="single" w:sz="2" w:space="0" w:color="262626"/>
              <w:right w:val="single" w:sz="2" w:space="0" w:color="262626"/>
            </w:tcBorders>
            <w:hideMark/>
          </w:tcPr>
          <w:p w14:paraId="3FE0BDF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Trend and growth features</w:t>
            </w:r>
          </w:p>
        </w:tc>
        <w:tc>
          <w:tcPr>
            <w:tcW w:w="0" w:type="auto"/>
            <w:tcBorders>
              <w:top w:val="single" w:sz="2" w:space="0" w:color="262626"/>
              <w:left w:val="single" w:sz="2" w:space="0" w:color="262626"/>
              <w:bottom w:val="single" w:sz="2" w:space="0" w:color="262626"/>
              <w:right w:val="single" w:sz="2" w:space="0" w:color="262626"/>
            </w:tcBorders>
            <w:hideMark/>
          </w:tcPr>
          <w:p w14:paraId="2BE4D94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Market Analysis, Economic Trend</w:t>
            </w:r>
          </w:p>
        </w:tc>
      </w:tr>
      <w:tr w:rsidR="003225DF" w:rsidRPr="003225DF" w14:paraId="48EBB144" w14:textId="77777777">
        <w:tc>
          <w:tcPr>
            <w:tcW w:w="6" w:type="dxa"/>
            <w:tcBorders>
              <w:top w:val="single" w:sz="2" w:space="0" w:color="262626"/>
              <w:left w:val="single" w:sz="2" w:space="0" w:color="262626"/>
              <w:bottom w:val="single" w:sz="2" w:space="0" w:color="262626"/>
              <w:right w:val="single" w:sz="2" w:space="0" w:color="262626"/>
            </w:tcBorders>
            <w:hideMark/>
          </w:tcPr>
          <w:p w14:paraId="5432A6C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Group-level aggregations</w:t>
            </w:r>
          </w:p>
        </w:tc>
        <w:tc>
          <w:tcPr>
            <w:tcW w:w="0" w:type="auto"/>
            <w:tcBorders>
              <w:top w:val="single" w:sz="2" w:space="0" w:color="262626"/>
              <w:left w:val="single" w:sz="2" w:space="0" w:color="262626"/>
              <w:bottom w:val="single" w:sz="2" w:space="0" w:color="262626"/>
              <w:right w:val="single" w:sz="2" w:space="0" w:color="262626"/>
            </w:tcBorders>
            <w:hideMark/>
          </w:tcPr>
          <w:p w14:paraId="3635CC4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 Program Evaluation, Economic Trend, Smart City Intelligence</w:t>
            </w:r>
          </w:p>
        </w:tc>
      </w:tr>
      <w:tr w:rsidR="003225DF" w:rsidRPr="003225DF" w14:paraId="57D0007D" w14:textId="77777777">
        <w:tc>
          <w:tcPr>
            <w:tcW w:w="6" w:type="dxa"/>
            <w:tcBorders>
              <w:top w:val="single" w:sz="2" w:space="0" w:color="262626"/>
              <w:left w:val="single" w:sz="2" w:space="0" w:color="262626"/>
              <w:bottom w:val="single" w:sz="2" w:space="0" w:color="262626"/>
              <w:right w:val="single" w:sz="2" w:space="0" w:color="262626"/>
            </w:tcBorders>
            <w:hideMark/>
          </w:tcPr>
          <w:p w14:paraId="14FC4AE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Ratio-based features</w:t>
            </w:r>
          </w:p>
        </w:tc>
        <w:tc>
          <w:tcPr>
            <w:tcW w:w="0" w:type="auto"/>
            <w:tcBorders>
              <w:top w:val="single" w:sz="2" w:space="0" w:color="262626"/>
              <w:left w:val="single" w:sz="2" w:space="0" w:color="262626"/>
              <w:bottom w:val="single" w:sz="2" w:space="0" w:color="262626"/>
              <w:right w:val="single" w:sz="2" w:space="0" w:color="262626"/>
            </w:tcBorders>
            <w:hideMark/>
          </w:tcPr>
          <w:p w14:paraId="2DD1770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 Program Evaluation, Smart City Intelligence</w:t>
            </w:r>
          </w:p>
        </w:tc>
      </w:tr>
      <w:tr w:rsidR="003225DF" w:rsidRPr="003225DF" w14:paraId="1B3AE981" w14:textId="77777777">
        <w:tc>
          <w:tcPr>
            <w:tcW w:w="6" w:type="dxa"/>
            <w:tcBorders>
              <w:top w:val="single" w:sz="2" w:space="0" w:color="262626"/>
              <w:left w:val="single" w:sz="2" w:space="0" w:color="262626"/>
              <w:bottom w:val="single" w:sz="2" w:space="0" w:color="262626"/>
              <w:right w:val="single" w:sz="2" w:space="0" w:color="262626"/>
            </w:tcBorders>
            <w:hideMark/>
          </w:tcPr>
          <w:p w14:paraId="61AF970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Outlier flags</w:t>
            </w:r>
          </w:p>
        </w:tc>
        <w:tc>
          <w:tcPr>
            <w:tcW w:w="0" w:type="auto"/>
            <w:tcBorders>
              <w:top w:val="single" w:sz="2" w:space="0" w:color="262626"/>
              <w:left w:val="single" w:sz="2" w:space="0" w:color="262626"/>
              <w:bottom w:val="single" w:sz="2" w:space="0" w:color="262626"/>
              <w:right w:val="single" w:sz="2" w:space="0" w:color="262626"/>
            </w:tcBorders>
            <w:hideMark/>
          </w:tcPr>
          <w:p w14:paraId="284286D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 Program Evaluation, Economic Trend, Smart City Intelligence</w:t>
            </w:r>
          </w:p>
        </w:tc>
      </w:tr>
      <w:tr w:rsidR="003225DF" w:rsidRPr="003225DF" w14:paraId="399A6703" w14:textId="77777777">
        <w:tc>
          <w:tcPr>
            <w:tcW w:w="6" w:type="dxa"/>
            <w:tcBorders>
              <w:top w:val="single" w:sz="2" w:space="0" w:color="262626"/>
              <w:left w:val="single" w:sz="2" w:space="0" w:color="262626"/>
              <w:bottom w:val="single" w:sz="2" w:space="0" w:color="262626"/>
              <w:right w:val="single" w:sz="2" w:space="0" w:color="262626"/>
            </w:tcBorders>
            <w:hideMark/>
          </w:tcPr>
          <w:p w14:paraId="3E1CAAB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Temporal features</w:t>
            </w:r>
          </w:p>
        </w:tc>
        <w:tc>
          <w:tcPr>
            <w:tcW w:w="0" w:type="auto"/>
            <w:tcBorders>
              <w:top w:val="single" w:sz="2" w:space="0" w:color="262626"/>
              <w:left w:val="single" w:sz="2" w:space="0" w:color="262626"/>
              <w:bottom w:val="single" w:sz="2" w:space="0" w:color="262626"/>
              <w:right w:val="single" w:sz="2" w:space="0" w:color="262626"/>
            </w:tcBorders>
            <w:hideMark/>
          </w:tcPr>
          <w:p w14:paraId="6CCE18C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Smart City Intelligence</w:t>
            </w:r>
          </w:p>
        </w:tc>
      </w:tr>
      <w:tr w:rsidR="003225DF" w:rsidRPr="003225DF" w14:paraId="4BE800C1" w14:textId="77777777">
        <w:tc>
          <w:tcPr>
            <w:tcW w:w="6" w:type="dxa"/>
            <w:tcBorders>
              <w:top w:val="single" w:sz="2" w:space="0" w:color="262626"/>
              <w:left w:val="single" w:sz="2" w:space="0" w:color="262626"/>
              <w:bottom w:val="single" w:sz="2" w:space="0" w:color="262626"/>
              <w:right w:val="single" w:sz="2" w:space="0" w:color="262626"/>
            </w:tcBorders>
            <w:hideMark/>
          </w:tcPr>
          <w:p w14:paraId="736E9F5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Text features</w:t>
            </w:r>
          </w:p>
        </w:tc>
        <w:tc>
          <w:tcPr>
            <w:tcW w:w="0" w:type="auto"/>
            <w:tcBorders>
              <w:top w:val="single" w:sz="2" w:space="0" w:color="262626"/>
              <w:left w:val="single" w:sz="2" w:space="0" w:color="262626"/>
              <w:bottom w:val="single" w:sz="2" w:space="0" w:color="262626"/>
              <w:right w:val="single" w:sz="2" w:space="0" w:color="262626"/>
            </w:tcBorders>
            <w:hideMark/>
          </w:tcPr>
          <w:p w14:paraId="75E4218C"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r>
      <w:tr w:rsidR="003225DF" w:rsidRPr="003225DF" w14:paraId="2D8C5553" w14:textId="77777777">
        <w:tc>
          <w:tcPr>
            <w:tcW w:w="6" w:type="dxa"/>
            <w:tcBorders>
              <w:top w:val="single" w:sz="2" w:space="0" w:color="262626"/>
              <w:left w:val="single" w:sz="2" w:space="0" w:color="262626"/>
              <w:bottom w:val="single" w:sz="2" w:space="0" w:color="262626"/>
              <w:right w:val="single" w:sz="2" w:space="0" w:color="262626"/>
            </w:tcBorders>
            <w:hideMark/>
          </w:tcPr>
          <w:p w14:paraId="1E71C08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Category encoding</w:t>
            </w:r>
          </w:p>
        </w:tc>
        <w:tc>
          <w:tcPr>
            <w:tcW w:w="0" w:type="auto"/>
            <w:tcBorders>
              <w:top w:val="single" w:sz="2" w:space="0" w:color="262626"/>
              <w:left w:val="single" w:sz="2" w:space="0" w:color="262626"/>
              <w:bottom w:val="single" w:sz="2" w:space="0" w:color="262626"/>
              <w:right w:val="single" w:sz="2" w:space="0" w:color="262626"/>
            </w:tcBorders>
            <w:hideMark/>
          </w:tcPr>
          <w:p w14:paraId="0CF4FCA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Public Program Evaluation, Economic Trend, Smart City Intelligence, </w:t>
            </w: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r>
      <w:tr w:rsidR="003225DF" w:rsidRPr="003225DF" w14:paraId="3D2496B5" w14:textId="77777777">
        <w:tc>
          <w:tcPr>
            <w:tcW w:w="6" w:type="dxa"/>
            <w:tcBorders>
              <w:top w:val="single" w:sz="2" w:space="0" w:color="262626"/>
              <w:left w:val="single" w:sz="2" w:space="0" w:color="262626"/>
              <w:bottom w:val="single" w:sz="2" w:space="0" w:color="262626"/>
              <w:right w:val="single" w:sz="2" w:space="0" w:color="262626"/>
            </w:tcBorders>
            <w:hideMark/>
          </w:tcPr>
          <w:p w14:paraId="7BB22AC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Record-count features</w:t>
            </w:r>
          </w:p>
        </w:tc>
        <w:tc>
          <w:tcPr>
            <w:tcW w:w="0" w:type="auto"/>
            <w:tcBorders>
              <w:top w:val="single" w:sz="2" w:space="0" w:color="262626"/>
              <w:left w:val="single" w:sz="2" w:space="0" w:color="262626"/>
              <w:bottom w:val="single" w:sz="2" w:space="0" w:color="262626"/>
              <w:right w:val="single" w:sz="2" w:space="0" w:color="262626"/>
            </w:tcBorders>
            <w:hideMark/>
          </w:tcPr>
          <w:p w14:paraId="7D1F845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 Program Evaluation, Economic Trend</w:t>
            </w:r>
          </w:p>
        </w:tc>
      </w:tr>
    </w:tbl>
    <w:p w14:paraId="3FB671E6" w14:textId="21CCC041" w:rsidR="003225DF" w:rsidRPr="003225DF" w:rsidRDefault="003225DF" w:rsidP="003225DF">
      <w:pPr>
        <w:rPr>
          <w:rFonts w:ascii="Times New Roman" w:hAnsi="Times New Roman" w:cs="Times New Roman"/>
        </w:rPr>
      </w:pPr>
    </w:p>
    <w:p w14:paraId="553C5DB8"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 Feature Engineering Results</w:t>
      </w:r>
    </w:p>
    <w:p w14:paraId="07E43B88"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5.1 Market Analysis Dataset</w:t>
      </w:r>
    </w:p>
    <w:p w14:paraId="59CC8228"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5.1.1 Dataset Overview</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3"/>
        <w:gridCol w:w="1110"/>
      </w:tblGrid>
      <w:tr w:rsidR="003225DF" w:rsidRPr="003225DF" w14:paraId="5D9F2A59"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5AA29C0"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3C106FD6"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Value</w:t>
            </w:r>
          </w:p>
        </w:tc>
      </w:tr>
      <w:tr w:rsidR="003225DF" w:rsidRPr="003225DF" w14:paraId="298045C4" w14:textId="77777777">
        <w:tc>
          <w:tcPr>
            <w:tcW w:w="6" w:type="dxa"/>
            <w:tcBorders>
              <w:top w:val="single" w:sz="2" w:space="0" w:color="262626"/>
              <w:left w:val="single" w:sz="2" w:space="0" w:color="262626"/>
              <w:bottom w:val="single" w:sz="2" w:space="0" w:color="262626"/>
              <w:right w:val="single" w:sz="2" w:space="0" w:color="262626"/>
            </w:tcBorders>
            <w:hideMark/>
          </w:tcPr>
          <w:p w14:paraId="3E288EB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rows</w:t>
            </w:r>
          </w:p>
        </w:tc>
        <w:tc>
          <w:tcPr>
            <w:tcW w:w="0" w:type="auto"/>
            <w:tcBorders>
              <w:top w:val="single" w:sz="2" w:space="0" w:color="262626"/>
              <w:left w:val="single" w:sz="2" w:space="0" w:color="262626"/>
              <w:bottom w:val="single" w:sz="2" w:space="0" w:color="262626"/>
              <w:right w:val="single" w:sz="2" w:space="0" w:color="262626"/>
            </w:tcBorders>
            <w:hideMark/>
          </w:tcPr>
          <w:p w14:paraId="34F8026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7,681</w:t>
            </w:r>
          </w:p>
        </w:tc>
      </w:tr>
      <w:tr w:rsidR="003225DF" w:rsidRPr="003225DF" w14:paraId="22BF8B18" w14:textId="77777777">
        <w:tc>
          <w:tcPr>
            <w:tcW w:w="6" w:type="dxa"/>
            <w:tcBorders>
              <w:top w:val="single" w:sz="2" w:space="0" w:color="262626"/>
              <w:left w:val="single" w:sz="2" w:space="0" w:color="262626"/>
              <w:bottom w:val="single" w:sz="2" w:space="0" w:color="262626"/>
              <w:right w:val="single" w:sz="2" w:space="0" w:color="262626"/>
            </w:tcBorders>
            <w:hideMark/>
          </w:tcPr>
          <w:p w14:paraId="390133B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Original columns</w:t>
            </w:r>
          </w:p>
        </w:tc>
        <w:tc>
          <w:tcPr>
            <w:tcW w:w="0" w:type="auto"/>
            <w:tcBorders>
              <w:top w:val="single" w:sz="2" w:space="0" w:color="262626"/>
              <w:left w:val="single" w:sz="2" w:space="0" w:color="262626"/>
              <w:bottom w:val="single" w:sz="2" w:space="0" w:color="262626"/>
              <w:right w:val="single" w:sz="2" w:space="0" w:color="262626"/>
            </w:tcBorders>
            <w:hideMark/>
          </w:tcPr>
          <w:p w14:paraId="7E29C03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49</w:t>
            </w:r>
          </w:p>
        </w:tc>
      </w:tr>
      <w:tr w:rsidR="003225DF" w:rsidRPr="003225DF" w14:paraId="5BA41CF5" w14:textId="77777777">
        <w:tc>
          <w:tcPr>
            <w:tcW w:w="6" w:type="dxa"/>
            <w:tcBorders>
              <w:top w:val="single" w:sz="2" w:space="0" w:color="262626"/>
              <w:left w:val="single" w:sz="2" w:space="0" w:color="262626"/>
              <w:bottom w:val="single" w:sz="2" w:space="0" w:color="262626"/>
              <w:right w:val="single" w:sz="2" w:space="0" w:color="262626"/>
            </w:tcBorders>
            <w:hideMark/>
          </w:tcPr>
          <w:p w14:paraId="2947E97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Final rows</w:t>
            </w:r>
          </w:p>
        </w:tc>
        <w:tc>
          <w:tcPr>
            <w:tcW w:w="0" w:type="auto"/>
            <w:tcBorders>
              <w:top w:val="single" w:sz="2" w:space="0" w:color="262626"/>
              <w:left w:val="single" w:sz="2" w:space="0" w:color="262626"/>
              <w:bottom w:val="single" w:sz="2" w:space="0" w:color="262626"/>
              <w:right w:val="single" w:sz="2" w:space="0" w:color="262626"/>
            </w:tcBorders>
            <w:hideMark/>
          </w:tcPr>
          <w:p w14:paraId="46D45A9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7,681</w:t>
            </w:r>
          </w:p>
        </w:tc>
      </w:tr>
      <w:tr w:rsidR="003225DF" w:rsidRPr="003225DF" w14:paraId="5D69607F" w14:textId="77777777">
        <w:tc>
          <w:tcPr>
            <w:tcW w:w="6" w:type="dxa"/>
            <w:tcBorders>
              <w:top w:val="single" w:sz="2" w:space="0" w:color="262626"/>
              <w:left w:val="single" w:sz="2" w:space="0" w:color="262626"/>
              <w:bottom w:val="single" w:sz="2" w:space="0" w:color="262626"/>
              <w:right w:val="single" w:sz="2" w:space="0" w:color="262626"/>
            </w:tcBorders>
            <w:hideMark/>
          </w:tcPr>
          <w:p w14:paraId="41F7D57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Final columns</w:t>
            </w:r>
          </w:p>
        </w:tc>
        <w:tc>
          <w:tcPr>
            <w:tcW w:w="0" w:type="auto"/>
            <w:tcBorders>
              <w:top w:val="single" w:sz="2" w:space="0" w:color="262626"/>
              <w:left w:val="single" w:sz="2" w:space="0" w:color="262626"/>
              <w:bottom w:val="single" w:sz="2" w:space="0" w:color="262626"/>
              <w:right w:val="single" w:sz="2" w:space="0" w:color="262626"/>
            </w:tcBorders>
            <w:hideMark/>
          </w:tcPr>
          <w:p w14:paraId="5BC6319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70</w:t>
            </w:r>
          </w:p>
        </w:tc>
      </w:tr>
      <w:tr w:rsidR="003225DF" w:rsidRPr="003225DF" w14:paraId="1CA06532" w14:textId="77777777">
        <w:tc>
          <w:tcPr>
            <w:tcW w:w="6" w:type="dxa"/>
            <w:tcBorders>
              <w:top w:val="single" w:sz="2" w:space="0" w:color="262626"/>
              <w:left w:val="single" w:sz="2" w:space="0" w:color="262626"/>
              <w:bottom w:val="single" w:sz="2" w:space="0" w:color="262626"/>
              <w:right w:val="single" w:sz="2" w:space="0" w:color="262626"/>
            </w:tcBorders>
            <w:hideMark/>
          </w:tcPr>
          <w:p w14:paraId="2EA7BE8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New features</w:t>
            </w:r>
          </w:p>
        </w:tc>
        <w:tc>
          <w:tcPr>
            <w:tcW w:w="0" w:type="auto"/>
            <w:tcBorders>
              <w:top w:val="single" w:sz="2" w:space="0" w:color="262626"/>
              <w:left w:val="single" w:sz="2" w:space="0" w:color="262626"/>
              <w:bottom w:val="single" w:sz="2" w:space="0" w:color="262626"/>
              <w:right w:val="single" w:sz="2" w:space="0" w:color="262626"/>
            </w:tcBorders>
            <w:hideMark/>
          </w:tcPr>
          <w:p w14:paraId="74452B7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21</w:t>
            </w:r>
          </w:p>
        </w:tc>
      </w:tr>
      <w:tr w:rsidR="003225DF" w:rsidRPr="003225DF" w14:paraId="7EF085A4" w14:textId="77777777">
        <w:tc>
          <w:tcPr>
            <w:tcW w:w="6" w:type="dxa"/>
            <w:tcBorders>
              <w:top w:val="single" w:sz="2" w:space="0" w:color="262626"/>
              <w:left w:val="single" w:sz="2" w:space="0" w:color="262626"/>
              <w:bottom w:val="single" w:sz="2" w:space="0" w:color="262626"/>
              <w:right w:val="single" w:sz="2" w:space="0" w:color="262626"/>
            </w:tcBorders>
            <w:hideMark/>
          </w:tcPr>
          <w:p w14:paraId="5056EC3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rows</w:t>
            </w:r>
          </w:p>
        </w:tc>
        <w:tc>
          <w:tcPr>
            <w:tcW w:w="0" w:type="auto"/>
            <w:tcBorders>
              <w:top w:val="single" w:sz="2" w:space="0" w:color="262626"/>
              <w:left w:val="single" w:sz="2" w:space="0" w:color="262626"/>
              <w:bottom w:val="single" w:sz="2" w:space="0" w:color="262626"/>
              <w:right w:val="single" w:sz="2" w:space="0" w:color="262626"/>
            </w:tcBorders>
            <w:hideMark/>
          </w:tcPr>
          <w:p w14:paraId="31B16EB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0</w:t>
            </w:r>
          </w:p>
        </w:tc>
      </w:tr>
      <w:tr w:rsidR="003225DF" w:rsidRPr="003225DF" w14:paraId="6ED5AAEE" w14:textId="77777777">
        <w:tc>
          <w:tcPr>
            <w:tcW w:w="6" w:type="dxa"/>
            <w:tcBorders>
              <w:top w:val="single" w:sz="2" w:space="0" w:color="262626"/>
              <w:left w:val="single" w:sz="2" w:space="0" w:color="262626"/>
              <w:bottom w:val="single" w:sz="2" w:space="0" w:color="262626"/>
              <w:right w:val="single" w:sz="2" w:space="0" w:color="262626"/>
            </w:tcBorders>
            <w:hideMark/>
          </w:tcPr>
          <w:p w14:paraId="6C43E2C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Year range</w:t>
            </w:r>
          </w:p>
        </w:tc>
        <w:tc>
          <w:tcPr>
            <w:tcW w:w="0" w:type="auto"/>
            <w:tcBorders>
              <w:top w:val="single" w:sz="2" w:space="0" w:color="262626"/>
              <w:left w:val="single" w:sz="2" w:space="0" w:color="262626"/>
              <w:bottom w:val="single" w:sz="2" w:space="0" w:color="262626"/>
              <w:right w:val="single" w:sz="2" w:space="0" w:color="262626"/>
            </w:tcBorders>
            <w:hideMark/>
          </w:tcPr>
          <w:p w14:paraId="035F01D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1981–2025</w:t>
            </w:r>
          </w:p>
        </w:tc>
      </w:tr>
      <w:tr w:rsidR="003225DF" w:rsidRPr="003225DF" w14:paraId="1CB2A3A2" w14:textId="77777777">
        <w:tc>
          <w:tcPr>
            <w:tcW w:w="6" w:type="dxa"/>
            <w:tcBorders>
              <w:top w:val="single" w:sz="2" w:space="0" w:color="262626"/>
              <w:left w:val="single" w:sz="2" w:space="0" w:color="262626"/>
              <w:bottom w:val="single" w:sz="2" w:space="0" w:color="262626"/>
              <w:right w:val="single" w:sz="2" w:space="0" w:color="262626"/>
            </w:tcBorders>
            <w:hideMark/>
          </w:tcPr>
          <w:p w14:paraId="160B5DE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Year-based columns identified</w:t>
            </w:r>
          </w:p>
        </w:tc>
        <w:tc>
          <w:tcPr>
            <w:tcW w:w="0" w:type="auto"/>
            <w:tcBorders>
              <w:top w:val="single" w:sz="2" w:space="0" w:color="262626"/>
              <w:left w:val="single" w:sz="2" w:space="0" w:color="262626"/>
              <w:bottom w:val="single" w:sz="2" w:space="0" w:color="262626"/>
              <w:right w:val="single" w:sz="2" w:space="0" w:color="262626"/>
            </w:tcBorders>
            <w:hideMark/>
          </w:tcPr>
          <w:p w14:paraId="4D1E410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45</w:t>
            </w:r>
          </w:p>
        </w:tc>
      </w:tr>
    </w:tbl>
    <w:p w14:paraId="0C3C46C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Market Analysis dataset contained historical yearly observations from 1981 through 2025.</w:t>
      </w:r>
    </w:p>
    <w:p w14:paraId="7F73503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following metadata fields were not automatically identified: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7"/>
        <w:gridCol w:w="6568"/>
      </w:tblGrid>
      <w:tr w:rsidR="003225DF" w:rsidRPr="003225DF" w14:paraId="7184DBA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05D8988F"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Missing Metadata Field</w:t>
            </w:r>
          </w:p>
        </w:tc>
        <w:tc>
          <w:tcPr>
            <w:tcW w:w="0" w:type="auto"/>
            <w:tcBorders>
              <w:top w:val="single" w:sz="2" w:space="0" w:color="262626"/>
              <w:left w:val="single" w:sz="2" w:space="0" w:color="262626"/>
              <w:bottom w:val="single" w:sz="2" w:space="0" w:color="262626"/>
              <w:right w:val="single" w:sz="2" w:space="0" w:color="262626"/>
            </w:tcBorders>
            <w:hideMark/>
          </w:tcPr>
          <w:p w14:paraId="61616C4E"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Potential Impact</w:t>
            </w:r>
          </w:p>
        </w:tc>
      </w:tr>
      <w:tr w:rsidR="003225DF" w:rsidRPr="003225DF" w14:paraId="6E400C8B" w14:textId="77777777">
        <w:tc>
          <w:tcPr>
            <w:tcW w:w="6" w:type="dxa"/>
            <w:tcBorders>
              <w:top w:val="single" w:sz="2" w:space="0" w:color="262626"/>
              <w:left w:val="single" w:sz="2" w:space="0" w:color="262626"/>
              <w:bottom w:val="single" w:sz="2" w:space="0" w:color="262626"/>
              <w:right w:val="single" w:sz="2" w:space="0" w:color="262626"/>
            </w:tcBorders>
            <w:hideMark/>
          </w:tcPr>
          <w:p w14:paraId="10EC78E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Country</w:t>
            </w:r>
          </w:p>
        </w:tc>
        <w:tc>
          <w:tcPr>
            <w:tcW w:w="0" w:type="auto"/>
            <w:tcBorders>
              <w:top w:val="single" w:sz="2" w:space="0" w:color="262626"/>
              <w:left w:val="single" w:sz="2" w:space="0" w:color="262626"/>
              <w:bottom w:val="single" w:sz="2" w:space="0" w:color="262626"/>
              <w:right w:val="single" w:sz="2" w:space="0" w:color="262626"/>
            </w:tcBorders>
            <w:hideMark/>
          </w:tcPr>
          <w:p w14:paraId="5AE715E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Limits country-level comparisons and grouping.</w:t>
            </w:r>
          </w:p>
        </w:tc>
      </w:tr>
      <w:tr w:rsidR="003225DF" w:rsidRPr="003225DF" w14:paraId="77171635" w14:textId="77777777">
        <w:tc>
          <w:tcPr>
            <w:tcW w:w="6" w:type="dxa"/>
            <w:tcBorders>
              <w:top w:val="single" w:sz="2" w:space="0" w:color="262626"/>
              <w:left w:val="single" w:sz="2" w:space="0" w:color="262626"/>
              <w:bottom w:val="single" w:sz="2" w:space="0" w:color="262626"/>
              <w:right w:val="single" w:sz="2" w:space="0" w:color="262626"/>
            </w:tcBorders>
            <w:hideMark/>
          </w:tcPr>
          <w:p w14:paraId="2A2E113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Indicator</w:t>
            </w:r>
          </w:p>
        </w:tc>
        <w:tc>
          <w:tcPr>
            <w:tcW w:w="0" w:type="auto"/>
            <w:tcBorders>
              <w:top w:val="single" w:sz="2" w:space="0" w:color="262626"/>
              <w:left w:val="single" w:sz="2" w:space="0" w:color="262626"/>
              <w:bottom w:val="single" w:sz="2" w:space="0" w:color="262626"/>
              <w:right w:val="single" w:sz="2" w:space="0" w:color="262626"/>
            </w:tcBorders>
            <w:hideMark/>
          </w:tcPr>
          <w:p w14:paraId="4457CB1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Limits identification of the specific market measure being </w:t>
            </w:r>
            <w:proofErr w:type="spellStart"/>
            <w:r w:rsidRPr="003225DF">
              <w:rPr>
                <w:rFonts w:ascii="Times New Roman" w:hAnsi="Times New Roman" w:cs="Times New Roman"/>
              </w:rPr>
              <w:t>analyzed</w:t>
            </w:r>
            <w:proofErr w:type="spellEnd"/>
            <w:r w:rsidRPr="003225DF">
              <w:rPr>
                <w:rFonts w:ascii="Times New Roman" w:hAnsi="Times New Roman" w:cs="Times New Roman"/>
              </w:rPr>
              <w:t>.</w:t>
            </w:r>
          </w:p>
        </w:tc>
      </w:tr>
    </w:tbl>
    <w:p w14:paraId="4BBBDBD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These fields should be reviewed in future versions of the dataset.</w:t>
      </w:r>
    </w:p>
    <w:p w14:paraId="00ED0F23"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5.1.2 Features Created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7"/>
        <w:gridCol w:w="7803"/>
      </w:tblGrid>
      <w:tr w:rsidR="003225DF" w:rsidRPr="003225DF" w14:paraId="6DEAD13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16A714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 Group</w:t>
            </w:r>
          </w:p>
        </w:tc>
        <w:tc>
          <w:tcPr>
            <w:tcW w:w="0" w:type="auto"/>
            <w:tcBorders>
              <w:top w:val="single" w:sz="2" w:space="0" w:color="262626"/>
              <w:left w:val="single" w:sz="2" w:space="0" w:color="262626"/>
              <w:bottom w:val="single" w:sz="2" w:space="0" w:color="262626"/>
              <w:right w:val="single" w:sz="2" w:space="0" w:color="262626"/>
            </w:tcBorders>
            <w:hideMark/>
          </w:tcPr>
          <w:p w14:paraId="0B87A5A8"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r>
      <w:tr w:rsidR="003225DF" w:rsidRPr="003225DF" w14:paraId="6A101A3C" w14:textId="77777777">
        <w:tc>
          <w:tcPr>
            <w:tcW w:w="6" w:type="dxa"/>
            <w:tcBorders>
              <w:top w:val="single" w:sz="2" w:space="0" w:color="262626"/>
              <w:left w:val="single" w:sz="2" w:space="0" w:color="262626"/>
              <w:bottom w:val="single" w:sz="2" w:space="0" w:color="262626"/>
              <w:right w:val="single" w:sz="2" w:space="0" w:color="262626"/>
            </w:tcBorders>
            <w:hideMark/>
          </w:tcPr>
          <w:p w14:paraId="646A2A5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Missingness</w:t>
            </w:r>
          </w:p>
        </w:tc>
        <w:tc>
          <w:tcPr>
            <w:tcW w:w="0" w:type="auto"/>
            <w:tcBorders>
              <w:top w:val="single" w:sz="2" w:space="0" w:color="262626"/>
              <w:left w:val="single" w:sz="2" w:space="0" w:color="262626"/>
              <w:bottom w:val="single" w:sz="2" w:space="0" w:color="262626"/>
              <w:right w:val="single" w:sz="2" w:space="0" w:color="262626"/>
            </w:tcBorders>
            <w:hideMark/>
          </w:tcPr>
          <w:p w14:paraId="57E79370"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Missing_Year_Count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Available_Year_Count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Missing_Year_Percentage</w:t>
            </w:r>
            <w:proofErr w:type="spellEnd"/>
          </w:p>
        </w:tc>
      </w:tr>
      <w:tr w:rsidR="003225DF" w:rsidRPr="003225DF" w14:paraId="7DADC073" w14:textId="77777777">
        <w:tc>
          <w:tcPr>
            <w:tcW w:w="6" w:type="dxa"/>
            <w:tcBorders>
              <w:top w:val="single" w:sz="2" w:space="0" w:color="262626"/>
              <w:left w:val="single" w:sz="2" w:space="0" w:color="262626"/>
              <w:bottom w:val="single" w:sz="2" w:space="0" w:color="262626"/>
              <w:right w:val="single" w:sz="2" w:space="0" w:color="262626"/>
            </w:tcBorders>
            <w:hideMark/>
          </w:tcPr>
          <w:p w14:paraId="06CB54E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Historical statistics</w:t>
            </w:r>
          </w:p>
        </w:tc>
        <w:tc>
          <w:tcPr>
            <w:tcW w:w="0" w:type="auto"/>
            <w:tcBorders>
              <w:top w:val="single" w:sz="2" w:space="0" w:color="262626"/>
              <w:left w:val="single" w:sz="2" w:space="0" w:color="262626"/>
              <w:bottom w:val="single" w:sz="2" w:space="0" w:color="262626"/>
              <w:right w:val="single" w:sz="2" w:space="0" w:color="262626"/>
            </w:tcBorders>
            <w:hideMark/>
          </w:tcPr>
          <w:p w14:paraId="4183F07D"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Historical_Average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Historical_Median</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Historical_Minimum</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Historical_Maximum</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Historical_Standard_Deviation</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Historical_Range</w:t>
            </w:r>
            <w:proofErr w:type="spellEnd"/>
          </w:p>
        </w:tc>
      </w:tr>
      <w:tr w:rsidR="003225DF" w:rsidRPr="003225DF" w14:paraId="4D5DC89D" w14:textId="77777777">
        <w:tc>
          <w:tcPr>
            <w:tcW w:w="6" w:type="dxa"/>
            <w:tcBorders>
              <w:top w:val="single" w:sz="2" w:space="0" w:color="262626"/>
              <w:left w:val="single" w:sz="2" w:space="0" w:color="262626"/>
              <w:bottom w:val="single" w:sz="2" w:space="0" w:color="262626"/>
              <w:right w:val="single" w:sz="2" w:space="0" w:color="262626"/>
            </w:tcBorders>
            <w:hideMark/>
          </w:tcPr>
          <w:p w14:paraId="0DBD023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Historical values</w:t>
            </w:r>
          </w:p>
        </w:tc>
        <w:tc>
          <w:tcPr>
            <w:tcW w:w="0" w:type="auto"/>
            <w:tcBorders>
              <w:top w:val="single" w:sz="2" w:space="0" w:color="262626"/>
              <w:left w:val="single" w:sz="2" w:space="0" w:color="262626"/>
              <w:bottom w:val="single" w:sz="2" w:space="0" w:color="262626"/>
              <w:right w:val="single" w:sz="2" w:space="0" w:color="262626"/>
            </w:tcBorders>
            <w:hideMark/>
          </w:tcPr>
          <w:p w14:paraId="270A334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First_Year_Value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Latest_Year_Value</w:t>
            </w:r>
            <w:proofErr w:type="spellEnd"/>
          </w:p>
        </w:tc>
      </w:tr>
      <w:tr w:rsidR="003225DF" w:rsidRPr="003225DF" w14:paraId="6460F059" w14:textId="77777777">
        <w:tc>
          <w:tcPr>
            <w:tcW w:w="6" w:type="dxa"/>
            <w:tcBorders>
              <w:top w:val="single" w:sz="2" w:space="0" w:color="262626"/>
              <w:left w:val="single" w:sz="2" w:space="0" w:color="262626"/>
              <w:bottom w:val="single" w:sz="2" w:space="0" w:color="262626"/>
              <w:right w:val="single" w:sz="2" w:space="0" w:color="262626"/>
            </w:tcBorders>
            <w:hideMark/>
          </w:tcPr>
          <w:p w14:paraId="21E6141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Growth</w:t>
            </w:r>
          </w:p>
        </w:tc>
        <w:tc>
          <w:tcPr>
            <w:tcW w:w="0" w:type="auto"/>
            <w:tcBorders>
              <w:top w:val="single" w:sz="2" w:space="0" w:color="262626"/>
              <w:left w:val="single" w:sz="2" w:space="0" w:color="262626"/>
              <w:bottom w:val="single" w:sz="2" w:space="0" w:color="262626"/>
              <w:right w:val="single" w:sz="2" w:space="0" w:color="262626"/>
            </w:tcBorders>
            <w:hideMark/>
          </w:tcPr>
          <w:p w14:paraId="129E77A7"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Absolute_Change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Percentage_Change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CAGR_Percentage</w:t>
            </w:r>
            <w:proofErr w:type="spellEnd"/>
          </w:p>
        </w:tc>
      </w:tr>
      <w:tr w:rsidR="003225DF" w:rsidRPr="003225DF" w14:paraId="0201E06D" w14:textId="77777777">
        <w:tc>
          <w:tcPr>
            <w:tcW w:w="6" w:type="dxa"/>
            <w:tcBorders>
              <w:top w:val="single" w:sz="2" w:space="0" w:color="262626"/>
              <w:left w:val="single" w:sz="2" w:space="0" w:color="262626"/>
              <w:bottom w:val="single" w:sz="2" w:space="0" w:color="262626"/>
              <w:right w:val="single" w:sz="2" w:space="0" w:color="262626"/>
            </w:tcBorders>
            <w:hideMark/>
          </w:tcPr>
          <w:p w14:paraId="75F1666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Trend</w:t>
            </w:r>
          </w:p>
        </w:tc>
        <w:tc>
          <w:tcPr>
            <w:tcW w:w="0" w:type="auto"/>
            <w:tcBorders>
              <w:top w:val="single" w:sz="2" w:space="0" w:color="262626"/>
              <w:left w:val="single" w:sz="2" w:space="0" w:color="262626"/>
              <w:bottom w:val="single" w:sz="2" w:space="0" w:color="262626"/>
              <w:right w:val="single" w:sz="2" w:space="0" w:color="262626"/>
            </w:tcBorders>
            <w:hideMark/>
          </w:tcPr>
          <w:p w14:paraId="48F1DEEC"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Trend_Slope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Trend_Direction</w:t>
            </w:r>
            <w:proofErr w:type="spellEnd"/>
          </w:p>
        </w:tc>
      </w:tr>
      <w:tr w:rsidR="003225DF" w:rsidRPr="003225DF" w14:paraId="56CE662E" w14:textId="77777777">
        <w:tc>
          <w:tcPr>
            <w:tcW w:w="6" w:type="dxa"/>
            <w:tcBorders>
              <w:top w:val="single" w:sz="2" w:space="0" w:color="262626"/>
              <w:left w:val="single" w:sz="2" w:space="0" w:color="262626"/>
              <w:bottom w:val="single" w:sz="2" w:space="0" w:color="262626"/>
              <w:right w:val="single" w:sz="2" w:space="0" w:color="262626"/>
            </w:tcBorders>
            <w:hideMark/>
          </w:tcPr>
          <w:p w14:paraId="1D0B5D2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Latest-period analysis</w:t>
            </w:r>
          </w:p>
        </w:tc>
        <w:tc>
          <w:tcPr>
            <w:tcW w:w="0" w:type="auto"/>
            <w:tcBorders>
              <w:top w:val="single" w:sz="2" w:space="0" w:color="262626"/>
              <w:left w:val="single" w:sz="2" w:space="0" w:color="262626"/>
              <w:bottom w:val="single" w:sz="2" w:space="0" w:color="262626"/>
              <w:right w:val="single" w:sz="2" w:space="0" w:color="262626"/>
            </w:tcBorders>
            <w:hideMark/>
          </w:tcPr>
          <w:p w14:paraId="5801C423"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Latest_Value_Status</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Latest_Value_Log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Average_Value_Log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Latest_Year_Change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Latest_Year_Change_Percentage</w:t>
            </w:r>
            <w:proofErr w:type="spellEnd"/>
          </w:p>
        </w:tc>
      </w:tr>
    </w:tbl>
    <w:p w14:paraId="4732C907"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5.1.3 Analytical Value</w:t>
      </w:r>
    </w:p>
    <w:p w14:paraId="0256F4F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engineered Market Analysis features support: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7"/>
        <w:gridCol w:w="5922"/>
      </w:tblGrid>
      <w:tr w:rsidR="003225DF" w:rsidRPr="003225DF" w14:paraId="09B2957A"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D00CFB8"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Use Case</w:t>
            </w:r>
          </w:p>
        </w:tc>
        <w:tc>
          <w:tcPr>
            <w:tcW w:w="0" w:type="auto"/>
            <w:tcBorders>
              <w:top w:val="single" w:sz="2" w:space="0" w:color="262626"/>
              <w:left w:val="single" w:sz="2" w:space="0" w:color="262626"/>
              <w:bottom w:val="single" w:sz="2" w:space="0" w:color="262626"/>
              <w:right w:val="single" w:sz="2" w:space="0" w:color="262626"/>
            </w:tcBorders>
            <w:hideMark/>
          </w:tcPr>
          <w:p w14:paraId="032DA8D5"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Description</w:t>
            </w:r>
          </w:p>
        </w:tc>
      </w:tr>
      <w:tr w:rsidR="003225DF" w:rsidRPr="003225DF" w14:paraId="69D00328" w14:textId="77777777">
        <w:tc>
          <w:tcPr>
            <w:tcW w:w="6" w:type="dxa"/>
            <w:tcBorders>
              <w:top w:val="single" w:sz="2" w:space="0" w:color="262626"/>
              <w:left w:val="single" w:sz="2" w:space="0" w:color="262626"/>
              <w:bottom w:val="single" w:sz="2" w:space="0" w:color="262626"/>
              <w:right w:val="single" w:sz="2" w:space="0" w:color="262626"/>
            </w:tcBorders>
            <w:hideMark/>
          </w:tcPr>
          <w:p w14:paraId="231D0F3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Market growth analysis</w:t>
            </w:r>
          </w:p>
        </w:tc>
        <w:tc>
          <w:tcPr>
            <w:tcW w:w="0" w:type="auto"/>
            <w:tcBorders>
              <w:top w:val="single" w:sz="2" w:space="0" w:color="262626"/>
              <w:left w:val="single" w:sz="2" w:space="0" w:color="262626"/>
              <w:bottom w:val="single" w:sz="2" w:space="0" w:color="262626"/>
              <w:right w:val="single" w:sz="2" w:space="0" w:color="262626"/>
            </w:tcBorders>
            <w:hideMark/>
          </w:tcPr>
          <w:p w14:paraId="2CDE5E2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Measures absolute, percentage, and compound growth.</w:t>
            </w:r>
          </w:p>
        </w:tc>
      </w:tr>
      <w:tr w:rsidR="003225DF" w:rsidRPr="003225DF" w14:paraId="51494545" w14:textId="77777777">
        <w:tc>
          <w:tcPr>
            <w:tcW w:w="6" w:type="dxa"/>
            <w:tcBorders>
              <w:top w:val="single" w:sz="2" w:space="0" w:color="262626"/>
              <w:left w:val="single" w:sz="2" w:space="0" w:color="262626"/>
              <w:bottom w:val="single" w:sz="2" w:space="0" w:color="262626"/>
              <w:right w:val="single" w:sz="2" w:space="0" w:color="262626"/>
            </w:tcBorders>
            <w:hideMark/>
          </w:tcPr>
          <w:p w14:paraId="6C16021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Historical comparison</w:t>
            </w:r>
          </w:p>
        </w:tc>
        <w:tc>
          <w:tcPr>
            <w:tcW w:w="0" w:type="auto"/>
            <w:tcBorders>
              <w:top w:val="single" w:sz="2" w:space="0" w:color="262626"/>
              <w:left w:val="single" w:sz="2" w:space="0" w:color="262626"/>
              <w:bottom w:val="single" w:sz="2" w:space="0" w:color="262626"/>
              <w:right w:val="single" w:sz="2" w:space="0" w:color="262626"/>
            </w:tcBorders>
            <w:hideMark/>
          </w:tcPr>
          <w:p w14:paraId="235A10F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Compares average, minimum, maximum, and median values.</w:t>
            </w:r>
          </w:p>
        </w:tc>
      </w:tr>
      <w:tr w:rsidR="003225DF" w:rsidRPr="003225DF" w14:paraId="74999533" w14:textId="77777777">
        <w:tc>
          <w:tcPr>
            <w:tcW w:w="6" w:type="dxa"/>
            <w:tcBorders>
              <w:top w:val="single" w:sz="2" w:space="0" w:color="262626"/>
              <w:left w:val="single" w:sz="2" w:space="0" w:color="262626"/>
              <w:bottom w:val="single" w:sz="2" w:space="0" w:color="262626"/>
              <w:right w:val="single" w:sz="2" w:space="0" w:color="262626"/>
            </w:tcBorders>
            <w:hideMark/>
          </w:tcPr>
          <w:p w14:paraId="02F33FB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Volatility analysis</w:t>
            </w:r>
          </w:p>
        </w:tc>
        <w:tc>
          <w:tcPr>
            <w:tcW w:w="0" w:type="auto"/>
            <w:tcBorders>
              <w:top w:val="single" w:sz="2" w:space="0" w:color="262626"/>
              <w:left w:val="single" w:sz="2" w:space="0" w:color="262626"/>
              <w:bottom w:val="single" w:sz="2" w:space="0" w:color="262626"/>
              <w:right w:val="single" w:sz="2" w:space="0" w:color="262626"/>
            </w:tcBorders>
            <w:hideMark/>
          </w:tcPr>
          <w:p w14:paraId="48E0D6B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Uses standard deviation and historical range.</w:t>
            </w:r>
          </w:p>
        </w:tc>
      </w:tr>
      <w:tr w:rsidR="003225DF" w:rsidRPr="003225DF" w14:paraId="7B8780AC" w14:textId="77777777">
        <w:tc>
          <w:tcPr>
            <w:tcW w:w="6" w:type="dxa"/>
            <w:tcBorders>
              <w:top w:val="single" w:sz="2" w:space="0" w:color="262626"/>
              <w:left w:val="single" w:sz="2" w:space="0" w:color="262626"/>
              <w:bottom w:val="single" w:sz="2" w:space="0" w:color="262626"/>
              <w:right w:val="single" w:sz="2" w:space="0" w:color="262626"/>
            </w:tcBorders>
            <w:hideMark/>
          </w:tcPr>
          <w:p w14:paraId="42FDC64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Trend 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1CAB87D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Categorizes records as increasing, decreasing, or stable.</w:t>
            </w:r>
          </w:p>
        </w:tc>
      </w:tr>
      <w:tr w:rsidR="003225DF" w:rsidRPr="003225DF" w14:paraId="27ABBA15" w14:textId="77777777">
        <w:tc>
          <w:tcPr>
            <w:tcW w:w="6" w:type="dxa"/>
            <w:tcBorders>
              <w:top w:val="single" w:sz="2" w:space="0" w:color="262626"/>
              <w:left w:val="single" w:sz="2" w:space="0" w:color="262626"/>
              <w:bottom w:val="single" w:sz="2" w:space="0" w:color="262626"/>
              <w:right w:val="single" w:sz="2" w:space="0" w:color="262626"/>
            </w:tcBorders>
            <w:hideMark/>
          </w:tcPr>
          <w:p w14:paraId="1860357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Latest-period monitoring</w:t>
            </w:r>
          </w:p>
        </w:tc>
        <w:tc>
          <w:tcPr>
            <w:tcW w:w="0" w:type="auto"/>
            <w:tcBorders>
              <w:top w:val="single" w:sz="2" w:space="0" w:color="262626"/>
              <w:left w:val="single" w:sz="2" w:space="0" w:color="262626"/>
              <w:bottom w:val="single" w:sz="2" w:space="0" w:color="262626"/>
              <w:right w:val="single" w:sz="2" w:space="0" w:color="262626"/>
            </w:tcBorders>
            <w:hideMark/>
          </w:tcPr>
          <w:p w14:paraId="3DEF7D6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Evaluates the most recent value and year-over-year change.</w:t>
            </w:r>
          </w:p>
        </w:tc>
      </w:tr>
      <w:tr w:rsidR="003225DF" w:rsidRPr="003225DF" w14:paraId="58C760D5" w14:textId="77777777">
        <w:tc>
          <w:tcPr>
            <w:tcW w:w="6" w:type="dxa"/>
            <w:tcBorders>
              <w:top w:val="single" w:sz="2" w:space="0" w:color="262626"/>
              <w:left w:val="single" w:sz="2" w:space="0" w:color="262626"/>
              <w:bottom w:val="single" w:sz="2" w:space="0" w:color="262626"/>
              <w:right w:val="single" w:sz="2" w:space="0" w:color="262626"/>
            </w:tcBorders>
            <w:hideMark/>
          </w:tcPr>
          <w:p w14:paraId="020E784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Data-quality assessment</w:t>
            </w:r>
          </w:p>
        </w:tc>
        <w:tc>
          <w:tcPr>
            <w:tcW w:w="0" w:type="auto"/>
            <w:tcBorders>
              <w:top w:val="single" w:sz="2" w:space="0" w:color="262626"/>
              <w:left w:val="single" w:sz="2" w:space="0" w:color="262626"/>
              <w:bottom w:val="single" w:sz="2" w:space="0" w:color="262626"/>
              <w:right w:val="single" w:sz="2" w:space="0" w:color="262626"/>
            </w:tcBorders>
            <w:hideMark/>
          </w:tcPr>
          <w:p w14:paraId="0029A5B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Measures missing historical observations.</w:t>
            </w:r>
          </w:p>
        </w:tc>
      </w:tr>
      <w:tr w:rsidR="003225DF" w:rsidRPr="003225DF" w14:paraId="7F466B51" w14:textId="77777777">
        <w:tc>
          <w:tcPr>
            <w:tcW w:w="6" w:type="dxa"/>
            <w:tcBorders>
              <w:top w:val="single" w:sz="2" w:space="0" w:color="262626"/>
              <w:left w:val="single" w:sz="2" w:space="0" w:color="262626"/>
              <w:bottom w:val="single" w:sz="2" w:space="0" w:color="262626"/>
              <w:right w:val="single" w:sz="2" w:space="0" w:color="262626"/>
            </w:tcBorders>
            <w:hideMark/>
          </w:tcPr>
          <w:p w14:paraId="73DAA5C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Forecasting</w:t>
            </w:r>
          </w:p>
        </w:tc>
        <w:tc>
          <w:tcPr>
            <w:tcW w:w="0" w:type="auto"/>
            <w:tcBorders>
              <w:top w:val="single" w:sz="2" w:space="0" w:color="262626"/>
              <w:left w:val="single" w:sz="2" w:space="0" w:color="262626"/>
              <w:bottom w:val="single" w:sz="2" w:space="0" w:color="262626"/>
              <w:right w:val="single" w:sz="2" w:space="0" w:color="262626"/>
            </w:tcBorders>
            <w:hideMark/>
          </w:tcPr>
          <w:p w14:paraId="2617EF5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Provides historical variables for future predictive models.</w:t>
            </w:r>
          </w:p>
        </w:tc>
      </w:tr>
    </w:tbl>
    <w:p w14:paraId="4B900CE5"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5.1.4 Technical Observations</w:t>
      </w:r>
    </w:p>
    <w:p w14:paraId="704B7A71"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Runtime warnings were generated during logarithmic transformation:</w:t>
      </w:r>
    </w:p>
    <w:p w14:paraId="1AA5254F"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RuntimeWarning</w:t>
      </w:r>
      <w:proofErr w:type="spellEnd"/>
      <w:r w:rsidRPr="003225DF">
        <w:rPr>
          <w:rFonts w:ascii="Times New Roman" w:hAnsi="Times New Roman" w:cs="Times New Roman"/>
        </w:rPr>
        <w:t>: invalid value encountered in log1p</w:t>
      </w:r>
    </w:p>
    <w:p w14:paraId="4C94FCAC"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This indicates that some values may have been negative, invalid, or unsuitable for the applied transformation.</w:t>
      </w:r>
    </w:p>
    <w:p w14:paraId="0AAE3C70"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lastRenderedPageBreak/>
        <w:t>Recommended handling:</w:t>
      </w:r>
    </w:p>
    <w:p w14:paraId="59514205"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invalid_values</w:t>
      </w:r>
      <w:proofErr w:type="spellEnd"/>
      <w:r w:rsidRPr="003225DF">
        <w:rPr>
          <w:rFonts w:ascii="Times New Roman" w:hAnsi="Times New Roman" w:cs="Times New Roman"/>
        </w:rPr>
        <w:t xml:space="preserve"> = </w:t>
      </w:r>
      <w:proofErr w:type="spellStart"/>
      <w:r w:rsidRPr="003225DF">
        <w:rPr>
          <w:rFonts w:ascii="Times New Roman" w:hAnsi="Times New Roman" w:cs="Times New Roman"/>
        </w:rPr>
        <w:t>df</w:t>
      </w:r>
      <w:proofErr w:type="spellEnd"/>
      <w:r w:rsidRPr="003225DF">
        <w:rPr>
          <w:rFonts w:ascii="Times New Roman" w:hAnsi="Times New Roman" w:cs="Times New Roman"/>
        </w:rPr>
        <w:t>[column].</w:t>
      </w:r>
      <w:proofErr w:type="spellStart"/>
      <w:r w:rsidRPr="003225DF">
        <w:rPr>
          <w:rFonts w:ascii="Times New Roman" w:hAnsi="Times New Roman" w:cs="Times New Roman"/>
        </w:rPr>
        <w:t>notna</w:t>
      </w:r>
      <w:proofErr w:type="spellEnd"/>
      <w:r w:rsidRPr="003225DF">
        <w:rPr>
          <w:rFonts w:ascii="Times New Roman" w:hAnsi="Times New Roman" w:cs="Times New Roman"/>
        </w:rPr>
        <w:t>() &amp; (</w:t>
      </w:r>
      <w:proofErr w:type="spellStart"/>
      <w:r w:rsidRPr="003225DF">
        <w:rPr>
          <w:rFonts w:ascii="Times New Roman" w:hAnsi="Times New Roman" w:cs="Times New Roman"/>
        </w:rPr>
        <w:t>df</w:t>
      </w:r>
      <w:proofErr w:type="spellEnd"/>
      <w:r w:rsidRPr="003225DF">
        <w:rPr>
          <w:rFonts w:ascii="Times New Roman" w:hAnsi="Times New Roman" w:cs="Times New Roman"/>
        </w:rPr>
        <w:t>[column] &lt; 0)</w:t>
      </w:r>
    </w:p>
    <w:p w14:paraId="1D5E8F89" w14:textId="77777777" w:rsidR="003225DF" w:rsidRPr="003225DF" w:rsidRDefault="003225DF" w:rsidP="003225DF">
      <w:pPr>
        <w:rPr>
          <w:rFonts w:ascii="Times New Roman" w:hAnsi="Times New Roman" w:cs="Times New Roman"/>
        </w:rPr>
      </w:pPr>
    </w:p>
    <w:p w14:paraId="4FB54CD1"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df</w:t>
      </w:r>
      <w:proofErr w:type="spellEnd"/>
      <w:r w:rsidRPr="003225DF">
        <w:rPr>
          <w:rFonts w:ascii="Times New Roman" w:hAnsi="Times New Roman" w:cs="Times New Roman"/>
        </w:rPr>
        <w:t>[f"{column}_</w:t>
      </w:r>
      <w:proofErr w:type="spellStart"/>
      <w:r w:rsidRPr="003225DF">
        <w:rPr>
          <w:rFonts w:ascii="Times New Roman" w:hAnsi="Times New Roman" w:cs="Times New Roman"/>
        </w:rPr>
        <w:t>Log_Invalid_Flag</w:t>
      </w:r>
      <w:proofErr w:type="spellEnd"/>
      <w:r w:rsidRPr="003225DF">
        <w:rPr>
          <w:rFonts w:ascii="Times New Roman" w:hAnsi="Times New Roman" w:cs="Times New Roman"/>
        </w:rPr>
        <w:t xml:space="preserve">"] = </w:t>
      </w:r>
      <w:proofErr w:type="spellStart"/>
      <w:r w:rsidRPr="003225DF">
        <w:rPr>
          <w:rFonts w:ascii="Times New Roman" w:hAnsi="Times New Roman" w:cs="Times New Roman"/>
        </w:rPr>
        <w:t>invalid_values.astype</w:t>
      </w:r>
      <w:proofErr w:type="spellEnd"/>
      <w:r w:rsidRPr="003225DF">
        <w:rPr>
          <w:rFonts w:ascii="Times New Roman" w:hAnsi="Times New Roman" w:cs="Times New Roman"/>
        </w:rPr>
        <w:t>(int)</w:t>
      </w:r>
    </w:p>
    <w:p w14:paraId="7950C3CA" w14:textId="77777777" w:rsidR="003225DF" w:rsidRPr="003225DF" w:rsidRDefault="003225DF" w:rsidP="003225DF">
      <w:pPr>
        <w:rPr>
          <w:rFonts w:ascii="Times New Roman" w:hAnsi="Times New Roman" w:cs="Times New Roman"/>
        </w:rPr>
      </w:pPr>
    </w:p>
    <w:p w14:paraId="2A7422BB"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df</w:t>
      </w:r>
      <w:proofErr w:type="spellEnd"/>
      <w:r w:rsidRPr="003225DF">
        <w:rPr>
          <w:rFonts w:ascii="Times New Roman" w:hAnsi="Times New Roman" w:cs="Times New Roman"/>
        </w:rPr>
        <w:t xml:space="preserve">[f"{column}_Log"] = </w:t>
      </w:r>
      <w:proofErr w:type="spellStart"/>
      <w:r w:rsidRPr="003225DF">
        <w:rPr>
          <w:rFonts w:ascii="Times New Roman" w:hAnsi="Times New Roman" w:cs="Times New Roman"/>
        </w:rPr>
        <w:t>np.where</w:t>
      </w:r>
      <w:proofErr w:type="spellEnd"/>
      <w:r w:rsidRPr="003225DF">
        <w:rPr>
          <w:rFonts w:ascii="Times New Roman" w:hAnsi="Times New Roman" w:cs="Times New Roman"/>
        </w:rPr>
        <w:t>(</w:t>
      </w:r>
    </w:p>
    <w:p w14:paraId="44652DA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w:t>
      </w:r>
      <w:proofErr w:type="spellStart"/>
      <w:r w:rsidRPr="003225DF">
        <w:rPr>
          <w:rFonts w:ascii="Times New Roman" w:hAnsi="Times New Roman" w:cs="Times New Roman"/>
        </w:rPr>
        <w:t>df</w:t>
      </w:r>
      <w:proofErr w:type="spellEnd"/>
      <w:r w:rsidRPr="003225DF">
        <w:rPr>
          <w:rFonts w:ascii="Times New Roman" w:hAnsi="Times New Roman" w:cs="Times New Roman"/>
        </w:rPr>
        <w:t>[column] &gt;= 0,</w:t>
      </w:r>
    </w:p>
    <w:p w14:paraId="7894878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np.log1p(</w:t>
      </w:r>
      <w:proofErr w:type="spellStart"/>
      <w:r w:rsidRPr="003225DF">
        <w:rPr>
          <w:rFonts w:ascii="Times New Roman" w:hAnsi="Times New Roman" w:cs="Times New Roman"/>
        </w:rPr>
        <w:t>df</w:t>
      </w:r>
      <w:proofErr w:type="spellEnd"/>
      <w:r w:rsidRPr="003225DF">
        <w:rPr>
          <w:rFonts w:ascii="Times New Roman" w:hAnsi="Times New Roman" w:cs="Times New Roman"/>
        </w:rPr>
        <w:t>[column]),</w:t>
      </w:r>
    </w:p>
    <w:p w14:paraId="7521150B"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w:t>
      </w:r>
      <w:proofErr w:type="spellStart"/>
      <w:r w:rsidRPr="003225DF">
        <w:rPr>
          <w:rFonts w:ascii="Times New Roman" w:hAnsi="Times New Roman" w:cs="Times New Roman"/>
        </w:rPr>
        <w:t>np.nan</w:t>
      </w:r>
      <w:proofErr w:type="spellEnd"/>
    </w:p>
    <w:p w14:paraId="11314BB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w:t>
      </w:r>
    </w:p>
    <w:p w14:paraId="2B31B98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Very large percentage changes were also observed in certain records. Such values may result from denominators close to zero.</w:t>
      </w:r>
    </w:p>
    <w:p w14:paraId="2DA6CC3B"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A denominator-risk flag should be added in future processing:</w:t>
      </w:r>
    </w:p>
    <w:p w14:paraId="72F5ADA6"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df</w:t>
      </w:r>
      <w:proofErr w:type="spellEnd"/>
      <w:r w:rsidRPr="003225DF">
        <w:rPr>
          <w:rFonts w:ascii="Times New Roman" w:hAnsi="Times New Roman" w:cs="Times New Roman"/>
        </w:rPr>
        <w:t>["</w:t>
      </w:r>
      <w:proofErr w:type="spellStart"/>
      <w:r w:rsidRPr="003225DF">
        <w:rPr>
          <w:rFonts w:ascii="Times New Roman" w:hAnsi="Times New Roman" w:cs="Times New Roman"/>
        </w:rPr>
        <w:t>Percentage_Change</w:t>
      </w:r>
      <w:proofErr w:type="spellEnd"/>
      <w:r w:rsidRPr="003225DF">
        <w:rPr>
          <w:rFonts w:ascii="Times New Roman" w:hAnsi="Times New Roman" w:cs="Times New Roman"/>
        </w:rPr>
        <w:t xml:space="preserve">"] = </w:t>
      </w:r>
      <w:proofErr w:type="spellStart"/>
      <w:r w:rsidRPr="003225DF">
        <w:rPr>
          <w:rFonts w:ascii="Times New Roman" w:hAnsi="Times New Roman" w:cs="Times New Roman"/>
        </w:rPr>
        <w:t>np.where</w:t>
      </w:r>
      <w:proofErr w:type="spellEnd"/>
      <w:r w:rsidRPr="003225DF">
        <w:rPr>
          <w:rFonts w:ascii="Times New Roman" w:hAnsi="Times New Roman" w:cs="Times New Roman"/>
        </w:rPr>
        <w:t>(</w:t>
      </w:r>
    </w:p>
    <w:p w14:paraId="5613BEA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w:t>
      </w:r>
      <w:proofErr w:type="spellStart"/>
      <w:r w:rsidRPr="003225DF">
        <w:rPr>
          <w:rFonts w:ascii="Times New Roman" w:hAnsi="Times New Roman" w:cs="Times New Roman"/>
        </w:rPr>
        <w:t>df</w:t>
      </w:r>
      <w:proofErr w:type="spellEnd"/>
      <w:r w:rsidRPr="003225DF">
        <w:rPr>
          <w:rFonts w:ascii="Times New Roman" w:hAnsi="Times New Roman" w:cs="Times New Roman"/>
        </w:rPr>
        <w:t>["</w:t>
      </w:r>
      <w:proofErr w:type="spellStart"/>
      <w:r w:rsidRPr="003225DF">
        <w:rPr>
          <w:rFonts w:ascii="Times New Roman" w:hAnsi="Times New Roman" w:cs="Times New Roman"/>
        </w:rPr>
        <w:t>First_Year_Value</w:t>
      </w:r>
      <w:proofErr w:type="spellEnd"/>
      <w:r w:rsidRPr="003225DF">
        <w:rPr>
          <w:rFonts w:ascii="Times New Roman" w:hAnsi="Times New Roman" w:cs="Times New Roman"/>
        </w:rPr>
        <w:t>"].abs() &gt; 0,</w:t>
      </w:r>
    </w:p>
    <w:p w14:paraId="4E86D8F9"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w:t>
      </w:r>
    </w:p>
    <w:p w14:paraId="263EB867"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w:t>
      </w:r>
      <w:proofErr w:type="spellStart"/>
      <w:r w:rsidRPr="003225DF">
        <w:rPr>
          <w:rFonts w:ascii="Times New Roman" w:hAnsi="Times New Roman" w:cs="Times New Roman"/>
        </w:rPr>
        <w:t>df</w:t>
      </w:r>
      <w:proofErr w:type="spellEnd"/>
      <w:r w:rsidRPr="003225DF">
        <w:rPr>
          <w:rFonts w:ascii="Times New Roman" w:hAnsi="Times New Roman" w:cs="Times New Roman"/>
        </w:rPr>
        <w:t>["</w:t>
      </w:r>
      <w:proofErr w:type="spellStart"/>
      <w:r w:rsidRPr="003225DF">
        <w:rPr>
          <w:rFonts w:ascii="Times New Roman" w:hAnsi="Times New Roman" w:cs="Times New Roman"/>
        </w:rPr>
        <w:t>Latest_Year_Value</w:t>
      </w:r>
      <w:proofErr w:type="spellEnd"/>
      <w:r w:rsidRPr="003225DF">
        <w:rPr>
          <w:rFonts w:ascii="Times New Roman" w:hAnsi="Times New Roman" w:cs="Times New Roman"/>
        </w:rPr>
        <w:t xml:space="preserve">"] - </w:t>
      </w:r>
      <w:proofErr w:type="spellStart"/>
      <w:r w:rsidRPr="003225DF">
        <w:rPr>
          <w:rFonts w:ascii="Times New Roman" w:hAnsi="Times New Roman" w:cs="Times New Roman"/>
        </w:rPr>
        <w:t>df</w:t>
      </w:r>
      <w:proofErr w:type="spellEnd"/>
      <w:r w:rsidRPr="003225DF">
        <w:rPr>
          <w:rFonts w:ascii="Times New Roman" w:hAnsi="Times New Roman" w:cs="Times New Roman"/>
        </w:rPr>
        <w:t>["</w:t>
      </w:r>
      <w:proofErr w:type="spellStart"/>
      <w:r w:rsidRPr="003225DF">
        <w:rPr>
          <w:rFonts w:ascii="Times New Roman" w:hAnsi="Times New Roman" w:cs="Times New Roman"/>
        </w:rPr>
        <w:t>First_Year_Value</w:t>
      </w:r>
      <w:proofErr w:type="spellEnd"/>
      <w:r w:rsidRPr="003225DF">
        <w:rPr>
          <w:rFonts w:ascii="Times New Roman" w:hAnsi="Times New Roman" w:cs="Times New Roman"/>
        </w:rPr>
        <w:t>"])</w:t>
      </w:r>
    </w:p>
    <w:p w14:paraId="4F350921"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 </w:t>
      </w:r>
      <w:proofErr w:type="spellStart"/>
      <w:r w:rsidRPr="003225DF">
        <w:rPr>
          <w:rFonts w:ascii="Times New Roman" w:hAnsi="Times New Roman" w:cs="Times New Roman"/>
        </w:rPr>
        <w:t>df</w:t>
      </w:r>
      <w:proofErr w:type="spellEnd"/>
      <w:r w:rsidRPr="003225DF">
        <w:rPr>
          <w:rFonts w:ascii="Times New Roman" w:hAnsi="Times New Roman" w:cs="Times New Roman"/>
        </w:rPr>
        <w:t>["</w:t>
      </w:r>
      <w:proofErr w:type="spellStart"/>
      <w:r w:rsidRPr="003225DF">
        <w:rPr>
          <w:rFonts w:ascii="Times New Roman" w:hAnsi="Times New Roman" w:cs="Times New Roman"/>
        </w:rPr>
        <w:t>First_Year_Value</w:t>
      </w:r>
      <w:proofErr w:type="spellEnd"/>
      <w:r w:rsidRPr="003225DF">
        <w:rPr>
          <w:rFonts w:ascii="Times New Roman" w:hAnsi="Times New Roman" w:cs="Times New Roman"/>
        </w:rPr>
        <w:t>"]</w:t>
      </w:r>
    </w:p>
    <w:p w14:paraId="40AC1C4B"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 * 100,</w:t>
      </w:r>
    </w:p>
    <w:p w14:paraId="25C632E7"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    </w:t>
      </w:r>
      <w:proofErr w:type="spellStart"/>
      <w:r w:rsidRPr="003225DF">
        <w:rPr>
          <w:rFonts w:ascii="Times New Roman" w:hAnsi="Times New Roman" w:cs="Times New Roman"/>
        </w:rPr>
        <w:t>np.nan</w:t>
      </w:r>
      <w:proofErr w:type="spellEnd"/>
    </w:p>
    <w:p w14:paraId="3F9B9099"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w:t>
      </w:r>
    </w:p>
    <w:p w14:paraId="4E071EC3" w14:textId="46F838BB" w:rsidR="003225DF" w:rsidRPr="003225DF" w:rsidRDefault="003225DF" w:rsidP="003225DF">
      <w:pPr>
        <w:rPr>
          <w:rFonts w:ascii="Times New Roman" w:hAnsi="Times New Roman" w:cs="Times New Roman"/>
        </w:rPr>
      </w:pPr>
    </w:p>
    <w:p w14:paraId="02340F3D"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5.2 Public Program Evaluation Dataset</w:t>
      </w:r>
    </w:p>
    <w:p w14:paraId="223935F5"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5.2.1 Dataset Overview</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3"/>
        <w:gridCol w:w="608"/>
      </w:tblGrid>
      <w:tr w:rsidR="003225DF" w:rsidRPr="003225DF" w14:paraId="6120091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07D7C496"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7B9D6B08"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Value</w:t>
            </w:r>
          </w:p>
        </w:tc>
      </w:tr>
      <w:tr w:rsidR="003225DF" w:rsidRPr="003225DF" w14:paraId="698847B4" w14:textId="77777777">
        <w:tc>
          <w:tcPr>
            <w:tcW w:w="6" w:type="dxa"/>
            <w:tcBorders>
              <w:top w:val="single" w:sz="2" w:space="0" w:color="262626"/>
              <w:left w:val="single" w:sz="2" w:space="0" w:color="262626"/>
              <w:bottom w:val="single" w:sz="2" w:space="0" w:color="262626"/>
              <w:right w:val="single" w:sz="2" w:space="0" w:color="262626"/>
            </w:tcBorders>
            <w:hideMark/>
          </w:tcPr>
          <w:p w14:paraId="250A9D7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rows</w:t>
            </w:r>
          </w:p>
        </w:tc>
        <w:tc>
          <w:tcPr>
            <w:tcW w:w="0" w:type="auto"/>
            <w:tcBorders>
              <w:top w:val="single" w:sz="2" w:space="0" w:color="262626"/>
              <w:left w:val="single" w:sz="2" w:space="0" w:color="262626"/>
              <w:bottom w:val="single" w:sz="2" w:space="0" w:color="262626"/>
              <w:right w:val="single" w:sz="2" w:space="0" w:color="262626"/>
            </w:tcBorders>
            <w:hideMark/>
          </w:tcPr>
          <w:p w14:paraId="2346ADD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740</w:t>
            </w:r>
          </w:p>
        </w:tc>
      </w:tr>
      <w:tr w:rsidR="003225DF" w:rsidRPr="003225DF" w14:paraId="05E3BD5B" w14:textId="77777777">
        <w:tc>
          <w:tcPr>
            <w:tcW w:w="6" w:type="dxa"/>
            <w:tcBorders>
              <w:top w:val="single" w:sz="2" w:space="0" w:color="262626"/>
              <w:left w:val="single" w:sz="2" w:space="0" w:color="262626"/>
              <w:bottom w:val="single" w:sz="2" w:space="0" w:color="262626"/>
              <w:right w:val="single" w:sz="2" w:space="0" w:color="262626"/>
            </w:tcBorders>
            <w:hideMark/>
          </w:tcPr>
          <w:p w14:paraId="2C33B77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columns</w:t>
            </w:r>
          </w:p>
        </w:tc>
        <w:tc>
          <w:tcPr>
            <w:tcW w:w="0" w:type="auto"/>
            <w:tcBorders>
              <w:top w:val="single" w:sz="2" w:space="0" w:color="262626"/>
              <w:left w:val="single" w:sz="2" w:space="0" w:color="262626"/>
              <w:bottom w:val="single" w:sz="2" w:space="0" w:color="262626"/>
              <w:right w:val="single" w:sz="2" w:space="0" w:color="262626"/>
            </w:tcBorders>
            <w:hideMark/>
          </w:tcPr>
          <w:p w14:paraId="5712C38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30</w:t>
            </w:r>
          </w:p>
        </w:tc>
      </w:tr>
      <w:tr w:rsidR="003225DF" w:rsidRPr="003225DF" w14:paraId="0710D91A" w14:textId="77777777">
        <w:tc>
          <w:tcPr>
            <w:tcW w:w="6" w:type="dxa"/>
            <w:tcBorders>
              <w:top w:val="single" w:sz="2" w:space="0" w:color="262626"/>
              <w:left w:val="single" w:sz="2" w:space="0" w:color="262626"/>
              <w:bottom w:val="single" w:sz="2" w:space="0" w:color="262626"/>
              <w:right w:val="single" w:sz="2" w:space="0" w:color="262626"/>
            </w:tcBorders>
            <w:hideMark/>
          </w:tcPr>
          <w:p w14:paraId="0CE3FF1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Final rows</w:t>
            </w:r>
          </w:p>
        </w:tc>
        <w:tc>
          <w:tcPr>
            <w:tcW w:w="0" w:type="auto"/>
            <w:tcBorders>
              <w:top w:val="single" w:sz="2" w:space="0" w:color="262626"/>
              <w:left w:val="single" w:sz="2" w:space="0" w:color="262626"/>
              <w:bottom w:val="single" w:sz="2" w:space="0" w:color="262626"/>
              <w:right w:val="single" w:sz="2" w:space="0" w:color="262626"/>
            </w:tcBorders>
            <w:hideMark/>
          </w:tcPr>
          <w:p w14:paraId="21BDBD3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740</w:t>
            </w:r>
          </w:p>
        </w:tc>
      </w:tr>
      <w:tr w:rsidR="003225DF" w:rsidRPr="003225DF" w14:paraId="01D09167" w14:textId="77777777">
        <w:tc>
          <w:tcPr>
            <w:tcW w:w="6" w:type="dxa"/>
            <w:tcBorders>
              <w:top w:val="single" w:sz="2" w:space="0" w:color="262626"/>
              <w:left w:val="single" w:sz="2" w:space="0" w:color="262626"/>
              <w:bottom w:val="single" w:sz="2" w:space="0" w:color="262626"/>
              <w:right w:val="single" w:sz="2" w:space="0" w:color="262626"/>
            </w:tcBorders>
            <w:hideMark/>
          </w:tcPr>
          <w:p w14:paraId="2C65601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Final columns</w:t>
            </w:r>
          </w:p>
        </w:tc>
        <w:tc>
          <w:tcPr>
            <w:tcW w:w="0" w:type="auto"/>
            <w:tcBorders>
              <w:top w:val="single" w:sz="2" w:space="0" w:color="262626"/>
              <w:left w:val="single" w:sz="2" w:space="0" w:color="262626"/>
              <w:bottom w:val="single" w:sz="2" w:space="0" w:color="262626"/>
              <w:right w:val="single" w:sz="2" w:space="0" w:color="262626"/>
            </w:tcBorders>
            <w:hideMark/>
          </w:tcPr>
          <w:p w14:paraId="4823005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64</w:t>
            </w:r>
          </w:p>
        </w:tc>
      </w:tr>
      <w:tr w:rsidR="003225DF" w:rsidRPr="003225DF" w14:paraId="447DC5CD" w14:textId="77777777">
        <w:tc>
          <w:tcPr>
            <w:tcW w:w="6" w:type="dxa"/>
            <w:tcBorders>
              <w:top w:val="single" w:sz="2" w:space="0" w:color="262626"/>
              <w:left w:val="single" w:sz="2" w:space="0" w:color="262626"/>
              <w:bottom w:val="single" w:sz="2" w:space="0" w:color="262626"/>
              <w:right w:val="single" w:sz="2" w:space="0" w:color="262626"/>
            </w:tcBorders>
            <w:hideMark/>
          </w:tcPr>
          <w:p w14:paraId="3966CBB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New features</w:t>
            </w:r>
          </w:p>
        </w:tc>
        <w:tc>
          <w:tcPr>
            <w:tcW w:w="0" w:type="auto"/>
            <w:tcBorders>
              <w:top w:val="single" w:sz="2" w:space="0" w:color="262626"/>
              <w:left w:val="single" w:sz="2" w:space="0" w:color="262626"/>
              <w:bottom w:val="single" w:sz="2" w:space="0" w:color="262626"/>
              <w:right w:val="single" w:sz="2" w:space="0" w:color="262626"/>
            </w:tcBorders>
            <w:hideMark/>
          </w:tcPr>
          <w:p w14:paraId="37A15D1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34</w:t>
            </w:r>
          </w:p>
        </w:tc>
      </w:tr>
      <w:tr w:rsidR="003225DF" w:rsidRPr="003225DF" w14:paraId="13022380" w14:textId="77777777">
        <w:tc>
          <w:tcPr>
            <w:tcW w:w="6" w:type="dxa"/>
            <w:tcBorders>
              <w:top w:val="single" w:sz="2" w:space="0" w:color="262626"/>
              <w:left w:val="single" w:sz="2" w:space="0" w:color="262626"/>
              <w:bottom w:val="single" w:sz="2" w:space="0" w:color="262626"/>
              <w:right w:val="single" w:sz="2" w:space="0" w:color="262626"/>
            </w:tcBorders>
            <w:hideMark/>
          </w:tcPr>
          <w:p w14:paraId="281A200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rows</w:t>
            </w:r>
          </w:p>
        </w:tc>
        <w:tc>
          <w:tcPr>
            <w:tcW w:w="0" w:type="auto"/>
            <w:tcBorders>
              <w:top w:val="single" w:sz="2" w:space="0" w:color="262626"/>
              <w:left w:val="single" w:sz="2" w:space="0" w:color="262626"/>
              <w:bottom w:val="single" w:sz="2" w:space="0" w:color="262626"/>
              <w:right w:val="single" w:sz="2" w:space="0" w:color="262626"/>
            </w:tcBorders>
            <w:hideMark/>
          </w:tcPr>
          <w:p w14:paraId="0D4B0B6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0</w:t>
            </w:r>
          </w:p>
        </w:tc>
      </w:tr>
    </w:tbl>
    <w:p w14:paraId="5418A33D"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5.2.2 Features Created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3"/>
        <w:gridCol w:w="7577"/>
      </w:tblGrid>
      <w:tr w:rsidR="003225DF" w:rsidRPr="003225DF" w14:paraId="44107443"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03B4EC6"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 Group</w:t>
            </w:r>
          </w:p>
        </w:tc>
        <w:tc>
          <w:tcPr>
            <w:tcW w:w="0" w:type="auto"/>
            <w:tcBorders>
              <w:top w:val="single" w:sz="2" w:space="0" w:color="262626"/>
              <w:left w:val="single" w:sz="2" w:space="0" w:color="262626"/>
              <w:bottom w:val="single" w:sz="2" w:space="0" w:color="262626"/>
              <w:right w:val="single" w:sz="2" w:space="0" w:color="262626"/>
            </w:tcBorders>
            <w:hideMark/>
          </w:tcPr>
          <w:p w14:paraId="0E49E630"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r>
      <w:tr w:rsidR="003225DF" w:rsidRPr="003225DF" w14:paraId="6E81EDD1" w14:textId="77777777">
        <w:tc>
          <w:tcPr>
            <w:tcW w:w="6" w:type="dxa"/>
            <w:tcBorders>
              <w:top w:val="single" w:sz="2" w:space="0" w:color="262626"/>
              <w:left w:val="single" w:sz="2" w:space="0" w:color="262626"/>
              <w:bottom w:val="single" w:sz="2" w:space="0" w:color="262626"/>
              <w:right w:val="single" w:sz="2" w:space="0" w:color="262626"/>
            </w:tcBorders>
            <w:hideMark/>
          </w:tcPr>
          <w:p w14:paraId="46490A5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State and district identifiers</w:t>
            </w:r>
          </w:p>
        </w:tc>
        <w:tc>
          <w:tcPr>
            <w:tcW w:w="0" w:type="auto"/>
            <w:tcBorders>
              <w:top w:val="single" w:sz="2" w:space="0" w:color="262626"/>
              <w:left w:val="single" w:sz="2" w:space="0" w:color="262626"/>
              <w:bottom w:val="single" w:sz="2" w:space="0" w:color="262626"/>
              <w:right w:val="single" w:sz="2" w:space="0" w:color="262626"/>
            </w:tcBorders>
            <w:hideMark/>
          </w:tcPr>
          <w:p w14:paraId="7B1EFAA1"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State_ID</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District_ID</w:t>
            </w:r>
            <w:proofErr w:type="spellEnd"/>
          </w:p>
        </w:tc>
      </w:tr>
      <w:tr w:rsidR="003225DF" w:rsidRPr="003225DF" w14:paraId="5E639787" w14:textId="77777777">
        <w:tc>
          <w:tcPr>
            <w:tcW w:w="6" w:type="dxa"/>
            <w:tcBorders>
              <w:top w:val="single" w:sz="2" w:space="0" w:color="262626"/>
              <w:left w:val="single" w:sz="2" w:space="0" w:color="262626"/>
              <w:bottom w:val="single" w:sz="2" w:space="0" w:color="262626"/>
              <w:right w:val="single" w:sz="2" w:space="0" w:color="262626"/>
            </w:tcBorders>
            <w:hideMark/>
          </w:tcPr>
          <w:p w14:paraId="098D6A8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Record-count features</w:t>
            </w:r>
          </w:p>
        </w:tc>
        <w:tc>
          <w:tcPr>
            <w:tcW w:w="0" w:type="auto"/>
            <w:tcBorders>
              <w:top w:val="single" w:sz="2" w:space="0" w:color="262626"/>
              <w:left w:val="single" w:sz="2" w:space="0" w:color="262626"/>
              <w:bottom w:val="single" w:sz="2" w:space="0" w:color="262626"/>
              <w:right w:val="single" w:sz="2" w:space="0" w:color="262626"/>
            </w:tcBorders>
            <w:hideMark/>
          </w:tcPr>
          <w:p w14:paraId="113CA3C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State_Record_Count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District_Record_Count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State_District_Count</w:t>
            </w:r>
            <w:proofErr w:type="spellEnd"/>
          </w:p>
        </w:tc>
      </w:tr>
      <w:tr w:rsidR="003225DF" w:rsidRPr="003225DF" w14:paraId="04D11EAD" w14:textId="77777777">
        <w:tc>
          <w:tcPr>
            <w:tcW w:w="6" w:type="dxa"/>
            <w:tcBorders>
              <w:top w:val="single" w:sz="2" w:space="0" w:color="262626"/>
              <w:left w:val="single" w:sz="2" w:space="0" w:color="262626"/>
              <w:bottom w:val="single" w:sz="2" w:space="0" w:color="262626"/>
              <w:right w:val="single" w:sz="2" w:space="0" w:color="262626"/>
            </w:tcBorders>
            <w:hideMark/>
          </w:tcPr>
          <w:p w14:paraId="2DB9038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Workforce features</w:t>
            </w:r>
          </w:p>
        </w:tc>
        <w:tc>
          <w:tcPr>
            <w:tcW w:w="0" w:type="auto"/>
            <w:tcBorders>
              <w:top w:val="single" w:sz="2" w:space="0" w:color="262626"/>
              <w:left w:val="single" w:sz="2" w:space="0" w:color="262626"/>
              <w:bottom w:val="single" w:sz="2" w:space="0" w:color="262626"/>
              <w:right w:val="single" w:sz="2" w:space="0" w:color="262626"/>
            </w:tcBorders>
            <w:hideMark/>
          </w:tcPr>
          <w:p w14:paraId="2DC8A0E4"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Workers_Log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Workers_Missing_Flag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State_Total_Workers</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State_Average_Workers</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Worker_Share_of_State</w:t>
            </w:r>
            <w:proofErr w:type="spellEnd"/>
          </w:p>
        </w:tc>
      </w:tr>
      <w:tr w:rsidR="003225DF" w:rsidRPr="003225DF" w14:paraId="08007AB9" w14:textId="77777777">
        <w:tc>
          <w:tcPr>
            <w:tcW w:w="6" w:type="dxa"/>
            <w:tcBorders>
              <w:top w:val="single" w:sz="2" w:space="0" w:color="262626"/>
              <w:left w:val="single" w:sz="2" w:space="0" w:color="262626"/>
              <w:bottom w:val="single" w:sz="2" w:space="0" w:color="262626"/>
              <w:right w:val="single" w:sz="2" w:space="0" w:color="262626"/>
            </w:tcBorders>
            <w:hideMark/>
          </w:tcPr>
          <w:p w14:paraId="6592902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Expenditure features</w:t>
            </w:r>
          </w:p>
        </w:tc>
        <w:tc>
          <w:tcPr>
            <w:tcW w:w="0" w:type="auto"/>
            <w:tcBorders>
              <w:top w:val="single" w:sz="2" w:space="0" w:color="262626"/>
              <w:left w:val="single" w:sz="2" w:space="0" w:color="262626"/>
              <w:bottom w:val="single" w:sz="2" w:space="0" w:color="262626"/>
              <w:right w:val="single" w:sz="2" w:space="0" w:color="262626"/>
            </w:tcBorders>
            <w:hideMark/>
          </w:tcPr>
          <w:p w14:paraId="42B07EE2"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Expenditure_Log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Expenditure_Missing_Flag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State_Total_Expenditure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State_Average_Expenditure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Expenditure_Share_of_State</w:t>
            </w:r>
            <w:proofErr w:type="spellEnd"/>
          </w:p>
        </w:tc>
      </w:tr>
      <w:tr w:rsidR="003225DF" w:rsidRPr="003225DF" w14:paraId="6C658096" w14:textId="77777777">
        <w:tc>
          <w:tcPr>
            <w:tcW w:w="6" w:type="dxa"/>
            <w:tcBorders>
              <w:top w:val="single" w:sz="2" w:space="0" w:color="262626"/>
              <w:left w:val="single" w:sz="2" w:space="0" w:color="262626"/>
              <w:bottom w:val="single" w:sz="2" w:space="0" w:color="262626"/>
              <w:right w:val="single" w:sz="2" w:space="0" w:color="262626"/>
            </w:tcBorders>
            <w:hideMark/>
          </w:tcPr>
          <w:p w14:paraId="1570BDC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Wage features</w:t>
            </w:r>
          </w:p>
        </w:tc>
        <w:tc>
          <w:tcPr>
            <w:tcW w:w="0" w:type="auto"/>
            <w:tcBorders>
              <w:top w:val="single" w:sz="2" w:space="0" w:color="262626"/>
              <w:left w:val="single" w:sz="2" w:space="0" w:color="262626"/>
              <w:bottom w:val="single" w:sz="2" w:space="0" w:color="262626"/>
              <w:right w:val="single" w:sz="2" w:space="0" w:color="262626"/>
            </w:tcBorders>
            <w:hideMark/>
          </w:tcPr>
          <w:p w14:paraId="212D92CD"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Wage_Log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Wage_Missing_Flag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Wage_Category</w:t>
            </w:r>
            <w:proofErr w:type="spellEnd"/>
          </w:p>
        </w:tc>
      </w:tr>
      <w:tr w:rsidR="003225DF" w:rsidRPr="003225DF" w14:paraId="27EBDE24" w14:textId="77777777">
        <w:tc>
          <w:tcPr>
            <w:tcW w:w="6" w:type="dxa"/>
            <w:tcBorders>
              <w:top w:val="single" w:sz="2" w:space="0" w:color="262626"/>
              <w:left w:val="single" w:sz="2" w:space="0" w:color="262626"/>
              <w:bottom w:val="single" w:sz="2" w:space="0" w:color="262626"/>
              <w:right w:val="single" w:sz="2" w:space="0" w:color="262626"/>
            </w:tcBorders>
            <w:hideMark/>
          </w:tcPr>
          <w:p w14:paraId="0D02EA9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Ratio features</w:t>
            </w:r>
          </w:p>
        </w:tc>
        <w:tc>
          <w:tcPr>
            <w:tcW w:w="0" w:type="auto"/>
            <w:tcBorders>
              <w:top w:val="single" w:sz="2" w:space="0" w:color="262626"/>
              <w:left w:val="single" w:sz="2" w:space="0" w:color="262626"/>
              <w:bottom w:val="single" w:sz="2" w:space="0" w:color="262626"/>
              <w:right w:val="single" w:sz="2" w:space="0" w:color="262626"/>
            </w:tcBorders>
            <w:hideMark/>
          </w:tcPr>
          <w:p w14:paraId="43EE4C24"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Expenditure_Per_Worker_Lakhs</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Expenditure_Per_Worker_Rs</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Workers_Per_Expenditure_Lakh</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Worker_Wage_Ratio</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Expenditure_Wage_Ratio</w:t>
            </w:r>
            <w:proofErr w:type="spellEnd"/>
          </w:p>
        </w:tc>
      </w:tr>
      <w:tr w:rsidR="003225DF" w:rsidRPr="003225DF" w14:paraId="625292E8" w14:textId="77777777">
        <w:tc>
          <w:tcPr>
            <w:tcW w:w="6" w:type="dxa"/>
            <w:tcBorders>
              <w:top w:val="single" w:sz="2" w:space="0" w:color="262626"/>
              <w:left w:val="single" w:sz="2" w:space="0" w:color="262626"/>
              <w:bottom w:val="single" w:sz="2" w:space="0" w:color="262626"/>
              <w:right w:val="single" w:sz="2" w:space="0" w:color="262626"/>
            </w:tcBorders>
            <w:hideMark/>
          </w:tcPr>
          <w:p w14:paraId="1EB5D57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Category features</w:t>
            </w:r>
          </w:p>
        </w:tc>
        <w:tc>
          <w:tcPr>
            <w:tcW w:w="0" w:type="auto"/>
            <w:tcBorders>
              <w:top w:val="single" w:sz="2" w:space="0" w:color="262626"/>
              <w:left w:val="single" w:sz="2" w:space="0" w:color="262626"/>
              <w:bottom w:val="single" w:sz="2" w:space="0" w:color="262626"/>
              <w:right w:val="single" w:sz="2" w:space="0" w:color="262626"/>
            </w:tcBorders>
            <w:hideMark/>
          </w:tcPr>
          <w:p w14:paraId="40CBB7AF"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Expenditure_Category</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Worker_Category</w:t>
            </w:r>
            <w:proofErr w:type="spellEnd"/>
          </w:p>
        </w:tc>
      </w:tr>
      <w:tr w:rsidR="003225DF" w:rsidRPr="003225DF" w14:paraId="604D9FD6" w14:textId="77777777">
        <w:tc>
          <w:tcPr>
            <w:tcW w:w="6" w:type="dxa"/>
            <w:tcBorders>
              <w:top w:val="single" w:sz="2" w:space="0" w:color="262626"/>
              <w:left w:val="single" w:sz="2" w:space="0" w:color="262626"/>
              <w:bottom w:val="single" w:sz="2" w:space="0" w:color="262626"/>
              <w:right w:val="single" w:sz="2" w:space="0" w:color="262626"/>
            </w:tcBorders>
            <w:hideMark/>
          </w:tcPr>
          <w:p w14:paraId="14DAC26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Outlier flags</w:t>
            </w:r>
          </w:p>
        </w:tc>
        <w:tc>
          <w:tcPr>
            <w:tcW w:w="0" w:type="auto"/>
            <w:tcBorders>
              <w:top w:val="single" w:sz="2" w:space="0" w:color="262626"/>
              <w:left w:val="single" w:sz="2" w:space="0" w:color="262626"/>
              <w:bottom w:val="single" w:sz="2" w:space="0" w:color="262626"/>
              <w:right w:val="single" w:sz="2" w:space="0" w:color="262626"/>
            </w:tcBorders>
            <w:hideMark/>
          </w:tcPr>
          <w:p w14:paraId="2761718B"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Workers_Outlier_Flag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Expenditure_Outlier_Flag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Wage_Outlier_Flag</w:t>
            </w:r>
            <w:proofErr w:type="spellEnd"/>
          </w:p>
        </w:tc>
      </w:tr>
      <w:tr w:rsidR="003225DF" w:rsidRPr="003225DF" w14:paraId="278819DE" w14:textId="77777777">
        <w:tc>
          <w:tcPr>
            <w:tcW w:w="6" w:type="dxa"/>
            <w:tcBorders>
              <w:top w:val="single" w:sz="2" w:space="0" w:color="262626"/>
              <w:left w:val="single" w:sz="2" w:space="0" w:color="262626"/>
              <w:bottom w:val="single" w:sz="2" w:space="0" w:color="262626"/>
              <w:right w:val="single" w:sz="2" w:space="0" w:color="262626"/>
            </w:tcBorders>
            <w:hideMark/>
          </w:tcPr>
          <w:p w14:paraId="1CF9B36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Benchmarking</w:t>
            </w:r>
          </w:p>
        </w:tc>
        <w:tc>
          <w:tcPr>
            <w:tcW w:w="0" w:type="auto"/>
            <w:tcBorders>
              <w:top w:val="single" w:sz="2" w:space="0" w:color="262626"/>
              <w:left w:val="single" w:sz="2" w:space="0" w:color="262626"/>
              <w:bottom w:val="single" w:sz="2" w:space="0" w:color="262626"/>
              <w:right w:val="single" w:sz="2" w:space="0" w:color="262626"/>
            </w:tcBorders>
            <w:hideMark/>
          </w:tcPr>
          <w:p w14:paraId="3263538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Workers_vs_State_Median</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Expenditure_vs_State_Median</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Wage_vs_State_Median</w:t>
            </w:r>
            <w:proofErr w:type="spellEnd"/>
          </w:p>
        </w:tc>
      </w:tr>
      <w:tr w:rsidR="003225DF" w:rsidRPr="003225DF" w14:paraId="248EBAF6" w14:textId="77777777">
        <w:tc>
          <w:tcPr>
            <w:tcW w:w="6" w:type="dxa"/>
            <w:tcBorders>
              <w:top w:val="single" w:sz="2" w:space="0" w:color="262626"/>
              <w:left w:val="single" w:sz="2" w:space="0" w:color="262626"/>
              <w:bottom w:val="single" w:sz="2" w:space="0" w:color="262626"/>
              <w:right w:val="single" w:sz="2" w:space="0" w:color="262626"/>
            </w:tcBorders>
            <w:hideMark/>
          </w:tcPr>
          <w:p w14:paraId="2B55197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 quality</w:t>
            </w:r>
          </w:p>
        </w:tc>
        <w:tc>
          <w:tcPr>
            <w:tcW w:w="0" w:type="auto"/>
            <w:tcBorders>
              <w:top w:val="single" w:sz="2" w:space="0" w:color="262626"/>
              <w:left w:val="single" w:sz="2" w:space="0" w:color="262626"/>
              <w:bottom w:val="single" w:sz="2" w:space="0" w:color="262626"/>
              <w:right w:val="single" w:sz="2" w:space="0" w:color="262626"/>
            </w:tcBorders>
            <w:hideMark/>
          </w:tcPr>
          <w:p w14:paraId="7ABFA0F4"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Total_Missing_Values_Per_Row</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Total_Available_Values_Per_Row</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Missing_Value_Percentage_Per_Row</w:t>
            </w:r>
            <w:proofErr w:type="spellEnd"/>
          </w:p>
        </w:tc>
      </w:tr>
    </w:tbl>
    <w:p w14:paraId="12A72ED6"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5.2.3 Analytical Value</w:t>
      </w:r>
    </w:p>
    <w:p w14:paraId="32BC757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lastRenderedPageBreak/>
        <w:t>The engineered features support: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0"/>
        <w:gridCol w:w="6661"/>
      </w:tblGrid>
      <w:tr w:rsidR="003225DF" w:rsidRPr="003225DF" w14:paraId="4553441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02F28EF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Use Case</w:t>
            </w:r>
          </w:p>
        </w:tc>
        <w:tc>
          <w:tcPr>
            <w:tcW w:w="0" w:type="auto"/>
            <w:tcBorders>
              <w:top w:val="single" w:sz="2" w:space="0" w:color="262626"/>
              <w:left w:val="single" w:sz="2" w:space="0" w:color="262626"/>
              <w:bottom w:val="single" w:sz="2" w:space="0" w:color="262626"/>
              <w:right w:val="single" w:sz="2" w:space="0" w:color="262626"/>
            </w:tcBorders>
            <w:hideMark/>
          </w:tcPr>
          <w:p w14:paraId="2E63CA43"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Description</w:t>
            </w:r>
          </w:p>
        </w:tc>
      </w:tr>
      <w:tr w:rsidR="003225DF" w:rsidRPr="003225DF" w14:paraId="21A3C142" w14:textId="77777777">
        <w:tc>
          <w:tcPr>
            <w:tcW w:w="6" w:type="dxa"/>
            <w:tcBorders>
              <w:top w:val="single" w:sz="2" w:space="0" w:color="262626"/>
              <w:left w:val="single" w:sz="2" w:space="0" w:color="262626"/>
              <w:bottom w:val="single" w:sz="2" w:space="0" w:color="262626"/>
              <w:right w:val="single" w:sz="2" w:space="0" w:color="262626"/>
            </w:tcBorders>
            <w:hideMark/>
          </w:tcPr>
          <w:p w14:paraId="2667BF0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State-level comparison</w:t>
            </w:r>
          </w:p>
        </w:tc>
        <w:tc>
          <w:tcPr>
            <w:tcW w:w="0" w:type="auto"/>
            <w:tcBorders>
              <w:top w:val="single" w:sz="2" w:space="0" w:color="262626"/>
              <w:left w:val="single" w:sz="2" w:space="0" w:color="262626"/>
              <w:bottom w:val="single" w:sz="2" w:space="0" w:color="262626"/>
              <w:right w:val="single" w:sz="2" w:space="0" w:color="262626"/>
            </w:tcBorders>
            <w:hideMark/>
          </w:tcPr>
          <w:p w14:paraId="7517805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Compares workforce, expenditure, and wage metrics across states.</w:t>
            </w:r>
          </w:p>
        </w:tc>
      </w:tr>
      <w:tr w:rsidR="003225DF" w:rsidRPr="003225DF" w14:paraId="0283E496" w14:textId="77777777">
        <w:tc>
          <w:tcPr>
            <w:tcW w:w="6" w:type="dxa"/>
            <w:tcBorders>
              <w:top w:val="single" w:sz="2" w:space="0" w:color="262626"/>
              <w:left w:val="single" w:sz="2" w:space="0" w:color="262626"/>
              <w:bottom w:val="single" w:sz="2" w:space="0" w:color="262626"/>
              <w:right w:val="single" w:sz="2" w:space="0" w:color="262626"/>
            </w:tcBorders>
            <w:hideMark/>
          </w:tcPr>
          <w:p w14:paraId="2239BC3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District-level analysis</w:t>
            </w:r>
          </w:p>
        </w:tc>
        <w:tc>
          <w:tcPr>
            <w:tcW w:w="0" w:type="auto"/>
            <w:tcBorders>
              <w:top w:val="single" w:sz="2" w:space="0" w:color="262626"/>
              <w:left w:val="single" w:sz="2" w:space="0" w:color="262626"/>
              <w:bottom w:val="single" w:sz="2" w:space="0" w:color="262626"/>
              <w:right w:val="single" w:sz="2" w:space="0" w:color="262626"/>
            </w:tcBorders>
            <w:hideMark/>
          </w:tcPr>
          <w:p w14:paraId="1BF78A5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Supports district-level benchmarking and record counts.</w:t>
            </w:r>
          </w:p>
        </w:tc>
      </w:tr>
      <w:tr w:rsidR="003225DF" w:rsidRPr="003225DF" w14:paraId="71B079AA" w14:textId="77777777">
        <w:tc>
          <w:tcPr>
            <w:tcW w:w="6" w:type="dxa"/>
            <w:tcBorders>
              <w:top w:val="single" w:sz="2" w:space="0" w:color="262626"/>
              <w:left w:val="single" w:sz="2" w:space="0" w:color="262626"/>
              <w:bottom w:val="single" w:sz="2" w:space="0" w:color="262626"/>
              <w:right w:val="single" w:sz="2" w:space="0" w:color="262626"/>
            </w:tcBorders>
            <w:hideMark/>
          </w:tcPr>
          <w:p w14:paraId="18E4F6F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Resource distribution analysis</w:t>
            </w:r>
          </w:p>
        </w:tc>
        <w:tc>
          <w:tcPr>
            <w:tcW w:w="0" w:type="auto"/>
            <w:tcBorders>
              <w:top w:val="single" w:sz="2" w:space="0" w:color="262626"/>
              <w:left w:val="single" w:sz="2" w:space="0" w:color="262626"/>
              <w:bottom w:val="single" w:sz="2" w:space="0" w:color="262626"/>
              <w:right w:val="single" w:sz="2" w:space="0" w:color="262626"/>
            </w:tcBorders>
            <w:hideMark/>
          </w:tcPr>
          <w:p w14:paraId="22E2CBC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Measures the share of expenditure and workers within each state.</w:t>
            </w:r>
          </w:p>
        </w:tc>
      </w:tr>
      <w:tr w:rsidR="003225DF" w:rsidRPr="003225DF" w14:paraId="472CAA9A" w14:textId="77777777">
        <w:tc>
          <w:tcPr>
            <w:tcW w:w="6" w:type="dxa"/>
            <w:tcBorders>
              <w:top w:val="single" w:sz="2" w:space="0" w:color="262626"/>
              <w:left w:val="single" w:sz="2" w:space="0" w:color="262626"/>
              <w:bottom w:val="single" w:sz="2" w:space="0" w:color="262626"/>
              <w:right w:val="single" w:sz="2" w:space="0" w:color="262626"/>
            </w:tcBorders>
            <w:hideMark/>
          </w:tcPr>
          <w:p w14:paraId="1A386FF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Efficiency analysis</w:t>
            </w:r>
          </w:p>
        </w:tc>
        <w:tc>
          <w:tcPr>
            <w:tcW w:w="0" w:type="auto"/>
            <w:tcBorders>
              <w:top w:val="single" w:sz="2" w:space="0" w:color="262626"/>
              <w:left w:val="single" w:sz="2" w:space="0" w:color="262626"/>
              <w:bottom w:val="single" w:sz="2" w:space="0" w:color="262626"/>
              <w:right w:val="single" w:sz="2" w:space="0" w:color="262626"/>
            </w:tcBorders>
            <w:hideMark/>
          </w:tcPr>
          <w:p w14:paraId="022B035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Calculates expenditure per worker and workers per expenditure lakh.</w:t>
            </w:r>
          </w:p>
        </w:tc>
      </w:tr>
      <w:tr w:rsidR="003225DF" w:rsidRPr="003225DF" w14:paraId="26EF34D4" w14:textId="77777777">
        <w:tc>
          <w:tcPr>
            <w:tcW w:w="6" w:type="dxa"/>
            <w:tcBorders>
              <w:top w:val="single" w:sz="2" w:space="0" w:color="262626"/>
              <w:left w:val="single" w:sz="2" w:space="0" w:color="262626"/>
              <w:bottom w:val="single" w:sz="2" w:space="0" w:color="262626"/>
              <w:right w:val="single" w:sz="2" w:space="0" w:color="262626"/>
            </w:tcBorders>
            <w:hideMark/>
          </w:tcPr>
          <w:p w14:paraId="1799A90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Wage analysis</w:t>
            </w:r>
          </w:p>
        </w:tc>
        <w:tc>
          <w:tcPr>
            <w:tcW w:w="0" w:type="auto"/>
            <w:tcBorders>
              <w:top w:val="single" w:sz="2" w:space="0" w:color="262626"/>
              <w:left w:val="single" w:sz="2" w:space="0" w:color="262626"/>
              <w:bottom w:val="single" w:sz="2" w:space="0" w:color="262626"/>
              <w:right w:val="single" w:sz="2" w:space="0" w:color="262626"/>
            </w:tcBorders>
            <w:hideMark/>
          </w:tcPr>
          <w:p w14:paraId="7CF6E65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Categorizes and benchmarks wage values.</w:t>
            </w:r>
          </w:p>
        </w:tc>
      </w:tr>
      <w:tr w:rsidR="003225DF" w:rsidRPr="003225DF" w14:paraId="72D4E291" w14:textId="77777777">
        <w:tc>
          <w:tcPr>
            <w:tcW w:w="6" w:type="dxa"/>
            <w:tcBorders>
              <w:top w:val="single" w:sz="2" w:space="0" w:color="262626"/>
              <w:left w:val="single" w:sz="2" w:space="0" w:color="262626"/>
              <w:bottom w:val="single" w:sz="2" w:space="0" w:color="262626"/>
              <w:right w:val="single" w:sz="2" w:space="0" w:color="262626"/>
            </w:tcBorders>
            <w:hideMark/>
          </w:tcPr>
          <w:p w14:paraId="41CA7CD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Outlier detection</w:t>
            </w:r>
          </w:p>
        </w:tc>
        <w:tc>
          <w:tcPr>
            <w:tcW w:w="0" w:type="auto"/>
            <w:tcBorders>
              <w:top w:val="single" w:sz="2" w:space="0" w:color="262626"/>
              <w:left w:val="single" w:sz="2" w:space="0" w:color="262626"/>
              <w:bottom w:val="single" w:sz="2" w:space="0" w:color="262626"/>
              <w:right w:val="single" w:sz="2" w:space="0" w:color="262626"/>
            </w:tcBorders>
            <w:hideMark/>
          </w:tcPr>
          <w:p w14:paraId="1024E79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Identifies unusual workforce, expenditure, and wage values.</w:t>
            </w:r>
          </w:p>
        </w:tc>
      </w:tr>
      <w:tr w:rsidR="003225DF" w:rsidRPr="003225DF" w14:paraId="69D5054F" w14:textId="77777777">
        <w:tc>
          <w:tcPr>
            <w:tcW w:w="6" w:type="dxa"/>
            <w:tcBorders>
              <w:top w:val="single" w:sz="2" w:space="0" w:color="262626"/>
              <w:left w:val="single" w:sz="2" w:space="0" w:color="262626"/>
              <w:bottom w:val="single" w:sz="2" w:space="0" w:color="262626"/>
              <w:right w:val="single" w:sz="2" w:space="0" w:color="262626"/>
            </w:tcBorders>
            <w:hideMark/>
          </w:tcPr>
          <w:p w14:paraId="6C04D1A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Program ranking</w:t>
            </w:r>
          </w:p>
        </w:tc>
        <w:tc>
          <w:tcPr>
            <w:tcW w:w="0" w:type="auto"/>
            <w:tcBorders>
              <w:top w:val="single" w:sz="2" w:space="0" w:color="262626"/>
              <w:left w:val="single" w:sz="2" w:space="0" w:color="262626"/>
              <w:bottom w:val="single" w:sz="2" w:space="0" w:color="262626"/>
              <w:right w:val="single" w:sz="2" w:space="0" w:color="262626"/>
            </w:tcBorders>
            <w:hideMark/>
          </w:tcPr>
          <w:p w14:paraId="0FEBF2F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Supports ranking of states and districts.</w:t>
            </w:r>
          </w:p>
        </w:tc>
      </w:tr>
      <w:tr w:rsidR="003225DF" w:rsidRPr="003225DF" w14:paraId="16375889" w14:textId="77777777">
        <w:tc>
          <w:tcPr>
            <w:tcW w:w="6" w:type="dxa"/>
            <w:tcBorders>
              <w:top w:val="single" w:sz="2" w:space="0" w:color="262626"/>
              <w:left w:val="single" w:sz="2" w:space="0" w:color="262626"/>
              <w:bottom w:val="single" w:sz="2" w:space="0" w:color="262626"/>
              <w:right w:val="single" w:sz="2" w:space="0" w:color="262626"/>
            </w:tcBorders>
            <w:hideMark/>
          </w:tcPr>
          <w:p w14:paraId="2C39932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Data-quality monitoring</w:t>
            </w:r>
          </w:p>
        </w:tc>
        <w:tc>
          <w:tcPr>
            <w:tcW w:w="0" w:type="auto"/>
            <w:tcBorders>
              <w:top w:val="single" w:sz="2" w:space="0" w:color="262626"/>
              <w:left w:val="single" w:sz="2" w:space="0" w:color="262626"/>
              <w:bottom w:val="single" w:sz="2" w:space="0" w:color="262626"/>
              <w:right w:val="single" w:sz="2" w:space="0" w:color="262626"/>
            </w:tcBorders>
            <w:hideMark/>
          </w:tcPr>
          <w:p w14:paraId="37CEDE6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Quantifies missing information by row.</w:t>
            </w:r>
          </w:p>
        </w:tc>
      </w:tr>
    </w:tbl>
    <w:p w14:paraId="644C32F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5.2.4 Leakage Considerations</w:t>
      </w:r>
    </w:p>
    <w:p w14:paraId="5A4B4A1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Worker-derived features must be reviewed carefully when predicting worker-related target variables. Features generated directly from the target or calculated using the target may cause data leakage.</w:t>
      </w:r>
    </w:p>
    <w:p w14:paraId="1565A4C7"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following types of features should be excluded when predicting workforce-related targets: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4"/>
        <w:gridCol w:w="4263"/>
      </w:tblGrid>
      <w:tr w:rsidR="003225DF" w:rsidRPr="003225DF" w14:paraId="5FC29EC7"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76F3304"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Leakage-Prone Feature Type</w:t>
            </w:r>
          </w:p>
        </w:tc>
        <w:tc>
          <w:tcPr>
            <w:tcW w:w="0" w:type="auto"/>
            <w:tcBorders>
              <w:top w:val="single" w:sz="2" w:space="0" w:color="262626"/>
              <w:left w:val="single" w:sz="2" w:space="0" w:color="262626"/>
              <w:bottom w:val="single" w:sz="2" w:space="0" w:color="262626"/>
              <w:right w:val="single" w:sz="2" w:space="0" w:color="262626"/>
            </w:tcBorders>
            <w:hideMark/>
          </w:tcPr>
          <w:p w14:paraId="000520A9"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Reason</w:t>
            </w:r>
          </w:p>
        </w:tc>
      </w:tr>
      <w:tr w:rsidR="003225DF" w:rsidRPr="003225DF" w14:paraId="6307A821" w14:textId="77777777">
        <w:tc>
          <w:tcPr>
            <w:tcW w:w="6" w:type="dxa"/>
            <w:tcBorders>
              <w:top w:val="single" w:sz="2" w:space="0" w:color="262626"/>
              <w:left w:val="single" w:sz="2" w:space="0" w:color="262626"/>
              <w:bottom w:val="single" w:sz="2" w:space="0" w:color="262626"/>
              <w:right w:val="single" w:sz="2" w:space="0" w:color="262626"/>
            </w:tcBorders>
            <w:hideMark/>
          </w:tcPr>
          <w:p w14:paraId="485218A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Target-derived </w:t>
            </w:r>
            <w:r w:rsidRPr="003225DF">
              <w:rPr>
                <w:rFonts w:ascii="Times New Roman" w:hAnsi="Times New Roman" w:cs="Times New Roman"/>
              </w:rPr>
              <w:lastRenderedPageBreak/>
              <w:t>log features</w:t>
            </w:r>
          </w:p>
        </w:tc>
        <w:tc>
          <w:tcPr>
            <w:tcW w:w="0" w:type="auto"/>
            <w:tcBorders>
              <w:top w:val="single" w:sz="2" w:space="0" w:color="262626"/>
              <w:left w:val="single" w:sz="2" w:space="0" w:color="262626"/>
              <w:bottom w:val="single" w:sz="2" w:space="0" w:color="262626"/>
              <w:right w:val="single" w:sz="2" w:space="0" w:color="262626"/>
            </w:tcBorders>
            <w:hideMark/>
          </w:tcPr>
          <w:p w14:paraId="108896A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Direct transformation of the target.</w:t>
            </w:r>
          </w:p>
        </w:tc>
      </w:tr>
      <w:tr w:rsidR="003225DF" w:rsidRPr="003225DF" w14:paraId="70C0169A" w14:textId="77777777">
        <w:tc>
          <w:tcPr>
            <w:tcW w:w="6" w:type="dxa"/>
            <w:tcBorders>
              <w:top w:val="single" w:sz="2" w:space="0" w:color="262626"/>
              <w:left w:val="single" w:sz="2" w:space="0" w:color="262626"/>
              <w:bottom w:val="single" w:sz="2" w:space="0" w:color="262626"/>
              <w:right w:val="single" w:sz="2" w:space="0" w:color="262626"/>
            </w:tcBorders>
            <w:hideMark/>
          </w:tcPr>
          <w:p w14:paraId="37C9EDA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Target-derived ratios</w:t>
            </w:r>
          </w:p>
        </w:tc>
        <w:tc>
          <w:tcPr>
            <w:tcW w:w="0" w:type="auto"/>
            <w:tcBorders>
              <w:top w:val="single" w:sz="2" w:space="0" w:color="262626"/>
              <w:left w:val="single" w:sz="2" w:space="0" w:color="262626"/>
              <w:bottom w:val="single" w:sz="2" w:space="0" w:color="262626"/>
              <w:right w:val="single" w:sz="2" w:space="0" w:color="262626"/>
            </w:tcBorders>
            <w:hideMark/>
          </w:tcPr>
          <w:p w14:paraId="58AFF11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Contains target information mathematically.</w:t>
            </w:r>
          </w:p>
        </w:tc>
      </w:tr>
      <w:tr w:rsidR="003225DF" w:rsidRPr="003225DF" w14:paraId="1AAFCADE" w14:textId="77777777">
        <w:tc>
          <w:tcPr>
            <w:tcW w:w="6" w:type="dxa"/>
            <w:tcBorders>
              <w:top w:val="single" w:sz="2" w:space="0" w:color="262626"/>
              <w:left w:val="single" w:sz="2" w:space="0" w:color="262626"/>
              <w:bottom w:val="single" w:sz="2" w:space="0" w:color="262626"/>
              <w:right w:val="single" w:sz="2" w:space="0" w:color="262626"/>
            </w:tcBorders>
            <w:hideMark/>
          </w:tcPr>
          <w:p w14:paraId="143014B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State totals containing the target record</w:t>
            </w:r>
          </w:p>
        </w:tc>
        <w:tc>
          <w:tcPr>
            <w:tcW w:w="0" w:type="auto"/>
            <w:tcBorders>
              <w:top w:val="single" w:sz="2" w:space="0" w:color="262626"/>
              <w:left w:val="single" w:sz="2" w:space="0" w:color="262626"/>
              <w:bottom w:val="single" w:sz="2" w:space="0" w:color="262626"/>
              <w:right w:val="single" w:sz="2" w:space="0" w:color="262626"/>
            </w:tcBorders>
            <w:hideMark/>
          </w:tcPr>
          <w:p w14:paraId="1396C92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May indirectly reveal the target.</w:t>
            </w:r>
          </w:p>
        </w:tc>
      </w:tr>
      <w:tr w:rsidR="003225DF" w:rsidRPr="003225DF" w14:paraId="7B3A645E" w14:textId="77777777">
        <w:tc>
          <w:tcPr>
            <w:tcW w:w="6" w:type="dxa"/>
            <w:tcBorders>
              <w:top w:val="single" w:sz="2" w:space="0" w:color="262626"/>
              <w:left w:val="single" w:sz="2" w:space="0" w:color="262626"/>
              <w:bottom w:val="single" w:sz="2" w:space="0" w:color="262626"/>
              <w:right w:val="single" w:sz="2" w:space="0" w:color="262626"/>
            </w:tcBorders>
            <w:hideMark/>
          </w:tcPr>
          <w:p w14:paraId="6506572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State averages containing the target record</w:t>
            </w:r>
          </w:p>
        </w:tc>
        <w:tc>
          <w:tcPr>
            <w:tcW w:w="0" w:type="auto"/>
            <w:tcBorders>
              <w:top w:val="single" w:sz="2" w:space="0" w:color="262626"/>
              <w:left w:val="single" w:sz="2" w:space="0" w:color="262626"/>
              <w:bottom w:val="single" w:sz="2" w:space="0" w:color="262626"/>
              <w:right w:val="single" w:sz="2" w:space="0" w:color="262626"/>
            </w:tcBorders>
            <w:hideMark/>
          </w:tcPr>
          <w:p w14:paraId="3F49547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May create target leakage.</w:t>
            </w:r>
          </w:p>
        </w:tc>
      </w:tr>
      <w:tr w:rsidR="003225DF" w:rsidRPr="003225DF" w14:paraId="20327060" w14:textId="77777777">
        <w:tc>
          <w:tcPr>
            <w:tcW w:w="6" w:type="dxa"/>
            <w:tcBorders>
              <w:top w:val="single" w:sz="2" w:space="0" w:color="262626"/>
              <w:left w:val="single" w:sz="2" w:space="0" w:color="262626"/>
              <w:bottom w:val="single" w:sz="2" w:space="0" w:color="262626"/>
              <w:right w:val="single" w:sz="2" w:space="0" w:color="262626"/>
            </w:tcBorders>
            <w:hideMark/>
          </w:tcPr>
          <w:p w14:paraId="0A29761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Worker-share features</w:t>
            </w:r>
          </w:p>
        </w:tc>
        <w:tc>
          <w:tcPr>
            <w:tcW w:w="0" w:type="auto"/>
            <w:tcBorders>
              <w:top w:val="single" w:sz="2" w:space="0" w:color="262626"/>
              <w:left w:val="single" w:sz="2" w:space="0" w:color="262626"/>
              <w:bottom w:val="single" w:sz="2" w:space="0" w:color="262626"/>
              <w:right w:val="single" w:sz="2" w:space="0" w:color="262626"/>
            </w:tcBorders>
            <w:hideMark/>
          </w:tcPr>
          <w:p w14:paraId="73A51C0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Directly depends on workforce values.</w:t>
            </w:r>
          </w:p>
        </w:tc>
      </w:tr>
    </w:tbl>
    <w:p w14:paraId="4A0DCF58" w14:textId="3BA543D6" w:rsidR="003225DF" w:rsidRPr="003225DF" w:rsidRDefault="003225DF" w:rsidP="003225DF">
      <w:pPr>
        <w:rPr>
          <w:rFonts w:ascii="Times New Roman" w:hAnsi="Times New Roman" w:cs="Times New Roman"/>
        </w:rPr>
      </w:pPr>
    </w:p>
    <w:p w14:paraId="0ED82CDA"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5.3 Economic Trend Dataset</w:t>
      </w:r>
    </w:p>
    <w:p w14:paraId="163D5E6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5.3.1 Dataset Overview</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3"/>
        <w:gridCol w:w="1110"/>
      </w:tblGrid>
      <w:tr w:rsidR="003225DF" w:rsidRPr="003225DF" w14:paraId="24E20B1A"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B5C03B1"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24066875"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Value</w:t>
            </w:r>
          </w:p>
        </w:tc>
      </w:tr>
      <w:tr w:rsidR="003225DF" w:rsidRPr="003225DF" w14:paraId="66E62AC3" w14:textId="77777777">
        <w:tc>
          <w:tcPr>
            <w:tcW w:w="6" w:type="dxa"/>
            <w:tcBorders>
              <w:top w:val="single" w:sz="2" w:space="0" w:color="262626"/>
              <w:left w:val="single" w:sz="2" w:space="0" w:color="262626"/>
              <w:bottom w:val="single" w:sz="2" w:space="0" w:color="262626"/>
              <w:right w:val="single" w:sz="2" w:space="0" w:color="262626"/>
            </w:tcBorders>
            <w:hideMark/>
          </w:tcPr>
          <w:p w14:paraId="0ED0999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rows</w:t>
            </w:r>
          </w:p>
        </w:tc>
        <w:tc>
          <w:tcPr>
            <w:tcW w:w="0" w:type="auto"/>
            <w:tcBorders>
              <w:top w:val="single" w:sz="2" w:space="0" w:color="262626"/>
              <w:left w:val="single" w:sz="2" w:space="0" w:color="262626"/>
              <w:bottom w:val="single" w:sz="2" w:space="0" w:color="262626"/>
              <w:right w:val="single" w:sz="2" w:space="0" w:color="262626"/>
            </w:tcBorders>
            <w:hideMark/>
          </w:tcPr>
          <w:p w14:paraId="73A0478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7,667</w:t>
            </w:r>
          </w:p>
        </w:tc>
      </w:tr>
      <w:tr w:rsidR="003225DF" w:rsidRPr="003225DF" w14:paraId="19821453" w14:textId="77777777">
        <w:tc>
          <w:tcPr>
            <w:tcW w:w="6" w:type="dxa"/>
            <w:tcBorders>
              <w:top w:val="single" w:sz="2" w:space="0" w:color="262626"/>
              <w:left w:val="single" w:sz="2" w:space="0" w:color="262626"/>
              <w:bottom w:val="single" w:sz="2" w:space="0" w:color="262626"/>
              <w:right w:val="single" w:sz="2" w:space="0" w:color="262626"/>
            </w:tcBorders>
            <w:hideMark/>
          </w:tcPr>
          <w:p w14:paraId="270377B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columns</w:t>
            </w:r>
          </w:p>
        </w:tc>
        <w:tc>
          <w:tcPr>
            <w:tcW w:w="0" w:type="auto"/>
            <w:tcBorders>
              <w:top w:val="single" w:sz="2" w:space="0" w:color="262626"/>
              <w:left w:val="single" w:sz="2" w:space="0" w:color="262626"/>
              <w:bottom w:val="single" w:sz="2" w:space="0" w:color="262626"/>
              <w:right w:val="single" w:sz="2" w:space="0" w:color="262626"/>
            </w:tcBorders>
            <w:hideMark/>
          </w:tcPr>
          <w:p w14:paraId="4B15AC5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50</w:t>
            </w:r>
          </w:p>
        </w:tc>
      </w:tr>
      <w:tr w:rsidR="003225DF" w:rsidRPr="003225DF" w14:paraId="04D7724F" w14:textId="77777777">
        <w:tc>
          <w:tcPr>
            <w:tcW w:w="6" w:type="dxa"/>
            <w:tcBorders>
              <w:top w:val="single" w:sz="2" w:space="0" w:color="262626"/>
              <w:left w:val="single" w:sz="2" w:space="0" w:color="262626"/>
              <w:bottom w:val="single" w:sz="2" w:space="0" w:color="262626"/>
              <w:right w:val="single" w:sz="2" w:space="0" w:color="262626"/>
            </w:tcBorders>
            <w:hideMark/>
          </w:tcPr>
          <w:p w14:paraId="2E5271E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Final rows</w:t>
            </w:r>
          </w:p>
        </w:tc>
        <w:tc>
          <w:tcPr>
            <w:tcW w:w="0" w:type="auto"/>
            <w:tcBorders>
              <w:top w:val="single" w:sz="2" w:space="0" w:color="262626"/>
              <w:left w:val="single" w:sz="2" w:space="0" w:color="262626"/>
              <w:bottom w:val="single" w:sz="2" w:space="0" w:color="262626"/>
              <w:right w:val="single" w:sz="2" w:space="0" w:color="262626"/>
            </w:tcBorders>
            <w:hideMark/>
          </w:tcPr>
          <w:p w14:paraId="2BE82B7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7,667</w:t>
            </w:r>
          </w:p>
        </w:tc>
      </w:tr>
      <w:tr w:rsidR="003225DF" w:rsidRPr="003225DF" w14:paraId="52E7EF3D" w14:textId="77777777">
        <w:tc>
          <w:tcPr>
            <w:tcW w:w="6" w:type="dxa"/>
            <w:tcBorders>
              <w:top w:val="single" w:sz="2" w:space="0" w:color="262626"/>
              <w:left w:val="single" w:sz="2" w:space="0" w:color="262626"/>
              <w:bottom w:val="single" w:sz="2" w:space="0" w:color="262626"/>
              <w:right w:val="single" w:sz="2" w:space="0" w:color="262626"/>
            </w:tcBorders>
            <w:hideMark/>
          </w:tcPr>
          <w:p w14:paraId="5848F58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Final columns</w:t>
            </w:r>
          </w:p>
        </w:tc>
        <w:tc>
          <w:tcPr>
            <w:tcW w:w="0" w:type="auto"/>
            <w:tcBorders>
              <w:top w:val="single" w:sz="2" w:space="0" w:color="262626"/>
              <w:left w:val="single" w:sz="2" w:space="0" w:color="262626"/>
              <w:bottom w:val="single" w:sz="2" w:space="0" w:color="262626"/>
              <w:right w:val="single" w:sz="2" w:space="0" w:color="262626"/>
            </w:tcBorders>
            <w:hideMark/>
          </w:tcPr>
          <w:p w14:paraId="01FFF1B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87</w:t>
            </w:r>
          </w:p>
        </w:tc>
      </w:tr>
      <w:tr w:rsidR="003225DF" w:rsidRPr="003225DF" w14:paraId="2A703B48" w14:textId="77777777">
        <w:tc>
          <w:tcPr>
            <w:tcW w:w="6" w:type="dxa"/>
            <w:tcBorders>
              <w:top w:val="single" w:sz="2" w:space="0" w:color="262626"/>
              <w:left w:val="single" w:sz="2" w:space="0" w:color="262626"/>
              <w:bottom w:val="single" w:sz="2" w:space="0" w:color="262626"/>
              <w:right w:val="single" w:sz="2" w:space="0" w:color="262626"/>
            </w:tcBorders>
            <w:hideMark/>
          </w:tcPr>
          <w:p w14:paraId="26D1CC2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New features</w:t>
            </w:r>
          </w:p>
        </w:tc>
        <w:tc>
          <w:tcPr>
            <w:tcW w:w="0" w:type="auto"/>
            <w:tcBorders>
              <w:top w:val="single" w:sz="2" w:space="0" w:color="262626"/>
              <w:left w:val="single" w:sz="2" w:space="0" w:color="262626"/>
              <w:bottom w:val="single" w:sz="2" w:space="0" w:color="262626"/>
              <w:right w:val="single" w:sz="2" w:space="0" w:color="262626"/>
            </w:tcBorders>
            <w:hideMark/>
          </w:tcPr>
          <w:p w14:paraId="5990FE1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37</w:t>
            </w:r>
          </w:p>
        </w:tc>
      </w:tr>
      <w:tr w:rsidR="003225DF" w:rsidRPr="003225DF" w14:paraId="0201BB5F" w14:textId="77777777">
        <w:tc>
          <w:tcPr>
            <w:tcW w:w="6" w:type="dxa"/>
            <w:tcBorders>
              <w:top w:val="single" w:sz="2" w:space="0" w:color="262626"/>
              <w:left w:val="single" w:sz="2" w:space="0" w:color="262626"/>
              <w:bottom w:val="single" w:sz="2" w:space="0" w:color="262626"/>
              <w:right w:val="single" w:sz="2" w:space="0" w:color="262626"/>
            </w:tcBorders>
            <w:hideMark/>
          </w:tcPr>
          <w:p w14:paraId="2E9EEFD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rows</w:t>
            </w:r>
          </w:p>
        </w:tc>
        <w:tc>
          <w:tcPr>
            <w:tcW w:w="0" w:type="auto"/>
            <w:tcBorders>
              <w:top w:val="single" w:sz="2" w:space="0" w:color="262626"/>
              <w:left w:val="single" w:sz="2" w:space="0" w:color="262626"/>
              <w:bottom w:val="single" w:sz="2" w:space="0" w:color="262626"/>
              <w:right w:val="single" w:sz="2" w:space="0" w:color="262626"/>
            </w:tcBorders>
            <w:hideMark/>
          </w:tcPr>
          <w:p w14:paraId="22646EF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0</w:t>
            </w:r>
          </w:p>
        </w:tc>
      </w:tr>
      <w:tr w:rsidR="003225DF" w:rsidRPr="003225DF" w14:paraId="5D8D52F6" w14:textId="77777777">
        <w:tc>
          <w:tcPr>
            <w:tcW w:w="6" w:type="dxa"/>
            <w:tcBorders>
              <w:top w:val="single" w:sz="2" w:space="0" w:color="262626"/>
              <w:left w:val="single" w:sz="2" w:space="0" w:color="262626"/>
              <w:bottom w:val="single" w:sz="2" w:space="0" w:color="262626"/>
              <w:right w:val="single" w:sz="2" w:space="0" w:color="262626"/>
            </w:tcBorders>
            <w:hideMark/>
          </w:tcPr>
          <w:p w14:paraId="177DE37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Year range</w:t>
            </w:r>
          </w:p>
        </w:tc>
        <w:tc>
          <w:tcPr>
            <w:tcW w:w="0" w:type="auto"/>
            <w:tcBorders>
              <w:top w:val="single" w:sz="2" w:space="0" w:color="262626"/>
              <w:left w:val="single" w:sz="2" w:space="0" w:color="262626"/>
              <w:bottom w:val="single" w:sz="2" w:space="0" w:color="262626"/>
              <w:right w:val="single" w:sz="2" w:space="0" w:color="262626"/>
            </w:tcBorders>
            <w:hideMark/>
          </w:tcPr>
          <w:p w14:paraId="538CD9D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1981–2025</w:t>
            </w:r>
          </w:p>
        </w:tc>
      </w:tr>
    </w:tbl>
    <w:p w14:paraId="11B4830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dataset included the following original metadata fields: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4"/>
      </w:tblGrid>
      <w:tr w:rsidR="003225DF" w:rsidRPr="003225DF" w14:paraId="46170DD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5129CD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Original Field</w:t>
            </w:r>
          </w:p>
        </w:tc>
      </w:tr>
      <w:tr w:rsidR="003225DF" w:rsidRPr="003225DF" w14:paraId="0CE24ED4" w14:textId="77777777">
        <w:tc>
          <w:tcPr>
            <w:tcW w:w="6" w:type="dxa"/>
            <w:tcBorders>
              <w:top w:val="single" w:sz="2" w:space="0" w:color="262626"/>
              <w:left w:val="single" w:sz="2" w:space="0" w:color="262626"/>
              <w:bottom w:val="single" w:sz="2" w:space="0" w:color="262626"/>
              <w:right w:val="single" w:sz="2" w:space="0" w:color="262626"/>
            </w:tcBorders>
            <w:hideMark/>
          </w:tcPr>
          <w:p w14:paraId="7D7BAE8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COUNTRY</w:t>
            </w:r>
          </w:p>
        </w:tc>
      </w:tr>
      <w:tr w:rsidR="003225DF" w:rsidRPr="003225DF" w14:paraId="75EC99FF" w14:textId="77777777">
        <w:tc>
          <w:tcPr>
            <w:tcW w:w="6" w:type="dxa"/>
            <w:tcBorders>
              <w:top w:val="single" w:sz="2" w:space="0" w:color="262626"/>
              <w:left w:val="single" w:sz="2" w:space="0" w:color="262626"/>
              <w:bottom w:val="single" w:sz="2" w:space="0" w:color="262626"/>
              <w:right w:val="single" w:sz="2" w:space="0" w:color="262626"/>
            </w:tcBorders>
            <w:hideMark/>
          </w:tcPr>
          <w:p w14:paraId="60F6C4E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SERIES_CODE</w:t>
            </w:r>
          </w:p>
        </w:tc>
      </w:tr>
      <w:tr w:rsidR="003225DF" w:rsidRPr="003225DF" w14:paraId="00039A30" w14:textId="77777777">
        <w:tc>
          <w:tcPr>
            <w:tcW w:w="6" w:type="dxa"/>
            <w:tcBorders>
              <w:top w:val="single" w:sz="2" w:space="0" w:color="262626"/>
              <w:left w:val="single" w:sz="2" w:space="0" w:color="262626"/>
              <w:bottom w:val="single" w:sz="2" w:space="0" w:color="262626"/>
              <w:right w:val="single" w:sz="2" w:space="0" w:color="262626"/>
            </w:tcBorders>
            <w:hideMark/>
          </w:tcPr>
          <w:p w14:paraId="10DCC1C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INDICATOR</w:t>
            </w:r>
          </w:p>
        </w:tc>
      </w:tr>
      <w:tr w:rsidR="003225DF" w:rsidRPr="003225DF" w14:paraId="74469D85" w14:textId="77777777">
        <w:tc>
          <w:tcPr>
            <w:tcW w:w="6" w:type="dxa"/>
            <w:tcBorders>
              <w:top w:val="single" w:sz="2" w:space="0" w:color="262626"/>
              <w:left w:val="single" w:sz="2" w:space="0" w:color="262626"/>
              <w:bottom w:val="single" w:sz="2" w:space="0" w:color="262626"/>
              <w:right w:val="single" w:sz="2" w:space="0" w:color="262626"/>
            </w:tcBorders>
            <w:hideMark/>
          </w:tcPr>
          <w:p w14:paraId="253EC63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SCALE</w:t>
            </w:r>
          </w:p>
        </w:tc>
      </w:tr>
      <w:tr w:rsidR="003225DF" w:rsidRPr="003225DF" w14:paraId="65C4B934" w14:textId="77777777">
        <w:tc>
          <w:tcPr>
            <w:tcW w:w="6" w:type="dxa"/>
            <w:tcBorders>
              <w:top w:val="single" w:sz="2" w:space="0" w:color="262626"/>
              <w:left w:val="single" w:sz="2" w:space="0" w:color="262626"/>
              <w:bottom w:val="single" w:sz="2" w:space="0" w:color="262626"/>
              <w:right w:val="single" w:sz="2" w:space="0" w:color="262626"/>
            </w:tcBorders>
            <w:hideMark/>
          </w:tcPr>
          <w:p w14:paraId="5415DCC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UNIT</w:t>
            </w:r>
          </w:p>
        </w:tc>
      </w:tr>
      <w:tr w:rsidR="003225DF" w:rsidRPr="003225DF" w14:paraId="303DE7C0" w14:textId="77777777">
        <w:tc>
          <w:tcPr>
            <w:tcW w:w="6" w:type="dxa"/>
            <w:tcBorders>
              <w:top w:val="single" w:sz="2" w:space="0" w:color="262626"/>
              <w:left w:val="single" w:sz="2" w:space="0" w:color="262626"/>
              <w:bottom w:val="single" w:sz="2" w:space="0" w:color="262626"/>
              <w:right w:val="single" w:sz="2" w:space="0" w:color="262626"/>
            </w:tcBorders>
            <w:hideMark/>
          </w:tcPr>
          <w:p w14:paraId="4701EF1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Year columns from 1981 through 2025</w:t>
            </w:r>
          </w:p>
        </w:tc>
      </w:tr>
    </w:tbl>
    <w:p w14:paraId="51F07289"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5.3.2 Features Created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5"/>
        <w:gridCol w:w="7505"/>
      </w:tblGrid>
      <w:tr w:rsidR="003225DF" w:rsidRPr="003225DF" w14:paraId="07EA5777"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066DE0B"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 Group</w:t>
            </w:r>
          </w:p>
        </w:tc>
        <w:tc>
          <w:tcPr>
            <w:tcW w:w="0" w:type="auto"/>
            <w:tcBorders>
              <w:top w:val="single" w:sz="2" w:space="0" w:color="262626"/>
              <w:left w:val="single" w:sz="2" w:space="0" w:color="262626"/>
              <w:bottom w:val="single" w:sz="2" w:space="0" w:color="262626"/>
              <w:right w:val="single" w:sz="2" w:space="0" w:color="262626"/>
            </w:tcBorders>
            <w:hideMark/>
          </w:tcPr>
          <w:p w14:paraId="55611187"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r>
      <w:tr w:rsidR="003225DF" w:rsidRPr="003225DF" w14:paraId="1C594F6A" w14:textId="77777777">
        <w:tc>
          <w:tcPr>
            <w:tcW w:w="6" w:type="dxa"/>
            <w:tcBorders>
              <w:top w:val="single" w:sz="2" w:space="0" w:color="262626"/>
              <w:left w:val="single" w:sz="2" w:space="0" w:color="262626"/>
              <w:bottom w:val="single" w:sz="2" w:space="0" w:color="262626"/>
              <w:right w:val="single" w:sz="2" w:space="0" w:color="262626"/>
            </w:tcBorders>
            <w:hideMark/>
          </w:tcPr>
          <w:p w14:paraId="442A278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Historical availability</w:t>
            </w:r>
          </w:p>
        </w:tc>
        <w:tc>
          <w:tcPr>
            <w:tcW w:w="0" w:type="auto"/>
            <w:tcBorders>
              <w:top w:val="single" w:sz="2" w:space="0" w:color="262626"/>
              <w:left w:val="single" w:sz="2" w:space="0" w:color="262626"/>
              <w:bottom w:val="single" w:sz="2" w:space="0" w:color="262626"/>
              <w:right w:val="single" w:sz="2" w:space="0" w:color="262626"/>
            </w:tcBorders>
            <w:hideMark/>
          </w:tcPr>
          <w:p w14:paraId="203B41D5"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Available_Year_Count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Missing_Year_Count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Missing_Year_Percentage</w:t>
            </w:r>
            <w:proofErr w:type="spellEnd"/>
          </w:p>
        </w:tc>
      </w:tr>
      <w:tr w:rsidR="003225DF" w:rsidRPr="003225DF" w14:paraId="10FD43CD" w14:textId="77777777">
        <w:tc>
          <w:tcPr>
            <w:tcW w:w="6" w:type="dxa"/>
            <w:tcBorders>
              <w:top w:val="single" w:sz="2" w:space="0" w:color="262626"/>
              <w:left w:val="single" w:sz="2" w:space="0" w:color="262626"/>
              <w:bottom w:val="single" w:sz="2" w:space="0" w:color="262626"/>
              <w:right w:val="single" w:sz="2" w:space="0" w:color="262626"/>
            </w:tcBorders>
            <w:hideMark/>
          </w:tcPr>
          <w:p w14:paraId="2948507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Historical statistics</w:t>
            </w:r>
          </w:p>
        </w:tc>
        <w:tc>
          <w:tcPr>
            <w:tcW w:w="0" w:type="auto"/>
            <w:tcBorders>
              <w:top w:val="single" w:sz="2" w:space="0" w:color="262626"/>
              <w:left w:val="single" w:sz="2" w:space="0" w:color="262626"/>
              <w:bottom w:val="single" w:sz="2" w:space="0" w:color="262626"/>
              <w:right w:val="single" w:sz="2" w:space="0" w:color="262626"/>
            </w:tcBorders>
            <w:hideMark/>
          </w:tcPr>
          <w:p w14:paraId="56443049"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Historical_Average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Historical_Median</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Historical_Minimum</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Historical_Maximum</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Historical_Standard_Deviation</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Historical_Range</w:t>
            </w:r>
            <w:proofErr w:type="spellEnd"/>
          </w:p>
        </w:tc>
      </w:tr>
      <w:tr w:rsidR="003225DF" w:rsidRPr="003225DF" w14:paraId="0A1AB8F3" w14:textId="77777777">
        <w:tc>
          <w:tcPr>
            <w:tcW w:w="6" w:type="dxa"/>
            <w:tcBorders>
              <w:top w:val="single" w:sz="2" w:space="0" w:color="262626"/>
              <w:left w:val="single" w:sz="2" w:space="0" w:color="262626"/>
              <w:bottom w:val="single" w:sz="2" w:space="0" w:color="262626"/>
              <w:right w:val="single" w:sz="2" w:space="0" w:color="262626"/>
            </w:tcBorders>
            <w:hideMark/>
          </w:tcPr>
          <w:p w14:paraId="5F1EDCC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Period analysis</w:t>
            </w:r>
          </w:p>
        </w:tc>
        <w:tc>
          <w:tcPr>
            <w:tcW w:w="0" w:type="auto"/>
            <w:tcBorders>
              <w:top w:val="single" w:sz="2" w:space="0" w:color="262626"/>
              <w:left w:val="single" w:sz="2" w:space="0" w:color="262626"/>
              <w:bottom w:val="single" w:sz="2" w:space="0" w:color="262626"/>
              <w:right w:val="single" w:sz="2" w:space="0" w:color="262626"/>
            </w:tcBorders>
            <w:hideMark/>
          </w:tcPr>
          <w:p w14:paraId="3E096955"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First_Year_Value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Latest_Year_Value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First_Year</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Latest_Year</w:t>
            </w:r>
            <w:proofErr w:type="spellEnd"/>
          </w:p>
        </w:tc>
      </w:tr>
      <w:tr w:rsidR="003225DF" w:rsidRPr="003225DF" w14:paraId="49FB0EB1" w14:textId="77777777">
        <w:tc>
          <w:tcPr>
            <w:tcW w:w="6" w:type="dxa"/>
            <w:tcBorders>
              <w:top w:val="single" w:sz="2" w:space="0" w:color="262626"/>
              <w:left w:val="single" w:sz="2" w:space="0" w:color="262626"/>
              <w:bottom w:val="single" w:sz="2" w:space="0" w:color="262626"/>
              <w:right w:val="single" w:sz="2" w:space="0" w:color="262626"/>
            </w:tcBorders>
            <w:hideMark/>
          </w:tcPr>
          <w:p w14:paraId="3E35F84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Growth</w:t>
            </w:r>
          </w:p>
        </w:tc>
        <w:tc>
          <w:tcPr>
            <w:tcW w:w="0" w:type="auto"/>
            <w:tcBorders>
              <w:top w:val="single" w:sz="2" w:space="0" w:color="262626"/>
              <w:left w:val="single" w:sz="2" w:space="0" w:color="262626"/>
              <w:bottom w:val="single" w:sz="2" w:space="0" w:color="262626"/>
              <w:right w:val="single" w:sz="2" w:space="0" w:color="262626"/>
            </w:tcBorders>
            <w:hideMark/>
          </w:tcPr>
          <w:p w14:paraId="37837A64"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Absolute_Change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Percentage_Change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CAGR_Percentage</w:t>
            </w:r>
            <w:proofErr w:type="spellEnd"/>
          </w:p>
        </w:tc>
      </w:tr>
      <w:tr w:rsidR="003225DF" w:rsidRPr="003225DF" w14:paraId="3D8D1780" w14:textId="77777777">
        <w:tc>
          <w:tcPr>
            <w:tcW w:w="6" w:type="dxa"/>
            <w:tcBorders>
              <w:top w:val="single" w:sz="2" w:space="0" w:color="262626"/>
              <w:left w:val="single" w:sz="2" w:space="0" w:color="262626"/>
              <w:bottom w:val="single" w:sz="2" w:space="0" w:color="262626"/>
              <w:right w:val="single" w:sz="2" w:space="0" w:color="262626"/>
            </w:tcBorders>
            <w:hideMark/>
          </w:tcPr>
          <w:p w14:paraId="3F6F774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Year-over-year analysis</w:t>
            </w:r>
          </w:p>
        </w:tc>
        <w:tc>
          <w:tcPr>
            <w:tcW w:w="0" w:type="auto"/>
            <w:tcBorders>
              <w:top w:val="single" w:sz="2" w:space="0" w:color="262626"/>
              <w:left w:val="single" w:sz="2" w:space="0" w:color="262626"/>
              <w:bottom w:val="single" w:sz="2" w:space="0" w:color="262626"/>
              <w:right w:val="single" w:sz="2" w:space="0" w:color="262626"/>
            </w:tcBorders>
            <w:hideMark/>
          </w:tcPr>
          <w:p w14:paraId="323F32D0"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Previous_Year_Value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Latest_Year_Change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Latest_Year_Change_Percentage</w:t>
            </w:r>
            <w:proofErr w:type="spellEnd"/>
          </w:p>
        </w:tc>
      </w:tr>
      <w:tr w:rsidR="003225DF" w:rsidRPr="003225DF" w14:paraId="20C4AFEE" w14:textId="77777777">
        <w:tc>
          <w:tcPr>
            <w:tcW w:w="6" w:type="dxa"/>
            <w:tcBorders>
              <w:top w:val="single" w:sz="2" w:space="0" w:color="262626"/>
              <w:left w:val="single" w:sz="2" w:space="0" w:color="262626"/>
              <w:bottom w:val="single" w:sz="2" w:space="0" w:color="262626"/>
              <w:right w:val="single" w:sz="2" w:space="0" w:color="262626"/>
            </w:tcBorders>
            <w:hideMark/>
          </w:tcPr>
          <w:p w14:paraId="68CB5D5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Trend</w:t>
            </w:r>
          </w:p>
        </w:tc>
        <w:tc>
          <w:tcPr>
            <w:tcW w:w="0" w:type="auto"/>
            <w:tcBorders>
              <w:top w:val="single" w:sz="2" w:space="0" w:color="262626"/>
              <w:left w:val="single" w:sz="2" w:space="0" w:color="262626"/>
              <w:bottom w:val="single" w:sz="2" w:space="0" w:color="262626"/>
              <w:right w:val="single" w:sz="2" w:space="0" w:color="262626"/>
            </w:tcBorders>
            <w:hideMark/>
          </w:tcPr>
          <w:p w14:paraId="5CC8DC9F"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Trend_Slope</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Trend_Direction</w:t>
            </w:r>
            <w:proofErr w:type="spellEnd"/>
          </w:p>
        </w:tc>
      </w:tr>
      <w:tr w:rsidR="003225DF" w:rsidRPr="003225DF" w14:paraId="3AC7E808" w14:textId="77777777">
        <w:tc>
          <w:tcPr>
            <w:tcW w:w="6" w:type="dxa"/>
            <w:tcBorders>
              <w:top w:val="single" w:sz="2" w:space="0" w:color="262626"/>
              <w:left w:val="single" w:sz="2" w:space="0" w:color="262626"/>
              <w:bottom w:val="single" w:sz="2" w:space="0" w:color="262626"/>
              <w:right w:val="single" w:sz="2" w:space="0" w:color="262626"/>
            </w:tcBorders>
            <w:hideMark/>
          </w:tcPr>
          <w:p w14:paraId="349E141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Transformation and status</w:t>
            </w:r>
          </w:p>
        </w:tc>
        <w:tc>
          <w:tcPr>
            <w:tcW w:w="0" w:type="auto"/>
            <w:tcBorders>
              <w:top w:val="single" w:sz="2" w:space="0" w:color="262626"/>
              <w:left w:val="single" w:sz="2" w:space="0" w:color="262626"/>
              <w:bottom w:val="single" w:sz="2" w:space="0" w:color="262626"/>
              <w:right w:val="single" w:sz="2" w:space="0" w:color="262626"/>
            </w:tcBorders>
            <w:hideMark/>
          </w:tcPr>
          <w:p w14:paraId="2F751C35"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Latest_Value_Status</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Latest_Value_Log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Historical_Average_Log</w:t>
            </w:r>
            <w:proofErr w:type="spellEnd"/>
          </w:p>
        </w:tc>
      </w:tr>
      <w:tr w:rsidR="003225DF" w:rsidRPr="003225DF" w14:paraId="66FCD650" w14:textId="77777777">
        <w:tc>
          <w:tcPr>
            <w:tcW w:w="6" w:type="dxa"/>
            <w:tcBorders>
              <w:top w:val="single" w:sz="2" w:space="0" w:color="262626"/>
              <w:left w:val="single" w:sz="2" w:space="0" w:color="262626"/>
              <w:bottom w:val="single" w:sz="2" w:space="0" w:color="262626"/>
              <w:right w:val="single" w:sz="2" w:space="0" w:color="262626"/>
            </w:tcBorders>
            <w:hideMark/>
          </w:tcPr>
          <w:p w14:paraId="221D5F6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Encoded metadata</w:t>
            </w:r>
          </w:p>
        </w:tc>
        <w:tc>
          <w:tcPr>
            <w:tcW w:w="0" w:type="auto"/>
            <w:tcBorders>
              <w:top w:val="single" w:sz="2" w:space="0" w:color="262626"/>
              <w:left w:val="single" w:sz="2" w:space="0" w:color="262626"/>
              <w:bottom w:val="single" w:sz="2" w:space="0" w:color="262626"/>
              <w:right w:val="single" w:sz="2" w:space="0" w:color="262626"/>
            </w:tcBorders>
            <w:hideMark/>
          </w:tcPr>
          <w:p w14:paraId="5BE122B1"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Country_ID</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Indicator_ID</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Unit_ID</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Scale_ID</w:t>
            </w:r>
            <w:proofErr w:type="spellEnd"/>
          </w:p>
        </w:tc>
      </w:tr>
      <w:tr w:rsidR="003225DF" w:rsidRPr="003225DF" w14:paraId="3E4ACA8B" w14:textId="77777777">
        <w:tc>
          <w:tcPr>
            <w:tcW w:w="6" w:type="dxa"/>
            <w:tcBorders>
              <w:top w:val="single" w:sz="2" w:space="0" w:color="262626"/>
              <w:left w:val="single" w:sz="2" w:space="0" w:color="262626"/>
              <w:bottom w:val="single" w:sz="2" w:space="0" w:color="262626"/>
              <w:right w:val="single" w:sz="2" w:space="0" w:color="262626"/>
            </w:tcBorders>
            <w:hideMark/>
          </w:tcPr>
          <w:p w14:paraId="0CB6982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Group counts</w:t>
            </w:r>
          </w:p>
        </w:tc>
        <w:tc>
          <w:tcPr>
            <w:tcW w:w="0" w:type="auto"/>
            <w:tcBorders>
              <w:top w:val="single" w:sz="2" w:space="0" w:color="262626"/>
              <w:left w:val="single" w:sz="2" w:space="0" w:color="262626"/>
              <w:bottom w:val="single" w:sz="2" w:space="0" w:color="262626"/>
              <w:right w:val="single" w:sz="2" w:space="0" w:color="262626"/>
            </w:tcBorders>
            <w:hideMark/>
          </w:tcPr>
          <w:p w14:paraId="53F6CE07"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Country_Record_Count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Indicator_Record_Count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Unit_Record_Count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Country_Indicator_Record_Count</w:t>
            </w:r>
            <w:proofErr w:type="spellEnd"/>
          </w:p>
        </w:tc>
      </w:tr>
      <w:tr w:rsidR="003225DF" w:rsidRPr="003225DF" w14:paraId="3CECAFD6" w14:textId="77777777">
        <w:tc>
          <w:tcPr>
            <w:tcW w:w="6" w:type="dxa"/>
            <w:tcBorders>
              <w:top w:val="single" w:sz="2" w:space="0" w:color="262626"/>
              <w:left w:val="single" w:sz="2" w:space="0" w:color="262626"/>
              <w:bottom w:val="single" w:sz="2" w:space="0" w:color="262626"/>
              <w:right w:val="single" w:sz="2" w:space="0" w:color="262626"/>
            </w:tcBorders>
            <w:hideMark/>
          </w:tcPr>
          <w:p w14:paraId="564914D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Outlier and quality features</w:t>
            </w:r>
          </w:p>
        </w:tc>
        <w:tc>
          <w:tcPr>
            <w:tcW w:w="0" w:type="auto"/>
            <w:tcBorders>
              <w:top w:val="single" w:sz="2" w:space="0" w:color="262626"/>
              <w:left w:val="single" w:sz="2" w:space="0" w:color="262626"/>
              <w:bottom w:val="single" w:sz="2" w:space="0" w:color="262626"/>
              <w:right w:val="single" w:sz="2" w:space="0" w:color="262626"/>
            </w:tcBorders>
            <w:hideMark/>
          </w:tcPr>
          <w:p w14:paraId="4CB0FD27"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Latest_Value_Outlier_Flag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Historical_Average_Outlier_Flag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Total_Missing_Values_Per_Row</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Total_Available_Values_Per_Row</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Missing_Value_Percentage_Per_Row</w:t>
            </w:r>
            <w:proofErr w:type="spellEnd"/>
          </w:p>
        </w:tc>
      </w:tr>
    </w:tbl>
    <w:p w14:paraId="5F22897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5.3.3 Analytical Value</w:t>
      </w:r>
    </w:p>
    <w:p w14:paraId="4AFFB90C"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engineered Economic Trend dataset supports: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gridCol w:w="6375"/>
      </w:tblGrid>
      <w:tr w:rsidR="003225DF" w:rsidRPr="003225DF" w14:paraId="02A595DA"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F6AEB0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Use Case</w:t>
            </w:r>
          </w:p>
        </w:tc>
        <w:tc>
          <w:tcPr>
            <w:tcW w:w="0" w:type="auto"/>
            <w:tcBorders>
              <w:top w:val="single" w:sz="2" w:space="0" w:color="262626"/>
              <w:left w:val="single" w:sz="2" w:space="0" w:color="262626"/>
              <w:bottom w:val="single" w:sz="2" w:space="0" w:color="262626"/>
              <w:right w:val="single" w:sz="2" w:space="0" w:color="262626"/>
            </w:tcBorders>
            <w:hideMark/>
          </w:tcPr>
          <w:p w14:paraId="53C689E9"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Description</w:t>
            </w:r>
          </w:p>
        </w:tc>
      </w:tr>
      <w:tr w:rsidR="003225DF" w:rsidRPr="003225DF" w14:paraId="7835937A" w14:textId="77777777">
        <w:tc>
          <w:tcPr>
            <w:tcW w:w="6" w:type="dxa"/>
            <w:tcBorders>
              <w:top w:val="single" w:sz="2" w:space="0" w:color="262626"/>
              <w:left w:val="single" w:sz="2" w:space="0" w:color="262626"/>
              <w:bottom w:val="single" w:sz="2" w:space="0" w:color="262626"/>
              <w:right w:val="single" w:sz="2" w:space="0" w:color="262626"/>
            </w:tcBorders>
            <w:hideMark/>
          </w:tcPr>
          <w:p w14:paraId="2572766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Country-level economic comparison</w:t>
            </w:r>
          </w:p>
        </w:tc>
        <w:tc>
          <w:tcPr>
            <w:tcW w:w="0" w:type="auto"/>
            <w:tcBorders>
              <w:top w:val="single" w:sz="2" w:space="0" w:color="262626"/>
              <w:left w:val="single" w:sz="2" w:space="0" w:color="262626"/>
              <w:bottom w:val="single" w:sz="2" w:space="0" w:color="262626"/>
              <w:right w:val="single" w:sz="2" w:space="0" w:color="262626"/>
            </w:tcBorders>
            <w:hideMark/>
          </w:tcPr>
          <w:p w14:paraId="33344B3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Compares economic values across countries.</w:t>
            </w:r>
          </w:p>
        </w:tc>
      </w:tr>
      <w:tr w:rsidR="003225DF" w:rsidRPr="003225DF" w14:paraId="74051CF5" w14:textId="77777777">
        <w:tc>
          <w:tcPr>
            <w:tcW w:w="6" w:type="dxa"/>
            <w:tcBorders>
              <w:top w:val="single" w:sz="2" w:space="0" w:color="262626"/>
              <w:left w:val="single" w:sz="2" w:space="0" w:color="262626"/>
              <w:bottom w:val="single" w:sz="2" w:space="0" w:color="262626"/>
              <w:right w:val="single" w:sz="2" w:space="0" w:color="262626"/>
            </w:tcBorders>
            <w:hideMark/>
          </w:tcPr>
          <w:p w14:paraId="3A67B91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Indicator analysis</w:t>
            </w:r>
          </w:p>
        </w:tc>
        <w:tc>
          <w:tcPr>
            <w:tcW w:w="0" w:type="auto"/>
            <w:tcBorders>
              <w:top w:val="single" w:sz="2" w:space="0" w:color="262626"/>
              <w:left w:val="single" w:sz="2" w:space="0" w:color="262626"/>
              <w:bottom w:val="single" w:sz="2" w:space="0" w:color="262626"/>
              <w:right w:val="single" w:sz="2" w:space="0" w:color="262626"/>
            </w:tcBorders>
            <w:hideMark/>
          </w:tcPr>
          <w:p w14:paraId="383568E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Enables analysis by economic indicator.</w:t>
            </w:r>
          </w:p>
        </w:tc>
      </w:tr>
      <w:tr w:rsidR="003225DF" w:rsidRPr="003225DF" w14:paraId="21190754" w14:textId="77777777">
        <w:tc>
          <w:tcPr>
            <w:tcW w:w="6" w:type="dxa"/>
            <w:tcBorders>
              <w:top w:val="single" w:sz="2" w:space="0" w:color="262626"/>
              <w:left w:val="single" w:sz="2" w:space="0" w:color="262626"/>
              <w:bottom w:val="single" w:sz="2" w:space="0" w:color="262626"/>
              <w:right w:val="single" w:sz="2" w:space="0" w:color="262626"/>
            </w:tcBorders>
            <w:hideMark/>
          </w:tcPr>
          <w:p w14:paraId="0334DD1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Long-term trend analysis</w:t>
            </w:r>
          </w:p>
        </w:tc>
        <w:tc>
          <w:tcPr>
            <w:tcW w:w="0" w:type="auto"/>
            <w:tcBorders>
              <w:top w:val="single" w:sz="2" w:space="0" w:color="262626"/>
              <w:left w:val="single" w:sz="2" w:space="0" w:color="262626"/>
              <w:bottom w:val="single" w:sz="2" w:space="0" w:color="262626"/>
              <w:right w:val="single" w:sz="2" w:space="0" w:color="262626"/>
            </w:tcBorders>
            <w:hideMark/>
          </w:tcPr>
          <w:p w14:paraId="1E11849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Measures historical direction and trend strength.</w:t>
            </w:r>
          </w:p>
        </w:tc>
      </w:tr>
      <w:tr w:rsidR="003225DF" w:rsidRPr="003225DF" w14:paraId="23839E8C" w14:textId="77777777">
        <w:tc>
          <w:tcPr>
            <w:tcW w:w="6" w:type="dxa"/>
            <w:tcBorders>
              <w:top w:val="single" w:sz="2" w:space="0" w:color="262626"/>
              <w:left w:val="single" w:sz="2" w:space="0" w:color="262626"/>
              <w:bottom w:val="single" w:sz="2" w:space="0" w:color="262626"/>
              <w:right w:val="single" w:sz="2" w:space="0" w:color="262626"/>
            </w:tcBorders>
            <w:hideMark/>
          </w:tcPr>
          <w:p w14:paraId="583AE3E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Growth measurement</w:t>
            </w:r>
          </w:p>
        </w:tc>
        <w:tc>
          <w:tcPr>
            <w:tcW w:w="0" w:type="auto"/>
            <w:tcBorders>
              <w:top w:val="single" w:sz="2" w:space="0" w:color="262626"/>
              <w:left w:val="single" w:sz="2" w:space="0" w:color="262626"/>
              <w:bottom w:val="single" w:sz="2" w:space="0" w:color="262626"/>
              <w:right w:val="single" w:sz="2" w:space="0" w:color="262626"/>
            </w:tcBorders>
            <w:hideMark/>
          </w:tcPr>
          <w:p w14:paraId="6645EC3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Calculates absolute change, percentage change, and CAGR.</w:t>
            </w:r>
          </w:p>
        </w:tc>
      </w:tr>
      <w:tr w:rsidR="003225DF" w:rsidRPr="003225DF" w14:paraId="4A5FAE89" w14:textId="77777777">
        <w:tc>
          <w:tcPr>
            <w:tcW w:w="6" w:type="dxa"/>
            <w:tcBorders>
              <w:top w:val="single" w:sz="2" w:space="0" w:color="262626"/>
              <w:left w:val="single" w:sz="2" w:space="0" w:color="262626"/>
              <w:bottom w:val="single" w:sz="2" w:space="0" w:color="262626"/>
              <w:right w:val="single" w:sz="2" w:space="0" w:color="262626"/>
            </w:tcBorders>
            <w:hideMark/>
          </w:tcPr>
          <w:p w14:paraId="0B662CE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Volatility analysis</w:t>
            </w:r>
          </w:p>
        </w:tc>
        <w:tc>
          <w:tcPr>
            <w:tcW w:w="0" w:type="auto"/>
            <w:tcBorders>
              <w:top w:val="single" w:sz="2" w:space="0" w:color="262626"/>
              <w:left w:val="single" w:sz="2" w:space="0" w:color="262626"/>
              <w:bottom w:val="single" w:sz="2" w:space="0" w:color="262626"/>
              <w:right w:val="single" w:sz="2" w:space="0" w:color="262626"/>
            </w:tcBorders>
            <w:hideMark/>
          </w:tcPr>
          <w:p w14:paraId="69D5CE7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Uses standard deviation and historical range.</w:t>
            </w:r>
          </w:p>
        </w:tc>
      </w:tr>
      <w:tr w:rsidR="003225DF" w:rsidRPr="003225DF" w14:paraId="4D45A9EF" w14:textId="77777777">
        <w:tc>
          <w:tcPr>
            <w:tcW w:w="6" w:type="dxa"/>
            <w:tcBorders>
              <w:top w:val="single" w:sz="2" w:space="0" w:color="262626"/>
              <w:left w:val="single" w:sz="2" w:space="0" w:color="262626"/>
              <w:bottom w:val="single" w:sz="2" w:space="0" w:color="262626"/>
              <w:right w:val="single" w:sz="2" w:space="0" w:color="262626"/>
            </w:tcBorders>
            <w:hideMark/>
          </w:tcPr>
          <w:p w14:paraId="53B793C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Outlier detection</w:t>
            </w:r>
          </w:p>
        </w:tc>
        <w:tc>
          <w:tcPr>
            <w:tcW w:w="0" w:type="auto"/>
            <w:tcBorders>
              <w:top w:val="single" w:sz="2" w:space="0" w:color="262626"/>
              <w:left w:val="single" w:sz="2" w:space="0" w:color="262626"/>
              <w:bottom w:val="single" w:sz="2" w:space="0" w:color="262626"/>
              <w:right w:val="single" w:sz="2" w:space="0" w:color="262626"/>
            </w:tcBorders>
            <w:hideMark/>
          </w:tcPr>
          <w:p w14:paraId="44AD73F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Identifies unusual latest and historical-average values.</w:t>
            </w:r>
          </w:p>
        </w:tc>
      </w:tr>
      <w:tr w:rsidR="003225DF" w:rsidRPr="003225DF" w14:paraId="6D528C32" w14:textId="77777777">
        <w:tc>
          <w:tcPr>
            <w:tcW w:w="6" w:type="dxa"/>
            <w:tcBorders>
              <w:top w:val="single" w:sz="2" w:space="0" w:color="262626"/>
              <w:left w:val="single" w:sz="2" w:space="0" w:color="262626"/>
              <w:bottom w:val="single" w:sz="2" w:space="0" w:color="262626"/>
              <w:right w:val="single" w:sz="2" w:space="0" w:color="262626"/>
            </w:tcBorders>
            <w:hideMark/>
          </w:tcPr>
          <w:p w14:paraId="0495174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Forecasting</w:t>
            </w:r>
          </w:p>
        </w:tc>
        <w:tc>
          <w:tcPr>
            <w:tcW w:w="0" w:type="auto"/>
            <w:tcBorders>
              <w:top w:val="single" w:sz="2" w:space="0" w:color="262626"/>
              <w:left w:val="single" w:sz="2" w:space="0" w:color="262626"/>
              <w:bottom w:val="single" w:sz="2" w:space="0" w:color="262626"/>
              <w:right w:val="single" w:sz="2" w:space="0" w:color="262626"/>
            </w:tcBorders>
            <w:hideMark/>
          </w:tcPr>
          <w:p w14:paraId="66ABF13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Provides lag, historical, and trend-based features.</w:t>
            </w:r>
          </w:p>
        </w:tc>
      </w:tr>
      <w:tr w:rsidR="003225DF" w:rsidRPr="003225DF" w14:paraId="3B2CB596" w14:textId="77777777">
        <w:tc>
          <w:tcPr>
            <w:tcW w:w="6" w:type="dxa"/>
            <w:tcBorders>
              <w:top w:val="single" w:sz="2" w:space="0" w:color="262626"/>
              <w:left w:val="single" w:sz="2" w:space="0" w:color="262626"/>
              <w:bottom w:val="single" w:sz="2" w:space="0" w:color="262626"/>
              <w:right w:val="single" w:sz="2" w:space="0" w:color="262626"/>
            </w:tcBorders>
            <w:hideMark/>
          </w:tcPr>
          <w:p w14:paraId="12D94E9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35A94E4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Supports classification of economic trends and indicator </w:t>
            </w:r>
            <w:proofErr w:type="spellStart"/>
            <w:r w:rsidRPr="003225DF">
              <w:rPr>
                <w:rFonts w:ascii="Times New Roman" w:hAnsi="Times New Roman" w:cs="Times New Roman"/>
              </w:rPr>
              <w:t>behavior</w:t>
            </w:r>
            <w:proofErr w:type="spellEnd"/>
            <w:r w:rsidRPr="003225DF">
              <w:rPr>
                <w:rFonts w:ascii="Times New Roman" w:hAnsi="Times New Roman" w:cs="Times New Roman"/>
              </w:rPr>
              <w:t>.</w:t>
            </w:r>
          </w:p>
        </w:tc>
      </w:tr>
    </w:tbl>
    <w:p w14:paraId="3D3F136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5.3.4 Technical Observations</w:t>
      </w:r>
    </w:p>
    <w:p w14:paraId="37D772E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following warnings were observed:</w:t>
      </w:r>
    </w:p>
    <w:p w14:paraId="5F604C74"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RuntimeWarning</w:t>
      </w:r>
      <w:proofErr w:type="spellEnd"/>
      <w:r w:rsidRPr="003225DF">
        <w:rPr>
          <w:rFonts w:ascii="Times New Roman" w:hAnsi="Times New Roman" w:cs="Times New Roman"/>
        </w:rPr>
        <w:t>: divide by zero encountered in log1p</w:t>
      </w:r>
    </w:p>
    <w:p w14:paraId="0C61E8FE"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RuntimeWarning</w:t>
      </w:r>
      <w:proofErr w:type="spellEnd"/>
      <w:r w:rsidRPr="003225DF">
        <w:rPr>
          <w:rFonts w:ascii="Times New Roman" w:hAnsi="Times New Roman" w:cs="Times New Roman"/>
        </w:rPr>
        <w:t>: invalid value encountered in log1p</w:t>
      </w:r>
    </w:p>
    <w:p w14:paraId="23340C80"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lastRenderedPageBreak/>
        <w:t>These warnings may be caused by zero, negative, or invalid numerical values.</w:t>
      </w:r>
    </w:p>
    <w:p w14:paraId="1ED0552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Recommended controls include: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5"/>
        <w:gridCol w:w="7295"/>
      </w:tblGrid>
      <w:tr w:rsidR="003225DF" w:rsidRPr="003225DF" w14:paraId="68D49023"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95EA988"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Control</w:t>
            </w:r>
          </w:p>
        </w:tc>
        <w:tc>
          <w:tcPr>
            <w:tcW w:w="0" w:type="auto"/>
            <w:tcBorders>
              <w:top w:val="single" w:sz="2" w:space="0" w:color="262626"/>
              <w:left w:val="single" w:sz="2" w:space="0" w:color="262626"/>
              <w:bottom w:val="single" w:sz="2" w:space="0" w:color="262626"/>
              <w:right w:val="single" w:sz="2" w:space="0" w:color="262626"/>
            </w:tcBorders>
            <w:hideMark/>
          </w:tcPr>
          <w:p w14:paraId="7F9A9860"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Purpose</w:t>
            </w:r>
          </w:p>
        </w:tc>
      </w:tr>
      <w:tr w:rsidR="003225DF" w:rsidRPr="003225DF" w14:paraId="49B88F47" w14:textId="77777777">
        <w:tc>
          <w:tcPr>
            <w:tcW w:w="6" w:type="dxa"/>
            <w:tcBorders>
              <w:top w:val="single" w:sz="2" w:space="0" w:color="262626"/>
              <w:left w:val="single" w:sz="2" w:space="0" w:color="262626"/>
              <w:bottom w:val="single" w:sz="2" w:space="0" w:color="262626"/>
              <w:right w:val="single" w:sz="2" w:space="0" w:color="262626"/>
            </w:tcBorders>
            <w:hideMark/>
          </w:tcPr>
          <w:p w14:paraId="3DAA72E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Minimum-value inspection</w:t>
            </w:r>
          </w:p>
        </w:tc>
        <w:tc>
          <w:tcPr>
            <w:tcW w:w="0" w:type="auto"/>
            <w:tcBorders>
              <w:top w:val="single" w:sz="2" w:space="0" w:color="262626"/>
              <w:left w:val="single" w:sz="2" w:space="0" w:color="262626"/>
              <w:bottom w:val="single" w:sz="2" w:space="0" w:color="262626"/>
              <w:right w:val="single" w:sz="2" w:space="0" w:color="262626"/>
            </w:tcBorders>
            <w:hideMark/>
          </w:tcPr>
          <w:p w14:paraId="4F068F6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Identify negative and zero-valued fields.</w:t>
            </w:r>
          </w:p>
        </w:tc>
      </w:tr>
      <w:tr w:rsidR="003225DF" w:rsidRPr="003225DF" w14:paraId="3E8B198E" w14:textId="77777777">
        <w:tc>
          <w:tcPr>
            <w:tcW w:w="6" w:type="dxa"/>
            <w:tcBorders>
              <w:top w:val="single" w:sz="2" w:space="0" w:color="262626"/>
              <w:left w:val="single" w:sz="2" w:space="0" w:color="262626"/>
              <w:bottom w:val="single" w:sz="2" w:space="0" w:color="262626"/>
              <w:right w:val="single" w:sz="2" w:space="0" w:color="262626"/>
            </w:tcBorders>
            <w:hideMark/>
          </w:tcPr>
          <w:p w14:paraId="485D725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Transformation-validity flag</w:t>
            </w:r>
          </w:p>
        </w:tc>
        <w:tc>
          <w:tcPr>
            <w:tcW w:w="0" w:type="auto"/>
            <w:tcBorders>
              <w:top w:val="single" w:sz="2" w:space="0" w:color="262626"/>
              <w:left w:val="single" w:sz="2" w:space="0" w:color="262626"/>
              <w:bottom w:val="single" w:sz="2" w:space="0" w:color="262626"/>
              <w:right w:val="single" w:sz="2" w:space="0" w:color="262626"/>
            </w:tcBorders>
            <w:hideMark/>
          </w:tcPr>
          <w:p w14:paraId="43F8E58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Record whether a value was valid for transformation.</w:t>
            </w:r>
          </w:p>
        </w:tc>
      </w:tr>
      <w:tr w:rsidR="003225DF" w:rsidRPr="003225DF" w14:paraId="2BE035FB" w14:textId="77777777">
        <w:tc>
          <w:tcPr>
            <w:tcW w:w="6" w:type="dxa"/>
            <w:tcBorders>
              <w:top w:val="single" w:sz="2" w:space="0" w:color="262626"/>
              <w:left w:val="single" w:sz="2" w:space="0" w:color="262626"/>
              <w:bottom w:val="single" w:sz="2" w:space="0" w:color="262626"/>
              <w:right w:val="single" w:sz="2" w:space="0" w:color="262626"/>
            </w:tcBorders>
            <w:hideMark/>
          </w:tcPr>
          <w:p w14:paraId="7960336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Signed-log transformation</w:t>
            </w:r>
          </w:p>
        </w:tc>
        <w:tc>
          <w:tcPr>
            <w:tcW w:w="0" w:type="auto"/>
            <w:tcBorders>
              <w:top w:val="single" w:sz="2" w:space="0" w:color="262626"/>
              <w:left w:val="single" w:sz="2" w:space="0" w:color="262626"/>
              <w:bottom w:val="single" w:sz="2" w:space="0" w:color="262626"/>
              <w:right w:val="single" w:sz="2" w:space="0" w:color="262626"/>
            </w:tcBorders>
            <w:hideMark/>
          </w:tcPr>
          <w:p w14:paraId="7AA1CA7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Preserve information when negative values are meaningful.</w:t>
            </w:r>
          </w:p>
        </w:tc>
      </w:tr>
      <w:tr w:rsidR="003225DF" w:rsidRPr="003225DF" w14:paraId="3360F9F4" w14:textId="77777777">
        <w:tc>
          <w:tcPr>
            <w:tcW w:w="6" w:type="dxa"/>
            <w:tcBorders>
              <w:top w:val="single" w:sz="2" w:space="0" w:color="262626"/>
              <w:left w:val="single" w:sz="2" w:space="0" w:color="262626"/>
              <w:bottom w:val="single" w:sz="2" w:space="0" w:color="262626"/>
              <w:right w:val="single" w:sz="2" w:space="0" w:color="262626"/>
            </w:tcBorders>
            <w:hideMark/>
          </w:tcPr>
          <w:p w14:paraId="5383AB6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Infinite-value validation</w:t>
            </w:r>
          </w:p>
        </w:tc>
        <w:tc>
          <w:tcPr>
            <w:tcW w:w="0" w:type="auto"/>
            <w:tcBorders>
              <w:top w:val="single" w:sz="2" w:space="0" w:color="262626"/>
              <w:left w:val="single" w:sz="2" w:space="0" w:color="262626"/>
              <w:bottom w:val="single" w:sz="2" w:space="0" w:color="262626"/>
              <w:right w:val="single" w:sz="2" w:space="0" w:color="262626"/>
            </w:tcBorders>
            <w:hideMark/>
          </w:tcPr>
          <w:p w14:paraId="7D54A59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Detect and replace infinite results.</w:t>
            </w:r>
          </w:p>
        </w:tc>
      </w:tr>
      <w:tr w:rsidR="003225DF" w:rsidRPr="003225DF" w14:paraId="6EB03C2A" w14:textId="77777777">
        <w:tc>
          <w:tcPr>
            <w:tcW w:w="6" w:type="dxa"/>
            <w:tcBorders>
              <w:top w:val="single" w:sz="2" w:space="0" w:color="262626"/>
              <w:left w:val="single" w:sz="2" w:space="0" w:color="262626"/>
              <w:bottom w:val="single" w:sz="2" w:space="0" w:color="262626"/>
              <w:right w:val="single" w:sz="2" w:space="0" w:color="262626"/>
            </w:tcBorders>
            <w:hideMark/>
          </w:tcPr>
          <w:p w14:paraId="2A61E1B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Missing-output review</w:t>
            </w:r>
          </w:p>
        </w:tc>
        <w:tc>
          <w:tcPr>
            <w:tcW w:w="0" w:type="auto"/>
            <w:tcBorders>
              <w:top w:val="single" w:sz="2" w:space="0" w:color="262626"/>
              <w:left w:val="single" w:sz="2" w:space="0" w:color="262626"/>
              <w:bottom w:val="single" w:sz="2" w:space="0" w:color="262626"/>
              <w:right w:val="single" w:sz="2" w:space="0" w:color="262626"/>
            </w:tcBorders>
            <w:hideMark/>
          </w:tcPr>
          <w:p w14:paraId="081D7F7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Confirm whether invalid transformations create unexpected missing values.</w:t>
            </w:r>
          </w:p>
        </w:tc>
      </w:tr>
    </w:tbl>
    <w:p w14:paraId="7A011715" w14:textId="4E2843C8" w:rsidR="003225DF" w:rsidRPr="003225DF" w:rsidRDefault="003225DF" w:rsidP="003225DF">
      <w:pPr>
        <w:rPr>
          <w:rFonts w:ascii="Times New Roman" w:hAnsi="Times New Roman" w:cs="Times New Roman"/>
        </w:rPr>
      </w:pPr>
    </w:p>
    <w:p w14:paraId="16DF7C57"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 Smart City Intelligence Dataset</w:t>
      </w:r>
    </w:p>
    <w:p w14:paraId="16B1C4E3"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5.4.1 Dataset Overview</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0"/>
        <w:gridCol w:w="608"/>
      </w:tblGrid>
      <w:tr w:rsidR="003225DF" w:rsidRPr="003225DF" w14:paraId="2C5C05A8"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CDB038B"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3923C57C"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Value</w:t>
            </w:r>
          </w:p>
        </w:tc>
      </w:tr>
      <w:tr w:rsidR="003225DF" w:rsidRPr="003225DF" w14:paraId="1DEFB2A6" w14:textId="77777777">
        <w:tc>
          <w:tcPr>
            <w:tcW w:w="6" w:type="dxa"/>
            <w:tcBorders>
              <w:top w:val="single" w:sz="2" w:space="0" w:color="262626"/>
              <w:left w:val="single" w:sz="2" w:space="0" w:color="262626"/>
              <w:bottom w:val="single" w:sz="2" w:space="0" w:color="262626"/>
              <w:right w:val="single" w:sz="2" w:space="0" w:color="262626"/>
            </w:tcBorders>
            <w:hideMark/>
          </w:tcPr>
          <w:p w14:paraId="6151CF2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rows</w:t>
            </w:r>
          </w:p>
        </w:tc>
        <w:tc>
          <w:tcPr>
            <w:tcW w:w="0" w:type="auto"/>
            <w:tcBorders>
              <w:top w:val="single" w:sz="2" w:space="0" w:color="262626"/>
              <w:left w:val="single" w:sz="2" w:space="0" w:color="262626"/>
              <w:bottom w:val="single" w:sz="2" w:space="0" w:color="262626"/>
              <w:right w:val="single" w:sz="2" w:space="0" w:color="262626"/>
            </w:tcBorders>
            <w:hideMark/>
          </w:tcPr>
          <w:p w14:paraId="1A85E6B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5,000</w:t>
            </w:r>
          </w:p>
        </w:tc>
      </w:tr>
      <w:tr w:rsidR="003225DF" w:rsidRPr="003225DF" w14:paraId="1AE4414F" w14:textId="77777777">
        <w:tc>
          <w:tcPr>
            <w:tcW w:w="6" w:type="dxa"/>
            <w:tcBorders>
              <w:top w:val="single" w:sz="2" w:space="0" w:color="262626"/>
              <w:left w:val="single" w:sz="2" w:space="0" w:color="262626"/>
              <w:bottom w:val="single" w:sz="2" w:space="0" w:color="262626"/>
              <w:right w:val="single" w:sz="2" w:space="0" w:color="262626"/>
            </w:tcBorders>
            <w:hideMark/>
          </w:tcPr>
          <w:p w14:paraId="0FA5537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columns</w:t>
            </w:r>
          </w:p>
        </w:tc>
        <w:tc>
          <w:tcPr>
            <w:tcW w:w="0" w:type="auto"/>
            <w:tcBorders>
              <w:top w:val="single" w:sz="2" w:space="0" w:color="262626"/>
              <w:left w:val="single" w:sz="2" w:space="0" w:color="262626"/>
              <w:bottom w:val="single" w:sz="2" w:space="0" w:color="262626"/>
              <w:right w:val="single" w:sz="2" w:space="0" w:color="262626"/>
            </w:tcBorders>
            <w:hideMark/>
          </w:tcPr>
          <w:p w14:paraId="547EADF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14</w:t>
            </w:r>
          </w:p>
        </w:tc>
      </w:tr>
      <w:tr w:rsidR="003225DF" w:rsidRPr="003225DF" w14:paraId="34168F20" w14:textId="77777777">
        <w:tc>
          <w:tcPr>
            <w:tcW w:w="6" w:type="dxa"/>
            <w:tcBorders>
              <w:top w:val="single" w:sz="2" w:space="0" w:color="262626"/>
              <w:left w:val="single" w:sz="2" w:space="0" w:color="262626"/>
              <w:bottom w:val="single" w:sz="2" w:space="0" w:color="262626"/>
              <w:right w:val="single" w:sz="2" w:space="0" w:color="262626"/>
            </w:tcBorders>
            <w:hideMark/>
          </w:tcPr>
          <w:p w14:paraId="41AA3B1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Final rows</w:t>
            </w:r>
          </w:p>
        </w:tc>
        <w:tc>
          <w:tcPr>
            <w:tcW w:w="0" w:type="auto"/>
            <w:tcBorders>
              <w:top w:val="single" w:sz="2" w:space="0" w:color="262626"/>
              <w:left w:val="single" w:sz="2" w:space="0" w:color="262626"/>
              <w:bottom w:val="single" w:sz="2" w:space="0" w:color="262626"/>
              <w:right w:val="single" w:sz="2" w:space="0" w:color="262626"/>
            </w:tcBorders>
            <w:hideMark/>
          </w:tcPr>
          <w:p w14:paraId="3AAA589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5,000</w:t>
            </w:r>
          </w:p>
        </w:tc>
      </w:tr>
      <w:tr w:rsidR="003225DF" w:rsidRPr="003225DF" w14:paraId="647ECAC7" w14:textId="77777777">
        <w:tc>
          <w:tcPr>
            <w:tcW w:w="6" w:type="dxa"/>
            <w:tcBorders>
              <w:top w:val="single" w:sz="2" w:space="0" w:color="262626"/>
              <w:left w:val="single" w:sz="2" w:space="0" w:color="262626"/>
              <w:bottom w:val="single" w:sz="2" w:space="0" w:color="262626"/>
              <w:right w:val="single" w:sz="2" w:space="0" w:color="262626"/>
            </w:tcBorders>
            <w:hideMark/>
          </w:tcPr>
          <w:p w14:paraId="607D7D6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Final columns</w:t>
            </w:r>
          </w:p>
        </w:tc>
        <w:tc>
          <w:tcPr>
            <w:tcW w:w="0" w:type="auto"/>
            <w:tcBorders>
              <w:top w:val="single" w:sz="2" w:space="0" w:color="262626"/>
              <w:left w:val="single" w:sz="2" w:space="0" w:color="262626"/>
              <w:bottom w:val="single" w:sz="2" w:space="0" w:color="262626"/>
              <w:right w:val="single" w:sz="2" w:space="0" w:color="262626"/>
            </w:tcBorders>
            <w:hideMark/>
          </w:tcPr>
          <w:p w14:paraId="49412D9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62</w:t>
            </w:r>
          </w:p>
        </w:tc>
      </w:tr>
      <w:tr w:rsidR="003225DF" w:rsidRPr="003225DF" w14:paraId="2D472619" w14:textId="77777777">
        <w:tc>
          <w:tcPr>
            <w:tcW w:w="6" w:type="dxa"/>
            <w:tcBorders>
              <w:top w:val="single" w:sz="2" w:space="0" w:color="262626"/>
              <w:left w:val="single" w:sz="2" w:space="0" w:color="262626"/>
              <w:bottom w:val="single" w:sz="2" w:space="0" w:color="262626"/>
              <w:right w:val="single" w:sz="2" w:space="0" w:color="262626"/>
            </w:tcBorders>
            <w:hideMark/>
          </w:tcPr>
          <w:p w14:paraId="6F3614B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New features</w:t>
            </w:r>
          </w:p>
        </w:tc>
        <w:tc>
          <w:tcPr>
            <w:tcW w:w="0" w:type="auto"/>
            <w:tcBorders>
              <w:top w:val="single" w:sz="2" w:space="0" w:color="262626"/>
              <w:left w:val="single" w:sz="2" w:space="0" w:color="262626"/>
              <w:bottom w:val="single" w:sz="2" w:space="0" w:color="262626"/>
              <w:right w:val="single" w:sz="2" w:space="0" w:color="262626"/>
            </w:tcBorders>
            <w:hideMark/>
          </w:tcPr>
          <w:p w14:paraId="08C5F4A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48</w:t>
            </w:r>
          </w:p>
        </w:tc>
      </w:tr>
      <w:tr w:rsidR="003225DF" w:rsidRPr="003225DF" w14:paraId="2BA3A2A8" w14:textId="77777777">
        <w:tc>
          <w:tcPr>
            <w:tcW w:w="6" w:type="dxa"/>
            <w:tcBorders>
              <w:top w:val="single" w:sz="2" w:space="0" w:color="262626"/>
              <w:left w:val="single" w:sz="2" w:space="0" w:color="262626"/>
              <w:bottom w:val="single" w:sz="2" w:space="0" w:color="262626"/>
              <w:right w:val="single" w:sz="2" w:space="0" w:color="262626"/>
            </w:tcBorders>
            <w:hideMark/>
          </w:tcPr>
          <w:p w14:paraId="1D8D63D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rows</w:t>
            </w:r>
          </w:p>
        </w:tc>
        <w:tc>
          <w:tcPr>
            <w:tcW w:w="0" w:type="auto"/>
            <w:tcBorders>
              <w:top w:val="single" w:sz="2" w:space="0" w:color="262626"/>
              <w:left w:val="single" w:sz="2" w:space="0" w:color="262626"/>
              <w:bottom w:val="single" w:sz="2" w:space="0" w:color="262626"/>
              <w:right w:val="single" w:sz="2" w:space="0" w:color="262626"/>
            </w:tcBorders>
            <w:hideMark/>
          </w:tcPr>
          <w:p w14:paraId="543C62B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0</w:t>
            </w:r>
          </w:p>
        </w:tc>
      </w:tr>
      <w:tr w:rsidR="003225DF" w:rsidRPr="003225DF" w14:paraId="58E0D653" w14:textId="77777777">
        <w:tc>
          <w:tcPr>
            <w:tcW w:w="6" w:type="dxa"/>
            <w:tcBorders>
              <w:top w:val="single" w:sz="2" w:space="0" w:color="262626"/>
              <w:left w:val="single" w:sz="2" w:space="0" w:color="262626"/>
              <w:bottom w:val="single" w:sz="2" w:space="0" w:color="262626"/>
              <w:right w:val="single" w:sz="2" w:space="0" w:color="262626"/>
            </w:tcBorders>
            <w:hideMark/>
          </w:tcPr>
          <w:p w14:paraId="3FA3C5E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Invalid timestamp rows</w:t>
            </w:r>
          </w:p>
        </w:tc>
        <w:tc>
          <w:tcPr>
            <w:tcW w:w="0" w:type="auto"/>
            <w:tcBorders>
              <w:top w:val="single" w:sz="2" w:space="0" w:color="262626"/>
              <w:left w:val="single" w:sz="2" w:space="0" w:color="262626"/>
              <w:bottom w:val="single" w:sz="2" w:space="0" w:color="262626"/>
              <w:right w:val="single" w:sz="2" w:space="0" w:color="262626"/>
            </w:tcBorders>
            <w:hideMark/>
          </w:tcPr>
          <w:p w14:paraId="08EBCB3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0</w:t>
            </w:r>
          </w:p>
        </w:tc>
      </w:tr>
    </w:tbl>
    <w:p w14:paraId="448B0EF6"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lastRenderedPageBreak/>
        <w:t>All timestamp values were valid, and no duplicate rows were found.</w:t>
      </w:r>
    </w:p>
    <w:p w14:paraId="25C9C0EB"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5.4.2 Temporal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0"/>
        <w:gridCol w:w="7005"/>
      </w:tblGrid>
      <w:tr w:rsidR="003225DF" w:rsidRPr="003225DF" w14:paraId="3D3B4462"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7FAD123"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 Group</w:t>
            </w:r>
          </w:p>
        </w:tc>
        <w:tc>
          <w:tcPr>
            <w:tcW w:w="0" w:type="auto"/>
            <w:tcBorders>
              <w:top w:val="single" w:sz="2" w:space="0" w:color="262626"/>
              <w:left w:val="single" w:sz="2" w:space="0" w:color="262626"/>
              <w:bottom w:val="single" w:sz="2" w:space="0" w:color="262626"/>
              <w:right w:val="single" w:sz="2" w:space="0" w:color="262626"/>
            </w:tcBorders>
            <w:hideMark/>
          </w:tcPr>
          <w:p w14:paraId="7C35F66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r>
      <w:tr w:rsidR="003225DF" w:rsidRPr="003225DF" w14:paraId="52810917" w14:textId="77777777">
        <w:tc>
          <w:tcPr>
            <w:tcW w:w="6" w:type="dxa"/>
            <w:tcBorders>
              <w:top w:val="single" w:sz="2" w:space="0" w:color="262626"/>
              <w:left w:val="single" w:sz="2" w:space="0" w:color="262626"/>
              <w:bottom w:val="single" w:sz="2" w:space="0" w:color="262626"/>
              <w:right w:val="single" w:sz="2" w:space="0" w:color="262626"/>
            </w:tcBorders>
            <w:hideMark/>
          </w:tcPr>
          <w:p w14:paraId="25BB317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Date and calendar</w:t>
            </w:r>
          </w:p>
        </w:tc>
        <w:tc>
          <w:tcPr>
            <w:tcW w:w="0" w:type="auto"/>
            <w:tcBorders>
              <w:top w:val="single" w:sz="2" w:space="0" w:color="262626"/>
              <w:left w:val="single" w:sz="2" w:space="0" w:color="262626"/>
              <w:bottom w:val="single" w:sz="2" w:space="0" w:color="262626"/>
              <w:right w:val="single" w:sz="2" w:space="0" w:color="262626"/>
            </w:tcBorders>
            <w:hideMark/>
          </w:tcPr>
          <w:p w14:paraId="1964FE6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Date; Year; Month; </w:t>
            </w:r>
            <w:proofErr w:type="spellStart"/>
            <w:r w:rsidRPr="003225DF">
              <w:rPr>
                <w:rFonts w:ascii="Times New Roman" w:hAnsi="Times New Roman" w:cs="Times New Roman"/>
              </w:rPr>
              <w:t>Month_Name</w:t>
            </w:r>
            <w:proofErr w:type="spellEnd"/>
            <w:r w:rsidRPr="003225DF">
              <w:rPr>
                <w:rFonts w:ascii="Times New Roman" w:hAnsi="Times New Roman" w:cs="Times New Roman"/>
              </w:rPr>
              <w:t xml:space="preserve">; Day; </w:t>
            </w:r>
            <w:proofErr w:type="spellStart"/>
            <w:r w:rsidRPr="003225DF">
              <w:rPr>
                <w:rFonts w:ascii="Times New Roman" w:hAnsi="Times New Roman" w:cs="Times New Roman"/>
              </w:rPr>
              <w:t>Day_of_Week</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Day_Name</w:t>
            </w:r>
            <w:proofErr w:type="spellEnd"/>
          </w:p>
        </w:tc>
      </w:tr>
      <w:tr w:rsidR="003225DF" w:rsidRPr="003225DF" w14:paraId="00B70197" w14:textId="77777777">
        <w:tc>
          <w:tcPr>
            <w:tcW w:w="6" w:type="dxa"/>
            <w:tcBorders>
              <w:top w:val="single" w:sz="2" w:space="0" w:color="262626"/>
              <w:left w:val="single" w:sz="2" w:space="0" w:color="262626"/>
              <w:bottom w:val="single" w:sz="2" w:space="0" w:color="262626"/>
              <w:right w:val="single" w:sz="2" w:space="0" w:color="262626"/>
            </w:tcBorders>
            <w:hideMark/>
          </w:tcPr>
          <w:p w14:paraId="3B46965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Calendar period</w:t>
            </w:r>
          </w:p>
        </w:tc>
        <w:tc>
          <w:tcPr>
            <w:tcW w:w="0" w:type="auto"/>
            <w:tcBorders>
              <w:top w:val="single" w:sz="2" w:space="0" w:color="262626"/>
              <w:left w:val="single" w:sz="2" w:space="0" w:color="262626"/>
              <w:bottom w:val="single" w:sz="2" w:space="0" w:color="262626"/>
              <w:right w:val="single" w:sz="2" w:space="0" w:color="262626"/>
            </w:tcBorders>
            <w:hideMark/>
          </w:tcPr>
          <w:p w14:paraId="1E0353EA"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Week_of_Year</w:t>
            </w:r>
            <w:proofErr w:type="spellEnd"/>
            <w:r w:rsidRPr="003225DF">
              <w:rPr>
                <w:rFonts w:ascii="Times New Roman" w:hAnsi="Times New Roman" w:cs="Times New Roman"/>
              </w:rPr>
              <w:t>; Quarter</w:t>
            </w:r>
          </w:p>
        </w:tc>
      </w:tr>
      <w:tr w:rsidR="003225DF" w:rsidRPr="003225DF" w14:paraId="75DD2C56" w14:textId="77777777">
        <w:tc>
          <w:tcPr>
            <w:tcW w:w="6" w:type="dxa"/>
            <w:tcBorders>
              <w:top w:val="single" w:sz="2" w:space="0" w:color="262626"/>
              <w:left w:val="single" w:sz="2" w:space="0" w:color="262626"/>
              <w:bottom w:val="single" w:sz="2" w:space="0" w:color="262626"/>
              <w:right w:val="single" w:sz="2" w:space="0" w:color="262626"/>
            </w:tcBorders>
            <w:hideMark/>
          </w:tcPr>
          <w:p w14:paraId="07C4BF9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Time extraction</w:t>
            </w:r>
          </w:p>
        </w:tc>
        <w:tc>
          <w:tcPr>
            <w:tcW w:w="0" w:type="auto"/>
            <w:tcBorders>
              <w:top w:val="single" w:sz="2" w:space="0" w:color="262626"/>
              <w:left w:val="single" w:sz="2" w:space="0" w:color="262626"/>
              <w:bottom w:val="single" w:sz="2" w:space="0" w:color="262626"/>
              <w:right w:val="single" w:sz="2" w:space="0" w:color="262626"/>
            </w:tcBorders>
            <w:hideMark/>
          </w:tcPr>
          <w:p w14:paraId="21F602F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Hour; Minute</w:t>
            </w:r>
          </w:p>
        </w:tc>
      </w:tr>
      <w:tr w:rsidR="003225DF" w:rsidRPr="003225DF" w14:paraId="139DBBFC" w14:textId="77777777">
        <w:tc>
          <w:tcPr>
            <w:tcW w:w="6" w:type="dxa"/>
            <w:tcBorders>
              <w:top w:val="single" w:sz="2" w:space="0" w:color="262626"/>
              <w:left w:val="single" w:sz="2" w:space="0" w:color="262626"/>
              <w:bottom w:val="single" w:sz="2" w:space="0" w:color="262626"/>
              <w:right w:val="single" w:sz="2" w:space="0" w:color="262626"/>
            </w:tcBorders>
            <w:hideMark/>
          </w:tcPr>
          <w:p w14:paraId="40FADCE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Weekend and time period</w:t>
            </w:r>
          </w:p>
        </w:tc>
        <w:tc>
          <w:tcPr>
            <w:tcW w:w="0" w:type="auto"/>
            <w:tcBorders>
              <w:top w:val="single" w:sz="2" w:space="0" w:color="262626"/>
              <w:left w:val="single" w:sz="2" w:space="0" w:color="262626"/>
              <w:bottom w:val="single" w:sz="2" w:space="0" w:color="262626"/>
              <w:right w:val="single" w:sz="2" w:space="0" w:color="262626"/>
            </w:tcBorders>
            <w:hideMark/>
          </w:tcPr>
          <w:p w14:paraId="72FA9E74"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Is_Weekend</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Time_Period</w:t>
            </w:r>
            <w:proofErr w:type="spellEnd"/>
          </w:p>
        </w:tc>
      </w:tr>
      <w:tr w:rsidR="003225DF" w:rsidRPr="003225DF" w14:paraId="79AC07A4" w14:textId="77777777">
        <w:tc>
          <w:tcPr>
            <w:tcW w:w="6" w:type="dxa"/>
            <w:tcBorders>
              <w:top w:val="single" w:sz="2" w:space="0" w:color="262626"/>
              <w:left w:val="single" w:sz="2" w:space="0" w:color="262626"/>
              <w:bottom w:val="single" w:sz="2" w:space="0" w:color="262626"/>
              <w:right w:val="single" w:sz="2" w:space="0" w:color="262626"/>
            </w:tcBorders>
            <w:hideMark/>
          </w:tcPr>
          <w:p w14:paraId="25415F2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Peak-hour indicators</w:t>
            </w:r>
          </w:p>
        </w:tc>
        <w:tc>
          <w:tcPr>
            <w:tcW w:w="0" w:type="auto"/>
            <w:tcBorders>
              <w:top w:val="single" w:sz="2" w:space="0" w:color="262626"/>
              <w:left w:val="single" w:sz="2" w:space="0" w:color="262626"/>
              <w:bottom w:val="single" w:sz="2" w:space="0" w:color="262626"/>
              <w:right w:val="single" w:sz="2" w:space="0" w:color="262626"/>
            </w:tcBorders>
            <w:hideMark/>
          </w:tcPr>
          <w:p w14:paraId="57EB51C0"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Is_Morning_Peak</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Is_Evening_Peak</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Is_Peak_Hour</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Is_Off_Peak_Hour</w:t>
            </w:r>
            <w:proofErr w:type="spellEnd"/>
          </w:p>
        </w:tc>
      </w:tr>
    </w:tbl>
    <w:p w14:paraId="57AE1710"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5.4.3 Traffic Measurement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7"/>
        <w:gridCol w:w="4512"/>
      </w:tblGrid>
      <w:tr w:rsidR="003225DF" w:rsidRPr="003225DF" w14:paraId="7FC3D09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CB79DA6"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 Group</w:t>
            </w:r>
          </w:p>
        </w:tc>
        <w:tc>
          <w:tcPr>
            <w:tcW w:w="0" w:type="auto"/>
            <w:tcBorders>
              <w:top w:val="single" w:sz="2" w:space="0" w:color="262626"/>
              <w:left w:val="single" w:sz="2" w:space="0" w:color="262626"/>
              <w:bottom w:val="single" w:sz="2" w:space="0" w:color="262626"/>
              <w:right w:val="single" w:sz="2" w:space="0" w:color="262626"/>
            </w:tcBorders>
            <w:hideMark/>
          </w:tcPr>
          <w:p w14:paraId="3B27C52B"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r>
      <w:tr w:rsidR="003225DF" w:rsidRPr="003225DF" w14:paraId="0D6539DF" w14:textId="77777777">
        <w:tc>
          <w:tcPr>
            <w:tcW w:w="6" w:type="dxa"/>
            <w:tcBorders>
              <w:top w:val="single" w:sz="2" w:space="0" w:color="262626"/>
              <w:left w:val="single" w:sz="2" w:space="0" w:color="262626"/>
              <w:bottom w:val="single" w:sz="2" w:space="0" w:color="262626"/>
              <w:right w:val="single" w:sz="2" w:space="0" w:color="262626"/>
            </w:tcBorders>
            <w:hideMark/>
          </w:tcPr>
          <w:p w14:paraId="162740F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Vehicle volume</w:t>
            </w:r>
          </w:p>
        </w:tc>
        <w:tc>
          <w:tcPr>
            <w:tcW w:w="0" w:type="auto"/>
            <w:tcBorders>
              <w:top w:val="single" w:sz="2" w:space="0" w:color="262626"/>
              <w:left w:val="single" w:sz="2" w:space="0" w:color="262626"/>
              <w:bottom w:val="single" w:sz="2" w:space="0" w:color="262626"/>
              <w:right w:val="single" w:sz="2" w:space="0" w:color="262626"/>
            </w:tcBorders>
            <w:hideMark/>
          </w:tcPr>
          <w:p w14:paraId="7AF468CB"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Vehicle_Count_Log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Vehicle_Count_Category</w:t>
            </w:r>
            <w:proofErr w:type="spellEnd"/>
          </w:p>
        </w:tc>
      </w:tr>
      <w:tr w:rsidR="003225DF" w:rsidRPr="003225DF" w14:paraId="401FAB4C" w14:textId="77777777">
        <w:tc>
          <w:tcPr>
            <w:tcW w:w="6" w:type="dxa"/>
            <w:tcBorders>
              <w:top w:val="single" w:sz="2" w:space="0" w:color="262626"/>
              <w:left w:val="single" w:sz="2" w:space="0" w:color="262626"/>
              <w:bottom w:val="single" w:sz="2" w:space="0" w:color="262626"/>
              <w:right w:val="single" w:sz="2" w:space="0" w:color="262626"/>
            </w:tcBorders>
            <w:hideMark/>
          </w:tcPr>
          <w:p w14:paraId="7F69D8E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 speed</w:t>
            </w:r>
          </w:p>
        </w:tc>
        <w:tc>
          <w:tcPr>
            <w:tcW w:w="0" w:type="auto"/>
            <w:tcBorders>
              <w:top w:val="single" w:sz="2" w:space="0" w:color="262626"/>
              <w:left w:val="single" w:sz="2" w:space="0" w:color="262626"/>
              <w:bottom w:val="single" w:sz="2" w:space="0" w:color="262626"/>
              <w:right w:val="single" w:sz="2" w:space="0" w:color="262626"/>
            </w:tcBorders>
            <w:hideMark/>
          </w:tcPr>
          <w:p w14:paraId="1AB22AC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Traffic_Speed_Log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Speed_Category</w:t>
            </w:r>
            <w:proofErr w:type="spellEnd"/>
          </w:p>
        </w:tc>
      </w:tr>
      <w:tr w:rsidR="003225DF" w:rsidRPr="003225DF" w14:paraId="68F5FD65" w14:textId="77777777">
        <w:tc>
          <w:tcPr>
            <w:tcW w:w="6" w:type="dxa"/>
            <w:tcBorders>
              <w:top w:val="single" w:sz="2" w:space="0" w:color="262626"/>
              <w:left w:val="single" w:sz="2" w:space="0" w:color="262626"/>
              <w:bottom w:val="single" w:sz="2" w:space="0" w:color="262626"/>
              <w:right w:val="single" w:sz="2" w:space="0" w:color="262626"/>
            </w:tcBorders>
            <w:hideMark/>
          </w:tcPr>
          <w:p w14:paraId="19FB536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Road occupancy</w:t>
            </w:r>
          </w:p>
        </w:tc>
        <w:tc>
          <w:tcPr>
            <w:tcW w:w="0" w:type="auto"/>
            <w:tcBorders>
              <w:top w:val="single" w:sz="2" w:space="0" w:color="262626"/>
              <w:left w:val="single" w:sz="2" w:space="0" w:color="262626"/>
              <w:bottom w:val="single" w:sz="2" w:space="0" w:color="262626"/>
              <w:right w:val="single" w:sz="2" w:space="0" w:color="262626"/>
            </w:tcBorders>
            <w:hideMark/>
          </w:tcPr>
          <w:p w14:paraId="59BAA919"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Road_Occupancy_Log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Occupancy_Category</w:t>
            </w:r>
            <w:proofErr w:type="spellEnd"/>
          </w:p>
        </w:tc>
      </w:tr>
    </w:tbl>
    <w:p w14:paraId="4006F950"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5.4.4 Ratio and Risk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6"/>
        <w:gridCol w:w="5977"/>
      </w:tblGrid>
      <w:tr w:rsidR="003225DF" w:rsidRPr="003225DF" w14:paraId="6F6CACC9"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69741EF"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 Group</w:t>
            </w:r>
          </w:p>
        </w:tc>
        <w:tc>
          <w:tcPr>
            <w:tcW w:w="0" w:type="auto"/>
            <w:tcBorders>
              <w:top w:val="single" w:sz="2" w:space="0" w:color="262626"/>
              <w:left w:val="single" w:sz="2" w:space="0" w:color="262626"/>
              <w:bottom w:val="single" w:sz="2" w:space="0" w:color="262626"/>
              <w:right w:val="single" w:sz="2" w:space="0" w:color="262626"/>
            </w:tcBorders>
            <w:hideMark/>
          </w:tcPr>
          <w:p w14:paraId="53C95FC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r>
      <w:tr w:rsidR="003225DF" w:rsidRPr="003225DF" w14:paraId="140EFB2D" w14:textId="77777777">
        <w:tc>
          <w:tcPr>
            <w:tcW w:w="6" w:type="dxa"/>
            <w:tcBorders>
              <w:top w:val="single" w:sz="2" w:space="0" w:color="262626"/>
              <w:left w:val="single" w:sz="2" w:space="0" w:color="262626"/>
              <w:bottom w:val="single" w:sz="2" w:space="0" w:color="262626"/>
              <w:right w:val="single" w:sz="2" w:space="0" w:color="262626"/>
            </w:tcBorders>
            <w:hideMark/>
          </w:tcPr>
          <w:p w14:paraId="372D842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Ratios</w:t>
            </w:r>
          </w:p>
        </w:tc>
        <w:tc>
          <w:tcPr>
            <w:tcW w:w="0" w:type="auto"/>
            <w:tcBorders>
              <w:top w:val="single" w:sz="2" w:space="0" w:color="262626"/>
              <w:left w:val="single" w:sz="2" w:space="0" w:color="262626"/>
              <w:bottom w:val="single" w:sz="2" w:space="0" w:color="262626"/>
              <w:right w:val="single" w:sz="2" w:space="0" w:color="262626"/>
            </w:tcBorders>
            <w:hideMark/>
          </w:tcPr>
          <w:p w14:paraId="68335349"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Vehicle_Count_per_Occupancy</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Occupancy_per_Vehicle</w:t>
            </w:r>
            <w:proofErr w:type="spellEnd"/>
          </w:p>
        </w:tc>
      </w:tr>
      <w:tr w:rsidR="003225DF" w:rsidRPr="003225DF" w14:paraId="55E8DCF5" w14:textId="77777777">
        <w:tc>
          <w:tcPr>
            <w:tcW w:w="6" w:type="dxa"/>
            <w:tcBorders>
              <w:top w:val="single" w:sz="2" w:space="0" w:color="262626"/>
              <w:left w:val="single" w:sz="2" w:space="0" w:color="262626"/>
              <w:bottom w:val="single" w:sz="2" w:space="0" w:color="262626"/>
              <w:right w:val="single" w:sz="2" w:space="0" w:color="262626"/>
            </w:tcBorders>
            <w:hideMark/>
          </w:tcPr>
          <w:p w14:paraId="1DC6B72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 flags</w:t>
            </w:r>
          </w:p>
        </w:tc>
        <w:tc>
          <w:tcPr>
            <w:tcW w:w="0" w:type="auto"/>
            <w:tcBorders>
              <w:top w:val="single" w:sz="2" w:space="0" w:color="262626"/>
              <w:left w:val="single" w:sz="2" w:space="0" w:color="262626"/>
              <w:bottom w:val="single" w:sz="2" w:space="0" w:color="262626"/>
              <w:right w:val="single" w:sz="2" w:space="0" w:color="262626"/>
            </w:tcBorders>
            <w:hideMark/>
          </w:tcPr>
          <w:p w14:paraId="6B6D29C8"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High_Traffic_Flag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Low_Speed_Flag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Congestion_Risk_Flag</w:t>
            </w:r>
            <w:proofErr w:type="spellEnd"/>
          </w:p>
        </w:tc>
      </w:tr>
    </w:tbl>
    <w:p w14:paraId="61719438"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5.4.5 Encoded Categorical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0"/>
      </w:tblGrid>
      <w:tr w:rsidR="003225DF" w:rsidRPr="003225DF" w14:paraId="6414185A"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D5013C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lastRenderedPageBreak/>
              <w:t>Encoded Feature</w:t>
            </w:r>
          </w:p>
        </w:tc>
      </w:tr>
      <w:tr w:rsidR="003225DF" w:rsidRPr="003225DF" w14:paraId="323C9E2B" w14:textId="77777777">
        <w:tc>
          <w:tcPr>
            <w:tcW w:w="6" w:type="dxa"/>
            <w:tcBorders>
              <w:top w:val="single" w:sz="2" w:space="0" w:color="262626"/>
              <w:left w:val="single" w:sz="2" w:space="0" w:color="262626"/>
              <w:bottom w:val="single" w:sz="2" w:space="0" w:color="262626"/>
              <w:right w:val="single" w:sz="2" w:space="0" w:color="262626"/>
            </w:tcBorders>
            <w:hideMark/>
          </w:tcPr>
          <w:p w14:paraId="71F72B14"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Traffic_Condition_ID</w:t>
            </w:r>
            <w:proofErr w:type="spellEnd"/>
          </w:p>
        </w:tc>
      </w:tr>
      <w:tr w:rsidR="003225DF" w:rsidRPr="003225DF" w14:paraId="62DCC966" w14:textId="77777777">
        <w:tc>
          <w:tcPr>
            <w:tcW w:w="6" w:type="dxa"/>
            <w:tcBorders>
              <w:top w:val="single" w:sz="2" w:space="0" w:color="262626"/>
              <w:left w:val="single" w:sz="2" w:space="0" w:color="262626"/>
              <w:bottom w:val="single" w:sz="2" w:space="0" w:color="262626"/>
              <w:right w:val="single" w:sz="2" w:space="0" w:color="262626"/>
            </w:tcBorders>
            <w:hideMark/>
          </w:tcPr>
          <w:p w14:paraId="5A8CB3DB"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Weather_Condition_ID</w:t>
            </w:r>
            <w:proofErr w:type="spellEnd"/>
          </w:p>
        </w:tc>
      </w:tr>
      <w:tr w:rsidR="003225DF" w:rsidRPr="003225DF" w14:paraId="3B5CE965" w14:textId="77777777">
        <w:tc>
          <w:tcPr>
            <w:tcW w:w="6" w:type="dxa"/>
            <w:tcBorders>
              <w:top w:val="single" w:sz="2" w:space="0" w:color="262626"/>
              <w:left w:val="single" w:sz="2" w:space="0" w:color="262626"/>
              <w:bottom w:val="single" w:sz="2" w:space="0" w:color="262626"/>
              <w:right w:val="single" w:sz="2" w:space="0" w:color="262626"/>
            </w:tcBorders>
            <w:hideMark/>
          </w:tcPr>
          <w:p w14:paraId="4B273D0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Traffic_Light_State_ID</w:t>
            </w:r>
            <w:proofErr w:type="spellEnd"/>
          </w:p>
        </w:tc>
      </w:tr>
      <w:tr w:rsidR="003225DF" w:rsidRPr="003225DF" w14:paraId="24EB4441" w14:textId="77777777">
        <w:tc>
          <w:tcPr>
            <w:tcW w:w="6" w:type="dxa"/>
            <w:tcBorders>
              <w:top w:val="single" w:sz="2" w:space="0" w:color="262626"/>
              <w:left w:val="single" w:sz="2" w:space="0" w:color="262626"/>
              <w:bottom w:val="single" w:sz="2" w:space="0" w:color="262626"/>
              <w:right w:val="single" w:sz="2" w:space="0" w:color="262626"/>
            </w:tcBorders>
            <w:hideMark/>
          </w:tcPr>
          <w:p w14:paraId="767295D7"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Accident_Report_ID</w:t>
            </w:r>
            <w:proofErr w:type="spellEnd"/>
          </w:p>
        </w:tc>
      </w:tr>
      <w:tr w:rsidR="003225DF" w:rsidRPr="003225DF" w14:paraId="3539835E" w14:textId="77777777">
        <w:tc>
          <w:tcPr>
            <w:tcW w:w="6" w:type="dxa"/>
            <w:tcBorders>
              <w:top w:val="single" w:sz="2" w:space="0" w:color="262626"/>
              <w:left w:val="single" w:sz="2" w:space="0" w:color="262626"/>
              <w:bottom w:val="single" w:sz="2" w:space="0" w:color="262626"/>
              <w:right w:val="single" w:sz="2" w:space="0" w:color="262626"/>
            </w:tcBorders>
            <w:hideMark/>
          </w:tcPr>
          <w:p w14:paraId="70A641DC"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Time_Period_ID</w:t>
            </w:r>
            <w:proofErr w:type="spellEnd"/>
          </w:p>
        </w:tc>
      </w:tr>
      <w:tr w:rsidR="003225DF" w:rsidRPr="003225DF" w14:paraId="6ED8FAA7" w14:textId="77777777">
        <w:tc>
          <w:tcPr>
            <w:tcW w:w="6" w:type="dxa"/>
            <w:tcBorders>
              <w:top w:val="single" w:sz="2" w:space="0" w:color="262626"/>
              <w:left w:val="single" w:sz="2" w:space="0" w:color="262626"/>
              <w:bottom w:val="single" w:sz="2" w:space="0" w:color="262626"/>
              <w:right w:val="single" w:sz="2" w:space="0" w:color="262626"/>
            </w:tcBorders>
            <w:hideMark/>
          </w:tcPr>
          <w:p w14:paraId="7A717D18"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Speed_Category_ID</w:t>
            </w:r>
            <w:proofErr w:type="spellEnd"/>
          </w:p>
        </w:tc>
      </w:tr>
      <w:tr w:rsidR="003225DF" w:rsidRPr="003225DF" w14:paraId="570DEB97" w14:textId="77777777">
        <w:tc>
          <w:tcPr>
            <w:tcW w:w="6" w:type="dxa"/>
            <w:tcBorders>
              <w:top w:val="single" w:sz="2" w:space="0" w:color="262626"/>
              <w:left w:val="single" w:sz="2" w:space="0" w:color="262626"/>
              <w:bottom w:val="single" w:sz="2" w:space="0" w:color="262626"/>
              <w:right w:val="single" w:sz="2" w:space="0" w:color="262626"/>
            </w:tcBorders>
            <w:hideMark/>
          </w:tcPr>
          <w:p w14:paraId="1514B91B"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Occupancy_Category_ID</w:t>
            </w:r>
            <w:proofErr w:type="spellEnd"/>
          </w:p>
        </w:tc>
      </w:tr>
      <w:tr w:rsidR="003225DF" w:rsidRPr="003225DF" w14:paraId="34B243E0" w14:textId="77777777">
        <w:tc>
          <w:tcPr>
            <w:tcW w:w="6" w:type="dxa"/>
            <w:tcBorders>
              <w:top w:val="single" w:sz="2" w:space="0" w:color="262626"/>
              <w:left w:val="single" w:sz="2" w:space="0" w:color="262626"/>
              <w:bottom w:val="single" w:sz="2" w:space="0" w:color="262626"/>
              <w:right w:val="single" w:sz="2" w:space="0" w:color="262626"/>
            </w:tcBorders>
            <w:hideMark/>
          </w:tcPr>
          <w:p w14:paraId="4C13F531"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Vehicle_Count_Category_ID</w:t>
            </w:r>
            <w:proofErr w:type="spellEnd"/>
          </w:p>
        </w:tc>
      </w:tr>
    </w:tbl>
    <w:p w14:paraId="35E2B18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5.4.6 Benchmarking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3"/>
        <w:gridCol w:w="7617"/>
      </w:tblGrid>
      <w:tr w:rsidR="003225DF" w:rsidRPr="003225DF" w14:paraId="5331217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4C0867E"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 Group</w:t>
            </w:r>
          </w:p>
        </w:tc>
        <w:tc>
          <w:tcPr>
            <w:tcW w:w="0" w:type="auto"/>
            <w:tcBorders>
              <w:top w:val="single" w:sz="2" w:space="0" w:color="262626"/>
              <w:left w:val="single" w:sz="2" w:space="0" w:color="262626"/>
              <w:bottom w:val="single" w:sz="2" w:space="0" w:color="262626"/>
              <w:right w:val="single" w:sz="2" w:space="0" w:color="262626"/>
            </w:tcBorders>
            <w:hideMark/>
          </w:tcPr>
          <w:p w14:paraId="78F46770"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r>
      <w:tr w:rsidR="003225DF" w:rsidRPr="003225DF" w14:paraId="1E8AB711" w14:textId="77777777">
        <w:tc>
          <w:tcPr>
            <w:tcW w:w="6" w:type="dxa"/>
            <w:tcBorders>
              <w:top w:val="single" w:sz="2" w:space="0" w:color="262626"/>
              <w:left w:val="single" w:sz="2" w:space="0" w:color="262626"/>
              <w:bottom w:val="single" w:sz="2" w:space="0" w:color="262626"/>
              <w:right w:val="single" w:sz="2" w:space="0" w:color="262626"/>
            </w:tcBorders>
            <w:hideMark/>
          </w:tcPr>
          <w:p w14:paraId="1EDD636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Weather benchmarking</w:t>
            </w:r>
          </w:p>
        </w:tc>
        <w:tc>
          <w:tcPr>
            <w:tcW w:w="0" w:type="auto"/>
            <w:tcBorders>
              <w:top w:val="single" w:sz="2" w:space="0" w:color="262626"/>
              <w:left w:val="single" w:sz="2" w:space="0" w:color="262626"/>
              <w:bottom w:val="single" w:sz="2" w:space="0" w:color="262626"/>
              <w:right w:val="single" w:sz="2" w:space="0" w:color="262626"/>
            </w:tcBorders>
            <w:hideMark/>
          </w:tcPr>
          <w:p w14:paraId="2E3ABDA9"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Average_Speed_by_Weather</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Speed_vs_Weather_Average</w:t>
            </w:r>
            <w:proofErr w:type="spellEnd"/>
          </w:p>
        </w:tc>
      </w:tr>
      <w:tr w:rsidR="003225DF" w:rsidRPr="003225DF" w14:paraId="6DB3F66B" w14:textId="77777777">
        <w:tc>
          <w:tcPr>
            <w:tcW w:w="6" w:type="dxa"/>
            <w:tcBorders>
              <w:top w:val="single" w:sz="2" w:space="0" w:color="262626"/>
              <w:left w:val="single" w:sz="2" w:space="0" w:color="262626"/>
              <w:bottom w:val="single" w:sz="2" w:space="0" w:color="262626"/>
              <w:right w:val="single" w:sz="2" w:space="0" w:color="262626"/>
            </w:tcBorders>
            <w:hideMark/>
          </w:tcPr>
          <w:p w14:paraId="4A9DC34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Traffic-condition benchmarking</w:t>
            </w:r>
          </w:p>
        </w:tc>
        <w:tc>
          <w:tcPr>
            <w:tcW w:w="0" w:type="auto"/>
            <w:tcBorders>
              <w:top w:val="single" w:sz="2" w:space="0" w:color="262626"/>
              <w:left w:val="single" w:sz="2" w:space="0" w:color="262626"/>
              <w:bottom w:val="single" w:sz="2" w:space="0" w:color="262626"/>
              <w:right w:val="single" w:sz="2" w:space="0" w:color="262626"/>
            </w:tcBorders>
            <w:hideMark/>
          </w:tcPr>
          <w:p w14:paraId="2158FB78"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Average_Vehicles_by_Traffic_Condition</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Vehicles_vs_Traffic_Condition_Average</w:t>
            </w:r>
            <w:proofErr w:type="spellEnd"/>
          </w:p>
        </w:tc>
      </w:tr>
      <w:tr w:rsidR="003225DF" w:rsidRPr="003225DF" w14:paraId="10E953BA" w14:textId="77777777">
        <w:tc>
          <w:tcPr>
            <w:tcW w:w="6" w:type="dxa"/>
            <w:tcBorders>
              <w:top w:val="single" w:sz="2" w:space="0" w:color="262626"/>
              <w:left w:val="single" w:sz="2" w:space="0" w:color="262626"/>
              <w:bottom w:val="single" w:sz="2" w:space="0" w:color="262626"/>
              <w:right w:val="single" w:sz="2" w:space="0" w:color="262626"/>
            </w:tcBorders>
            <w:hideMark/>
          </w:tcPr>
          <w:p w14:paraId="2C01602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Hourly benchmarking</w:t>
            </w:r>
          </w:p>
        </w:tc>
        <w:tc>
          <w:tcPr>
            <w:tcW w:w="0" w:type="auto"/>
            <w:tcBorders>
              <w:top w:val="single" w:sz="2" w:space="0" w:color="262626"/>
              <w:left w:val="single" w:sz="2" w:space="0" w:color="262626"/>
              <w:bottom w:val="single" w:sz="2" w:space="0" w:color="262626"/>
              <w:right w:val="single" w:sz="2" w:space="0" w:color="262626"/>
            </w:tcBorders>
            <w:hideMark/>
          </w:tcPr>
          <w:p w14:paraId="4BD3A18C"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Average_Vehicles_by_Hour</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Vehicles_vs_Hour_Average</w:t>
            </w:r>
            <w:proofErr w:type="spellEnd"/>
          </w:p>
        </w:tc>
      </w:tr>
    </w:tbl>
    <w:p w14:paraId="623DAE35"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5.4.7 Outlier and Quality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6"/>
        <w:gridCol w:w="8194"/>
      </w:tblGrid>
      <w:tr w:rsidR="003225DF" w:rsidRPr="003225DF" w14:paraId="5985BDDF"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3510476"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 Group</w:t>
            </w:r>
          </w:p>
        </w:tc>
        <w:tc>
          <w:tcPr>
            <w:tcW w:w="0" w:type="auto"/>
            <w:tcBorders>
              <w:top w:val="single" w:sz="2" w:space="0" w:color="262626"/>
              <w:left w:val="single" w:sz="2" w:space="0" w:color="262626"/>
              <w:bottom w:val="single" w:sz="2" w:space="0" w:color="262626"/>
              <w:right w:val="single" w:sz="2" w:space="0" w:color="262626"/>
            </w:tcBorders>
            <w:hideMark/>
          </w:tcPr>
          <w:p w14:paraId="06252193"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r>
      <w:tr w:rsidR="003225DF" w:rsidRPr="003225DF" w14:paraId="2FBDAB4B" w14:textId="77777777">
        <w:tc>
          <w:tcPr>
            <w:tcW w:w="6" w:type="dxa"/>
            <w:tcBorders>
              <w:top w:val="single" w:sz="2" w:space="0" w:color="262626"/>
              <w:left w:val="single" w:sz="2" w:space="0" w:color="262626"/>
              <w:bottom w:val="single" w:sz="2" w:space="0" w:color="262626"/>
              <w:right w:val="single" w:sz="2" w:space="0" w:color="262626"/>
            </w:tcBorders>
            <w:hideMark/>
          </w:tcPr>
          <w:p w14:paraId="7AD1FA1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Outlier flags</w:t>
            </w:r>
          </w:p>
        </w:tc>
        <w:tc>
          <w:tcPr>
            <w:tcW w:w="0" w:type="auto"/>
            <w:tcBorders>
              <w:top w:val="single" w:sz="2" w:space="0" w:color="262626"/>
              <w:left w:val="single" w:sz="2" w:space="0" w:color="262626"/>
              <w:bottom w:val="single" w:sz="2" w:space="0" w:color="262626"/>
              <w:right w:val="single" w:sz="2" w:space="0" w:color="262626"/>
            </w:tcBorders>
            <w:hideMark/>
          </w:tcPr>
          <w:p w14:paraId="647320C9"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Vehicle_Count_Outlier_Flag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Traffic_Speed_Outlier_Flag</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Road_Occupancy_Outlier_Flag</w:t>
            </w:r>
            <w:proofErr w:type="spellEnd"/>
          </w:p>
        </w:tc>
      </w:tr>
      <w:tr w:rsidR="003225DF" w:rsidRPr="003225DF" w14:paraId="5CF629C7" w14:textId="77777777">
        <w:tc>
          <w:tcPr>
            <w:tcW w:w="6" w:type="dxa"/>
            <w:tcBorders>
              <w:top w:val="single" w:sz="2" w:space="0" w:color="262626"/>
              <w:left w:val="single" w:sz="2" w:space="0" w:color="262626"/>
              <w:bottom w:val="single" w:sz="2" w:space="0" w:color="262626"/>
              <w:right w:val="single" w:sz="2" w:space="0" w:color="262626"/>
            </w:tcBorders>
            <w:hideMark/>
          </w:tcPr>
          <w:p w14:paraId="1A6121C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Row quality</w:t>
            </w:r>
          </w:p>
        </w:tc>
        <w:tc>
          <w:tcPr>
            <w:tcW w:w="0" w:type="auto"/>
            <w:tcBorders>
              <w:top w:val="single" w:sz="2" w:space="0" w:color="262626"/>
              <w:left w:val="single" w:sz="2" w:space="0" w:color="262626"/>
              <w:bottom w:val="single" w:sz="2" w:space="0" w:color="262626"/>
              <w:right w:val="single" w:sz="2" w:space="0" w:color="262626"/>
            </w:tcBorders>
            <w:hideMark/>
          </w:tcPr>
          <w:p w14:paraId="1B59BEB7"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Total_Missing_Values_Per_Row</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Total_Available_Values_Per_Row</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Missing_Value_Percentage_Per_Row</w:t>
            </w:r>
            <w:proofErr w:type="spellEnd"/>
          </w:p>
        </w:tc>
      </w:tr>
    </w:tbl>
    <w:p w14:paraId="6AAD9314"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5.4.8 Analytical Value</w:t>
      </w:r>
    </w:p>
    <w:p w14:paraId="1FF053A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Smart City dataset supports: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7"/>
        <w:gridCol w:w="6977"/>
      </w:tblGrid>
      <w:tr w:rsidR="003225DF" w:rsidRPr="003225DF" w14:paraId="1F02590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1C65BB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lastRenderedPageBreak/>
              <w:t>Use Case</w:t>
            </w:r>
          </w:p>
        </w:tc>
        <w:tc>
          <w:tcPr>
            <w:tcW w:w="0" w:type="auto"/>
            <w:tcBorders>
              <w:top w:val="single" w:sz="2" w:space="0" w:color="262626"/>
              <w:left w:val="single" w:sz="2" w:space="0" w:color="262626"/>
              <w:bottom w:val="single" w:sz="2" w:space="0" w:color="262626"/>
              <w:right w:val="single" w:sz="2" w:space="0" w:color="262626"/>
            </w:tcBorders>
            <w:hideMark/>
          </w:tcPr>
          <w:p w14:paraId="11B9C68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Description</w:t>
            </w:r>
          </w:p>
        </w:tc>
      </w:tr>
      <w:tr w:rsidR="003225DF" w:rsidRPr="003225DF" w14:paraId="4C8E2332" w14:textId="77777777">
        <w:tc>
          <w:tcPr>
            <w:tcW w:w="6" w:type="dxa"/>
            <w:tcBorders>
              <w:top w:val="single" w:sz="2" w:space="0" w:color="262626"/>
              <w:left w:val="single" w:sz="2" w:space="0" w:color="262626"/>
              <w:bottom w:val="single" w:sz="2" w:space="0" w:color="262626"/>
              <w:right w:val="single" w:sz="2" w:space="0" w:color="262626"/>
            </w:tcBorders>
            <w:hideMark/>
          </w:tcPr>
          <w:p w14:paraId="381F150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Congestion monitoring</w:t>
            </w:r>
          </w:p>
        </w:tc>
        <w:tc>
          <w:tcPr>
            <w:tcW w:w="0" w:type="auto"/>
            <w:tcBorders>
              <w:top w:val="single" w:sz="2" w:space="0" w:color="262626"/>
              <w:left w:val="single" w:sz="2" w:space="0" w:color="262626"/>
              <w:bottom w:val="single" w:sz="2" w:space="0" w:color="262626"/>
              <w:right w:val="single" w:sz="2" w:space="0" w:color="262626"/>
            </w:tcBorders>
            <w:hideMark/>
          </w:tcPr>
          <w:p w14:paraId="1B77589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Identifies periods of high traffic and low speed.</w:t>
            </w:r>
          </w:p>
        </w:tc>
      </w:tr>
      <w:tr w:rsidR="003225DF" w:rsidRPr="003225DF" w14:paraId="53FE21F1" w14:textId="77777777">
        <w:tc>
          <w:tcPr>
            <w:tcW w:w="6" w:type="dxa"/>
            <w:tcBorders>
              <w:top w:val="single" w:sz="2" w:space="0" w:color="262626"/>
              <w:left w:val="single" w:sz="2" w:space="0" w:color="262626"/>
              <w:bottom w:val="single" w:sz="2" w:space="0" w:color="262626"/>
              <w:right w:val="single" w:sz="2" w:space="0" w:color="262626"/>
            </w:tcBorders>
            <w:hideMark/>
          </w:tcPr>
          <w:p w14:paraId="03E9118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Peak-hour analysis</w:t>
            </w:r>
          </w:p>
        </w:tc>
        <w:tc>
          <w:tcPr>
            <w:tcW w:w="0" w:type="auto"/>
            <w:tcBorders>
              <w:top w:val="single" w:sz="2" w:space="0" w:color="262626"/>
              <w:left w:val="single" w:sz="2" w:space="0" w:color="262626"/>
              <w:bottom w:val="single" w:sz="2" w:space="0" w:color="262626"/>
              <w:right w:val="single" w:sz="2" w:space="0" w:color="262626"/>
            </w:tcBorders>
            <w:hideMark/>
          </w:tcPr>
          <w:p w14:paraId="1F5326A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Detects recurring morning and evening traffic patterns.</w:t>
            </w:r>
          </w:p>
        </w:tc>
      </w:tr>
      <w:tr w:rsidR="003225DF" w:rsidRPr="003225DF" w14:paraId="346677C0" w14:textId="77777777">
        <w:tc>
          <w:tcPr>
            <w:tcW w:w="6" w:type="dxa"/>
            <w:tcBorders>
              <w:top w:val="single" w:sz="2" w:space="0" w:color="262626"/>
              <w:left w:val="single" w:sz="2" w:space="0" w:color="262626"/>
              <w:bottom w:val="single" w:sz="2" w:space="0" w:color="262626"/>
              <w:right w:val="single" w:sz="2" w:space="0" w:color="262626"/>
            </w:tcBorders>
            <w:hideMark/>
          </w:tcPr>
          <w:p w14:paraId="5768F58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 forecasting</w:t>
            </w:r>
          </w:p>
        </w:tc>
        <w:tc>
          <w:tcPr>
            <w:tcW w:w="0" w:type="auto"/>
            <w:tcBorders>
              <w:top w:val="single" w:sz="2" w:space="0" w:color="262626"/>
              <w:left w:val="single" w:sz="2" w:space="0" w:color="262626"/>
              <w:bottom w:val="single" w:sz="2" w:space="0" w:color="262626"/>
              <w:right w:val="single" w:sz="2" w:space="0" w:color="262626"/>
            </w:tcBorders>
            <w:hideMark/>
          </w:tcPr>
          <w:p w14:paraId="709F900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Provides calendar, hourly, and historical context.</w:t>
            </w:r>
          </w:p>
        </w:tc>
      </w:tr>
      <w:tr w:rsidR="003225DF" w:rsidRPr="003225DF" w14:paraId="1AF5912F" w14:textId="77777777">
        <w:tc>
          <w:tcPr>
            <w:tcW w:w="6" w:type="dxa"/>
            <w:tcBorders>
              <w:top w:val="single" w:sz="2" w:space="0" w:color="262626"/>
              <w:left w:val="single" w:sz="2" w:space="0" w:color="262626"/>
              <w:bottom w:val="single" w:sz="2" w:space="0" w:color="262626"/>
              <w:right w:val="single" w:sz="2" w:space="0" w:color="262626"/>
            </w:tcBorders>
            <w:hideMark/>
          </w:tcPr>
          <w:p w14:paraId="5A0CD49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Weather impact analysis</w:t>
            </w:r>
          </w:p>
        </w:tc>
        <w:tc>
          <w:tcPr>
            <w:tcW w:w="0" w:type="auto"/>
            <w:tcBorders>
              <w:top w:val="single" w:sz="2" w:space="0" w:color="262626"/>
              <w:left w:val="single" w:sz="2" w:space="0" w:color="262626"/>
              <w:bottom w:val="single" w:sz="2" w:space="0" w:color="262626"/>
              <w:right w:val="single" w:sz="2" w:space="0" w:color="262626"/>
            </w:tcBorders>
            <w:hideMark/>
          </w:tcPr>
          <w:p w14:paraId="3944AEE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Compares speed and vehicle volume under different weather conditions.</w:t>
            </w:r>
          </w:p>
        </w:tc>
      </w:tr>
      <w:tr w:rsidR="003225DF" w:rsidRPr="003225DF" w14:paraId="75764E48" w14:textId="77777777">
        <w:tc>
          <w:tcPr>
            <w:tcW w:w="6" w:type="dxa"/>
            <w:tcBorders>
              <w:top w:val="single" w:sz="2" w:space="0" w:color="262626"/>
              <w:left w:val="single" w:sz="2" w:space="0" w:color="262626"/>
              <w:bottom w:val="single" w:sz="2" w:space="0" w:color="262626"/>
              <w:right w:val="single" w:sz="2" w:space="0" w:color="262626"/>
            </w:tcBorders>
            <w:hideMark/>
          </w:tcPr>
          <w:p w14:paraId="59CF685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Traffic-risk 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04E2377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Uses traffic, speed, occupancy, and temporal features.</w:t>
            </w:r>
          </w:p>
        </w:tc>
      </w:tr>
      <w:tr w:rsidR="003225DF" w:rsidRPr="003225DF" w14:paraId="1309B570" w14:textId="77777777">
        <w:tc>
          <w:tcPr>
            <w:tcW w:w="6" w:type="dxa"/>
            <w:tcBorders>
              <w:top w:val="single" w:sz="2" w:space="0" w:color="262626"/>
              <w:left w:val="single" w:sz="2" w:space="0" w:color="262626"/>
              <w:bottom w:val="single" w:sz="2" w:space="0" w:color="262626"/>
              <w:right w:val="single" w:sz="2" w:space="0" w:color="262626"/>
            </w:tcBorders>
            <w:hideMark/>
          </w:tcPr>
          <w:p w14:paraId="56A604A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 anomaly detection</w:t>
            </w:r>
          </w:p>
        </w:tc>
        <w:tc>
          <w:tcPr>
            <w:tcW w:w="0" w:type="auto"/>
            <w:tcBorders>
              <w:top w:val="single" w:sz="2" w:space="0" w:color="262626"/>
              <w:left w:val="single" w:sz="2" w:space="0" w:color="262626"/>
              <w:bottom w:val="single" w:sz="2" w:space="0" w:color="262626"/>
              <w:right w:val="single" w:sz="2" w:space="0" w:color="262626"/>
            </w:tcBorders>
            <w:hideMark/>
          </w:tcPr>
          <w:p w14:paraId="3A0CAB0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Identifies unusual vehicle, speed, and occupancy values.</w:t>
            </w:r>
          </w:p>
        </w:tc>
      </w:tr>
      <w:tr w:rsidR="003225DF" w:rsidRPr="003225DF" w14:paraId="52479E50" w14:textId="77777777">
        <w:tc>
          <w:tcPr>
            <w:tcW w:w="6" w:type="dxa"/>
            <w:tcBorders>
              <w:top w:val="single" w:sz="2" w:space="0" w:color="262626"/>
              <w:left w:val="single" w:sz="2" w:space="0" w:color="262626"/>
              <w:bottom w:val="single" w:sz="2" w:space="0" w:color="262626"/>
              <w:right w:val="single" w:sz="2" w:space="0" w:color="262626"/>
            </w:tcBorders>
            <w:hideMark/>
          </w:tcPr>
          <w:p w14:paraId="76823C4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Signal optimization</w:t>
            </w:r>
          </w:p>
        </w:tc>
        <w:tc>
          <w:tcPr>
            <w:tcW w:w="0" w:type="auto"/>
            <w:tcBorders>
              <w:top w:val="single" w:sz="2" w:space="0" w:color="262626"/>
              <w:left w:val="single" w:sz="2" w:space="0" w:color="262626"/>
              <w:bottom w:val="single" w:sz="2" w:space="0" w:color="262626"/>
              <w:right w:val="single" w:sz="2" w:space="0" w:color="262626"/>
            </w:tcBorders>
            <w:hideMark/>
          </w:tcPr>
          <w:p w14:paraId="7D4EC77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Supports traffic-light and congestion analysis.</w:t>
            </w:r>
          </w:p>
        </w:tc>
      </w:tr>
    </w:tbl>
    <w:p w14:paraId="20913ACE" w14:textId="79BD1DBA" w:rsidR="003225DF" w:rsidRPr="003225DF" w:rsidRDefault="003225DF" w:rsidP="003225DF">
      <w:pPr>
        <w:rPr>
          <w:rFonts w:ascii="Times New Roman" w:hAnsi="Times New Roman" w:cs="Times New Roman"/>
        </w:rPr>
      </w:pPr>
    </w:p>
    <w:p w14:paraId="7E89BF35"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 xml:space="preserve">5.5 </w:t>
      </w:r>
      <w:proofErr w:type="spellStart"/>
      <w:r w:rsidRPr="003225DF">
        <w:rPr>
          <w:rFonts w:ascii="Times New Roman" w:hAnsi="Times New Roman" w:cs="Times New Roman"/>
          <w:b/>
          <w:bCs/>
        </w:rPr>
        <w:t>ArXiv</w:t>
      </w:r>
      <w:proofErr w:type="spellEnd"/>
      <w:r w:rsidRPr="003225DF">
        <w:rPr>
          <w:rFonts w:ascii="Times New Roman" w:hAnsi="Times New Roman" w:cs="Times New Roman"/>
          <w:b/>
          <w:bCs/>
        </w:rPr>
        <w:t xml:space="preserve"> Research Intelligence Dataset</w:t>
      </w:r>
    </w:p>
    <w:p w14:paraId="0579544F"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5.5.1 Dataset Overview</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3"/>
        <w:gridCol w:w="690"/>
      </w:tblGrid>
      <w:tr w:rsidR="003225DF" w:rsidRPr="003225DF" w14:paraId="3BA4135F"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AA41E83"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253349D4"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Value</w:t>
            </w:r>
          </w:p>
        </w:tc>
      </w:tr>
      <w:tr w:rsidR="003225DF" w:rsidRPr="003225DF" w14:paraId="38511A45" w14:textId="77777777">
        <w:tc>
          <w:tcPr>
            <w:tcW w:w="6" w:type="dxa"/>
            <w:tcBorders>
              <w:top w:val="single" w:sz="2" w:space="0" w:color="262626"/>
              <w:left w:val="single" w:sz="2" w:space="0" w:color="262626"/>
              <w:bottom w:val="single" w:sz="2" w:space="0" w:color="262626"/>
              <w:right w:val="single" w:sz="2" w:space="0" w:color="262626"/>
            </w:tcBorders>
            <w:hideMark/>
          </w:tcPr>
          <w:p w14:paraId="2087F6A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rows</w:t>
            </w:r>
          </w:p>
        </w:tc>
        <w:tc>
          <w:tcPr>
            <w:tcW w:w="0" w:type="auto"/>
            <w:tcBorders>
              <w:top w:val="single" w:sz="2" w:space="0" w:color="262626"/>
              <w:left w:val="single" w:sz="2" w:space="0" w:color="262626"/>
              <w:bottom w:val="single" w:sz="2" w:space="0" w:color="262626"/>
              <w:right w:val="single" w:sz="2" w:space="0" w:color="262626"/>
            </w:tcBorders>
            <w:hideMark/>
          </w:tcPr>
          <w:p w14:paraId="1B0F62E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51,774</w:t>
            </w:r>
          </w:p>
        </w:tc>
      </w:tr>
      <w:tr w:rsidR="003225DF" w:rsidRPr="003225DF" w14:paraId="3AEE56A7" w14:textId="77777777">
        <w:tc>
          <w:tcPr>
            <w:tcW w:w="6" w:type="dxa"/>
            <w:tcBorders>
              <w:top w:val="single" w:sz="2" w:space="0" w:color="262626"/>
              <w:left w:val="single" w:sz="2" w:space="0" w:color="262626"/>
              <w:bottom w:val="single" w:sz="2" w:space="0" w:color="262626"/>
              <w:right w:val="single" w:sz="2" w:space="0" w:color="262626"/>
            </w:tcBorders>
            <w:hideMark/>
          </w:tcPr>
          <w:p w14:paraId="1A699C5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Original columns</w:t>
            </w:r>
          </w:p>
        </w:tc>
        <w:tc>
          <w:tcPr>
            <w:tcW w:w="0" w:type="auto"/>
            <w:tcBorders>
              <w:top w:val="single" w:sz="2" w:space="0" w:color="262626"/>
              <w:left w:val="single" w:sz="2" w:space="0" w:color="262626"/>
              <w:bottom w:val="single" w:sz="2" w:space="0" w:color="262626"/>
              <w:right w:val="single" w:sz="2" w:space="0" w:color="262626"/>
            </w:tcBorders>
            <w:hideMark/>
          </w:tcPr>
          <w:p w14:paraId="609E7B5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w:t>
            </w:r>
          </w:p>
        </w:tc>
      </w:tr>
      <w:tr w:rsidR="003225DF" w:rsidRPr="003225DF" w14:paraId="23532605" w14:textId="77777777">
        <w:tc>
          <w:tcPr>
            <w:tcW w:w="6" w:type="dxa"/>
            <w:tcBorders>
              <w:top w:val="single" w:sz="2" w:space="0" w:color="262626"/>
              <w:left w:val="single" w:sz="2" w:space="0" w:color="262626"/>
              <w:bottom w:val="single" w:sz="2" w:space="0" w:color="262626"/>
              <w:right w:val="single" w:sz="2" w:space="0" w:color="262626"/>
            </w:tcBorders>
            <w:hideMark/>
          </w:tcPr>
          <w:p w14:paraId="647F184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rows</w:t>
            </w:r>
          </w:p>
        </w:tc>
        <w:tc>
          <w:tcPr>
            <w:tcW w:w="0" w:type="auto"/>
            <w:tcBorders>
              <w:top w:val="single" w:sz="2" w:space="0" w:color="262626"/>
              <w:left w:val="single" w:sz="2" w:space="0" w:color="262626"/>
              <w:bottom w:val="single" w:sz="2" w:space="0" w:color="262626"/>
              <w:right w:val="single" w:sz="2" w:space="0" w:color="262626"/>
            </w:tcBorders>
            <w:hideMark/>
          </w:tcPr>
          <w:p w14:paraId="7AD39DA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12,783</w:t>
            </w:r>
          </w:p>
        </w:tc>
      </w:tr>
      <w:tr w:rsidR="003225DF" w:rsidRPr="003225DF" w14:paraId="6333CDE7" w14:textId="77777777">
        <w:tc>
          <w:tcPr>
            <w:tcW w:w="6" w:type="dxa"/>
            <w:tcBorders>
              <w:top w:val="single" w:sz="2" w:space="0" w:color="262626"/>
              <w:left w:val="single" w:sz="2" w:space="0" w:color="262626"/>
              <w:bottom w:val="single" w:sz="2" w:space="0" w:color="262626"/>
              <w:right w:val="single" w:sz="2" w:space="0" w:color="262626"/>
            </w:tcBorders>
            <w:hideMark/>
          </w:tcPr>
          <w:p w14:paraId="47E6637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Rows after duplicate removal</w:t>
            </w:r>
          </w:p>
        </w:tc>
        <w:tc>
          <w:tcPr>
            <w:tcW w:w="0" w:type="auto"/>
            <w:tcBorders>
              <w:top w:val="single" w:sz="2" w:space="0" w:color="262626"/>
              <w:left w:val="single" w:sz="2" w:space="0" w:color="262626"/>
              <w:bottom w:val="single" w:sz="2" w:space="0" w:color="262626"/>
              <w:right w:val="single" w:sz="2" w:space="0" w:color="262626"/>
            </w:tcBorders>
            <w:hideMark/>
          </w:tcPr>
          <w:p w14:paraId="6C8270F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38,991</w:t>
            </w:r>
          </w:p>
        </w:tc>
      </w:tr>
      <w:tr w:rsidR="003225DF" w:rsidRPr="003225DF" w14:paraId="55E112AA" w14:textId="77777777">
        <w:tc>
          <w:tcPr>
            <w:tcW w:w="6" w:type="dxa"/>
            <w:tcBorders>
              <w:top w:val="single" w:sz="2" w:space="0" w:color="262626"/>
              <w:left w:val="single" w:sz="2" w:space="0" w:color="262626"/>
              <w:bottom w:val="single" w:sz="2" w:space="0" w:color="262626"/>
              <w:right w:val="single" w:sz="2" w:space="0" w:color="262626"/>
            </w:tcBorders>
            <w:hideMark/>
          </w:tcPr>
          <w:p w14:paraId="556EF69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Final columns</w:t>
            </w:r>
          </w:p>
        </w:tc>
        <w:tc>
          <w:tcPr>
            <w:tcW w:w="0" w:type="auto"/>
            <w:tcBorders>
              <w:top w:val="single" w:sz="2" w:space="0" w:color="262626"/>
              <w:left w:val="single" w:sz="2" w:space="0" w:color="262626"/>
              <w:bottom w:val="single" w:sz="2" w:space="0" w:color="262626"/>
              <w:right w:val="single" w:sz="2" w:space="0" w:color="262626"/>
            </w:tcBorders>
            <w:hideMark/>
          </w:tcPr>
          <w:p w14:paraId="1CF74A1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23</w:t>
            </w:r>
          </w:p>
        </w:tc>
      </w:tr>
      <w:tr w:rsidR="003225DF" w:rsidRPr="003225DF" w14:paraId="62E3B34F" w14:textId="77777777">
        <w:tc>
          <w:tcPr>
            <w:tcW w:w="6" w:type="dxa"/>
            <w:tcBorders>
              <w:top w:val="single" w:sz="2" w:space="0" w:color="262626"/>
              <w:left w:val="single" w:sz="2" w:space="0" w:color="262626"/>
              <w:bottom w:val="single" w:sz="2" w:space="0" w:color="262626"/>
              <w:right w:val="single" w:sz="2" w:space="0" w:color="262626"/>
            </w:tcBorders>
            <w:hideMark/>
          </w:tcPr>
          <w:p w14:paraId="3695EF3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New features</w:t>
            </w:r>
          </w:p>
        </w:tc>
        <w:tc>
          <w:tcPr>
            <w:tcW w:w="0" w:type="auto"/>
            <w:tcBorders>
              <w:top w:val="single" w:sz="2" w:space="0" w:color="262626"/>
              <w:left w:val="single" w:sz="2" w:space="0" w:color="262626"/>
              <w:bottom w:val="single" w:sz="2" w:space="0" w:color="262626"/>
              <w:right w:val="single" w:sz="2" w:space="0" w:color="262626"/>
            </w:tcBorders>
            <w:hideMark/>
          </w:tcPr>
          <w:p w14:paraId="310689D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20</w:t>
            </w:r>
          </w:p>
        </w:tc>
      </w:tr>
    </w:tbl>
    <w:p w14:paraId="5462B73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dataset did not contain the following metadata fields: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4"/>
        <w:gridCol w:w="7130"/>
      </w:tblGrid>
      <w:tr w:rsidR="003225DF" w:rsidRPr="003225DF" w14:paraId="4D0B607C"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A1C7B5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Missing Field</w:t>
            </w:r>
          </w:p>
        </w:tc>
        <w:tc>
          <w:tcPr>
            <w:tcW w:w="0" w:type="auto"/>
            <w:tcBorders>
              <w:top w:val="single" w:sz="2" w:space="0" w:color="262626"/>
              <w:left w:val="single" w:sz="2" w:space="0" w:color="262626"/>
              <w:bottom w:val="single" w:sz="2" w:space="0" w:color="262626"/>
              <w:right w:val="single" w:sz="2" w:space="0" w:color="262626"/>
            </w:tcBorders>
            <w:hideMark/>
          </w:tcPr>
          <w:p w14:paraId="61B3E2A9"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Impact</w:t>
            </w:r>
          </w:p>
        </w:tc>
      </w:tr>
      <w:tr w:rsidR="003225DF" w:rsidRPr="003225DF" w14:paraId="04F6141C" w14:textId="77777777">
        <w:tc>
          <w:tcPr>
            <w:tcW w:w="6" w:type="dxa"/>
            <w:tcBorders>
              <w:top w:val="single" w:sz="2" w:space="0" w:color="262626"/>
              <w:left w:val="single" w:sz="2" w:space="0" w:color="262626"/>
              <w:bottom w:val="single" w:sz="2" w:space="0" w:color="262626"/>
              <w:right w:val="single" w:sz="2" w:space="0" w:color="262626"/>
            </w:tcBorders>
            <w:hideMark/>
          </w:tcPr>
          <w:p w14:paraId="48814EE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Author</w:t>
            </w:r>
          </w:p>
        </w:tc>
        <w:tc>
          <w:tcPr>
            <w:tcW w:w="0" w:type="auto"/>
            <w:tcBorders>
              <w:top w:val="single" w:sz="2" w:space="0" w:color="262626"/>
              <w:left w:val="single" w:sz="2" w:space="0" w:color="262626"/>
              <w:bottom w:val="single" w:sz="2" w:space="0" w:color="262626"/>
              <w:right w:val="single" w:sz="2" w:space="0" w:color="262626"/>
            </w:tcBorders>
            <w:hideMark/>
          </w:tcPr>
          <w:p w14:paraId="23BC2C2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Author-level research analysis could not be performed.</w:t>
            </w:r>
          </w:p>
        </w:tc>
      </w:tr>
      <w:tr w:rsidR="003225DF" w:rsidRPr="003225DF" w14:paraId="344AB13C" w14:textId="77777777">
        <w:tc>
          <w:tcPr>
            <w:tcW w:w="6" w:type="dxa"/>
            <w:tcBorders>
              <w:top w:val="single" w:sz="2" w:space="0" w:color="262626"/>
              <w:left w:val="single" w:sz="2" w:space="0" w:color="262626"/>
              <w:bottom w:val="single" w:sz="2" w:space="0" w:color="262626"/>
              <w:right w:val="single" w:sz="2" w:space="0" w:color="262626"/>
            </w:tcBorders>
            <w:hideMark/>
          </w:tcPr>
          <w:p w14:paraId="6F6E1E0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Publication date</w:t>
            </w:r>
          </w:p>
        </w:tc>
        <w:tc>
          <w:tcPr>
            <w:tcW w:w="0" w:type="auto"/>
            <w:tcBorders>
              <w:top w:val="single" w:sz="2" w:space="0" w:color="262626"/>
              <w:left w:val="single" w:sz="2" w:space="0" w:color="262626"/>
              <w:bottom w:val="single" w:sz="2" w:space="0" w:color="262626"/>
              <w:right w:val="single" w:sz="2" w:space="0" w:color="262626"/>
            </w:tcBorders>
            <w:hideMark/>
          </w:tcPr>
          <w:p w14:paraId="6E830B0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Publication timelines and year-based research trends could not be created.</w:t>
            </w:r>
          </w:p>
        </w:tc>
      </w:tr>
    </w:tbl>
    <w:p w14:paraId="307E0C5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5.5.2 Text-Length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6"/>
      </w:tblGrid>
      <w:tr w:rsidR="003225DF" w:rsidRPr="003225DF" w14:paraId="7D6AA347"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EACFCC9"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w:t>
            </w:r>
          </w:p>
        </w:tc>
      </w:tr>
      <w:tr w:rsidR="003225DF" w:rsidRPr="003225DF" w14:paraId="4260192A" w14:textId="77777777">
        <w:tc>
          <w:tcPr>
            <w:tcW w:w="6" w:type="dxa"/>
            <w:tcBorders>
              <w:top w:val="single" w:sz="2" w:space="0" w:color="262626"/>
              <w:left w:val="single" w:sz="2" w:space="0" w:color="262626"/>
              <w:bottom w:val="single" w:sz="2" w:space="0" w:color="262626"/>
              <w:right w:val="single" w:sz="2" w:space="0" w:color="262626"/>
            </w:tcBorders>
            <w:hideMark/>
          </w:tcPr>
          <w:p w14:paraId="7F06C929"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Title_Length_Characters</w:t>
            </w:r>
            <w:proofErr w:type="spellEnd"/>
          </w:p>
        </w:tc>
      </w:tr>
      <w:tr w:rsidR="003225DF" w:rsidRPr="003225DF" w14:paraId="7DEA7415" w14:textId="77777777">
        <w:tc>
          <w:tcPr>
            <w:tcW w:w="6" w:type="dxa"/>
            <w:tcBorders>
              <w:top w:val="single" w:sz="2" w:space="0" w:color="262626"/>
              <w:left w:val="single" w:sz="2" w:space="0" w:color="262626"/>
              <w:bottom w:val="single" w:sz="2" w:space="0" w:color="262626"/>
              <w:right w:val="single" w:sz="2" w:space="0" w:color="262626"/>
            </w:tcBorders>
            <w:hideMark/>
          </w:tcPr>
          <w:p w14:paraId="7BB2300E"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Title_Word_Count</w:t>
            </w:r>
            <w:proofErr w:type="spellEnd"/>
          </w:p>
        </w:tc>
      </w:tr>
      <w:tr w:rsidR="003225DF" w:rsidRPr="003225DF" w14:paraId="52B4EAFE" w14:textId="77777777">
        <w:tc>
          <w:tcPr>
            <w:tcW w:w="6" w:type="dxa"/>
            <w:tcBorders>
              <w:top w:val="single" w:sz="2" w:space="0" w:color="262626"/>
              <w:left w:val="single" w:sz="2" w:space="0" w:color="262626"/>
              <w:bottom w:val="single" w:sz="2" w:space="0" w:color="262626"/>
              <w:right w:val="single" w:sz="2" w:space="0" w:color="262626"/>
            </w:tcBorders>
            <w:hideMark/>
          </w:tcPr>
          <w:p w14:paraId="26743228"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Summary_Length_Characters</w:t>
            </w:r>
            <w:proofErr w:type="spellEnd"/>
          </w:p>
        </w:tc>
      </w:tr>
      <w:tr w:rsidR="003225DF" w:rsidRPr="003225DF" w14:paraId="22C37E94" w14:textId="77777777">
        <w:tc>
          <w:tcPr>
            <w:tcW w:w="6" w:type="dxa"/>
            <w:tcBorders>
              <w:top w:val="single" w:sz="2" w:space="0" w:color="262626"/>
              <w:left w:val="single" w:sz="2" w:space="0" w:color="262626"/>
              <w:bottom w:val="single" w:sz="2" w:space="0" w:color="262626"/>
              <w:right w:val="single" w:sz="2" w:space="0" w:color="262626"/>
            </w:tcBorders>
            <w:hideMark/>
          </w:tcPr>
          <w:p w14:paraId="01A7F08A"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Summary_Word_Count</w:t>
            </w:r>
            <w:proofErr w:type="spellEnd"/>
          </w:p>
        </w:tc>
      </w:tr>
      <w:tr w:rsidR="003225DF" w:rsidRPr="003225DF" w14:paraId="496907A2" w14:textId="77777777">
        <w:tc>
          <w:tcPr>
            <w:tcW w:w="6" w:type="dxa"/>
            <w:tcBorders>
              <w:top w:val="single" w:sz="2" w:space="0" w:color="262626"/>
              <w:left w:val="single" w:sz="2" w:space="0" w:color="262626"/>
              <w:bottom w:val="single" w:sz="2" w:space="0" w:color="262626"/>
              <w:right w:val="single" w:sz="2" w:space="0" w:color="262626"/>
            </w:tcBorders>
            <w:hideMark/>
          </w:tcPr>
          <w:p w14:paraId="40DBC032"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Summary_Sentence_Count</w:t>
            </w:r>
            <w:proofErr w:type="spellEnd"/>
          </w:p>
        </w:tc>
      </w:tr>
      <w:tr w:rsidR="003225DF" w:rsidRPr="003225DF" w14:paraId="5EB8317C" w14:textId="77777777">
        <w:tc>
          <w:tcPr>
            <w:tcW w:w="6" w:type="dxa"/>
            <w:tcBorders>
              <w:top w:val="single" w:sz="2" w:space="0" w:color="262626"/>
              <w:left w:val="single" w:sz="2" w:space="0" w:color="262626"/>
              <w:bottom w:val="single" w:sz="2" w:space="0" w:color="262626"/>
              <w:right w:val="single" w:sz="2" w:space="0" w:color="262626"/>
            </w:tcBorders>
            <w:hideMark/>
          </w:tcPr>
          <w:p w14:paraId="5D569C54"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Summary_Average_Word_Length</w:t>
            </w:r>
            <w:proofErr w:type="spellEnd"/>
          </w:p>
        </w:tc>
      </w:tr>
      <w:tr w:rsidR="003225DF" w:rsidRPr="003225DF" w14:paraId="09C7A47E" w14:textId="77777777">
        <w:tc>
          <w:tcPr>
            <w:tcW w:w="6" w:type="dxa"/>
            <w:tcBorders>
              <w:top w:val="single" w:sz="2" w:space="0" w:color="262626"/>
              <w:left w:val="single" w:sz="2" w:space="0" w:color="262626"/>
              <w:bottom w:val="single" w:sz="2" w:space="0" w:color="262626"/>
              <w:right w:val="single" w:sz="2" w:space="0" w:color="262626"/>
            </w:tcBorders>
            <w:hideMark/>
          </w:tcPr>
          <w:p w14:paraId="5B4F3C42"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Title_to_Summary_Word_Ratio</w:t>
            </w:r>
            <w:proofErr w:type="spellEnd"/>
          </w:p>
        </w:tc>
      </w:tr>
    </w:tbl>
    <w:p w14:paraId="4AFE3A8F"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5.5.3 Text-Pattern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0"/>
      </w:tblGrid>
      <w:tr w:rsidR="003225DF" w:rsidRPr="003225DF" w14:paraId="6420BCD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619500D"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w:t>
            </w:r>
          </w:p>
        </w:tc>
      </w:tr>
      <w:tr w:rsidR="003225DF" w:rsidRPr="003225DF" w14:paraId="5F8F122F" w14:textId="77777777">
        <w:tc>
          <w:tcPr>
            <w:tcW w:w="6" w:type="dxa"/>
            <w:tcBorders>
              <w:top w:val="single" w:sz="2" w:space="0" w:color="262626"/>
              <w:left w:val="single" w:sz="2" w:space="0" w:color="262626"/>
              <w:bottom w:val="single" w:sz="2" w:space="0" w:color="262626"/>
              <w:right w:val="single" w:sz="2" w:space="0" w:color="262626"/>
            </w:tcBorders>
            <w:hideMark/>
          </w:tcPr>
          <w:p w14:paraId="56FA68B0"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Title_Contains_Question</w:t>
            </w:r>
            <w:proofErr w:type="spellEnd"/>
          </w:p>
        </w:tc>
      </w:tr>
      <w:tr w:rsidR="003225DF" w:rsidRPr="003225DF" w14:paraId="7E22732C" w14:textId="77777777">
        <w:tc>
          <w:tcPr>
            <w:tcW w:w="6" w:type="dxa"/>
            <w:tcBorders>
              <w:top w:val="single" w:sz="2" w:space="0" w:color="262626"/>
              <w:left w:val="single" w:sz="2" w:space="0" w:color="262626"/>
              <w:bottom w:val="single" w:sz="2" w:space="0" w:color="262626"/>
              <w:right w:val="single" w:sz="2" w:space="0" w:color="262626"/>
            </w:tcBorders>
            <w:hideMark/>
          </w:tcPr>
          <w:p w14:paraId="0EB984A5"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Title_Contains_Hyphen</w:t>
            </w:r>
            <w:proofErr w:type="spellEnd"/>
          </w:p>
        </w:tc>
      </w:tr>
      <w:tr w:rsidR="003225DF" w:rsidRPr="003225DF" w14:paraId="1DC4110D" w14:textId="77777777">
        <w:tc>
          <w:tcPr>
            <w:tcW w:w="6" w:type="dxa"/>
            <w:tcBorders>
              <w:top w:val="single" w:sz="2" w:space="0" w:color="262626"/>
              <w:left w:val="single" w:sz="2" w:space="0" w:color="262626"/>
              <w:bottom w:val="single" w:sz="2" w:space="0" w:color="262626"/>
              <w:right w:val="single" w:sz="2" w:space="0" w:color="262626"/>
            </w:tcBorders>
            <w:hideMark/>
          </w:tcPr>
          <w:p w14:paraId="0AA958E5"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Summary_Contains_Problem</w:t>
            </w:r>
            <w:proofErr w:type="spellEnd"/>
          </w:p>
        </w:tc>
      </w:tr>
      <w:tr w:rsidR="003225DF" w:rsidRPr="003225DF" w14:paraId="6BA5B065" w14:textId="77777777">
        <w:tc>
          <w:tcPr>
            <w:tcW w:w="6" w:type="dxa"/>
            <w:tcBorders>
              <w:top w:val="single" w:sz="2" w:space="0" w:color="262626"/>
              <w:left w:val="single" w:sz="2" w:space="0" w:color="262626"/>
              <w:bottom w:val="single" w:sz="2" w:space="0" w:color="262626"/>
              <w:right w:val="single" w:sz="2" w:space="0" w:color="262626"/>
            </w:tcBorders>
            <w:hideMark/>
          </w:tcPr>
          <w:p w14:paraId="05CEDA9F"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Summary_Contains_Method</w:t>
            </w:r>
            <w:proofErr w:type="spellEnd"/>
          </w:p>
        </w:tc>
      </w:tr>
      <w:tr w:rsidR="003225DF" w:rsidRPr="003225DF" w14:paraId="45C337AC" w14:textId="77777777">
        <w:tc>
          <w:tcPr>
            <w:tcW w:w="6" w:type="dxa"/>
            <w:tcBorders>
              <w:top w:val="single" w:sz="2" w:space="0" w:color="262626"/>
              <w:left w:val="single" w:sz="2" w:space="0" w:color="262626"/>
              <w:bottom w:val="single" w:sz="2" w:space="0" w:color="262626"/>
              <w:right w:val="single" w:sz="2" w:space="0" w:color="262626"/>
            </w:tcBorders>
            <w:hideMark/>
          </w:tcPr>
          <w:p w14:paraId="4E6CFA18"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Summary_Contains_Result</w:t>
            </w:r>
            <w:proofErr w:type="spellEnd"/>
          </w:p>
        </w:tc>
      </w:tr>
    </w:tbl>
    <w:p w14:paraId="6D3B89D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These features capture the structure and language patterns of research titles and summaries.</w:t>
      </w:r>
    </w:p>
    <w:p w14:paraId="2024CEF6"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5.5.4 Category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97"/>
      </w:tblGrid>
      <w:tr w:rsidR="003225DF" w:rsidRPr="003225DF" w14:paraId="72A6FCD8"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F246798"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lastRenderedPageBreak/>
              <w:t>Feature</w:t>
            </w:r>
          </w:p>
        </w:tc>
      </w:tr>
      <w:tr w:rsidR="003225DF" w:rsidRPr="003225DF" w14:paraId="073F1FED" w14:textId="77777777">
        <w:tc>
          <w:tcPr>
            <w:tcW w:w="6" w:type="dxa"/>
            <w:tcBorders>
              <w:top w:val="single" w:sz="2" w:space="0" w:color="262626"/>
              <w:left w:val="single" w:sz="2" w:space="0" w:color="262626"/>
              <w:bottom w:val="single" w:sz="2" w:space="0" w:color="262626"/>
              <w:right w:val="single" w:sz="2" w:space="0" w:color="262626"/>
            </w:tcBorders>
            <w:hideMark/>
          </w:tcPr>
          <w:p w14:paraId="0B3EE761"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Category_Count</w:t>
            </w:r>
            <w:proofErr w:type="spellEnd"/>
          </w:p>
        </w:tc>
      </w:tr>
      <w:tr w:rsidR="003225DF" w:rsidRPr="003225DF" w14:paraId="0EAAD1EF" w14:textId="77777777">
        <w:tc>
          <w:tcPr>
            <w:tcW w:w="6" w:type="dxa"/>
            <w:tcBorders>
              <w:top w:val="single" w:sz="2" w:space="0" w:color="262626"/>
              <w:left w:val="single" w:sz="2" w:space="0" w:color="262626"/>
              <w:bottom w:val="single" w:sz="2" w:space="0" w:color="262626"/>
              <w:right w:val="single" w:sz="2" w:space="0" w:color="262626"/>
            </w:tcBorders>
            <w:hideMark/>
          </w:tcPr>
          <w:p w14:paraId="1BB8769B"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Primary_Category</w:t>
            </w:r>
            <w:proofErr w:type="spellEnd"/>
          </w:p>
        </w:tc>
      </w:tr>
      <w:tr w:rsidR="003225DF" w:rsidRPr="003225DF" w14:paraId="3CE6DDBA" w14:textId="77777777">
        <w:tc>
          <w:tcPr>
            <w:tcW w:w="6" w:type="dxa"/>
            <w:tcBorders>
              <w:top w:val="single" w:sz="2" w:space="0" w:color="262626"/>
              <w:left w:val="single" w:sz="2" w:space="0" w:color="262626"/>
              <w:bottom w:val="single" w:sz="2" w:space="0" w:color="262626"/>
              <w:right w:val="single" w:sz="2" w:space="0" w:color="262626"/>
            </w:tcBorders>
            <w:hideMark/>
          </w:tcPr>
          <w:p w14:paraId="4A44651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Category_Text_Length</w:t>
            </w:r>
            <w:proofErr w:type="spellEnd"/>
          </w:p>
        </w:tc>
      </w:tr>
      <w:tr w:rsidR="003225DF" w:rsidRPr="003225DF" w14:paraId="26E7890E" w14:textId="77777777">
        <w:tc>
          <w:tcPr>
            <w:tcW w:w="6" w:type="dxa"/>
            <w:tcBorders>
              <w:top w:val="single" w:sz="2" w:space="0" w:color="262626"/>
              <w:left w:val="single" w:sz="2" w:space="0" w:color="262626"/>
              <w:bottom w:val="single" w:sz="2" w:space="0" w:color="262626"/>
              <w:right w:val="single" w:sz="2" w:space="0" w:color="262626"/>
            </w:tcBorders>
            <w:hideMark/>
          </w:tcPr>
          <w:p w14:paraId="7FD4EF2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Has_Multiple_Categories</w:t>
            </w:r>
            <w:proofErr w:type="spellEnd"/>
          </w:p>
        </w:tc>
      </w:tr>
      <w:tr w:rsidR="003225DF" w:rsidRPr="003225DF" w14:paraId="5829AB69" w14:textId="77777777">
        <w:tc>
          <w:tcPr>
            <w:tcW w:w="6" w:type="dxa"/>
            <w:tcBorders>
              <w:top w:val="single" w:sz="2" w:space="0" w:color="262626"/>
              <w:left w:val="single" w:sz="2" w:space="0" w:color="262626"/>
              <w:bottom w:val="single" w:sz="2" w:space="0" w:color="262626"/>
              <w:right w:val="single" w:sz="2" w:space="0" w:color="262626"/>
            </w:tcBorders>
            <w:hideMark/>
          </w:tcPr>
          <w:p w14:paraId="1B81A87E"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Primary_Category_ID</w:t>
            </w:r>
            <w:proofErr w:type="spellEnd"/>
          </w:p>
        </w:tc>
      </w:tr>
    </w:tbl>
    <w:p w14:paraId="51A1B97A"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5.5.5 Data-Quality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57"/>
      </w:tblGrid>
      <w:tr w:rsidR="003225DF" w:rsidRPr="003225DF" w14:paraId="1CEE842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4557176"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w:t>
            </w:r>
          </w:p>
        </w:tc>
      </w:tr>
      <w:tr w:rsidR="003225DF" w:rsidRPr="003225DF" w14:paraId="205CEE93" w14:textId="77777777">
        <w:tc>
          <w:tcPr>
            <w:tcW w:w="6" w:type="dxa"/>
            <w:tcBorders>
              <w:top w:val="single" w:sz="2" w:space="0" w:color="262626"/>
              <w:left w:val="single" w:sz="2" w:space="0" w:color="262626"/>
              <w:bottom w:val="single" w:sz="2" w:space="0" w:color="262626"/>
              <w:right w:val="single" w:sz="2" w:space="0" w:color="262626"/>
            </w:tcBorders>
            <w:hideMark/>
          </w:tcPr>
          <w:p w14:paraId="055170B1"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Total_Missing_Values_Per_Row</w:t>
            </w:r>
            <w:proofErr w:type="spellEnd"/>
          </w:p>
        </w:tc>
      </w:tr>
      <w:tr w:rsidR="003225DF" w:rsidRPr="003225DF" w14:paraId="37737E20" w14:textId="77777777">
        <w:tc>
          <w:tcPr>
            <w:tcW w:w="6" w:type="dxa"/>
            <w:tcBorders>
              <w:top w:val="single" w:sz="2" w:space="0" w:color="262626"/>
              <w:left w:val="single" w:sz="2" w:space="0" w:color="262626"/>
              <w:bottom w:val="single" w:sz="2" w:space="0" w:color="262626"/>
              <w:right w:val="single" w:sz="2" w:space="0" w:color="262626"/>
            </w:tcBorders>
            <w:hideMark/>
          </w:tcPr>
          <w:p w14:paraId="283940B1"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Total_Available_Values_Per_Row</w:t>
            </w:r>
            <w:proofErr w:type="spellEnd"/>
          </w:p>
        </w:tc>
      </w:tr>
      <w:tr w:rsidR="003225DF" w:rsidRPr="003225DF" w14:paraId="5AD412C7" w14:textId="77777777">
        <w:tc>
          <w:tcPr>
            <w:tcW w:w="6" w:type="dxa"/>
            <w:tcBorders>
              <w:top w:val="single" w:sz="2" w:space="0" w:color="262626"/>
              <w:left w:val="single" w:sz="2" w:space="0" w:color="262626"/>
              <w:bottom w:val="single" w:sz="2" w:space="0" w:color="262626"/>
              <w:right w:val="single" w:sz="2" w:space="0" w:color="262626"/>
            </w:tcBorders>
            <w:hideMark/>
          </w:tcPr>
          <w:p w14:paraId="64BA517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Missing_Value_Percentage_Per_Row</w:t>
            </w:r>
            <w:proofErr w:type="spellEnd"/>
          </w:p>
        </w:tc>
      </w:tr>
    </w:tbl>
    <w:p w14:paraId="14E14040"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5.5.6 Analytical Value</w:t>
      </w:r>
    </w:p>
    <w:p w14:paraId="206A9691"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The engineered </w:t>
      </w: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dataset supports: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7"/>
        <w:gridCol w:w="5249"/>
      </w:tblGrid>
      <w:tr w:rsidR="003225DF" w:rsidRPr="003225DF" w14:paraId="4D0AC14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41EFECF"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Use Case</w:t>
            </w:r>
          </w:p>
        </w:tc>
        <w:tc>
          <w:tcPr>
            <w:tcW w:w="0" w:type="auto"/>
            <w:tcBorders>
              <w:top w:val="single" w:sz="2" w:space="0" w:color="262626"/>
              <w:left w:val="single" w:sz="2" w:space="0" w:color="262626"/>
              <w:bottom w:val="single" w:sz="2" w:space="0" w:color="262626"/>
              <w:right w:val="single" w:sz="2" w:space="0" w:color="262626"/>
            </w:tcBorders>
            <w:hideMark/>
          </w:tcPr>
          <w:p w14:paraId="242225A4"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Description</w:t>
            </w:r>
          </w:p>
        </w:tc>
      </w:tr>
      <w:tr w:rsidR="003225DF" w:rsidRPr="003225DF" w14:paraId="28624CD1" w14:textId="77777777">
        <w:tc>
          <w:tcPr>
            <w:tcW w:w="6" w:type="dxa"/>
            <w:tcBorders>
              <w:top w:val="single" w:sz="2" w:space="0" w:color="262626"/>
              <w:left w:val="single" w:sz="2" w:space="0" w:color="262626"/>
              <w:bottom w:val="single" w:sz="2" w:space="0" w:color="262626"/>
              <w:right w:val="single" w:sz="2" w:space="0" w:color="262626"/>
            </w:tcBorders>
            <w:hideMark/>
          </w:tcPr>
          <w:p w14:paraId="30A552D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Research 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5168466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Classifies papers by primary research category.</w:t>
            </w:r>
          </w:p>
        </w:tc>
      </w:tr>
      <w:tr w:rsidR="003225DF" w:rsidRPr="003225DF" w14:paraId="51A8B49C" w14:textId="77777777">
        <w:tc>
          <w:tcPr>
            <w:tcW w:w="6" w:type="dxa"/>
            <w:tcBorders>
              <w:top w:val="single" w:sz="2" w:space="0" w:color="262626"/>
              <w:left w:val="single" w:sz="2" w:space="0" w:color="262626"/>
              <w:bottom w:val="single" w:sz="2" w:space="0" w:color="262626"/>
              <w:right w:val="single" w:sz="2" w:space="0" w:color="262626"/>
            </w:tcBorders>
            <w:hideMark/>
          </w:tcPr>
          <w:p w14:paraId="5E29AE8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Topic analysis</w:t>
            </w:r>
          </w:p>
        </w:tc>
        <w:tc>
          <w:tcPr>
            <w:tcW w:w="0" w:type="auto"/>
            <w:tcBorders>
              <w:top w:val="single" w:sz="2" w:space="0" w:color="262626"/>
              <w:left w:val="single" w:sz="2" w:space="0" w:color="262626"/>
              <w:bottom w:val="single" w:sz="2" w:space="0" w:color="262626"/>
              <w:right w:val="single" w:sz="2" w:space="0" w:color="262626"/>
            </w:tcBorders>
            <w:hideMark/>
          </w:tcPr>
          <w:p w14:paraId="0018C77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Supports category and term-based analysis.</w:t>
            </w:r>
          </w:p>
        </w:tc>
      </w:tr>
      <w:tr w:rsidR="003225DF" w:rsidRPr="003225DF" w14:paraId="7762EA72" w14:textId="77777777">
        <w:tc>
          <w:tcPr>
            <w:tcW w:w="6" w:type="dxa"/>
            <w:tcBorders>
              <w:top w:val="single" w:sz="2" w:space="0" w:color="262626"/>
              <w:left w:val="single" w:sz="2" w:space="0" w:color="262626"/>
              <w:bottom w:val="single" w:sz="2" w:space="0" w:color="262626"/>
              <w:right w:val="single" w:sz="2" w:space="0" w:color="262626"/>
            </w:tcBorders>
            <w:hideMark/>
          </w:tcPr>
          <w:p w14:paraId="5025AE1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Text complexity analysis</w:t>
            </w:r>
          </w:p>
        </w:tc>
        <w:tc>
          <w:tcPr>
            <w:tcW w:w="0" w:type="auto"/>
            <w:tcBorders>
              <w:top w:val="single" w:sz="2" w:space="0" w:color="262626"/>
              <w:left w:val="single" w:sz="2" w:space="0" w:color="262626"/>
              <w:bottom w:val="single" w:sz="2" w:space="0" w:color="262626"/>
              <w:right w:val="single" w:sz="2" w:space="0" w:color="262626"/>
            </w:tcBorders>
            <w:hideMark/>
          </w:tcPr>
          <w:p w14:paraId="5094CC0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Measures title and summary length.</w:t>
            </w:r>
          </w:p>
        </w:tc>
      </w:tr>
      <w:tr w:rsidR="003225DF" w:rsidRPr="003225DF" w14:paraId="3A1721B9" w14:textId="77777777">
        <w:tc>
          <w:tcPr>
            <w:tcW w:w="6" w:type="dxa"/>
            <w:tcBorders>
              <w:top w:val="single" w:sz="2" w:space="0" w:color="262626"/>
              <w:left w:val="single" w:sz="2" w:space="0" w:color="262626"/>
              <w:bottom w:val="single" w:sz="2" w:space="0" w:color="262626"/>
              <w:right w:val="single" w:sz="2" w:space="0" w:color="262626"/>
            </w:tcBorders>
            <w:hideMark/>
          </w:tcPr>
          <w:p w14:paraId="28C91E7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NLP </w:t>
            </w:r>
            <w:proofErr w:type="spellStart"/>
            <w:r w:rsidRPr="003225DF">
              <w:rPr>
                <w:rFonts w:ascii="Times New Roman" w:hAnsi="Times New Roman" w:cs="Times New Roman"/>
              </w:rPr>
              <w:t>modeling</w:t>
            </w:r>
            <w:proofErr w:type="spellEnd"/>
          </w:p>
        </w:tc>
        <w:tc>
          <w:tcPr>
            <w:tcW w:w="0" w:type="auto"/>
            <w:tcBorders>
              <w:top w:val="single" w:sz="2" w:space="0" w:color="262626"/>
              <w:left w:val="single" w:sz="2" w:space="0" w:color="262626"/>
              <w:bottom w:val="single" w:sz="2" w:space="0" w:color="262626"/>
              <w:right w:val="single" w:sz="2" w:space="0" w:color="262626"/>
            </w:tcBorders>
            <w:hideMark/>
          </w:tcPr>
          <w:p w14:paraId="46A16E7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Provides features for text classification and clustering.</w:t>
            </w:r>
          </w:p>
        </w:tc>
      </w:tr>
      <w:tr w:rsidR="003225DF" w:rsidRPr="003225DF" w14:paraId="41DE5181" w14:textId="77777777">
        <w:tc>
          <w:tcPr>
            <w:tcW w:w="6" w:type="dxa"/>
            <w:tcBorders>
              <w:top w:val="single" w:sz="2" w:space="0" w:color="262626"/>
              <w:left w:val="single" w:sz="2" w:space="0" w:color="262626"/>
              <w:bottom w:val="single" w:sz="2" w:space="0" w:color="262626"/>
              <w:right w:val="single" w:sz="2" w:space="0" w:color="262626"/>
            </w:tcBorders>
            <w:hideMark/>
          </w:tcPr>
          <w:p w14:paraId="247577E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Topic </w:t>
            </w:r>
            <w:proofErr w:type="spellStart"/>
            <w:r w:rsidRPr="003225DF">
              <w:rPr>
                <w:rFonts w:ascii="Times New Roman" w:hAnsi="Times New Roman" w:cs="Times New Roman"/>
              </w:rPr>
              <w:t>modeling</w:t>
            </w:r>
            <w:proofErr w:type="spellEnd"/>
          </w:p>
        </w:tc>
        <w:tc>
          <w:tcPr>
            <w:tcW w:w="0" w:type="auto"/>
            <w:tcBorders>
              <w:top w:val="single" w:sz="2" w:space="0" w:color="262626"/>
              <w:left w:val="single" w:sz="2" w:space="0" w:color="262626"/>
              <w:bottom w:val="single" w:sz="2" w:space="0" w:color="262626"/>
              <w:right w:val="single" w:sz="2" w:space="0" w:color="262626"/>
            </w:tcBorders>
            <w:hideMark/>
          </w:tcPr>
          <w:p w14:paraId="498657A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Supports discovery of recurring research themes.</w:t>
            </w:r>
          </w:p>
        </w:tc>
      </w:tr>
      <w:tr w:rsidR="003225DF" w:rsidRPr="003225DF" w14:paraId="5782F83D" w14:textId="77777777">
        <w:tc>
          <w:tcPr>
            <w:tcW w:w="6" w:type="dxa"/>
            <w:tcBorders>
              <w:top w:val="single" w:sz="2" w:space="0" w:color="262626"/>
              <w:left w:val="single" w:sz="2" w:space="0" w:color="262626"/>
              <w:bottom w:val="single" w:sz="2" w:space="0" w:color="262626"/>
              <w:right w:val="single" w:sz="2" w:space="0" w:color="262626"/>
            </w:tcBorders>
            <w:hideMark/>
          </w:tcPr>
          <w:p w14:paraId="08E98A8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Similarity analysis</w:t>
            </w:r>
          </w:p>
        </w:tc>
        <w:tc>
          <w:tcPr>
            <w:tcW w:w="0" w:type="auto"/>
            <w:tcBorders>
              <w:top w:val="single" w:sz="2" w:space="0" w:color="262626"/>
              <w:left w:val="single" w:sz="2" w:space="0" w:color="262626"/>
              <w:bottom w:val="single" w:sz="2" w:space="0" w:color="262626"/>
              <w:right w:val="single" w:sz="2" w:space="0" w:color="262626"/>
            </w:tcBorders>
            <w:hideMark/>
          </w:tcPr>
          <w:p w14:paraId="0274D7A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Enables document comparison and semantic analysis.</w:t>
            </w:r>
          </w:p>
        </w:tc>
      </w:tr>
      <w:tr w:rsidR="003225DF" w:rsidRPr="003225DF" w14:paraId="7449E95D" w14:textId="77777777">
        <w:tc>
          <w:tcPr>
            <w:tcW w:w="6" w:type="dxa"/>
            <w:tcBorders>
              <w:top w:val="single" w:sz="2" w:space="0" w:color="262626"/>
              <w:left w:val="single" w:sz="2" w:space="0" w:color="262626"/>
              <w:bottom w:val="single" w:sz="2" w:space="0" w:color="262626"/>
              <w:right w:val="single" w:sz="2" w:space="0" w:color="262626"/>
            </w:tcBorders>
            <w:hideMark/>
          </w:tcPr>
          <w:p w14:paraId="567A27A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Abstract-quality analysis</w:t>
            </w:r>
          </w:p>
        </w:tc>
        <w:tc>
          <w:tcPr>
            <w:tcW w:w="0" w:type="auto"/>
            <w:tcBorders>
              <w:top w:val="single" w:sz="2" w:space="0" w:color="262626"/>
              <w:left w:val="single" w:sz="2" w:space="0" w:color="262626"/>
              <w:bottom w:val="single" w:sz="2" w:space="0" w:color="262626"/>
              <w:right w:val="single" w:sz="2" w:space="0" w:color="262626"/>
            </w:tcBorders>
            <w:hideMark/>
          </w:tcPr>
          <w:p w14:paraId="2751482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Uses summary structure and length indicators.</w:t>
            </w:r>
          </w:p>
        </w:tc>
      </w:tr>
    </w:tbl>
    <w:p w14:paraId="528A95E3" w14:textId="672A731C" w:rsidR="003225DF" w:rsidRPr="003225DF" w:rsidRDefault="003225DF" w:rsidP="003225DF">
      <w:pPr>
        <w:rPr>
          <w:rFonts w:ascii="Times New Roman" w:hAnsi="Times New Roman" w:cs="Times New Roman"/>
        </w:rPr>
      </w:pPr>
    </w:p>
    <w:p w14:paraId="29A4FE1B"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lastRenderedPageBreak/>
        <w:t>6. Training, Validation, and Testing Dataset Creation</w:t>
      </w:r>
    </w:p>
    <w:p w14:paraId="39B52714"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6.1 Splitting Objective</w:t>
      </w:r>
    </w:p>
    <w:p w14:paraId="75A8F8D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feature-engineered datasets were divided into separate training, validation, and testing datasets for machine-learning development.</w:t>
      </w:r>
    </w:p>
    <w:p w14:paraId="6E6024E0"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splitting strategy was designed to: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7"/>
        <w:gridCol w:w="2397"/>
      </w:tblGrid>
      <w:tr w:rsidR="003225DF" w:rsidRPr="003225DF" w14:paraId="669C3456"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973A978"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Requirement</w:t>
            </w:r>
          </w:p>
        </w:tc>
        <w:tc>
          <w:tcPr>
            <w:tcW w:w="0" w:type="auto"/>
            <w:tcBorders>
              <w:top w:val="single" w:sz="2" w:space="0" w:color="262626"/>
              <w:left w:val="single" w:sz="2" w:space="0" w:color="262626"/>
              <w:bottom w:val="single" w:sz="2" w:space="0" w:color="262626"/>
              <w:right w:val="single" w:sz="2" w:space="0" w:color="262626"/>
            </w:tcBorders>
            <w:hideMark/>
          </w:tcPr>
          <w:p w14:paraId="653969C9"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184FADBB" w14:textId="77777777">
        <w:tc>
          <w:tcPr>
            <w:tcW w:w="6" w:type="dxa"/>
            <w:tcBorders>
              <w:top w:val="single" w:sz="2" w:space="0" w:color="262626"/>
              <w:left w:val="single" w:sz="2" w:space="0" w:color="262626"/>
              <w:bottom w:val="single" w:sz="2" w:space="0" w:color="262626"/>
              <w:right w:val="single" w:sz="2" w:space="0" w:color="262626"/>
            </w:tcBorders>
            <w:hideMark/>
          </w:tcPr>
          <w:p w14:paraId="1190ABC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Preserve total record count</w:t>
            </w:r>
          </w:p>
        </w:tc>
        <w:tc>
          <w:tcPr>
            <w:tcW w:w="0" w:type="auto"/>
            <w:tcBorders>
              <w:top w:val="single" w:sz="2" w:space="0" w:color="262626"/>
              <w:left w:val="single" w:sz="2" w:space="0" w:color="262626"/>
              <w:bottom w:val="single" w:sz="2" w:space="0" w:color="262626"/>
              <w:right w:val="single" w:sz="2" w:space="0" w:color="262626"/>
            </w:tcBorders>
            <w:hideMark/>
          </w:tcPr>
          <w:p w14:paraId="761B81C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18F1E112" w14:textId="77777777">
        <w:tc>
          <w:tcPr>
            <w:tcW w:w="6" w:type="dxa"/>
            <w:tcBorders>
              <w:top w:val="single" w:sz="2" w:space="0" w:color="262626"/>
              <w:left w:val="single" w:sz="2" w:space="0" w:color="262626"/>
              <w:bottom w:val="single" w:sz="2" w:space="0" w:color="262626"/>
              <w:right w:val="single" w:sz="2" w:space="0" w:color="262626"/>
            </w:tcBorders>
            <w:hideMark/>
          </w:tcPr>
          <w:p w14:paraId="43C8960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Maintain column consistency</w:t>
            </w:r>
          </w:p>
        </w:tc>
        <w:tc>
          <w:tcPr>
            <w:tcW w:w="0" w:type="auto"/>
            <w:tcBorders>
              <w:top w:val="single" w:sz="2" w:space="0" w:color="262626"/>
              <w:left w:val="single" w:sz="2" w:space="0" w:color="262626"/>
              <w:bottom w:val="single" w:sz="2" w:space="0" w:color="262626"/>
              <w:right w:val="single" w:sz="2" w:space="0" w:color="262626"/>
            </w:tcBorders>
            <w:hideMark/>
          </w:tcPr>
          <w:p w14:paraId="012F919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Verified</w:t>
            </w:r>
          </w:p>
        </w:tc>
      </w:tr>
      <w:tr w:rsidR="003225DF" w:rsidRPr="003225DF" w14:paraId="2AD463DF" w14:textId="77777777">
        <w:tc>
          <w:tcPr>
            <w:tcW w:w="6" w:type="dxa"/>
            <w:tcBorders>
              <w:top w:val="single" w:sz="2" w:space="0" w:color="262626"/>
              <w:left w:val="single" w:sz="2" w:space="0" w:color="262626"/>
              <w:bottom w:val="single" w:sz="2" w:space="0" w:color="262626"/>
              <w:right w:val="single" w:sz="2" w:space="0" w:color="262626"/>
            </w:tcBorders>
            <w:hideMark/>
          </w:tcPr>
          <w:p w14:paraId="1254296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Avoid duplicate records between splits</w:t>
            </w:r>
          </w:p>
        </w:tc>
        <w:tc>
          <w:tcPr>
            <w:tcW w:w="0" w:type="auto"/>
            <w:tcBorders>
              <w:top w:val="single" w:sz="2" w:space="0" w:color="262626"/>
              <w:left w:val="single" w:sz="2" w:space="0" w:color="262626"/>
              <w:bottom w:val="single" w:sz="2" w:space="0" w:color="262626"/>
              <w:right w:val="single" w:sz="2" w:space="0" w:color="262626"/>
            </w:tcBorders>
            <w:hideMark/>
          </w:tcPr>
          <w:p w14:paraId="41C482A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Verified</w:t>
            </w:r>
          </w:p>
        </w:tc>
      </w:tr>
      <w:tr w:rsidR="003225DF" w:rsidRPr="003225DF" w14:paraId="3BF174F4" w14:textId="77777777">
        <w:tc>
          <w:tcPr>
            <w:tcW w:w="6" w:type="dxa"/>
            <w:tcBorders>
              <w:top w:val="single" w:sz="2" w:space="0" w:color="262626"/>
              <w:left w:val="single" w:sz="2" w:space="0" w:color="262626"/>
              <w:bottom w:val="single" w:sz="2" w:space="0" w:color="262626"/>
              <w:right w:val="single" w:sz="2" w:space="0" w:color="262626"/>
            </w:tcBorders>
            <w:hideMark/>
          </w:tcPr>
          <w:p w14:paraId="31082A1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Support model training</w:t>
            </w:r>
          </w:p>
        </w:tc>
        <w:tc>
          <w:tcPr>
            <w:tcW w:w="0" w:type="auto"/>
            <w:tcBorders>
              <w:top w:val="single" w:sz="2" w:space="0" w:color="262626"/>
              <w:left w:val="single" w:sz="2" w:space="0" w:color="262626"/>
              <w:bottom w:val="single" w:sz="2" w:space="0" w:color="262626"/>
              <w:right w:val="single" w:sz="2" w:space="0" w:color="262626"/>
            </w:tcBorders>
            <w:hideMark/>
          </w:tcPr>
          <w:p w14:paraId="2143AA8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4F6F84FF" w14:textId="77777777">
        <w:tc>
          <w:tcPr>
            <w:tcW w:w="6" w:type="dxa"/>
            <w:tcBorders>
              <w:top w:val="single" w:sz="2" w:space="0" w:color="262626"/>
              <w:left w:val="single" w:sz="2" w:space="0" w:color="262626"/>
              <w:bottom w:val="single" w:sz="2" w:space="0" w:color="262626"/>
              <w:right w:val="single" w:sz="2" w:space="0" w:color="262626"/>
            </w:tcBorders>
            <w:hideMark/>
          </w:tcPr>
          <w:p w14:paraId="392076C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Support model selection and tuning</w:t>
            </w:r>
          </w:p>
        </w:tc>
        <w:tc>
          <w:tcPr>
            <w:tcW w:w="0" w:type="auto"/>
            <w:tcBorders>
              <w:top w:val="single" w:sz="2" w:space="0" w:color="262626"/>
              <w:left w:val="single" w:sz="2" w:space="0" w:color="262626"/>
              <w:bottom w:val="single" w:sz="2" w:space="0" w:color="262626"/>
              <w:right w:val="single" w:sz="2" w:space="0" w:color="262626"/>
            </w:tcBorders>
            <w:hideMark/>
          </w:tcPr>
          <w:p w14:paraId="2D7A7F3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5D819A70" w14:textId="77777777">
        <w:tc>
          <w:tcPr>
            <w:tcW w:w="6" w:type="dxa"/>
            <w:tcBorders>
              <w:top w:val="single" w:sz="2" w:space="0" w:color="262626"/>
              <w:left w:val="single" w:sz="2" w:space="0" w:color="262626"/>
              <w:bottom w:val="single" w:sz="2" w:space="0" w:color="262626"/>
              <w:right w:val="single" w:sz="2" w:space="0" w:color="262626"/>
            </w:tcBorders>
            <w:hideMark/>
          </w:tcPr>
          <w:p w14:paraId="044E1BE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Support final model evaluation</w:t>
            </w:r>
          </w:p>
        </w:tc>
        <w:tc>
          <w:tcPr>
            <w:tcW w:w="0" w:type="auto"/>
            <w:tcBorders>
              <w:top w:val="single" w:sz="2" w:space="0" w:color="262626"/>
              <w:left w:val="single" w:sz="2" w:space="0" w:color="262626"/>
              <w:bottom w:val="single" w:sz="2" w:space="0" w:color="262626"/>
              <w:right w:val="single" w:sz="2" w:space="0" w:color="262626"/>
            </w:tcBorders>
            <w:hideMark/>
          </w:tcPr>
          <w:p w14:paraId="4392458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2ED37FAB" w14:textId="77777777">
        <w:tc>
          <w:tcPr>
            <w:tcW w:w="6" w:type="dxa"/>
            <w:tcBorders>
              <w:top w:val="single" w:sz="2" w:space="0" w:color="262626"/>
              <w:left w:val="single" w:sz="2" w:space="0" w:color="262626"/>
              <w:bottom w:val="single" w:sz="2" w:space="0" w:color="262626"/>
              <w:right w:val="single" w:sz="2" w:space="0" w:color="262626"/>
            </w:tcBorders>
            <w:hideMark/>
          </w:tcPr>
          <w:p w14:paraId="500EB17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Ensure reproducibility</w:t>
            </w:r>
          </w:p>
        </w:tc>
        <w:tc>
          <w:tcPr>
            <w:tcW w:w="0" w:type="auto"/>
            <w:tcBorders>
              <w:top w:val="single" w:sz="2" w:space="0" w:color="262626"/>
              <w:left w:val="single" w:sz="2" w:space="0" w:color="262626"/>
              <w:bottom w:val="single" w:sz="2" w:space="0" w:color="262626"/>
              <w:right w:val="single" w:sz="2" w:space="0" w:color="262626"/>
            </w:tcBorders>
            <w:hideMark/>
          </w:tcPr>
          <w:p w14:paraId="5EBA5EC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Random seed 42 applied</w:t>
            </w:r>
          </w:p>
        </w:tc>
      </w:tr>
    </w:tbl>
    <w:p w14:paraId="02D5888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6.2 Dataset-Splitting Strategy</w:t>
      </w:r>
    </w:p>
    <w:p w14:paraId="54E29E5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following process was applied: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8215"/>
      </w:tblGrid>
      <w:tr w:rsidR="003225DF" w:rsidRPr="003225DF" w14:paraId="7E8D3A17"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4E17BE0"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Step</w:t>
            </w:r>
          </w:p>
        </w:tc>
        <w:tc>
          <w:tcPr>
            <w:tcW w:w="0" w:type="auto"/>
            <w:tcBorders>
              <w:top w:val="single" w:sz="2" w:space="0" w:color="262626"/>
              <w:left w:val="single" w:sz="2" w:space="0" w:color="262626"/>
              <w:bottom w:val="single" w:sz="2" w:space="0" w:color="262626"/>
              <w:right w:val="single" w:sz="2" w:space="0" w:color="262626"/>
            </w:tcBorders>
            <w:hideMark/>
          </w:tcPr>
          <w:p w14:paraId="295A0C0E"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Activity</w:t>
            </w:r>
          </w:p>
        </w:tc>
      </w:tr>
      <w:tr w:rsidR="003225DF" w:rsidRPr="003225DF" w14:paraId="4910D5DC" w14:textId="77777777">
        <w:tc>
          <w:tcPr>
            <w:tcW w:w="6" w:type="dxa"/>
            <w:tcBorders>
              <w:top w:val="single" w:sz="2" w:space="0" w:color="262626"/>
              <w:left w:val="single" w:sz="2" w:space="0" w:color="262626"/>
              <w:bottom w:val="single" w:sz="2" w:space="0" w:color="262626"/>
              <w:right w:val="single" w:sz="2" w:space="0" w:color="262626"/>
            </w:tcBorders>
            <w:hideMark/>
          </w:tcPr>
          <w:p w14:paraId="0AFA8FB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w:t>
            </w:r>
          </w:p>
        </w:tc>
        <w:tc>
          <w:tcPr>
            <w:tcW w:w="0" w:type="auto"/>
            <w:tcBorders>
              <w:top w:val="single" w:sz="2" w:space="0" w:color="262626"/>
              <w:left w:val="single" w:sz="2" w:space="0" w:color="262626"/>
              <w:bottom w:val="single" w:sz="2" w:space="0" w:color="262626"/>
              <w:right w:val="single" w:sz="2" w:space="0" w:color="262626"/>
            </w:tcBorders>
            <w:hideMark/>
          </w:tcPr>
          <w:p w14:paraId="4968805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Loaded the feature-engineered CSV dataset.</w:t>
            </w:r>
          </w:p>
        </w:tc>
      </w:tr>
      <w:tr w:rsidR="003225DF" w:rsidRPr="003225DF" w14:paraId="0C58A274" w14:textId="77777777">
        <w:tc>
          <w:tcPr>
            <w:tcW w:w="6" w:type="dxa"/>
            <w:tcBorders>
              <w:top w:val="single" w:sz="2" w:space="0" w:color="262626"/>
              <w:left w:val="single" w:sz="2" w:space="0" w:color="262626"/>
              <w:bottom w:val="single" w:sz="2" w:space="0" w:color="262626"/>
              <w:right w:val="single" w:sz="2" w:space="0" w:color="262626"/>
            </w:tcBorders>
            <w:hideMark/>
          </w:tcPr>
          <w:p w14:paraId="25E9389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w:t>
            </w:r>
          </w:p>
        </w:tc>
        <w:tc>
          <w:tcPr>
            <w:tcW w:w="0" w:type="auto"/>
            <w:tcBorders>
              <w:top w:val="single" w:sz="2" w:space="0" w:color="262626"/>
              <w:left w:val="single" w:sz="2" w:space="0" w:color="262626"/>
              <w:bottom w:val="single" w:sz="2" w:space="0" w:color="262626"/>
              <w:right w:val="single" w:sz="2" w:space="0" w:color="262626"/>
            </w:tcBorders>
            <w:hideMark/>
          </w:tcPr>
          <w:p w14:paraId="7F2D6A6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Recorded the original row and column counts.</w:t>
            </w:r>
          </w:p>
        </w:tc>
      </w:tr>
      <w:tr w:rsidR="003225DF" w:rsidRPr="003225DF" w14:paraId="387FF420" w14:textId="77777777">
        <w:tc>
          <w:tcPr>
            <w:tcW w:w="6" w:type="dxa"/>
            <w:tcBorders>
              <w:top w:val="single" w:sz="2" w:space="0" w:color="262626"/>
              <w:left w:val="single" w:sz="2" w:space="0" w:color="262626"/>
              <w:bottom w:val="single" w:sz="2" w:space="0" w:color="262626"/>
              <w:right w:val="single" w:sz="2" w:space="0" w:color="262626"/>
            </w:tcBorders>
            <w:hideMark/>
          </w:tcPr>
          <w:p w14:paraId="3F5D014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w:t>
            </w:r>
          </w:p>
        </w:tc>
        <w:tc>
          <w:tcPr>
            <w:tcW w:w="0" w:type="auto"/>
            <w:tcBorders>
              <w:top w:val="single" w:sz="2" w:space="0" w:color="262626"/>
              <w:left w:val="single" w:sz="2" w:space="0" w:color="262626"/>
              <w:bottom w:val="single" w:sz="2" w:space="0" w:color="262626"/>
              <w:right w:val="single" w:sz="2" w:space="0" w:color="262626"/>
            </w:tcBorders>
            <w:hideMark/>
          </w:tcPr>
          <w:p w14:paraId="6E07B38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Checked for duplicate rows.</w:t>
            </w:r>
          </w:p>
        </w:tc>
      </w:tr>
      <w:tr w:rsidR="003225DF" w:rsidRPr="003225DF" w14:paraId="6E4DEA16" w14:textId="77777777">
        <w:tc>
          <w:tcPr>
            <w:tcW w:w="6" w:type="dxa"/>
            <w:tcBorders>
              <w:top w:val="single" w:sz="2" w:space="0" w:color="262626"/>
              <w:left w:val="single" w:sz="2" w:space="0" w:color="262626"/>
              <w:bottom w:val="single" w:sz="2" w:space="0" w:color="262626"/>
              <w:right w:val="single" w:sz="2" w:space="0" w:color="262626"/>
            </w:tcBorders>
            <w:hideMark/>
          </w:tcPr>
          <w:p w14:paraId="1FC5499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4</w:t>
            </w:r>
          </w:p>
        </w:tc>
        <w:tc>
          <w:tcPr>
            <w:tcW w:w="0" w:type="auto"/>
            <w:tcBorders>
              <w:top w:val="single" w:sz="2" w:space="0" w:color="262626"/>
              <w:left w:val="single" w:sz="2" w:space="0" w:color="262626"/>
              <w:bottom w:val="single" w:sz="2" w:space="0" w:color="262626"/>
              <w:right w:val="single" w:sz="2" w:space="0" w:color="262626"/>
            </w:tcBorders>
            <w:hideMark/>
          </w:tcPr>
          <w:p w14:paraId="6EA5EBA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Removed duplicate rows where required.</w:t>
            </w:r>
          </w:p>
        </w:tc>
      </w:tr>
      <w:tr w:rsidR="003225DF" w:rsidRPr="003225DF" w14:paraId="4DEC2BBF" w14:textId="77777777">
        <w:tc>
          <w:tcPr>
            <w:tcW w:w="6" w:type="dxa"/>
            <w:tcBorders>
              <w:top w:val="single" w:sz="2" w:space="0" w:color="262626"/>
              <w:left w:val="single" w:sz="2" w:space="0" w:color="262626"/>
              <w:bottom w:val="single" w:sz="2" w:space="0" w:color="262626"/>
              <w:right w:val="single" w:sz="2" w:space="0" w:color="262626"/>
            </w:tcBorders>
            <w:hideMark/>
          </w:tcPr>
          <w:p w14:paraId="3E1A436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5</w:t>
            </w:r>
          </w:p>
        </w:tc>
        <w:tc>
          <w:tcPr>
            <w:tcW w:w="0" w:type="auto"/>
            <w:tcBorders>
              <w:top w:val="single" w:sz="2" w:space="0" w:color="262626"/>
              <w:left w:val="single" w:sz="2" w:space="0" w:color="262626"/>
              <w:bottom w:val="single" w:sz="2" w:space="0" w:color="262626"/>
              <w:right w:val="single" w:sz="2" w:space="0" w:color="262626"/>
            </w:tcBorders>
            <w:hideMark/>
          </w:tcPr>
          <w:p w14:paraId="1098B88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Allocated approximately 70% of the records to training.</w:t>
            </w:r>
          </w:p>
        </w:tc>
      </w:tr>
      <w:tr w:rsidR="003225DF" w:rsidRPr="003225DF" w14:paraId="523A4622" w14:textId="77777777">
        <w:tc>
          <w:tcPr>
            <w:tcW w:w="6" w:type="dxa"/>
            <w:tcBorders>
              <w:top w:val="single" w:sz="2" w:space="0" w:color="262626"/>
              <w:left w:val="single" w:sz="2" w:space="0" w:color="262626"/>
              <w:bottom w:val="single" w:sz="2" w:space="0" w:color="262626"/>
              <w:right w:val="single" w:sz="2" w:space="0" w:color="262626"/>
            </w:tcBorders>
            <w:hideMark/>
          </w:tcPr>
          <w:p w14:paraId="78571F4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6</w:t>
            </w:r>
          </w:p>
        </w:tc>
        <w:tc>
          <w:tcPr>
            <w:tcW w:w="0" w:type="auto"/>
            <w:tcBorders>
              <w:top w:val="single" w:sz="2" w:space="0" w:color="262626"/>
              <w:left w:val="single" w:sz="2" w:space="0" w:color="262626"/>
              <w:bottom w:val="single" w:sz="2" w:space="0" w:color="262626"/>
              <w:right w:val="single" w:sz="2" w:space="0" w:color="262626"/>
            </w:tcBorders>
            <w:hideMark/>
          </w:tcPr>
          <w:p w14:paraId="41576E9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Divided the remaining records approximately equally between validation and testing.</w:t>
            </w:r>
          </w:p>
        </w:tc>
      </w:tr>
      <w:tr w:rsidR="003225DF" w:rsidRPr="003225DF" w14:paraId="02C08BE9" w14:textId="77777777">
        <w:tc>
          <w:tcPr>
            <w:tcW w:w="6" w:type="dxa"/>
            <w:tcBorders>
              <w:top w:val="single" w:sz="2" w:space="0" w:color="262626"/>
              <w:left w:val="single" w:sz="2" w:space="0" w:color="262626"/>
              <w:bottom w:val="single" w:sz="2" w:space="0" w:color="262626"/>
              <w:right w:val="single" w:sz="2" w:space="0" w:color="262626"/>
            </w:tcBorders>
            <w:hideMark/>
          </w:tcPr>
          <w:p w14:paraId="20A177C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w:t>
            </w:r>
          </w:p>
        </w:tc>
        <w:tc>
          <w:tcPr>
            <w:tcW w:w="0" w:type="auto"/>
            <w:tcBorders>
              <w:top w:val="single" w:sz="2" w:space="0" w:color="262626"/>
              <w:left w:val="single" w:sz="2" w:space="0" w:color="262626"/>
              <w:bottom w:val="single" w:sz="2" w:space="0" w:color="262626"/>
              <w:right w:val="single" w:sz="2" w:space="0" w:color="262626"/>
            </w:tcBorders>
            <w:hideMark/>
          </w:tcPr>
          <w:p w14:paraId="6D7D80B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Reset the indexes of all generated subsets.</w:t>
            </w:r>
          </w:p>
        </w:tc>
      </w:tr>
      <w:tr w:rsidR="003225DF" w:rsidRPr="003225DF" w14:paraId="7D8868E5" w14:textId="77777777">
        <w:tc>
          <w:tcPr>
            <w:tcW w:w="6" w:type="dxa"/>
            <w:tcBorders>
              <w:top w:val="single" w:sz="2" w:space="0" w:color="262626"/>
              <w:left w:val="single" w:sz="2" w:space="0" w:color="262626"/>
              <w:bottom w:val="single" w:sz="2" w:space="0" w:color="262626"/>
              <w:right w:val="single" w:sz="2" w:space="0" w:color="262626"/>
            </w:tcBorders>
            <w:hideMark/>
          </w:tcPr>
          <w:p w14:paraId="2FC4146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8</w:t>
            </w:r>
          </w:p>
        </w:tc>
        <w:tc>
          <w:tcPr>
            <w:tcW w:w="0" w:type="auto"/>
            <w:tcBorders>
              <w:top w:val="single" w:sz="2" w:space="0" w:color="262626"/>
              <w:left w:val="single" w:sz="2" w:space="0" w:color="262626"/>
              <w:bottom w:val="single" w:sz="2" w:space="0" w:color="262626"/>
              <w:right w:val="single" w:sz="2" w:space="0" w:color="262626"/>
            </w:tcBorders>
            <w:hideMark/>
          </w:tcPr>
          <w:p w14:paraId="10508EF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Compared columns across training, validation, and testing datasets.</w:t>
            </w:r>
          </w:p>
        </w:tc>
      </w:tr>
      <w:tr w:rsidR="003225DF" w:rsidRPr="003225DF" w14:paraId="6B906BC0" w14:textId="77777777">
        <w:tc>
          <w:tcPr>
            <w:tcW w:w="6" w:type="dxa"/>
            <w:tcBorders>
              <w:top w:val="single" w:sz="2" w:space="0" w:color="262626"/>
              <w:left w:val="single" w:sz="2" w:space="0" w:color="262626"/>
              <w:bottom w:val="single" w:sz="2" w:space="0" w:color="262626"/>
              <w:right w:val="single" w:sz="2" w:space="0" w:color="262626"/>
            </w:tcBorders>
            <w:hideMark/>
          </w:tcPr>
          <w:p w14:paraId="752D25F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9</w:t>
            </w:r>
          </w:p>
        </w:tc>
        <w:tc>
          <w:tcPr>
            <w:tcW w:w="0" w:type="auto"/>
            <w:tcBorders>
              <w:top w:val="single" w:sz="2" w:space="0" w:color="262626"/>
              <w:left w:val="single" w:sz="2" w:space="0" w:color="262626"/>
              <w:bottom w:val="single" w:sz="2" w:space="0" w:color="262626"/>
              <w:right w:val="single" w:sz="2" w:space="0" w:color="262626"/>
            </w:tcBorders>
            <w:hideMark/>
          </w:tcPr>
          <w:p w14:paraId="6016F3B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Generated row hashes to check for overlap.</w:t>
            </w:r>
          </w:p>
        </w:tc>
      </w:tr>
      <w:tr w:rsidR="003225DF" w:rsidRPr="003225DF" w14:paraId="6B77731A" w14:textId="77777777">
        <w:tc>
          <w:tcPr>
            <w:tcW w:w="6" w:type="dxa"/>
            <w:tcBorders>
              <w:top w:val="single" w:sz="2" w:space="0" w:color="262626"/>
              <w:left w:val="single" w:sz="2" w:space="0" w:color="262626"/>
              <w:bottom w:val="single" w:sz="2" w:space="0" w:color="262626"/>
              <w:right w:val="single" w:sz="2" w:space="0" w:color="262626"/>
            </w:tcBorders>
            <w:hideMark/>
          </w:tcPr>
          <w:p w14:paraId="1E828E6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10</w:t>
            </w:r>
          </w:p>
        </w:tc>
        <w:tc>
          <w:tcPr>
            <w:tcW w:w="0" w:type="auto"/>
            <w:tcBorders>
              <w:top w:val="single" w:sz="2" w:space="0" w:color="262626"/>
              <w:left w:val="single" w:sz="2" w:space="0" w:color="262626"/>
              <w:bottom w:val="single" w:sz="2" w:space="0" w:color="262626"/>
              <w:right w:val="single" w:sz="2" w:space="0" w:color="262626"/>
            </w:tcBorders>
            <w:hideMark/>
          </w:tcPr>
          <w:p w14:paraId="119DBD6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Confirmed that the total number of records remained unchanged.</w:t>
            </w:r>
          </w:p>
        </w:tc>
      </w:tr>
      <w:tr w:rsidR="003225DF" w:rsidRPr="003225DF" w14:paraId="0C51BEAB" w14:textId="77777777">
        <w:tc>
          <w:tcPr>
            <w:tcW w:w="6" w:type="dxa"/>
            <w:tcBorders>
              <w:top w:val="single" w:sz="2" w:space="0" w:color="262626"/>
              <w:left w:val="single" w:sz="2" w:space="0" w:color="262626"/>
              <w:bottom w:val="single" w:sz="2" w:space="0" w:color="262626"/>
              <w:right w:val="single" w:sz="2" w:space="0" w:color="262626"/>
            </w:tcBorders>
            <w:hideMark/>
          </w:tcPr>
          <w:p w14:paraId="60879B1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11</w:t>
            </w:r>
          </w:p>
        </w:tc>
        <w:tc>
          <w:tcPr>
            <w:tcW w:w="0" w:type="auto"/>
            <w:tcBorders>
              <w:top w:val="single" w:sz="2" w:space="0" w:color="262626"/>
              <w:left w:val="single" w:sz="2" w:space="0" w:color="262626"/>
              <w:bottom w:val="single" w:sz="2" w:space="0" w:color="262626"/>
              <w:right w:val="single" w:sz="2" w:space="0" w:color="262626"/>
            </w:tcBorders>
            <w:hideMark/>
          </w:tcPr>
          <w:p w14:paraId="4D568C5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Saved training, validation, and testing files separately.</w:t>
            </w:r>
          </w:p>
        </w:tc>
      </w:tr>
    </w:tbl>
    <w:p w14:paraId="370C6549"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6.3 Dataset-Wise Splitting Results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1455"/>
        <w:gridCol w:w="919"/>
        <w:gridCol w:w="1819"/>
        <w:gridCol w:w="1988"/>
        <w:gridCol w:w="1668"/>
      </w:tblGrid>
      <w:tr w:rsidR="003225DF" w:rsidRPr="003225DF" w14:paraId="3F4AD533"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1968014"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35BC61F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Total Records</w:t>
            </w:r>
          </w:p>
        </w:tc>
        <w:tc>
          <w:tcPr>
            <w:tcW w:w="0" w:type="auto"/>
            <w:tcBorders>
              <w:top w:val="single" w:sz="2" w:space="0" w:color="262626"/>
              <w:left w:val="single" w:sz="2" w:space="0" w:color="262626"/>
              <w:bottom w:val="single" w:sz="2" w:space="0" w:color="262626"/>
              <w:right w:val="single" w:sz="2" w:space="0" w:color="262626"/>
            </w:tcBorders>
            <w:hideMark/>
          </w:tcPr>
          <w:p w14:paraId="1706634C"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Features</w:t>
            </w:r>
          </w:p>
        </w:tc>
        <w:tc>
          <w:tcPr>
            <w:tcW w:w="0" w:type="auto"/>
            <w:tcBorders>
              <w:top w:val="single" w:sz="2" w:space="0" w:color="262626"/>
              <w:left w:val="single" w:sz="2" w:space="0" w:color="262626"/>
              <w:bottom w:val="single" w:sz="2" w:space="0" w:color="262626"/>
              <w:right w:val="single" w:sz="2" w:space="0" w:color="262626"/>
            </w:tcBorders>
            <w:hideMark/>
          </w:tcPr>
          <w:p w14:paraId="6B1C210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Training Records</w:t>
            </w:r>
          </w:p>
        </w:tc>
        <w:tc>
          <w:tcPr>
            <w:tcW w:w="0" w:type="auto"/>
            <w:tcBorders>
              <w:top w:val="single" w:sz="2" w:space="0" w:color="262626"/>
              <w:left w:val="single" w:sz="2" w:space="0" w:color="262626"/>
              <w:bottom w:val="single" w:sz="2" w:space="0" w:color="262626"/>
              <w:right w:val="single" w:sz="2" w:space="0" w:color="262626"/>
            </w:tcBorders>
            <w:hideMark/>
          </w:tcPr>
          <w:p w14:paraId="312C72F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Validation Records</w:t>
            </w:r>
          </w:p>
        </w:tc>
        <w:tc>
          <w:tcPr>
            <w:tcW w:w="0" w:type="auto"/>
            <w:tcBorders>
              <w:top w:val="single" w:sz="2" w:space="0" w:color="262626"/>
              <w:left w:val="single" w:sz="2" w:space="0" w:color="262626"/>
              <w:bottom w:val="single" w:sz="2" w:space="0" w:color="262626"/>
              <w:right w:val="single" w:sz="2" w:space="0" w:color="262626"/>
            </w:tcBorders>
            <w:hideMark/>
          </w:tcPr>
          <w:p w14:paraId="11428090"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Testing Records</w:t>
            </w:r>
          </w:p>
        </w:tc>
      </w:tr>
      <w:tr w:rsidR="003225DF" w:rsidRPr="003225DF" w14:paraId="363CA3FE" w14:textId="77777777">
        <w:tc>
          <w:tcPr>
            <w:tcW w:w="6" w:type="dxa"/>
            <w:tcBorders>
              <w:top w:val="single" w:sz="2" w:space="0" w:color="262626"/>
              <w:left w:val="single" w:sz="2" w:space="0" w:color="262626"/>
              <w:bottom w:val="single" w:sz="2" w:space="0" w:color="262626"/>
              <w:right w:val="single" w:sz="2" w:space="0" w:color="262626"/>
            </w:tcBorders>
            <w:hideMark/>
          </w:tcPr>
          <w:p w14:paraId="34E1EAE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59FD96E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7,681</w:t>
            </w:r>
          </w:p>
        </w:tc>
        <w:tc>
          <w:tcPr>
            <w:tcW w:w="0" w:type="auto"/>
            <w:tcBorders>
              <w:top w:val="single" w:sz="2" w:space="0" w:color="262626"/>
              <w:left w:val="single" w:sz="2" w:space="0" w:color="262626"/>
              <w:bottom w:val="single" w:sz="2" w:space="0" w:color="262626"/>
              <w:right w:val="single" w:sz="2" w:space="0" w:color="262626"/>
            </w:tcBorders>
            <w:hideMark/>
          </w:tcPr>
          <w:p w14:paraId="709306D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70</w:t>
            </w:r>
          </w:p>
        </w:tc>
        <w:tc>
          <w:tcPr>
            <w:tcW w:w="0" w:type="auto"/>
            <w:tcBorders>
              <w:top w:val="single" w:sz="2" w:space="0" w:color="262626"/>
              <w:left w:val="single" w:sz="2" w:space="0" w:color="262626"/>
              <w:bottom w:val="single" w:sz="2" w:space="0" w:color="262626"/>
              <w:right w:val="single" w:sz="2" w:space="0" w:color="262626"/>
            </w:tcBorders>
            <w:hideMark/>
          </w:tcPr>
          <w:p w14:paraId="537A47A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5,376</w:t>
            </w:r>
          </w:p>
        </w:tc>
        <w:tc>
          <w:tcPr>
            <w:tcW w:w="0" w:type="auto"/>
            <w:tcBorders>
              <w:top w:val="single" w:sz="2" w:space="0" w:color="262626"/>
              <w:left w:val="single" w:sz="2" w:space="0" w:color="262626"/>
              <w:bottom w:val="single" w:sz="2" w:space="0" w:color="262626"/>
              <w:right w:val="single" w:sz="2" w:space="0" w:color="262626"/>
            </w:tcBorders>
            <w:hideMark/>
          </w:tcPr>
          <w:p w14:paraId="151C0B6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1,152</w:t>
            </w:r>
          </w:p>
        </w:tc>
        <w:tc>
          <w:tcPr>
            <w:tcW w:w="0" w:type="auto"/>
            <w:tcBorders>
              <w:top w:val="single" w:sz="2" w:space="0" w:color="262626"/>
              <w:left w:val="single" w:sz="2" w:space="0" w:color="262626"/>
              <w:bottom w:val="single" w:sz="2" w:space="0" w:color="262626"/>
              <w:right w:val="single" w:sz="2" w:space="0" w:color="262626"/>
            </w:tcBorders>
            <w:hideMark/>
          </w:tcPr>
          <w:p w14:paraId="6FEEC65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1,153</w:t>
            </w:r>
          </w:p>
        </w:tc>
      </w:tr>
      <w:tr w:rsidR="003225DF" w:rsidRPr="003225DF" w14:paraId="229F63D6" w14:textId="77777777">
        <w:tc>
          <w:tcPr>
            <w:tcW w:w="6" w:type="dxa"/>
            <w:tcBorders>
              <w:top w:val="single" w:sz="2" w:space="0" w:color="262626"/>
              <w:left w:val="single" w:sz="2" w:space="0" w:color="262626"/>
              <w:bottom w:val="single" w:sz="2" w:space="0" w:color="262626"/>
              <w:right w:val="single" w:sz="2" w:space="0" w:color="262626"/>
            </w:tcBorders>
            <w:hideMark/>
          </w:tcPr>
          <w:p w14:paraId="4F6C28C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03645A0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740</w:t>
            </w:r>
          </w:p>
        </w:tc>
        <w:tc>
          <w:tcPr>
            <w:tcW w:w="0" w:type="auto"/>
            <w:tcBorders>
              <w:top w:val="single" w:sz="2" w:space="0" w:color="262626"/>
              <w:left w:val="single" w:sz="2" w:space="0" w:color="262626"/>
              <w:bottom w:val="single" w:sz="2" w:space="0" w:color="262626"/>
              <w:right w:val="single" w:sz="2" w:space="0" w:color="262626"/>
            </w:tcBorders>
            <w:hideMark/>
          </w:tcPr>
          <w:p w14:paraId="3BDE267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64</w:t>
            </w:r>
          </w:p>
        </w:tc>
        <w:tc>
          <w:tcPr>
            <w:tcW w:w="0" w:type="auto"/>
            <w:tcBorders>
              <w:top w:val="single" w:sz="2" w:space="0" w:color="262626"/>
              <w:left w:val="single" w:sz="2" w:space="0" w:color="262626"/>
              <w:bottom w:val="single" w:sz="2" w:space="0" w:color="262626"/>
              <w:right w:val="single" w:sz="2" w:space="0" w:color="262626"/>
            </w:tcBorders>
            <w:hideMark/>
          </w:tcPr>
          <w:p w14:paraId="54777DD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518</w:t>
            </w:r>
          </w:p>
        </w:tc>
        <w:tc>
          <w:tcPr>
            <w:tcW w:w="0" w:type="auto"/>
            <w:tcBorders>
              <w:top w:val="single" w:sz="2" w:space="0" w:color="262626"/>
              <w:left w:val="single" w:sz="2" w:space="0" w:color="262626"/>
              <w:bottom w:val="single" w:sz="2" w:space="0" w:color="262626"/>
              <w:right w:val="single" w:sz="2" w:space="0" w:color="262626"/>
            </w:tcBorders>
            <w:hideMark/>
          </w:tcPr>
          <w:p w14:paraId="0723D20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111</w:t>
            </w:r>
          </w:p>
        </w:tc>
        <w:tc>
          <w:tcPr>
            <w:tcW w:w="0" w:type="auto"/>
            <w:tcBorders>
              <w:top w:val="single" w:sz="2" w:space="0" w:color="262626"/>
              <w:left w:val="single" w:sz="2" w:space="0" w:color="262626"/>
              <w:bottom w:val="single" w:sz="2" w:space="0" w:color="262626"/>
              <w:right w:val="single" w:sz="2" w:space="0" w:color="262626"/>
            </w:tcBorders>
            <w:hideMark/>
          </w:tcPr>
          <w:p w14:paraId="043C915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111</w:t>
            </w:r>
          </w:p>
        </w:tc>
      </w:tr>
      <w:tr w:rsidR="003225DF" w:rsidRPr="003225DF" w14:paraId="5F052D44" w14:textId="77777777">
        <w:tc>
          <w:tcPr>
            <w:tcW w:w="6" w:type="dxa"/>
            <w:tcBorders>
              <w:top w:val="single" w:sz="2" w:space="0" w:color="262626"/>
              <w:left w:val="single" w:sz="2" w:space="0" w:color="262626"/>
              <w:bottom w:val="single" w:sz="2" w:space="0" w:color="262626"/>
              <w:right w:val="single" w:sz="2" w:space="0" w:color="262626"/>
            </w:tcBorders>
            <w:hideMark/>
          </w:tcPr>
          <w:p w14:paraId="57C5BDF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58149F0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7,667</w:t>
            </w:r>
          </w:p>
        </w:tc>
        <w:tc>
          <w:tcPr>
            <w:tcW w:w="0" w:type="auto"/>
            <w:tcBorders>
              <w:top w:val="single" w:sz="2" w:space="0" w:color="262626"/>
              <w:left w:val="single" w:sz="2" w:space="0" w:color="262626"/>
              <w:bottom w:val="single" w:sz="2" w:space="0" w:color="262626"/>
              <w:right w:val="single" w:sz="2" w:space="0" w:color="262626"/>
            </w:tcBorders>
            <w:hideMark/>
          </w:tcPr>
          <w:p w14:paraId="2A26305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87</w:t>
            </w:r>
          </w:p>
        </w:tc>
        <w:tc>
          <w:tcPr>
            <w:tcW w:w="0" w:type="auto"/>
            <w:tcBorders>
              <w:top w:val="single" w:sz="2" w:space="0" w:color="262626"/>
              <w:left w:val="single" w:sz="2" w:space="0" w:color="262626"/>
              <w:bottom w:val="single" w:sz="2" w:space="0" w:color="262626"/>
              <w:right w:val="single" w:sz="2" w:space="0" w:color="262626"/>
            </w:tcBorders>
            <w:hideMark/>
          </w:tcPr>
          <w:p w14:paraId="1618DD5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5,366</w:t>
            </w:r>
          </w:p>
        </w:tc>
        <w:tc>
          <w:tcPr>
            <w:tcW w:w="0" w:type="auto"/>
            <w:tcBorders>
              <w:top w:val="single" w:sz="2" w:space="0" w:color="262626"/>
              <w:left w:val="single" w:sz="2" w:space="0" w:color="262626"/>
              <w:bottom w:val="single" w:sz="2" w:space="0" w:color="262626"/>
              <w:right w:val="single" w:sz="2" w:space="0" w:color="262626"/>
            </w:tcBorders>
            <w:hideMark/>
          </w:tcPr>
          <w:p w14:paraId="52F0D9E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1,150</w:t>
            </w:r>
          </w:p>
        </w:tc>
        <w:tc>
          <w:tcPr>
            <w:tcW w:w="0" w:type="auto"/>
            <w:tcBorders>
              <w:top w:val="single" w:sz="2" w:space="0" w:color="262626"/>
              <w:left w:val="single" w:sz="2" w:space="0" w:color="262626"/>
              <w:bottom w:val="single" w:sz="2" w:space="0" w:color="262626"/>
              <w:right w:val="single" w:sz="2" w:space="0" w:color="262626"/>
            </w:tcBorders>
            <w:hideMark/>
          </w:tcPr>
          <w:p w14:paraId="7CE457B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1,151</w:t>
            </w:r>
          </w:p>
        </w:tc>
      </w:tr>
      <w:tr w:rsidR="003225DF" w:rsidRPr="003225DF" w14:paraId="2CCFC8EB" w14:textId="77777777">
        <w:tc>
          <w:tcPr>
            <w:tcW w:w="6" w:type="dxa"/>
            <w:tcBorders>
              <w:top w:val="single" w:sz="2" w:space="0" w:color="262626"/>
              <w:left w:val="single" w:sz="2" w:space="0" w:color="262626"/>
              <w:bottom w:val="single" w:sz="2" w:space="0" w:color="262626"/>
              <w:right w:val="single" w:sz="2" w:space="0" w:color="262626"/>
            </w:tcBorders>
            <w:hideMark/>
          </w:tcPr>
          <w:p w14:paraId="64A66F3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600608F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5,000</w:t>
            </w:r>
          </w:p>
        </w:tc>
        <w:tc>
          <w:tcPr>
            <w:tcW w:w="0" w:type="auto"/>
            <w:tcBorders>
              <w:top w:val="single" w:sz="2" w:space="0" w:color="262626"/>
              <w:left w:val="single" w:sz="2" w:space="0" w:color="262626"/>
              <w:bottom w:val="single" w:sz="2" w:space="0" w:color="262626"/>
              <w:right w:val="single" w:sz="2" w:space="0" w:color="262626"/>
            </w:tcBorders>
            <w:hideMark/>
          </w:tcPr>
          <w:p w14:paraId="6293DAF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62</w:t>
            </w:r>
          </w:p>
        </w:tc>
        <w:tc>
          <w:tcPr>
            <w:tcW w:w="0" w:type="auto"/>
            <w:tcBorders>
              <w:top w:val="single" w:sz="2" w:space="0" w:color="262626"/>
              <w:left w:val="single" w:sz="2" w:space="0" w:color="262626"/>
              <w:bottom w:val="single" w:sz="2" w:space="0" w:color="262626"/>
              <w:right w:val="single" w:sz="2" w:space="0" w:color="262626"/>
            </w:tcBorders>
            <w:hideMark/>
          </w:tcPr>
          <w:p w14:paraId="5D43A4F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3,500</w:t>
            </w:r>
          </w:p>
        </w:tc>
        <w:tc>
          <w:tcPr>
            <w:tcW w:w="0" w:type="auto"/>
            <w:tcBorders>
              <w:top w:val="single" w:sz="2" w:space="0" w:color="262626"/>
              <w:left w:val="single" w:sz="2" w:space="0" w:color="262626"/>
              <w:bottom w:val="single" w:sz="2" w:space="0" w:color="262626"/>
              <w:right w:val="single" w:sz="2" w:space="0" w:color="262626"/>
            </w:tcBorders>
            <w:hideMark/>
          </w:tcPr>
          <w:p w14:paraId="071BBDB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750</w:t>
            </w:r>
          </w:p>
        </w:tc>
        <w:tc>
          <w:tcPr>
            <w:tcW w:w="0" w:type="auto"/>
            <w:tcBorders>
              <w:top w:val="single" w:sz="2" w:space="0" w:color="262626"/>
              <w:left w:val="single" w:sz="2" w:space="0" w:color="262626"/>
              <w:bottom w:val="single" w:sz="2" w:space="0" w:color="262626"/>
              <w:right w:val="single" w:sz="2" w:space="0" w:color="262626"/>
            </w:tcBorders>
            <w:hideMark/>
          </w:tcPr>
          <w:p w14:paraId="4E4AF61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750</w:t>
            </w:r>
          </w:p>
        </w:tc>
      </w:tr>
      <w:tr w:rsidR="003225DF" w:rsidRPr="003225DF" w14:paraId="6E9983FA" w14:textId="77777777">
        <w:tc>
          <w:tcPr>
            <w:tcW w:w="6" w:type="dxa"/>
            <w:tcBorders>
              <w:top w:val="single" w:sz="2" w:space="0" w:color="262626"/>
              <w:left w:val="single" w:sz="2" w:space="0" w:color="262626"/>
              <w:bottom w:val="single" w:sz="2" w:space="0" w:color="262626"/>
              <w:right w:val="single" w:sz="2" w:space="0" w:color="262626"/>
            </w:tcBorders>
            <w:hideMark/>
          </w:tcPr>
          <w:p w14:paraId="3A5B9CD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679BAF4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38,991</w:t>
            </w:r>
          </w:p>
        </w:tc>
        <w:tc>
          <w:tcPr>
            <w:tcW w:w="0" w:type="auto"/>
            <w:tcBorders>
              <w:top w:val="single" w:sz="2" w:space="0" w:color="262626"/>
              <w:left w:val="single" w:sz="2" w:space="0" w:color="262626"/>
              <w:bottom w:val="single" w:sz="2" w:space="0" w:color="262626"/>
              <w:right w:val="single" w:sz="2" w:space="0" w:color="262626"/>
            </w:tcBorders>
            <w:hideMark/>
          </w:tcPr>
          <w:p w14:paraId="5AA111B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23</w:t>
            </w:r>
          </w:p>
        </w:tc>
        <w:tc>
          <w:tcPr>
            <w:tcW w:w="0" w:type="auto"/>
            <w:tcBorders>
              <w:top w:val="single" w:sz="2" w:space="0" w:color="262626"/>
              <w:left w:val="single" w:sz="2" w:space="0" w:color="262626"/>
              <w:bottom w:val="single" w:sz="2" w:space="0" w:color="262626"/>
              <w:right w:val="single" w:sz="2" w:space="0" w:color="262626"/>
            </w:tcBorders>
            <w:hideMark/>
          </w:tcPr>
          <w:p w14:paraId="70314CC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27,293</w:t>
            </w:r>
          </w:p>
        </w:tc>
        <w:tc>
          <w:tcPr>
            <w:tcW w:w="0" w:type="auto"/>
            <w:tcBorders>
              <w:top w:val="single" w:sz="2" w:space="0" w:color="262626"/>
              <w:left w:val="single" w:sz="2" w:space="0" w:color="262626"/>
              <w:bottom w:val="single" w:sz="2" w:space="0" w:color="262626"/>
              <w:right w:val="single" w:sz="2" w:space="0" w:color="262626"/>
            </w:tcBorders>
            <w:hideMark/>
          </w:tcPr>
          <w:p w14:paraId="2E5C64F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5,849</w:t>
            </w:r>
          </w:p>
        </w:tc>
        <w:tc>
          <w:tcPr>
            <w:tcW w:w="0" w:type="auto"/>
            <w:tcBorders>
              <w:top w:val="single" w:sz="2" w:space="0" w:color="262626"/>
              <w:left w:val="single" w:sz="2" w:space="0" w:color="262626"/>
              <w:bottom w:val="single" w:sz="2" w:space="0" w:color="262626"/>
              <w:right w:val="single" w:sz="2" w:space="0" w:color="262626"/>
            </w:tcBorders>
            <w:hideMark/>
          </w:tcPr>
          <w:p w14:paraId="2999067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5,849</w:t>
            </w:r>
          </w:p>
        </w:tc>
      </w:tr>
      <w:tr w:rsidR="003225DF" w:rsidRPr="003225DF" w14:paraId="69A6651B" w14:textId="77777777">
        <w:tc>
          <w:tcPr>
            <w:tcW w:w="6" w:type="dxa"/>
            <w:tcBorders>
              <w:top w:val="single" w:sz="2" w:space="0" w:color="262626"/>
              <w:left w:val="single" w:sz="2" w:space="0" w:color="262626"/>
              <w:bottom w:val="single" w:sz="2" w:space="0" w:color="262626"/>
              <w:right w:val="single" w:sz="2" w:space="0" w:color="262626"/>
            </w:tcBorders>
            <w:hideMark/>
          </w:tcPr>
          <w:p w14:paraId="126906F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b/>
                <w:bCs/>
              </w:rPr>
              <w:t>Total</w:t>
            </w:r>
          </w:p>
        </w:tc>
        <w:tc>
          <w:tcPr>
            <w:tcW w:w="0" w:type="auto"/>
            <w:tcBorders>
              <w:top w:val="single" w:sz="2" w:space="0" w:color="262626"/>
              <w:left w:val="single" w:sz="2" w:space="0" w:color="262626"/>
              <w:bottom w:val="single" w:sz="2" w:space="0" w:color="262626"/>
              <w:right w:val="single" w:sz="2" w:space="0" w:color="262626"/>
            </w:tcBorders>
            <w:hideMark/>
          </w:tcPr>
          <w:p w14:paraId="623D9A1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b/>
                <w:bCs/>
              </w:rPr>
              <w:t>60,079</w:t>
            </w:r>
          </w:p>
        </w:tc>
        <w:tc>
          <w:tcPr>
            <w:tcW w:w="0" w:type="auto"/>
            <w:tcBorders>
              <w:top w:val="single" w:sz="2" w:space="0" w:color="262626"/>
              <w:left w:val="single" w:sz="2" w:space="0" w:color="262626"/>
              <w:bottom w:val="single" w:sz="2" w:space="0" w:color="262626"/>
              <w:right w:val="single" w:sz="2" w:space="0" w:color="262626"/>
            </w:tcBorders>
            <w:hideMark/>
          </w:tcPr>
          <w:p w14:paraId="704CFBB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b/>
                <w:bCs/>
              </w:rPr>
              <w:t>306</w:t>
            </w:r>
          </w:p>
        </w:tc>
        <w:tc>
          <w:tcPr>
            <w:tcW w:w="0" w:type="auto"/>
            <w:tcBorders>
              <w:top w:val="single" w:sz="2" w:space="0" w:color="262626"/>
              <w:left w:val="single" w:sz="2" w:space="0" w:color="262626"/>
              <w:bottom w:val="single" w:sz="2" w:space="0" w:color="262626"/>
              <w:right w:val="single" w:sz="2" w:space="0" w:color="262626"/>
            </w:tcBorders>
            <w:hideMark/>
          </w:tcPr>
          <w:p w14:paraId="5462288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b/>
                <w:bCs/>
              </w:rPr>
              <w:t>42,053</w:t>
            </w:r>
          </w:p>
        </w:tc>
        <w:tc>
          <w:tcPr>
            <w:tcW w:w="0" w:type="auto"/>
            <w:tcBorders>
              <w:top w:val="single" w:sz="2" w:space="0" w:color="262626"/>
              <w:left w:val="single" w:sz="2" w:space="0" w:color="262626"/>
              <w:bottom w:val="single" w:sz="2" w:space="0" w:color="262626"/>
              <w:right w:val="single" w:sz="2" w:space="0" w:color="262626"/>
            </w:tcBorders>
            <w:hideMark/>
          </w:tcPr>
          <w:p w14:paraId="54BA673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b/>
                <w:bCs/>
              </w:rPr>
              <w:t>9,012</w:t>
            </w:r>
          </w:p>
        </w:tc>
        <w:tc>
          <w:tcPr>
            <w:tcW w:w="0" w:type="auto"/>
            <w:tcBorders>
              <w:top w:val="single" w:sz="2" w:space="0" w:color="262626"/>
              <w:left w:val="single" w:sz="2" w:space="0" w:color="262626"/>
              <w:bottom w:val="single" w:sz="2" w:space="0" w:color="262626"/>
              <w:right w:val="single" w:sz="2" w:space="0" w:color="262626"/>
            </w:tcBorders>
            <w:hideMark/>
          </w:tcPr>
          <w:p w14:paraId="0E157E9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b/>
                <w:bCs/>
              </w:rPr>
              <w:t>9,014</w:t>
            </w:r>
          </w:p>
        </w:tc>
      </w:tr>
    </w:tbl>
    <w:p w14:paraId="2F81BF7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6.4 Split Verification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73"/>
        <w:gridCol w:w="1084"/>
      </w:tblGrid>
      <w:tr w:rsidR="003225DF" w:rsidRPr="003225DF" w14:paraId="79AF9B59"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F9BC97F"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Verification Requirement</w:t>
            </w:r>
          </w:p>
        </w:tc>
        <w:tc>
          <w:tcPr>
            <w:tcW w:w="0" w:type="auto"/>
            <w:tcBorders>
              <w:top w:val="single" w:sz="2" w:space="0" w:color="262626"/>
              <w:left w:val="single" w:sz="2" w:space="0" w:color="262626"/>
              <w:bottom w:val="single" w:sz="2" w:space="0" w:color="262626"/>
              <w:right w:val="single" w:sz="2" w:space="0" w:color="262626"/>
            </w:tcBorders>
            <w:hideMark/>
          </w:tcPr>
          <w:p w14:paraId="368DD19F"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2D4CB2A3" w14:textId="77777777">
        <w:tc>
          <w:tcPr>
            <w:tcW w:w="6" w:type="dxa"/>
            <w:tcBorders>
              <w:top w:val="single" w:sz="2" w:space="0" w:color="262626"/>
              <w:left w:val="single" w:sz="2" w:space="0" w:color="262626"/>
              <w:bottom w:val="single" w:sz="2" w:space="0" w:color="262626"/>
              <w:right w:val="single" w:sz="2" w:space="0" w:color="262626"/>
            </w:tcBorders>
            <w:hideMark/>
          </w:tcPr>
          <w:p w14:paraId="60E7965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Training datasets created</w:t>
            </w:r>
          </w:p>
        </w:tc>
        <w:tc>
          <w:tcPr>
            <w:tcW w:w="0" w:type="auto"/>
            <w:tcBorders>
              <w:top w:val="single" w:sz="2" w:space="0" w:color="262626"/>
              <w:left w:val="single" w:sz="2" w:space="0" w:color="262626"/>
              <w:bottom w:val="single" w:sz="2" w:space="0" w:color="262626"/>
              <w:right w:val="single" w:sz="2" w:space="0" w:color="262626"/>
            </w:tcBorders>
            <w:hideMark/>
          </w:tcPr>
          <w:p w14:paraId="2F7EC4B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1467C2D5" w14:textId="77777777">
        <w:tc>
          <w:tcPr>
            <w:tcW w:w="6" w:type="dxa"/>
            <w:tcBorders>
              <w:top w:val="single" w:sz="2" w:space="0" w:color="262626"/>
              <w:left w:val="single" w:sz="2" w:space="0" w:color="262626"/>
              <w:bottom w:val="single" w:sz="2" w:space="0" w:color="262626"/>
              <w:right w:val="single" w:sz="2" w:space="0" w:color="262626"/>
            </w:tcBorders>
            <w:hideMark/>
          </w:tcPr>
          <w:p w14:paraId="726DE61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Validation datasets created</w:t>
            </w:r>
          </w:p>
        </w:tc>
        <w:tc>
          <w:tcPr>
            <w:tcW w:w="0" w:type="auto"/>
            <w:tcBorders>
              <w:top w:val="single" w:sz="2" w:space="0" w:color="262626"/>
              <w:left w:val="single" w:sz="2" w:space="0" w:color="262626"/>
              <w:bottom w:val="single" w:sz="2" w:space="0" w:color="262626"/>
              <w:right w:val="single" w:sz="2" w:space="0" w:color="262626"/>
            </w:tcBorders>
            <w:hideMark/>
          </w:tcPr>
          <w:p w14:paraId="7D21CAA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13A2A8AB" w14:textId="77777777">
        <w:tc>
          <w:tcPr>
            <w:tcW w:w="6" w:type="dxa"/>
            <w:tcBorders>
              <w:top w:val="single" w:sz="2" w:space="0" w:color="262626"/>
              <w:left w:val="single" w:sz="2" w:space="0" w:color="262626"/>
              <w:bottom w:val="single" w:sz="2" w:space="0" w:color="262626"/>
              <w:right w:val="single" w:sz="2" w:space="0" w:color="262626"/>
            </w:tcBorders>
            <w:hideMark/>
          </w:tcPr>
          <w:p w14:paraId="6BAA235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Testing datasets created</w:t>
            </w:r>
          </w:p>
        </w:tc>
        <w:tc>
          <w:tcPr>
            <w:tcW w:w="0" w:type="auto"/>
            <w:tcBorders>
              <w:top w:val="single" w:sz="2" w:space="0" w:color="262626"/>
              <w:left w:val="single" w:sz="2" w:space="0" w:color="262626"/>
              <w:bottom w:val="single" w:sz="2" w:space="0" w:color="262626"/>
              <w:right w:val="single" w:sz="2" w:space="0" w:color="262626"/>
            </w:tcBorders>
            <w:hideMark/>
          </w:tcPr>
          <w:p w14:paraId="791AC91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00BB6CF4" w14:textId="77777777">
        <w:tc>
          <w:tcPr>
            <w:tcW w:w="6" w:type="dxa"/>
            <w:tcBorders>
              <w:top w:val="single" w:sz="2" w:space="0" w:color="262626"/>
              <w:left w:val="single" w:sz="2" w:space="0" w:color="262626"/>
              <w:bottom w:val="single" w:sz="2" w:space="0" w:color="262626"/>
              <w:right w:val="single" w:sz="2" w:space="0" w:color="262626"/>
            </w:tcBorders>
            <w:hideMark/>
          </w:tcPr>
          <w:p w14:paraId="622D6C1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Approximate 70/15/15 split achieved</w:t>
            </w:r>
          </w:p>
        </w:tc>
        <w:tc>
          <w:tcPr>
            <w:tcW w:w="0" w:type="auto"/>
            <w:tcBorders>
              <w:top w:val="single" w:sz="2" w:space="0" w:color="262626"/>
              <w:left w:val="single" w:sz="2" w:space="0" w:color="262626"/>
              <w:bottom w:val="single" w:sz="2" w:space="0" w:color="262626"/>
              <w:right w:val="single" w:sz="2" w:space="0" w:color="262626"/>
            </w:tcBorders>
            <w:hideMark/>
          </w:tcPr>
          <w:p w14:paraId="039831C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637DA891" w14:textId="77777777">
        <w:tc>
          <w:tcPr>
            <w:tcW w:w="6" w:type="dxa"/>
            <w:tcBorders>
              <w:top w:val="single" w:sz="2" w:space="0" w:color="262626"/>
              <w:left w:val="single" w:sz="2" w:space="0" w:color="262626"/>
              <w:bottom w:val="single" w:sz="2" w:space="0" w:color="262626"/>
              <w:right w:val="single" w:sz="2" w:space="0" w:color="262626"/>
            </w:tcBorders>
            <w:hideMark/>
          </w:tcPr>
          <w:p w14:paraId="314F7A3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Duplicate rows detected in final datasets</w:t>
            </w:r>
          </w:p>
        </w:tc>
        <w:tc>
          <w:tcPr>
            <w:tcW w:w="0" w:type="auto"/>
            <w:tcBorders>
              <w:top w:val="single" w:sz="2" w:space="0" w:color="262626"/>
              <w:left w:val="single" w:sz="2" w:space="0" w:color="262626"/>
              <w:bottom w:val="single" w:sz="2" w:space="0" w:color="262626"/>
              <w:right w:val="single" w:sz="2" w:space="0" w:color="262626"/>
            </w:tcBorders>
            <w:hideMark/>
          </w:tcPr>
          <w:p w14:paraId="510FBAC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None</w:t>
            </w:r>
          </w:p>
        </w:tc>
      </w:tr>
      <w:tr w:rsidR="003225DF" w:rsidRPr="003225DF" w14:paraId="43FFD559" w14:textId="77777777">
        <w:tc>
          <w:tcPr>
            <w:tcW w:w="6" w:type="dxa"/>
            <w:tcBorders>
              <w:top w:val="single" w:sz="2" w:space="0" w:color="262626"/>
              <w:left w:val="single" w:sz="2" w:space="0" w:color="262626"/>
              <w:bottom w:val="single" w:sz="2" w:space="0" w:color="262626"/>
              <w:right w:val="single" w:sz="2" w:space="0" w:color="262626"/>
            </w:tcBorders>
            <w:hideMark/>
          </w:tcPr>
          <w:p w14:paraId="66B8A84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Overlapping records detected between splits</w:t>
            </w:r>
          </w:p>
        </w:tc>
        <w:tc>
          <w:tcPr>
            <w:tcW w:w="0" w:type="auto"/>
            <w:tcBorders>
              <w:top w:val="single" w:sz="2" w:space="0" w:color="262626"/>
              <w:left w:val="single" w:sz="2" w:space="0" w:color="262626"/>
              <w:bottom w:val="single" w:sz="2" w:space="0" w:color="262626"/>
              <w:right w:val="single" w:sz="2" w:space="0" w:color="262626"/>
            </w:tcBorders>
            <w:hideMark/>
          </w:tcPr>
          <w:p w14:paraId="551C915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None</w:t>
            </w:r>
          </w:p>
        </w:tc>
      </w:tr>
      <w:tr w:rsidR="003225DF" w:rsidRPr="003225DF" w14:paraId="55A4D385" w14:textId="77777777">
        <w:tc>
          <w:tcPr>
            <w:tcW w:w="6" w:type="dxa"/>
            <w:tcBorders>
              <w:top w:val="single" w:sz="2" w:space="0" w:color="262626"/>
              <w:left w:val="single" w:sz="2" w:space="0" w:color="262626"/>
              <w:bottom w:val="single" w:sz="2" w:space="0" w:color="262626"/>
              <w:right w:val="single" w:sz="2" w:space="0" w:color="262626"/>
            </w:tcBorders>
            <w:hideMark/>
          </w:tcPr>
          <w:p w14:paraId="48A89A0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Column consistency</w:t>
            </w:r>
          </w:p>
        </w:tc>
        <w:tc>
          <w:tcPr>
            <w:tcW w:w="0" w:type="auto"/>
            <w:tcBorders>
              <w:top w:val="single" w:sz="2" w:space="0" w:color="262626"/>
              <w:left w:val="single" w:sz="2" w:space="0" w:color="262626"/>
              <w:bottom w:val="single" w:sz="2" w:space="0" w:color="262626"/>
              <w:right w:val="single" w:sz="2" w:space="0" w:color="262626"/>
            </w:tcBorders>
            <w:hideMark/>
          </w:tcPr>
          <w:p w14:paraId="0729476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Verified</w:t>
            </w:r>
          </w:p>
        </w:tc>
      </w:tr>
      <w:tr w:rsidR="003225DF" w:rsidRPr="003225DF" w14:paraId="231181B3" w14:textId="77777777">
        <w:tc>
          <w:tcPr>
            <w:tcW w:w="6" w:type="dxa"/>
            <w:tcBorders>
              <w:top w:val="single" w:sz="2" w:space="0" w:color="262626"/>
              <w:left w:val="single" w:sz="2" w:space="0" w:color="262626"/>
              <w:bottom w:val="single" w:sz="2" w:space="0" w:color="262626"/>
              <w:right w:val="single" w:sz="2" w:space="0" w:color="262626"/>
            </w:tcBorders>
            <w:hideMark/>
          </w:tcPr>
          <w:p w14:paraId="2F53696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Total records preserved</w:t>
            </w:r>
          </w:p>
        </w:tc>
        <w:tc>
          <w:tcPr>
            <w:tcW w:w="0" w:type="auto"/>
            <w:tcBorders>
              <w:top w:val="single" w:sz="2" w:space="0" w:color="262626"/>
              <w:left w:val="single" w:sz="2" w:space="0" w:color="262626"/>
              <w:bottom w:val="single" w:sz="2" w:space="0" w:color="262626"/>
              <w:right w:val="single" w:sz="2" w:space="0" w:color="262626"/>
            </w:tcBorders>
            <w:hideMark/>
          </w:tcPr>
          <w:p w14:paraId="2DFECD2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61A91D63" w14:textId="77777777">
        <w:tc>
          <w:tcPr>
            <w:tcW w:w="6" w:type="dxa"/>
            <w:tcBorders>
              <w:top w:val="single" w:sz="2" w:space="0" w:color="262626"/>
              <w:left w:val="single" w:sz="2" w:space="0" w:color="262626"/>
              <w:bottom w:val="single" w:sz="2" w:space="0" w:color="262626"/>
              <w:right w:val="single" w:sz="2" w:space="0" w:color="262626"/>
            </w:tcBorders>
            <w:hideMark/>
          </w:tcPr>
          <w:p w14:paraId="71A987C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Random seed</w:t>
            </w:r>
          </w:p>
        </w:tc>
        <w:tc>
          <w:tcPr>
            <w:tcW w:w="0" w:type="auto"/>
            <w:tcBorders>
              <w:top w:val="single" w:sz="2" w:space="0" w:color="262626"/>
              <w:left w:val="single" w:sz="2" w:space="0" w:color="262626"/>
              <w:bottom w:val="single" w:sz="2" w:space="0" w:color="262626"/>
              <w:right w:val="single" w:sz="2" w:space="0" w:color="262626"/>
            </w:tcBorders>
            <w:hideMark/>
          </w:tcPr>
          <w:p w14:paraId="0FCA5EF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42</w:t>
            </w:r>
          </w:p>
        </w:tc>
      </w:tr>
    </w:tbl>
    <w:p w14:paraId="2FD95700" w14:textId="628EF3D4" w:rsidR="003225DF" w:rsidRPr="003225DF" w:rsidRDefault="003225DF" w:rsidP="003225DF">
      <w:pPr>
        <w:rPr>
          <w:rFonts w:ascii="Times New Roman" w:hAnsi="Times New Roman" w:cs="Times New Roman"/>
        </w:rPr>
      </w:pPr>
    </w:p>
    <w:p w14:paraId="3FEB7464"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7. Feature-Importance Evaluation</w:t>
      </w:r>
    </w:p>
    <w:p w14:paraId="46DCEE8E"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7.1 Objective</w:t>
      </w:r>
    </w:p>
    <w:p w14:paraId="24B88957"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Feature-importance analysis was conducted to identify: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0"/>
      </w:tblGrid>
      <w:tr w:rsidR="003225DF" w:rsidRPr="003225DF" w14:paraId="122C2704"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6799A95"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Analysis Objective</w:t>
            </w:r>
          </w:p>
        </w:tc>
      </w:tr>
      <w:tr w:rsidR="003225DF" w:rsidRPr="003225DF" w14:paraId="5DF6A050" w14:textId="77777777">
        <w:tc>
          <w:tcPr>
            <w:tcW w:w="6" w:type="dxa"/>
            <w:tcBorders>
              <w:top w:val="single" w:sz="2" w:space="0" w:color="262626"/>
              <w:left w:val="single" w:sz="2" w:space="0" w:color="262626"/>
              <w:bottom w:val="single" w:sz="2" w:space="0" w:color="262626"/>
              <w:right w:val="single" w:sz="2" w:space="0" w:color="262626"/>
            </w:tcBorders>
            <w:hideMark/>
          </w:tcPr>
          <w:p w14:paraId="42E1729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Important predictive variables</w:t>
            </w:r>
          </w:p>
        </w:tc>
      </w:tr>
      <w:tr w:rsidR="003225DF" w:rsidRPr="003225DF" w14:paraId="614644DA" w14:textId="77777777">
        <w:tc>
          <w:tcPr>
            <w:tcW w:w="6" w:type="dxa"/>
            <w:tcBorders>
              <w:top w:val="single" w:sz="2" w:space="0" w:color="262626"/>
              <w:left w:val="single" w:sz="2" w:space="0" w:color="262626"/>
              <w:bottom w:val="single" w:sz="2" w:space="0" w:color="262626"/>
              <w:right w:val="single" w:sz="2" w:space="0" w:color="262626"/>
            </w:tcBorders>
            <w:hideMark/>
          </w:tcPr>
          <w:p w14:paraId="59710E8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Low-impact variables</w:t>
            </w:r>
          </w:p>
        </w:tc>
      </w:tr>
      <w:tr w:rsidR="003225DF" w:rsidRPr="003225DF" w14:paraId="399235FC" w14:textId="77777777">
        <w:tc>
          <w:tcPr>
            <w:tcW w:w="6" w:type="dxa"/>
            <w:tcBorders>
              <w:top w:val="single" w:sz="2" w:space="0" w:color="262626"/>
              <w:left w:val="single" w:sz="2" w:space="0" w:color="262626"/>
              <w:bottom w:val="single" w:sz="2" w:space="0" w:color="262626"/>
              <w:right w:val="single" w:sz="2" w:space="0" w:color="262626"/>
            </w:tcBorders>
            <w:hideMark/>
          </w:tcPr>
          <w:p w14:paraId="5FCC3EC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Redundant features</w:t>
            </w:r>
          </w:p>
        </w:tc>
      </w:tr>
      <w:tr w:rsidR="003225DF" w:rsidRPr="003225DF" w14:paraId="2E188064" w14:textId="77777777">
        <w:tc>
          <w:tcPr>
            <w:tcW w:w="6" w:type="dxa"/>
            <w:tcBorders>
              <w:top w:val="single" w:sz="2" w:space="0" w:color="262626"/>
              <w:left w:val="single" w:sz="2" w:space="0" w:color="262626"/>
              <w:bottom w:val="single" w:sz="2" w:space="0" w:color="262626"/>
              <w:right w:val="single" w:sz="2" w:space="0" w:color="262626"/>
            </w:tcBorders>
            <w:hideMark/>
          </w:tcPr>
          <w:p w14:paraId="392DD38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Highly correlated features</w:t>
            </w:r>
          </w:p>
        </w:tc>
      </w:tr>
      <w:tr w:rsidR="003225DF" w:rsidRPr="003225DF" w14:paraId="5B2F7E22" w14:textId="77777777">
        <w:tc>
          <w:tcPr>
            <w:tcW w:w="6" w:type="dxa"/>
            <w:tcBorders>
              <w:top w:val="single" w:sz="2" w:space="0" w:color="262626"/>
              <w:left w:val="single" w:sz="2" w:space="0" w:color="262626"/>
              <w:bottom w:val="single" w:sz="2" w:space="0" w:color="262626"/>
              <w:right w:val="single" w:sz="2" w:space="0" w:color="262626"/>
            </w:tcBorders>
            <w:hideMark/>
          </w:tcPr>
          <w:p w14:paraId="7D02457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Potential data-leakage fields</w:t>
            </w:r>
          </w:p>
        </w:tc>
      </w:tr>
      <w:tr w:rsidR="003225DF" w:rsidRPr="003225DF" w14:paraId="44848518" w14:textId="77777777">
        <w:tc>
          <w:tcPr>
            <w:tcW w:w="6" w:type="dxa"/>
            <w:tcBorders>
              <w:top w:val="single" w:sz="2" w:space="0" w:color="262626"/>
              <w:left w:val="single" w:sz="2" w:space="0" w:color="262626"/>
              <w:bottom w:val="single" w:sz="2" w:space="0" w:color="262626"/>
              <w:right w:val="single" w:sz="2" w:space="0" w:color="262626"/>
            </w:tcBorders>
            <w:hideMark/>
          </w:tcPr>
          <w:p w14:paraId="4806B61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Features suitable for retention</w:t>
            </w:r>
          </w:p>
        </w:tc>
      </w:tr>
      <w:tr w:rsidR="003225DF" w:rsidRPr="003225DF" w14:paraId="3E3F56E1" w14:textId="77777777">
        <w:tc>
          <w:tcPr>
            <w:tcW w:w="6" w:type="dxa"/>
            <w:tcBorders>
              <w:top w:val="single" w:sz="2" w:space="0" w:color="262626"/>
              <w:left w:val="single" w:sz="2" w:space="0" w:color="262626"/>
              <w:bottom w:val="single" w:sz="2" w:space="0" w:color="262626"/>
              <w:right w:val="single" w:sz="2" w:space="0" w:color="262626"/>
            </w:tcBorders>
            <w:hideMark/>
          </w:tcPr>
          <w:p w14:paraId="2AF2C36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Features recommended for removal</w:t>
            </w:r>
          </w:p>
        </w:tc>
      </w:tr>
      <w:tr w:rsidR="003225DF" w:rsidRPr="003225DF" w14:paraId="31F724FD" w14:textId="77777777">
        <w:tc>
          <w:tcPr>
            <w:tcW w:w="6" w:type="dxa"/>
            <w:tcBorders>
              <w:top w:val="single" w:sz="2" w:space="0" w:color="262626"/>
              <w:left w:val="single" w:sz="2" w:space="0" w:color="262626"/>
              <w:bottom w:val="single" w:sz="2" w:space="0" w:color="262626"/>
              <w:right w:val="single" w:sz="2" w:space="0" w:color="262626"/>
            </w:tcBorders>
            <w:hideMark/>
          </w:tcPr>
          <w:p w14:paraId="1EF4D75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Variables suitable for future model development</w:t>
            </w:r>
          </w:p>
        </w:tc>
      </w:tr>
    </w:tbl>
    <w:p w14:paraId="7152D0B4"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7.2 Methods Used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2056"/>
        <w:gridCol w:w="5409"/>
      </w:tblGrid>
      <w:tr w:rsidR="003225DF" w:rsidRPr="003225DF" w14:paraId="62B59DC3"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11D7E95"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338DD0E7"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Target</w:t>
            </w:r>
          </w:p>
        </w:tc>
        <w:tc>
          <w:tcPr>
            <w:tcW w:w="0" w:type="auto"/>
            <w:tcBorders>
              <w:top w:val="single" w:sz="2" w:space="0" w:color="262626"/>
              <w:left w:val="single" w:sz="2" w:space="0" w:color="262626"/>
              <w:bottom w:val="single" w:sz="2" w:space="0" w:color="262626"/>
              <w:right w:val="single" w:sz="2" w:space="0" w:color="262626"/>
            </w:tcBorders>
            <w:hideMark/>
          </w:tcPr>
          <w:p w14:paraId="6293FF4A"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Methods</w:t>
            </w:r>
          </w:p>
        </w:tc>
      </w:tr>
      <w:tr w:rsidR="003225DF" w:rsidRPr="003225DF" w14:paraId="68D4F31F" w14:textId="77777777">
        <w:tc>
          <w:tcPr>
            <w:tcW w:w="6" w:type="dxa"/>
            <w:tcBorders>
              <w:top w:val="single" w:sz="2" w:space="0" w:color="262626"/>
              <w:left w:val="single" w:sz="2" w:space="0" w:color="262626"/>
              <w:bottom w:val="single" w:sz="2" w:space="0" w:color="262626"/>
              <w:right w:val="single" w:sz="2" w:space="0" w:color="262626"/>
            </w:tcBorders>
            <w:hideMark/>
          </w:tcPr>
          <w:p w14:paraId="6C72208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71578B7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2025 [YR2025]</w:t>
            </w:r>
          </w:p>
        </w:tc>
        <w:tc>
          <w:tcPr>
            <w:tcW w:w="0" w:type="auto"/>
            <w:tcBorders>
              <w:top w:val="single" w:sz="2" w:space="0" w:color="262626"/>
              <w:left w:val="single" w:sz="2" w:space="0" w:color="262626"/>
              <w:bottom w:val="single" w:sz="2" w:space="0" w:color="262626"/>
              <w:right w:val="single" w:sz="2" w:space="0" w:color="262626"/>
            </w:tcBorders>
            <w:hideMark/>
          </w:tcPr>
          <w:p w14:paraId="468EA17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Random Forest importance and permutation importance</w:t>
            </w:r>
          </w:p>
        </w:tc>
      </w:tr>
      <w:tr w:rsidR="003225DF" w:rsidRPr="003225DF" w14:paraId="08D926F6" w14:textId="77777777">
        <w:tc>
          <w:tcPr>
            <w:tcW w:w="6" w:type="dxa"/>
            <w:tcBorders>
              <w:top w:val="single" w:sz="2" w:space="0" w:color="262626"/>
              <w:left w:val="single" w:sz="2" w:space="0" w:color="262626"/>
              <w:bottom w:val="single" w:sz="2" w:space="0" w:color="262626"/>
              <w:right w:val="single" w:sz="2" w:space="0" w:color="262626"/>
            </w:tcBorders>
            <w:hideMark/>
          </w:tcPr>
          <w:p w14:paraId="4C7FE28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6121141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Total No. of Workers</w:t>
            </w:r>
          </w:p>
        </w:tc>
        <w:tc>
          <w:tcPr>
            <w:tcW w:w="0" w:type="auto"/>
            <w:tcBorders>
              <w:top w:val="single" w:sz="2" w:space="0" w:color="262626"/>
              <w:left w:val="single" w:sz="2" w:space="0" w:color="262626"/>
              <w:bottom w:val="single" w:sz="2" w:space="0" w:color="262626"/>
              <w:right w:val="single" w:sz="2" w:space="0" w:color="262626"/>
            </w:tcBorders>
            <w:hideMark/>
          </w:tcPr>
          <w:p w14:paraId="4D0D0DD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Random Forest importance and permutation importance</w:t>
            </w:r>
          </w:p>
        </w:tc>
      </w:tr>
      <w:tr w:rsidR="003225DF" w:rsidRPr="003225DF" w14:paraId="65C27565" w14:textId="77777777">
        <w:tc>
          <w:tcPr>
            <w:tcW w:w="6" w:type="dxa"/>
            <w:tcBorders>
              <w:top w:val="single" w:sz="2" w:space="0" w:color="262626"/>
              <w:left w:val="single" w:sz="2" w:space="0" w:color="262626"/>
              <w:bottom w:val="single" w:sz="2" w:space="0" w:color="262626"/>
              <w:right w:val="single" w:sz="2" w:space="0" w:color="262626"/>
            </w:tcBorders>
            <w:hideMark/>
          </w:tcPr>
          <w:p w14:paraId="0DB858C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7432809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2025</w:t>
            </w:r>
          </w:p>
        </w:tc>
        <w:tc>
          <w:tcPr>
            <w:tcW w:w="0" w:type="auto"/>
            <w:tcBorders>
              <w:top w:val="single" w:sz="2" w:space="0" w:color="262626"/>
              <w:left w:val="single" w:sz="2" w:space="0" w:color="262626"/>
              <w:bottom w:val="single" w:sz="2" w:space="0" w:color="262626"/>
              <w:right w:val="single" w:sz="2" w:space="0" w:color="262626"/>
            </w:tcBorders>
            <w:hideMark/>
          </w:tcPr>
          <w:p w14:paraId="507CFB5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Leakage-safe signed-log Random Forest</w:t>
            </w:r>
          </w:p>
        </w:tc>
      </w:tr>
      <w:tr w:rsidR="003225DF" w:rsidRPr="003225DF" w14:paraId="2361C63A" w14:textId="77777777">
        <w:tc>
          <w:tcPr>
            <w:tcW w:w="6" w:type="dxa"/>
            <w:tcBorders>
              <w:top w:val="single" w:sz="2" w:space="0" w:color="262626"/>
              <w:left w:val="single" w:sz="2" w:space="0" w:color="262626"/>
              <w:bottom w:val="single" w:sz="2" w:space="0" w:color="262626"/>
              <w:right w:val="single" w:sz="2" w:space="0" w:color="262626"/>
            </w:tcBorders>
            <w:hideMark/>
          </w:tcPr>
          <w:p w14:paraId="701E802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5D27378D"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Traffic_Condition</w:t>
            </w:r>
            <w:proofErr w:type="spellEnd"/>
          </w:p>
        </w:tc>
        <w:tc>
          <w:tcPr>
            <w:tcW w:w="0" w:type="auto"/>
            <w:tcBorders>
              <w:top w:val="single" w:sz="2" w:space="0" w:color="262626"/>
              <w:left w:val="single" w:sz="2" w:space="0" w:color="262626"/>
              <w:bottom w:val="single" w:sz="2" w:space="0" w:color="262626"/>
              <w:right w:val="single" w:sz="2" w:space="0" w:color="262626"/>
            </w:tcBorders>
            <w:hideMark/>
          </w:tcPr>
          <w:p w14:paraId="448AFEE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Random Forest Classifier and permutation importance</w:t>
            </w:r>
          </w:p>
        </w:tc>
      </w:tr>
      <w:tr w:rsidR="003225DF" w:rsidRPr="003225DF" w14:paraId="0CBE1886" w14:textId="77777777">
        <w:tc>
          <w:tcPr>
            <w:tcW w:w="6" w:type="dxa"/>
            <w:tcBorders>
              <w:top w:val="single" w:sz="2" w:space="0" w:color="262626"/>
              <w:left w:val="single" w:sz="2" w:space="0" w:color="262626"/>
              <w:bottom w:val="single" w:sz="2" w:space="0" w:color="262626"/>
              <w:right w:val="single" w:sz="2" w:space="0" w:color="262626"/>
            </w:tcBorders>
            <w:hideMark/>
          </w:tcPr>
          <w:p w14:paraId="78FE5E8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517D81D7"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Primary_Category</w:t>
            </w:r>
            <w:proofErr w:type="spellEnd"/>
          </w:p>
        </w:tc>
        <w:tc>
          <w:tcPr>
            <w:tcW w:w="0" w:type="auto"/>
            <w:tcBorders>
              <w:top w:val="single" w:sz="2" w:space="0" w:color="262626"/>
              <w:left w:val="single" w:sz="2" w:space="0" w:color="262626"/>
              <w:bottom w:val="single" w:sz="2" w:space="0" w:color="262626"/>
              <w:right w:val="single" w:sz="2" w:space="0" w:color="262626"/>
            </w:tcBorders>
            <w:hideMark/>
          </w:tcPr>
          <w:p w14:paraId="56EAE77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TF-IDF and Logistic Regression</w:t>
            </w:r>
          </w:p>
        </w:tc>
      </w:tr>
    </w:tbl>
    <w:p w14:paraId="73BF75D0"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7.3 Work Completed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7"/>
        <w:gridCol w:w="1084"/>
      </w:tblGrid>
      <w:tr w:rsidR="003225DF" w:rsidRPr="003225DF" w14:paraId="6EDEC066"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317A20E"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lastRenderedPageBreak/>
              <w:t>Work Item</w:t>
            </w:r>
          </w:p>
        </w:tc>
        <w:tc>
          <w:tcPr>
            <w:tcW w:w="0" w:type="auto"/>
            <w:tcBorders>
              <w:top w:val="single" w:sz="2" w:space="0" w:color="262626"/>
              <w:left w:val="single" w:sz="2" w:space="0" w:color="262626"/>
              <w:bottom w:val="single" w:sz="2" w:space="0" w:color="262626"/>
              <w:right w:val="single" w:sz="2" w:space="0" w:color="262626"/>
            </w:tcBorders>
            <w:hideMark/>
          </w:tcPr>
          <w:p w14:paraId="0CB09F5F"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Status</w:t>
            </w:r>
          </w:p>
        </w:tc>
      </w:tr>
      <w:tr w:rsidR="003225DF" w:rsidRPr="003225DF" w14:paraId="2D4256C9" w14:textId="77777777">
        <w:tc>
          <w:tcPr>
            <w:tcW w:w="6" w:type="dxa"/>
            <w:tcBorders>
              <w:top w:val="single" w:sz="2" w:space="0" w:color="262626"/>
              <w:left w:val="single" w:sz="2" w:space="0" w:color="262626"/>
              <w:bottom w:val="single" w:sz="2" w:space="0" w:color="262626"/>
              <w:right w:val="single" w:sz="2" w:space="0" w:color="262626"/>
            </w:tcBorders>
            <w:hideMark/>
          </w:tcPr>
          <w:p w14:paraId="7287EE6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Dataset inspection and profiling</w:t>
            </w:r>
          </w:p>
        </w:tc>
        <w:tc>
          <w:tcPr>
            <w:tcW w:w="0" w:type="auto"/>
            <w:tcBorders>
              <w:top w:val="single" w:sz="2" w:space="0" w:color="262626"/>
              <w:left w:val="single" w:sz="2" w:space="0" w:color="262626"/>
              <w:bottom w:val="single" w:sz="2" w:space="0" w:color="262626"/>
              <w:right w:val="single" w:sz="2" w:space="0" w:color="262626"/>
            </w:tcBorders>
            <w:hideMark/>
          </w:tcPr>
          <w:p w14:paraId="63D2E90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23E0962D" w14:textId="77777777">
        <w:tc>
          <w:tcPr>
            <w:tcW w:w="6" w:type="dxa"/>
            <w:tcBorders>
              <w:top w:val="single" w:sz="2" w:space="0" w:color="262626"/>
              <w:left w:val="single" w:sz="2" w:space="0" w:color="262626"/>
              <w:bottom w:val="single" w:sz="2" w:space="0" w:color="262626"/>
              <w:right w:val="single" w:sz="2" w:space="0" w:color="262626"/>
            </w:tcBorders>
            <w:hideMark/>
          </w:tcPr>
          <w:p w14:paraId="65081B0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Target-variable identification</w:t>
            </w:r>
          </w:p>
        </w:tc>
        <w:tc>
          <w:tcPr>
            <w:tcW w:w="0" w:type="auto"/>
            <w:tcBorders>
              <w:top w:val="single" w:sz="2" w:space="0" w:color="262626"/>
              <w:left w:val="single" w:sz="2" w:space="0" w:color="262626"/>
              <w:bottom w:val="single" w:sz="2" w:space="0" w:color="262626"/>
              <w:right w:val="single" w:sz="2" w:space="0" w:color="262626"/>
            </w:tcBorders>
            <w:hideMark/>
          </w:tcPr>
          <w:p w14:paraId="0302F79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2B07D0C3" w14:textId="77777777">
        <w:tc>
          <w:tcPr>
            <w:tcW w:w="6" w:type="dxa"/>
            <w:tcBorders>
              <w:top w:val="single" w:sz="2" w:space="0" w:color="262626"/>
              <w:left w:val="single" w:sz="2" w:space="0" w:color="262626"/>
              <w:bottom w:val="single" w:sz="2" w:space="0" w:color="262626"/>
              <w:right w:val="single" w:sz="2" w:space="0" w:color="262626"/>
            </w:tcBorders>
            <w:hideMark/>
          </w:tcPr>
          <w:p w14:paraId="79EDF2A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Feature-type 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3883956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44887446" w14:textId="77777777">
        <w:tc>
          <w:tcPr>
            <w:tcW w:w="6" w:type="dxa"/>
            <w:tcBorders>
              <w:top w:val="single" w:sz="2" w:space="0" w:color="262626"/>
              <w:left w:val="single" w:sz="2" w:space="0" w:color="262626"/>
              <w:bottom w:val="single" w:sz="2" w:space="0" w:color="262626"/>
              <w:right w:val="single" w:sz="2" w:space="0" w:color="262626"/>
            </w:tcBorders>
            <w:hideMark/>
          </w:tcPr>
          <w:p w14:paraId="65E086B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Leakage review</w:t>
            </w:r>
          </w:p>
        </w:tc>
        <w:tc>
          <w:tcPr>
            <w:tcW w:w="0" w:type="auto"/>
            <w:tcBorders>
              <w:top w:val="single" w:sz="2" w:space="0" w:color="262626"/>
              <w:left w:val="single" w:sz="2" w:space="0" w:color="262626"/>
              <w:bottom w:val="single" w:sz="2" w:space="0" w:color="262626"/>
              <w:right w:val="single" w:sz="2" w:space="0" w:color="262626"/>
            </w:tcBorders>
            <w:hideMark/>
          </w:tcPr>
          <w:p w14:paraId="719D8F1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690EDBFC" w14:textId="77777777">
        <w:tc>
          <w:tcPr>
            <w:tcW w:w="6" w:type="dxa"/>
            <w:tcBorders>
              <w:top w:val="single" w:sz="2" w:space="0" w:color="262626"/>
              <w:left w:val="single" w:sz="2" w:space="0" w:color="262626"/>
              <w:bottom w:val="single" w:sz="2" w:space="0" w:color="262626"/>
              <w:right w:val="single" w:sz="2" w:space="0" w:color="262626"/>
            </w:tcBorders>
            <w:hideMark/>
          </w:tcPr>
          <w:p w14:paraId="41E17D5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Redundancy review</w:t>
            </w:r>
          </w:p>
        </w:tc>
        <w:tc>
          <w:tcPr>
            <w:tcW w:w="0" w:type="auto"/>
            <w:tcBorders>
              <w:top w:val="single" w:sz="2" w:space="0" w:color="262626"/>
              <w:left w:val="single" w:sz="2" w:space="0" w:color="262626"/>
              <w:bottom w:val="single" w:sz="2" w:space="0" w:color="262626"/>
              <w:right w:val="single" w:sz="2" w:space="0" w:color="262626"/>
            </w:tcBorders>
            <w:hideMark/>
          </w:tcPr>
          <w:p w14:paraId="0293541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2E2989B6" w14:textId="77777777">
        <w:tc>
          <w:tcPr>
            <w:tcW w:w="6" w:type="dxa"/>
            <w:tcBorders>
              <w:top w:val="single" w:sz="2" w:space="0" w:color="262626"/>
              <w:left w:val="single" w:sz="2" w:space="0" w:color="262626"/>
              <w:bottom w:val="single" w:sz="2" w:space="0" w:color="262626"/>
              <w:right w:val="single" w:sz="2" w:space="0" w:color="262626"/>
            </w:tcBorders>
            <w:hideMark/>
          </w:tcPr>
          <w:p w14:paraId="7A1A51A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Random Forest feature importance</w:t>
            </w:r>
          </w:p>
        </w:tc>
        <w:tc>
          <w:tcPr>
            <w:tcW w:w="0" w:type="auto"/>
            <w:tcBorders>
              <w:top w:val="single" w:sz="2" w:space="0" w:color="262626"/>
              <w:left w:val="single" w:sz="2" w:space="0" w:color="262626"/>
              <w:bottom w:val="single" w:sz="2" w:space="0" w:color="262626"/>
              <w:right w:val="single" w:sz="2" w:space="0" w:color="262626"/>
            </w:tcBorders>
            <w:hideMark/>
          </w:tcPr>
          <w:p w14:paraId="5EBA5A5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767C8BD8" w14:textId="77777777">
        <w:tc>
          <w:tcPr>
            <w:tcW w:w="6" w:type="dxa"/>
            <w:tcBorders>
              <w:top w:val="single" w:sz="2" w:space="0" w:color="262626"/>
              <w:left w:val="single" w:sz="2" w:space="0" w:color="262626"/>
              <w:bottom w:val="single" w:sz="2" w:space="0" w:color="262626"/>
              <w:right w:val="single" w:sz="2" w:space="0" w:color="262626"/>
            </w:tcBorders>
            <w:hideMark/>
          </w:tcPr>
          <w:p w14:paraId="0A94E27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Validation-based permutation importance</w:t>
            </w:r>
          </w:p>
        </w:tc>
        <w:tc>
          <w:tcPr>
            <w:tcW w:w="0" w:type="auto"/>
            <w:tcBorders>
              <w:top w:val="single" w:sz="2" w:space="0" w:color="262626"/>
              <w:left w:val="single" w:sz="2" w:space="0" w:color="262626"/>
              <w:bottom w:val="single" w:sz="2" w:space="0" w:color="262626"/>
              <w:right w:val="single" w:sz="2" w:space="0" w:color="262626"/>
            </w:tcBorders>
            <w:hideMark/>
          </w:tcPr>
          <w:p w14:paraId="0CC180F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7FB217C7" w14:textId="77777777">
        <w:tc>
          <w:tcPr>
            <w:tcW w:w="6" w:type="dxa"/>
            <w:tcBorders>
              <w:top w:val="single" w:sz="2" w:space="0" w:color="262626"/>
              <w:left w:val="single" w:sz="2" w:space="0" w:color="262626"/>
              <w:bottom w:val="single" w:sz="2" w:space="0" w:color="262626"/>
              <w:right w:val="single" w:sz="2" w:space="0" w:color="262626"/>
            </w:tcBorders>
            <w:hideMark/>
          </w:tcPr>
          <w:p w14:paraId="230DC5B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TF-IDF text-feature analysis</w:t>
            </w:r>
          </w:p>
        </w:tc>
        <w:tc>
          <w:tcPr>
            <w:tcW w:w="0" w:type="auto"/>
            <w:tcBorders>
              <w:top w:val="single" w:sz="2" w:space="0" w:color="262626"/>
              <w:left w:val="single" w:sz="2" w:space="0" w:color="262626"/>
              <w:bottom w:val="single" w:sz="2" w:space="0" w:color="262626"/>
              <w:right w:val="single" w:sz="2" w:space="0" w:color="262626"/>
            </w:tcBorders>
            <w:hideMark/>
          </w:tcPr>
          <w:p w14:paraId="62660A9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5DB4927E" w14:textId="77777777">
        <w:tc>
          <w:tcPr>
            <w:tcW w:w="6" w:type="dxa"/>
            <w:tcBorders>
              <w:top w:val="single" w:sz="2" w:space="0" w:color="262626"/>
              <w:left w:val="single" w:sz="2" w:space="0" w:color="262626"/>
              <w:bottom w:val="single" w:sz="2" w:space="0" w:color="262626"/>
              <w:right w:val="single" w:sz="2" w:space="0" w:color="262626"/>
            </w:tcBorders>
            <w:hideMark/>
          </w:tcPr>
          <w:p w14:paraId="6E4718F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Dataset-wise feature recommendations</w:t>
            </w:r>
          </w:p>
        </w:tc>
        <w:tc>
          <w:tcPr>
            <w:tcW w:w="0" w:type="auto"/>
            <w:tcBorders>
              <w:top w:val="single" w:sz="2" w:space="0" w:color="262626"/>
              <w:left w:val="single" w:sz="2" w:space="0" w:color="262626"/>
              <w:bottom w:val="single" w:sz="2" w:space="0" w:color="262626"/>
              <w:right w:val="single" w:sz="2" w:space="0" w:color="262626"/>
            </w:tcBorders>
            <w:hideMark/>
          </w:tcPr>
          <w:p w14:paraId="3895965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Completed</w:t>
            </w:r>
          </w:p>
        </w:tc>
      </w:tr>
    </w:tbl>
    <w:p w14:paraId="7364C948"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7.4 Market Analysis Findings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4"/>
        <w:gridCol w:w="6269"/>
      </w:tblGrid>
      <w:tr w:rsidR="003225DF" w:rsidRPr="003225DF" w14:paraId="2F8CF98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C8AC35E"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Finding</w:t>
            </w:r>
          </w:p>
        </w:tc>
        <w:tc>
          <w:tcPr>
            <w:tcW w:w="0" w:type="auto"/>
            <w:tcBorders>
              <w:top w:val="single" w:sz="2" w:space="0" w:color="262626"/>
              <w:left w:val="single" w:sz="2" w:space="0" w:color="262626"/>
              <w:bottom w:val="single" w:sz="2" w:space="0" w:color="262626"/>
              <w:right w:val="single" w:sz="2" w:space="0" w:color="262626"/>
            </w:tcBorders>
            <w:hideMark/>
          </w:tcPr>
          <w:p w14:paraId="7275E2DC"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1EF73D9C" w14:textId="77777777">
        <w:tc>
          <w:tcPr>
            <w:tcW w:w="6" w:type="dxa"/>
            <w:tcBorders>
              <w:top w:val="single" w:sz="2" w:space="0" w:color="262626"/>
              <w:left w:val="single" w:sz="2" w:space="0" w:color="262626"/>
              <w:bottom w:val="single" w:sz="2" w:space="0" w:color="262626"/>
              <w:right w:val="single" w:sz="2" w:space="0" w:color="262626"/>
            </w:tcBorders>
            <w:hideMark/>
          </w:tcPr>
          <w:p w14:paraId="4E4E51C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Highest-ranked Random Forest feature</w:t>
            </w:r>
          </w:p>
        </w:tc>
        <w:tc>
          <w:tcPr>
            <w:tcW w:w="0" w:type="auto"/>
            <w:tcBorders>
              <w:top w:val="single" w:sz="2" w:space="0" w:color="262626"/>
              <w:left w:val="single" w:sz="2" w:space="0" w:color="262626"/>
              <w:bottom w:val="single" w:sz="2" w:space="0" w:color="262626"/>
              <w:right w:val="single" w:sz="2" w:space="0" w:color="262626"/>
            </w:tcBorders>
            <w:hideMark/>
          </w:tcPr>
          <w:p w14:paraId="2DA49BB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2023 [YR2023]</w:t>
            </w:r>
          </w:p>
        </w:tc>
      </w:tr>
      <w:tr w:rsidR="003225DF" w:rsidRPr="003225DF" w14:paraId="6FC3DD9D" w14:textId="77777777">
        <w:tc>
          <w:tcPr>
            <w:tcW w:w="6" w:type="dxa"/>
            <w:tcBorders>
              <w:top w:val="single" w:sz="2" w:space="0" w:color="262626"/>
              <w:left w:val="single" w:sz="2" w:space="0" w:color="262626"/>
              <w:bottom w:val="single" w:sz="2" w:space="0" w:color="262626"/>
              <w:right w:val="single" w:sz="2" w:space="0" w:color="262626"/>
            </w:tcBorders>
            <w:hideMark/>
          </w:tcPr>
          <w:p w14:paraId="0E035A0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Importance of highest-ranked feature</w:t>
            </w:r>
          </w:p>
        </w:tc>
        <w:tc>
          <w:tcPr>
            <w:tcW w:w="0" w:type="auto"/>
            <w:tcBorders>
              <w:top w:val="single" w:sz="2" w:space="0" w:color="262626"/>
              <w:left w:val="single" w:sz="2" w:space="0" w:color="262626"/>
              <w:bottom w:val="single" w:sz="2" w:space="0" w:color="262626"/>
              <w:right w:val="single" w:sz="2" w:space="0" w:color="262626"/>
            </w:tcBorders>
            <w:hideMark/>
          </w:tcPr>
          <w:p w14:paraId="31A05AB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8.94%</w:t>
            </w:r>
          </w:p>
        </w:tc>
      </w:tr>
      <w:tr w:rsidR="003225DF" w:rsidRPr="003225DF" w14:paraId="4EE4F809" w14:textId="77777777">
        <w:tc>
          <w:tcPr>
            <w:tcW w:w="6" w:type="dxa"/>
            <w:tcBorders>
              <w:top w:val="single" w:sz="2" w:space="0" w:color="262626"/>
              <w:left w:val="single" w:sz="2" w:space="0" w:color="262626"/>
              <w:bottom w:val="single" w:sz="2" w:space="0" w:color="262626"/>
              <w:right w:val="single" w:sz="2" w:space="0" w:color="262626"/>
            </w:tcBorders>
            <w:hideMark/>
          </w:tcPr>
          <w:p w14:paraId="4819BB6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Strong contributing variables</w:t>
            </w:r>
          </w:p>
        </w:tc>
        <w:tc>
          <w:tcPr>
            <w:tcW w:w="0" w:type="auto"/>
            <w:tcBorders>
              <w:top w:val="single" w:sz="2" w:space="0" w:color="262626"/>
              <w:left w:val="single" w:sz="2" w:space="0" w:color="262626"/>
              <w:bottom w:val="single" w:sz="2" w:space="0" w:color="262626"/>
              <w:right w:val="single" w:sz="2" w:space="0" w:color="262626"/>
            </w:tcBorders>
            <w:hideMark/>
          </w:tcPr>
          <w:p w14:paraId="1E3769D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Recent historical values from 2018–2024</w:t>
            </w:r>
          </w:p>
        </w:tc>
      </w:tr>
      <w:tr w:rsidR="003225DF" w:rsidRPr="003225DF" w14:paraId="0038B8DC" w14:textId="77777777">
        <w:tc>
          <w:tcPr>
            <w:tcW w:w="6" w:type="dxa"/>
            <w:tcBorders>
              <w:top w:val="single" w:sz="2" w:space="0" w:color="262626"/>
              <w:left w:val="single" w:sz="2" w:space="0" w:color="262626"/>
              <w:bottom w:val="single" w:sz="2" w:space="0" w:color="262626"/>
              <w:right w:val="single" w:sz="2" w:space="0" w:color="262626"/>
            </w:tcBorders>
            <w:hideMark/>
          </w:tcPr>
          <w:p w14:paraId="410C465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Permutation-importance observation</w:t>
            </w:r>
          </w:p>
        </w:tc>
        <w:tc>
          <w:tcPr>
            <w:tcW w:w="0" w:type="auto"/>
            <w:tcBorders>
              <w:top w:val="single" w:sz="2" w:space="0" w:color="262626"/>
              <w:left w:val="single" w:sz="2" w:space="0" w:color="262626"/>
              <w:bottom w:val="single" w:sz="2" w:space="0" w:color="262626"/>
              <w:right w:val="single" w:sz="2" w:space="0" w:color="262626"/>
            </w:tcBorders>
            <w:hideMark/>
          </w:tcPr>
          <w:p w14:paraId="0EF24B2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Earlier years, including 1986 and 1985, also contributed strongly</w:t>
            </w:r>
          </w:p>
        </w:tc>
      </w:tr>
      <w:tr w:rsidR="003225DF" w:rsidRPr="003225DF" w14:paraId="2C5D624D" w14:textId="77777777">
        <w:tc>
          <w:tcPr>
            <w:tcW w:w="6" w:type="dxa"/>
            <w:tcBorders>
              <w:top w:val="single" w:sz="2" w:space="0" w:color="262626"/>
              <w:left w:val="single" w:sz="2" w:space="0" w:color="262626"/>
              <w:bottom w:val="single" w:sz="2" w:space="0" w:color="262626"/>
              <w:right w:val="single" w:sz="2" w:space="0" w:color="262626"/>
            </w:tcBorders>
            <w:hideMark/>
          </w:tcPr>
          <w:p w14:paraId="1B18862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Main technical concern</w:t>
            </w:r>
          </w:p>
        </w:tc>
        <w:tc>
          <w:tcPr>
            <w:tcW w:w="0" w:type="auto"/>
            <w:tcBorders>
              <w:top w:val="single" w:sz="2" w:space="0" w:color="262626"/>
              <w:left w:val="single" w:sz="2" w:space="0" w:color="262626"/>
              <w:bottom w:val="single" w:sz="2" w:space="0" w:color="262626"/>
              <w:right w:val="single" w:sz="2" w:space="0" w:color="262626"/>
            </w:tcBorders>
            <w:hideMark/>
          </w:tcPr>
          <w:p w14:paraId="16E00CF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Yearly features were highly correlated</w:t>
            </w:r>
          </w:p>
        </w:tc>
      </w:tr>
    </w:tbl>
    <w:p w14:paraId="1590FB4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high correlation among yearly variables means that feature importance should not be interpreted as complete causal importance. Multiple yearly columns may contain similar information, causing importance to be distributed across correlated features.</w:t>
      </w:r>
    </w:p>
    <w:p w14:paraId="76042AA1"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Recommended actions: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7"/>
      </w:tblGrid>
      <w:tr w:rsidR="003225DF" w:rsidRPr="003225DF" w14:paraId="0A9A09D9"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8E454E8"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Action</w:t>
            </w:r>
          </w:p>
        </w:tc>
      </w:tr>
      <w:tr w:rsidR="003225DF" w:rsidRPr="003225DF" w14:paraId="730D35A3" w14:textId="77777777">
        <w:tc>
          <w:tcPr>
            <w:tcW w:w="6" w:type="dxa"/>
            <w:tcBorders>
              <w:top w:val="single" w:sz="2" w:space="0" w:color="262626"/>
              <w:left w:val="single" w:sz="2" w:space="0" w:color="262626"/>
              <w:bottom w:val="single" w:sz="2" w:space="0" w:color="262626"/>
              <w:right w:val="single" w:sz="2" w:space="0" w:color="262626"/>
            </w:tcBorders>
            <w:hideMark/>
          </w:tcPr>
          <w:p w14:paraId="52787AD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Review correlation among yearly columns.</w:t>
            </w:r>
          </w:p>
        </w:tc>
      </w:tr>
      <w:tr w:rsidR="003225DF" w:rsidRPr="003225DF" w14:paraId="23B40F74" w14:textId="77777777">
        <w:tc>
          <w:tcPr>
            <w:tcW w:w="6" w:type="dxa"/>
            <w:tcBorders>
              <w:top w:val="single" w:sz="2" w:space="0" w:color="262626"/>
              <w:left w:val="single" w:sz="2" w:space="0" w:color="262626"/>
              <w:bottom w:val="single" w:sz="2" w:space="0" w:color="262626"/>
              <w:right w:val="single" w:sz="2" w:space="0" w:color="262626"/>
            </w:tcBorders>
            <w:hideMark/>
          </w:tcPr>
          <w:p w14:paraId="5CCF9C8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Consider dimensionality reduction or selected-year features.</w:t>
            </w:r>
          </w:p>
        </w:tc>
      </w:tr>
      <w:tr w:rsidR="003225DF" w:rsidRPr="003225DF" w14:paraId="18715B3B" w14:textId="77777777">
        <w:tc>
          <w:tcPr>
            <w:tcW w:w="6" w:type="dxa"/>
            <w:tcBorders>
              <w:top w:val="single" w:sz="2" w:space="0" w:color="262626"/>
              <w:left w:val="single" w:sz="2" w:space="0" w:color="262626"/>
              <w:bottom w:val="single" w:sz="2" w:space="0" w:color="262626"/>
              <w:right w:val="single" w:sz="2" w:space="0" w:color="262626"/>
            </w:tcBorders>
            <w:hideMark/>
          </w:tcPr>
          <w:p w14:paraId="4DC1A20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Evaluate rolling statistics and trend summaries.</w:t>
            </w:r>
          </w:p>
        </w:tc>
      </w:tr>
      <w:tr w:rsidR="003225DF" w:rsidRPr="003225DF" w14:paraId="6DF88B6C" w14:textId="77777777">
        <w:tc>
          <w:tcPr>
            <w:tcW w:w="6" w:type="dxa"/>
            <w:tcBorders>
              <w:top w:val="single" w:sz="2" w:space="0" w:color="262626"/>
              <w:left w:val="single" w:sz="2" w:space="0" w:color="262626"/>
              <w:bottom w:val="single" w:sz="2" w:space="0" w:color="262626"/>
              <w:right w:val="single" w:sz="2" w:space="0" w:color="262626"/>
            </w:tcBorders>
            <w:hideMark/>
          </w:tcPr>
          <w:p w14:paraId="4FC5AFD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Avoid interpreting individual year importance independently.</w:t>
            </w:r>
          </w:p>
        </w:tc>
      </w:tr>
      <w:tr w:rsidR="003225DF" w:rsidRPr="003225DF" w14:paraId="52AA10B6" w14:textId="77777777">
        <w:tc>
          <w:tcPr>
            <w:tcW w:w="6" w:type="dxa"/>
            <w:tcBorders>
              <w:top w:val="single" w:sz="2" w:space="0" w:color="262626"/>
              <w:left w:val="single" w:sz="2" w:space="0" w:color="262626"/>
              <w:bottom w:val="single" w:sz="2" w:space="0" w:color="262626"/>
              <w:right w:val="single" w:sz="2" w:space="0" w:color="262626"/>
            </w:tcBorders>
            <w:hideMark/>
          </w:tcPr>
          <w:p w14:paraId="73099BC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Validate importance </w:t>
            </w:r>
            <w:r w:rsidRPr="003225DF">
              <w:rPr>
                <w:rFonts w:ascii="Times New Roman" w:hAnsi="Times New Roman" w:cs="Times New Roman"/>
              </w:rPr>
              <w:lastRenderedPageBreak/>
              <w:t>using repeated cross-validation.</w:t>
            </w:r>
          </w:p>
        </w:tc>
      </w:tr>
    </w:tbl>
    <w:p w14:paraId="614FF3DA"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lastRenderedPageBreak/>
        <w:t>7.5 Public Program Evaluation Findings</w:t>
      </w:r>
    </w:p>
    <w:p w14:paraId="534AD4F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strongest validation-based predictors included: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4"/>
      </w:tblGrid>
      <w:tr w:rsidR="003225DF" w:rsidRPr="003225DF" w14:paraId="1EA39DE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8D8578C"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Important Feature</w:t>
            </w:r>
          </w:p>
        </w:tc>
      </w:tr>
      <w:tr w:rsidR="003225DF" w:rsidRPr="003225DF" w14:paraId="2AE09DF5" w14:textId="77777777">
        <w:tc>
          <w:tcPr>
            <w:tcW w:w="6" w:type="dxa"/>
            <w:tcBorders>
              <w:top w:val="single" w:sz="2" w:space="0" w:color="262626"/>
              <w:left w:val="single" w:sz="2" w:space="0" w:color="262626"/>
              <w:bottom w:val="single" w:sz="2" w:space="0" w:color="262626"/>
              <w:right w:val="single" w:sz="2" w:space="0" w:color="262626"/>
            </w:tcBorders>
            <w:hideMark/>
          </w:tcPr>
          <w:p w14:paraId="05EE87E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Total No. of </w:t>
            </w:r>
            <w:proofErr w:type="spellStart"/>
            <w:r w:rsidRPr="003225DF">
              <w:rPr>
                <w:rFonts w:ascii="Times New Roman" w:hAnsi="Times New Roman" w:cs="Times New Roman"/>
              </w:rPr>
              <w:t>JobCards</w:t>
            </w:r>
            <w:proofErr w:type="spellEnd"/>
            <w:r w:rsidRPr="003225DF">
              <w:rPr>
                <w:rFonts w:ascii="Times New Roman" w:hAnsi="Times New Roman" w:cs="Times New Roman"/>
              </w:rPr>
              <w:t xml:space="preserve"> issued</w:t>
            </w:r>
          </w:p>
        </w:tc>
      </w:tr>
      <w:tr w:rsidR="003225DF" w:rsidRPr="003225DF" w14:paraId="773A9780" w14:textId="77777777">
        <w:tc>
          <w:tcPr>
            <w:tcW w:w="6" w:type="dxa"/>
            <w:tcBorders>
              <w:top w:val="single" w:sz="2" w:space="0" w:color="262626"/>
              <w:left w:val="single" w:sz="2" w:space="0" w:color="262626"/>
              <w:bottom w:val="single" w:sz="2" w:space="0" w:color="262626"/>
              <w:right w:val="single" w:sz="2" w:space="0" w:color="262626"/>
            </w:tcBorders>
            <w:hideMark/>
          </w:tcPr>
          <w:p w14:paraId="06188F3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Total No. of Active Workers</w:t>
            </w:r>
          </w:p>
        </w:tc>
      </w:tr>
      <w:tr w:rsidR="003225DF" w:rsidRPr="003225DF" w14:paraId="458C801A" w14:textId="77777777">
        <w:tc>
          <w:tcPr>
            <w:tcW w:w="6" w:type="dxa"/>
            <w:tcBorders>
              <w:top w:val="single" w:sz="2" w:space="0" w:color="262626"/>
              <w:left w:val="single" w:sz="2" w:space="0" w:color="262626"/>
              <w:bottom w:val="single" w:sz="2" w:space="0" w:color="262626"/>
              <w:right w:val="single" w:sz="2" w:space="0" w:color="262626"/>
            </w:tcBorders>
            <w:hideMark/>
          </w:tcPr>
          <w:p w14:paraId="1DD312F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Total No. of Active Job Cards</w:t>
            </w:r>
          </w:p>
        </w:tc>
      </w:tr>
      <w:tr w:rsidR="003225DF" w:rsidRPr="003225DF" w14:paraId="417A4F26" w14:textId="77777777">
        <w:tc>
          <w:tcPr>
            <w:tcW w:w="6" w:type="dxa"/>
            <w:tcBorders>
              <w:top w:val="single" w:sz="2" w:space="0" w:color="262626"/>
              <w:left w:val="single" w:sz="2" w:space="0" w:color="262626"/>
              <w:bottom w:val="single" w:sz="2" w:space="0" w:color="262626"/>
              <w:right w:val="single" w:sz="2" w:space="0" w:color="262626"/>
            </w:tcBorders>
            <w:hideMark/>
          </w:tcPr>
          <w:p w14:paraId="3A1B398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Ongoing works</w:t>
            </w:r>
          </w:p>
        </w:tc>
      </w:tr>
      <w:tr w:rsidR="003225DF" w:rsidRPr="003225DF" w14:paraId="595D6069" w14:textId="77777777">
        <w:tc>
          <w:tcPr>
            <w:tcW w:w="6" w:type="dxa"/>
            <w:tcBorders>
              <w:top w:val="single" w:sz="2" w:space="0" w:color="262626"/>
              <w:left w:val="single" w:sz="2" w:space="0" w:color="262626"/>
              <w:bottom w:val="single" w:sz="2" w:space="0" w:color="262626"/>
              <w:right w:val="single" w:sz="2" w:space="0" w:color="262626"/>
            </w:tcBorders>
            <w:hideMark/>
          </w:tcPr>
          <w:p w14:paraId="0C3B489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Labour budget</w:t>
            </w:r>
          </w:p>
        </w:tc>
      </w:tr>
      <w:tr w:rsidR="003225DF" w:rsidRPr="003225DF" w14:paraId="70EB07CA" w14:textId="77777777">
        <w:tc>
          <w:tcPr>
            <w:tcW w:w="6" w:type="dxa"/>
            <w:tcBorders>
              <w:top w:val="single" w:sz="2" w:space="0" w:color="262626"/>
              <w:left w:val="single" w:sz="2" w:space="0" w:color="262626"/>
              <w:bottom w:val="single" w:sz="2" w:space="0" w:color="262626"/>
              <w:right w:val="single" w:sz="2" w:space="0" w:color="262626"/>
            </w:tcBorders>
            <w:hideMark/>
          </w:tcPr>
          <w:p w14:paraId="6E4890E1"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State information</w:t>
            </w:r>
          </w:p>
        </w:tc>
      </w:tr>
      <w:tr w:rsidR="003225DF" w:rsidRPr="003225DF" w14:paraId="487FC243" w14:textId="77777777">
        <w:tc>
          <w:tcPr>
            <w:tcW w:w="6" w:type="dxa"/>
            <w:tcBorders>
              <w:top w:val="single" w:sz="2" w:space="0" w:color="262626"/>
              <w:left w:val="single" w:sz="2" w:space="0" w:color="262626"/>
              <w:bottom w:val="single" w:sz="2" w:space="0" w:color="262626"/>
              <w:right w:val="single" w:sz="2" w:space="0" w:color="262626"/>
            </w:tcBorders>
            <w:hideMark/>
          </w:tcPr>
          <w:p w14:paraId="0396BA8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District information</w:t>
            </w:r>
          </w:p>
        </w:tc>
      </w:tr>
    </w:tbl>
    <w:p w14:paraId="684C54A9"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Worker-derived features were excluded where they could create leakage during worker-related prediction tasks.</w:t>
      </w:r>
    </w:p>
    <w:p w14:paraId="5358CCCE"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Recommended controls: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7"/>
      </w:tblGrid>
      <w:tr w:rsidR="003225DF" w:rsidRPr="003225DF" w14:paraId="2E4D38C0"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0B5ECE1"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Control</w:t>
            </w:r>
          </w:p>
        </w:tc>
      </w:tr>
      <w:tr w:rsidR="003225DF" w:rsidRPr="003225DF" w14:paraId="47C1BC79" w14:textId="77777777">
        <w:tc>
          <w:tcPr>
            <w:tcW w:w="6" w:type="dxa"/>
            <w:tcBorders>
              <w:top w:val="single" w:sz="2" w:space="0" w:color="262626"/>
              <w:left w:val="single" w:sz="2" w:space="0" w:color="262626"/>
              <w:bottom w:val="single" w:sz="2" w:space="0" w:color="262626"/>
              <w:right w:val="single" w:sz="2" w:space="0" w:color="262626"/>
            </w:tcBorders>
            <w:hideMark/>
          </w:tcPr>
          <w:p w14:paraId="6386DC6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Exclude direct target transformations.</w:t>
            </w:r>
          </w:p>
        </w:tc>
      </w:tr>
      <w:tr w:rsidR="003225DF" w:rsidRPr="003225DF" w14:paraId="317D4FF2" w14:textId="77777777">
        <w:tc>
          <w:tcPr>
            <w:tcW w:w="6" w:type="dxa"/>
            <w:tcBorders>
              <w:top w:val="single" w:sz="2" w:space="0" w:color="262626"/>
              <w:left w:val="single" w:sz="2" w:space="0" w:color="262626"/>
              <w:bottom w:val="single" w:sz="2" w:space="0" w:color="262626"/>
              <w:right w:val="single" w:sz="2" w:space="0" w:color="262626"/>
            </w:tcBorders>
            <w:hideMark/>
          </w:tcPr>
          <w:p w14:paraId="6E68471F"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Exclude ratios calculated from the target.</w:t>
            </w:r>
          </w:p>
        </w:tc>
      </w:tr>
      <w:tr w:rsidR="003225DF" w:rsidRPr="003225DF" w14:paraId="15C610A2" w14:textId="77777777">
        <w:tc>
          <w:tcPr>
            <w:tcW w:w="6" w:type="dxa"/>
            <w:tcBorders>
              <w:top w:val="single" w:sz="2" w:space="0" w:color="262626"/>
              <w:left w:val="single" w:sz="2" w:space="0" w:color="262626"/>
              <w:bottom w:val="single" w:sz="2" w:space="0" w:color="262626"/>
              <w:right w:val="single" w:sz="2" w:space="0" w:color="262626"/>
            </w:tcBorders>
            <w:hideMark/>
          </w:tcPr>
          <w:p w14:paraId="2F70CF1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Calculate group aggregates using training data only where necessary.</w:t>
            </w:r>
          </w:p>
        </w:tc>
      </w:tr>
      <w:tr w:rsidR="003225DF" w:rsidRPr="003225DF" w14:paraId="38FC32E9" w14:textId="77777777">
        <w:tc>
          <w:tcPr>
            <w:tcW w:w="6" w:type="dxa"/>
            <w:tcBorders>
              <w:top w:val="single" w:sz="2" w:space="0" w:color="262626"/>
              <w:left w:val="single" w:sz="2" w:space="0" w:color="262626"/>
              <w:bottom w:val="single" w:sz="2" w:space="0" w:color="262626"/>
              <w:right w:val="single" w:sz="2" w:space="0" w:color="262626"/>
            </w:tcBorders>
            <w:hideMark/>
          </w:tcPr>
          <w:p w14:paraId="6A78D7D0"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Verify that validation and testing records do not influence training aggregates.</w:t>
            </w:r>
          </w:p>
        </w:tc>
      </w:tr>
      <w:tr w:rsidR="003225DF" w:rsidRPr="003225DF" w14:paraId="4D7F33BD" w14:textId="77777777">
        <w:tc>
          <w:tcPr>
            <w:tcW w:w="6" w:type="dxa"/>
            <w:tcBorders>
              <w:top w:val="single" w:sz="2" w:space="0" w:color="262626"/>
              <w:left w:val="single" w:sz="2" w:space="0" w:color="262626"/>
              <w:bottom w:val="single" w:sz="2" w:space="0" w:color="262626"/>
              <w:right w:val="single" w:sz="2" w:space="0" w:color="262626"/>
            </w:tcBorders>
            <w:hideMark/>
          </w:tcPr>
          <w:p w14:paraId="3E39E12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Maintain a documented feature-exclusion list.</w:t>
            </w:r>
          </w:p>
        </w:tc>
      </w:tr>
    </w:tbl>
    <w:p w14:paraId="23F0B7B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7.6 Economic Trend Findings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5"/>
        <w:gridCol w:w="4458"/>
      </w:tblGrid>
      <w:tr w:rsidR="003225DF" w:rsidRPr="003225DF" w14:paraId="414E487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4C3FFED"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Finding</w:t>
            </w:r>
          </w:p>
        </w:tc>
        <w:tc>
          <w:tcPr>
            <w:tcW w:w="0" w:type="auto"/>
            <w:tcBorders>
              <w:top w:val="single" w:sz="2" w:space="0" w:color="262626"/>
              <w:left w:val="single" w:sz="2" w:space="0" w:color="262626"/>
              <w:bottom w:val="single" w:sz="2" w:space="0" w:color="262626"/>
              <w:right w:val="single" w:sz="2" w:space="0" w:color="262626"/>
            </w:tcBorders>
            <w:hideMark/>
          </w:tcPr>
          <w:p w14:paraId="4E3E2640"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6E36988B" w14:textId="77777777">
        <w:tc>
          <w:tcPr>
            <w:tcW w:w="6" w:type="dxa"/>
            <w:tcBorders>
              <w:top w:val="single" w:sz="2" w:space="0" w:color="262626"/>
              <w:left w:val="single" w:sz="2" w:space="0" w:color="262626"/>
              <w:bottom w:val="single" w:sz="2" w:space="0" w:color="262626"/>
              <w:right w:val="single" w:sz="2" w:space="0" w:color="262626"/>
            </w:tcBorders>
            <w:hideMark/>
          </w:tcPr>
          <w:p w14:paraId="733E76D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Strongest predictors</w:t>
            </w:r>
          </w:p>
        </w:tc>
        <w:tc>
          <w:tcPr>
            <w:tcW w:w="0" w:type="auto"/>
            <w:tcBorders>
              <w:top w:val="single" w:sz="2" w:space="0" w:color="262626"/>
              <w:left w:val="single" w:sz="2" w:space="0" w:color="262626"/>
              <w:bottom w:val="single" w:sz="2" w:space="0" w:color="262626"/>
              <w:right w:val="single" w:sz="2" w:space="0" w:color="262626"/>
            </w:tcBorders>
            <w:hideMark/>
          </w:tcPr>
          <w:p w14:paraId="3E62C54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2024 and </w:t>
            </w:r>
            <w:proofErr w:type="spellStart"/>
            <w:r w:rsidRPr="003225DF">
              <w:rPr>
                <w:rFonts w:ascii="Times New Roman" w:hAnsi="Times New Roman" w:cs="Times New Roman"/>
              </w:rPr>
              <w:t>Previous_Year_Value</w:t>
            </w:r>
            <w:proofErr w:type="spellEnd"/>
          </w:p>
        </w:tc>
      </w:tr>
      <w:tr w:rsidR="003225DF" w:rsidRPr="003225DF" w14:paraId="5A6D14F2" w14:textId="77777777">
        <w:tc>
          <w:tcPr>
            <w:tcW w:w="6" w:type="dxa"/>
            <w:tcBorders>
              <w:top w:val="single" w:sz="2" w:space="0" w:color="262626"/>
              <w:left w:val="single" w:sz="2" w:space="0" w:color="262626"/>
              <w:bottom w:val="single" w:sz="2" w:space="0" w:color="262626"/>
              <w:right w:val="single" w:sz="2" w:space="0" w:color="262626"/>
            </w:tcBorders>
            <w:hideMark/>
          </w:tcPr>
          <w:p w14:paraId="3F86FA5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Other influential periods</w:t>
            </w:r>
          </w:p>
        </w:tc>
        <w:tc>
          <w:tcPr>
            <w:tcW w:w="0" w:type="auto"/>
            <w:tcBorders>
              <w:top w:val="single" w:sz="2" w:space="0" w:color="262626"/>
              <w:left w:val="single" w:sz="2" w:space="0" w:color="262626"/>
              <w:bottom w:val="single" w:sz="2" w:space="0" w:color="262626"/>
              <w:right w:val="single" w:sz="2" w:space="0" w:color="262626"/>
            </w:tcBorders>
            <w:hideMark/>
          </w:tcPr>
          <w:p w14:paraId="383EC08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2020–2023</w:t>
            </w:r>
          </w:p>
        </w:tc>
      </w:tr>
      <w:tr w:rsidR="003225DF" w:rsidRPr="003225DF" w14:paraId="32C3D161" w14:textId="77777777">
        <w:tc>
          <w:tcPr>
            <w:tcW w:w="6" w:type="dxa"/>
            <w:tcBorders>
              <w:top w:val="single" w:sz="2" w:space="0" w:color="262626"/>
              <w:left w:val="single" w:sz="2" w:space="0" w:color="262626"/>
              <w:bottom w:val="single" w:sz="2" w:space="0" w:color="262626"/>
              <w:right w:val="single" w:sz="2" w:space="0" w:color="262626"/>
            </w:tcBorders>
            <w:hideMark/>
          </w:tcPr>
          <w:p w14:paraId="25C96534"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Transformation</w:t>
            </w:r>
          </w:p>
        </w:tc>
        <w:tc>
          <w:tcPr>
            <w:tcW w:w="0" w:type="auto"/>
            <w:tcBorders>
              <w:top w:val="single" w:sz="2" w:space="0" w:color="262626"/>
              <w:left w:val="single" w:sz="2" w:space="0" w:color="262626"/>
              <w:bottom w:val="single" w:sz="2" w:space="0" w:color="262626"/>
              <w:right w:val="single" w:sz="2" w:space="0" w:color="262626"/>
            </w:tcBorders>
            <w:hideMark/>
          </w:tcPr>
          <w:p w14:paraId="3A3C34D6"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Leakage-safe signed-log target transformation</w:t>
            </w:r>
          </w:p>
        </w:tc>
      </w:tr>
      <w:tr w:rsidR="003225DF" w:rsidRPr="003225DF" w14:paraId="31233661" w14:textId="77777777">
        <w:tc>
          <w:tcPr>
            <w:tcW w:w="6" w:type="dxa"/>
            <w:tcBorders>
              <w:top w:val="single" w:sz="2" w:space="0" w:color="262626"/>
              <w:left w:val="single" w:sz="2" w:space="0" w:color="262626"/>
              <w:bottom w:val="single" w:sz="2" w:space="0" w:color="262626"/>
              <w:right w:val="single" w:sz="2" w:space="0" w:color="262626"/>
            </w:tcBorders>
            <w:hideMark/>
          </w:tcPr>
          <w:p w14:paraId="1D4455B3"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Reported model result</w:t>
            </w:r>
          </w:p>
        </w:tc>
        <w:tc>
          <w:tcPr>
            <w:tcW w:w="0" w:type="auto"/>
            <w:tcBorders>
              <w:top w:val="single" w:sz="2" w:space="0" w:color="262626"/>
              <w:left w:val="single" w:sz="2" w:space="0" w:color="262626"/>
              <w:bottom w:val="single" w:sz="2" w:space="0" w:color="262626"/>
              <w:right w:val="single" w:sz="2" w:space="0" w:color="262626"/>
            </w:tcBorders>
            <w:hideMark/>
          </w:tcPr>
          <w:p w14:paraId="6198773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Test signed-log metric: 0.941103</w:t>
            </w:r>
          </w:p>
        </w:tc>
      </w:tr>
    </w:tbl>
    <w:p w14:paraId="2EE9EB3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use of a signed-log transformation was intended to manage extreme values and preserve the direction of negative values.</w:t>
      </w:r>
    </w:p>
    <w:p w14:paraId="5EF0D3B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Additional validation should be performed 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3"/>
      </w:tblGrid>
      <w:tr w:rsidR="003225DF" w:rsidRPr="003225DF" w14:paraId="220765C9"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7F66181"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lastRenderedPageBreak/>
              <w:t>Validation Area</w:t>
            </w:r>
          </w:p>
        </w:tc>
      </w:tr>
      <w:tr w:rsidR="003225DF" w:rsidRPr="003225DF" w14:paraId="5FBD53D7" w14:textId="77777777">
        <w:tc>
          <w:tcPr>
            <w:tcW w:w="6" w:type="dxa"/>
            <w:tcBorders>
              <w:top w:val="single" w:sz="2" w:space="0" w:color="262626"/>
              <w:left w:val="single" w:sz="2" w:space="0" w:color="262626"/>
              <w:bottom w:val="single" w:sz="2" w:space="0" w:color="262626"/>
              <w:right w:val="single" w:sz="2" w:space="0" w:color="262626"/>
            </w:tcBorders>
            <w:hideMark/>
          </w:tcPr>
          <w:p w14:paraId="10D8944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 xml:space="preserve">Reverse transformation </w:t>
            </w:r>
            <w:proofErr w:type="spellStart"/>
            <w:r w:rsidRPr="003225DF">
              <w:rPr>
                <w:rFonts w:ascii="Times New Roman" w:hAnsi="Times New Roman" w:cs="Times New Roman"/>
              </w:rPr>
              <w:t>behavior</w:t>
            </w:r>
            <w:proofErr w:type="spellEnd"/>
          </w:p>
        </w:tc>
      </w:tr>
      <w:tr w:rsidR="003225DF" w:rsidRPr="003225DF" w14:paraId="09963281" w14:textId="77777777">
        <w:tc>
          <w:tcPr>
            <w:tcW w:w="6" w:type="dxa"/>
            <w:tcBorders>
              <w:top w:val="single" w:sz="2" w:space="0" w:color="262626"/>
              <w:left w:val="single" w:sz="2" w:space="0" w:color="262626"/>
              <w:bottom w:val="single" w:sz="2" w:space="0" w:color="262626"/>
              <w:right w:val="single" w:sz="2" w:space="0" w:color="262626"/>
            </w:tcBorders>
            <w:hideMark/>
          </w:tcPr>
          <w:p w14:paraId="7D46361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Prediction error on the original scale</w:t>
            </w:r>
          </w:p>
        </w:tc>
      </w:tr>
      <w:tr w:rsidR="003225DF" w:rsidRPr="003225DF" w14:paraId="6F2B809E" w14:textId="77777777">
        <w:tc>
          <w:tcPr>
            <w:tcW w:w="6" w:type="dxa"/>
            <w:tcBorders>
              <w:top w:val="single" w:sz="2" w:space="0" w:color="262626"/>
              <w:left w:val="single" w:sz="2" w:space="0" w:color="262626"/>
              <w:bottom w:val="single" w:sz="2" w:space="0" w:color="262626"/>
              <w:right w:val="single" w:sz="2" w:space="0" w:color="262626"/>
            </w:tcBorders>
            <w:hideMark/>
          </w:tcPr>
          <w:p w14:paraId="621C3509"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Economic interpretation of transformed predictions</w:t>
            </w:r>
          </w:p>
        </w:tc>
      </w:tr>
      <w:tr w:rsidR="003225DF" w:rsidRPr="003225DF" w14:paraId="507E76AC" w14:textId="77777777">
        <w:tc>
          <w:tcPr>
            <w:tcW w:w="6" w:type="dxa"/>
            <w:tcBorders>
              <w:top w:val="single" w:sz="2" w:space="0" w:color="262626"/>
              <w:left w:val="single" w:sz="2" w:space="0" w:color="262626"/>
              <w:bottom w:val="single" w:sz="2" w:space="0" w:color="262626"/>
              <w:right w:val="single" w:sz="2" w:space="0" w:color="262626"/>
            </w:tcBorders>
            <w:hideMark/>
          </w:tcPr>
          <w:p w14:paraId="72F2323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Sensitivity to extreme values</w:t>
            </w:r>
          </w:p>
        </w:tc>
      </w:tr>
      <w:tr w:rsidR="003225DF" w:rsidRPr="003225DF" w14:paraId="513B25F1" w14:textId="77777777">
        <w:tc>
          <w:tcPr>
            <w:tcW w:w="6" w:type="dxa"/>
            <w:tcBorders>
              <w:top w:val="single" w:sz="2" w:space="0" w:color="262626"/>
              <w:left w:val="single" w:sz="2" w:space="0" w:color="262626"/>
              <w:bottom w:val="single" w:sz="2" w:space="0" w:color="262626"/>
              <w:right w:val="single" w:sz="2" w:space="0" w:color="262626"/>
            </w:tcBorders>
            <w:hideMark/>
          </w:tcPr>
          <w:p w14:paraId="1E9B91F5"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Stability across countries and indicators</w:t>
            </w:r>
          </w:p>
        </w:tc>
      </w:tr>
    </w:tbl>
    <w:p w14:paraId="652B6265"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7.7 Smart City Intelligence Findings</w:t>
      </w:r>
    </w:p>
    <w:p w14:paraId="4C6AA05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leading features included: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3"/>
      </w:tblGrid>
      <w:tr w:rsidR="003225DF" w:rsidRPr="003225DF" w14:paraId="6C275554"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1964023"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Important Feature</w:t>
            </w:r>
          </w:p>
        </w:tc>
      </w:tr>
      <w:tr w:rsidR="003225DF" w:rsidRPr="003225DF" w14:paraId="1F382125" w14:textId="77777777">
        <w:tc>
          <w:tcPr>
            <w:tcW w:w="6" w:type="dxa"/>
            <w:tcBorders>
              <w:top w:val="single" w:sz="2" w:space="0" w:color="262626"/>
              <w:left w:val="single" w:sz="2" w:space="0" w:color="262626"/>
              <w:bottom w:val="single" w:sz="2" w:space="0" w:color="262626"/>
              <w:right w:val="single" w:sz="2" w:space="0" w:color="262626"/>
            </w:tcBorders>
            <w:hideMark/>
          </w:tcPr>
          <w:p w14:paraId="3C0176D2"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Road_Occupancy_Log</w:t>
            </w:r>
            <w:proofErr w:type="spellEnd"/>
          </w:p>
        </w:tc>
      </w:tr>
      <w:tr w:rsidR="003225DF" w:rsidRPr="003225DF" w14:paraId="3B16F9A7" w14:textId="77777777">
        <w:tc>
          <w:tcPr>
            <w:tcW w:w="6" w:type="dxa"/>
            <w:tcBorders>
              <w:top w:val="single" w:sz="2" w:space="0" w:color="262626"/>
              <w:left w:val="single" w:sz="2" w:space="0" w:color="262626"/>
              <w:bottom w:val="single" w:sz="2" w:space="0" w:color="262626"/>
              <w:right w:val="single" w:sz="2" w:space="0" w:color="262626"/>
            </w:tcBorders>
            <w:hideMark/>
          </w:tcPr>
          <w:p w14:paraId="475C4D86"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Road_Occupancy</w:t>
            </w:r>
            <w:proofErr w:type="spellEnd"/>
            <w:r w:rsidRPr="003225DF">
              <w:rPr>
                <w:rFonts w:ascii="Times New Roman" w:hAnsi="Times New Roman" w:cs="Times New Roman"/>
              </w:rPr>
              <w:t>_%</w:t>
            </w:r>
          </w:p>
        </w:tc>
      </w:tr>
      <w:tr w:rsidR="003225DF" w:rsidRPr="003225DF" w14:paraId="37889ED7" w14:textId="77777777">
        <w:tc>
          <w:tcPr>
            <w:tcW w:w="6" w:type="dxa"/>
            <w:tcBorders>
              <w:top w:val="single" w:sz="2" w:space="0" w:color="262626"/>
              <w:left w:val="single" w:sz="2" w:space="0" w:color="262626"/>
              <w:bottom w:val="single" w:sz="2" w:space="0" w:color="262626"/>
              <w:right w:val="single" w:sz="2" w:space="0" w:color="262626"/>
            </w:tcBorders>
            <w:hideMark/>
          </w:tcPr>
          <w:p w14:paraId="7B744BB0" w14:textId="77777777" w:rsidR="003225DF" w:rsidRPr="003225DF" w:rsidRDefault="003225DF" w:rsidP="003225DF">
            <w:pPr>
              <w:jc w:val="center"/>
              <w:rPr>
                <w:rFonts w:ascii="Times New Roman" w:hAnsi="Times New Roman" w:cs="Times New Roman"/>
              </w:rPr>
            </w:pPr>
            <w:proofErr w:type="spellStart"/>
            <w:r w:rsidRPr="003225DF">
              <w:rPr>
                <w:rFonts w:ascii="Times New Roman" w:hAnsi="Times New Roman" w:cs="Times New Roman"/>
              </w:rPr>
              <w:t>Vehicle_Count</w:t>
            </w:r>
            <w:proofErr w:type="spellEnd"/>
          </w:p>
        </w:tc>
      </w:tr>
      <w:tr w:rsidR="003225DF" w:rsidRPr="003225DF" w14:paraId="045C4C74" w14:textId="77777777">
        <w:tc>
          <w:tcPr>
            <w:tcW w:w="6" w:type="dxa"/>
            <w:tcBorders>
              <w:top w:val="single" w:sz="2" w:space="0" w:color="262626"/>
              <w:left w:val="single" w:sz="2" w:space="0" w:color="262626"/>
              <w:bottom w:val="single" w:sz="2" w:space="0" w:color="262626"/>
              <w:right w:val="single" w:sz="2" w:space="0" w:color="262626"/>
            </w:tcBorders>
            <w:hideMark/>
          </w:tcPr>
          <w:p w14:paraId="0F427A58"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Traffic speed features</w:t>
            </w:r>
          </w:p>
        </w:tc>
      </w:tr>
      <w:tr w:rsidR="003225DF" w:rsidRPr="003225DF" w14:paraId="2E2EA9D1" w14:textId="77777777">
        <w:tc>
          <w:tcPr>
            <w:tcW w:w="6" w:type="dxa"/>
            <w:tcBorders>
              <w:top w:val="single" w:sz="2" w:space="0" w:color="262626"/>
              <w:left w:val="single" w:sz="2" w:space="0" w:color="262626"/>
              <w:bottom w:val="single" w:sz="2" w:space="0" w:color="262626"/>
              <w:right w:val="single" w:sz="2" w:space="0" w:color="262626"/>
            </w:tcBorders>
            <w:hideMark/>
          </w:tcPr>
          <w:p w14:paraId="63EDA06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Hourly vehicle-comparison features</w:t>
            </w:r>
          </w:p>
        </w:tc>
      </w:tr>
    </w:tbl>
    <w:p w14:paraId="4F35851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classification model achieved: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7"/>
        <w:gridCol w:w="770"/>
      </w:tblGrid>
      <w:tr w:rsidR="003225DF" w:rsidRPr="003225DF" w14:paraId="3A5D4FCC"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33F150D"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361763D2"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52DC534A" w14:textId="77777777">
        <w:tc>
          <w:tcPr>
            <w:tcW w:w="6" w:type="dxa"/>
            <w:tcBorders>
              <w:top w:val="single" w:sz="2" w:space="0" w:color="262626"/>
              <w:left w:val="single" w:sz="2" w:space="0" w:color="262626"/>
              <w:bottom w:val="single" w:sz="2" w:space="0" w:color="262626"/>
              <w:right w:val="single" w:sz="2" w:space="0" w:color="262626"/>
            </w:tcBorders>
            <w:hideMark/>
          </w:tcPr>
          <w:p w14:paraId="28CB1D27"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Validation accuracy</w:t>
            </w:r>
          </w:p>
        </w:tc>
        <w:tc>
          <w:tcPr>
            <w:tcW w:w="0" w:type="auto"/>
            <w:tcBorders>
              <w:top w:val="single" w:sz="2" w:space="0" w:color="262626"/>
              <w:left w:val="single" w:sz="2" w:space="0" w:color="262626"/>
              <w:bottom w:val="single" w:sz="2" w:space="0" w:color="262626"/>
              <w:right w:val="single" w:sz="2" w:space="0" w:color="262626"/>
            </w:tcBorders>
            <w:hideMark/>
          </w:tcPr>
          <w:p w14:paraId="132A250E"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99.87%</w:t>
            </w:r>
          </w:p>
        </w:tc>
      </w:tr>
      <w:tr w:rsidR="003225DF" w:rsidRPr="003225DF" w14:paraId="3EB5CA37" w14:textId="77777777">
        <w:tc>
          <w:tcPr>
            <w:tcW w:w="6" w:type="dxa"/>
            <w:tcBorders>
              <w:top w:val="single" w:sz="2" w:space="0" w:color="262626"/>
              <w:left w:val="single" w:sz="2" w:space="0" w:color="262626"/>
              <w:bottom w:val="single" w:sz="2" w:space="0" w:color="262626"/>
              <w:right w:val="single" w:sz="2" w:space="0" w:color="262626"/>
            </w:tcBorders>
            <w:hideMark/>
          </w:tcPr>
          <w:p w14:paraId="6974297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lastRenderedPageBreak/>
              <w:t>Macro F1-score</w:t>
            </w:r>
          </w:p>
        </w:tc>
        <w:tc>
          <w:tcPr>
            <w:tcW w:w="0" w:type="auto"/>
            <w:tcBorders>
              <w:top w:val="single" w:sz="2" w:space="0" w:color="262626"/>
              <w:left w:val="single" w:sz="2" w:space="0" w:color="262626"/>
              <w:bottom w:val="single" w:sz="2" w:space="0" w:color="262626"/>
              <w:right w:val="single" w:sz="2" w:space="0" w:color="262626"/>
            </w:tcBorders>
            <w:hideMark/>
          </w:tcPr>
          <w:p w14:paraId="2868273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99.44%</w:t>
            </w:r>
          </w:p>
        </w:tc>
      </w:tr>
    </w:tbl>
    <w:p w14:paraId="5F1B7A4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Target-derived traffic-condition features and encoded target fields were excluded during </w:t>
      </w:r>
      <w:proofErr w:type="spellStart"/>
      <w:r w:rsidRPr="003225DF">
        <w:rPr>
          <w:rFonts w:ascii="Times New Roman" w:hAnsi="Times New Roman" w:cs="Times New Roman"/>
        </w:rPr>
        <w:t>modeling</w:t>
      </w:r>
      <w:proofErr w:type="spellEnd"/>
      <w:r w:rsidRPr="003225DF">
        <w:rPr>
          <w:rFonts w:ascii="Times New Roman" w:hAnsi="Times New Roman" w:cs="Times New Roman"/>
        </w:rPr>
        <w:t xml:space="preserve"> to reduce leakage risk.</w:t>
      </w:r>
    </w:p>
    <w:p w14:paraId="3C2E7E2F"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Because the reported performance is very high, additional validation is recommended: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3"/>
      </w:tblGrid>
      <w:tr w:rsidR="003225DF" w:rsidRPr="003225DF" w14:paraId="7CC28DEA"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EABB819" w14:textId="77777777" w:rsidR="003225DF" w:rsidRPr="003225DF" w:rsidRDefault="003225DF" w:rsidP="003225DF">
            <w:pPr>
              <w:jc w:val="center"/>
              <w:rPr>
                <w:rFonts w:ascii="Times New Roman" w:hAnsi="Times New Roman" w:cs="Times New Roman"/>
                <w:b/>
                <w:bCs/>
              </w:rPr>
            </w:pPr>
            <w:r w:rsidRPr="003225DF">
              <w:rPr>
                <w:rFonts w:ascii="Times New Roman" w:hAnsi="Times New Roman" w:cs="Times New Roman"/>
                <w:b/>
                <w:bCs/>
              </w:rPr>
              <w:t>Validation Activity</w:t>
            </w:r>
          </w:p>
        </w:tc>
      </w:tr>
      <w:tr w:rsidR="003225DF" w:rsidRPr="003225DF" w14:paraId="686385EE" w14:textId="77777777">
        <w:tc>
          <w:tcPr>
            <w:tcW w:w="6" w:type="dxa"/>
            <w:tcBorders>
              <w:top w:val="single" w:sz="2" w:space="0" w:color="262626"/>
              <w:left w:val="single" w:sz="2" w:space="0" w:color="262626"/>
              <w:bottom w:val="single" w:sz="2" w:space="0" w:color="262626"/>
              <w:right w:val="single" w:sz="2" w:space="0" w:color="262626"/>
            </w:tcBorders>
            <w:hideMark/>
          </w:tcPr>
          <w:p w14:paraId="4ECB4D5B"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Confirm that target labels are not encoded in predictors.</w:t>
            </w:r>
          </w:p>
        </w:tc>
      </w:tr>
      <w:tr w:rsidR="003225DF" w:rsidRPr="003225DF" w14:paraId="5D6D710F" w14:textId="77777777">
        <w:tc>
          <w:tcPr>
            <w:tcW w:w="6" w:type="dxa"/>
            <w:tcBorders>
              <w:top w:val="single" w:sz="2" w:space="0" w:color="262626"/>
              <w:left w:val="single" w:sz="2" w:space="0" w:color="262626"/>
              <w:bottom w:val="single" w:sz="2" w:space="0" w:color="262626"/>
              <w:right w:val="single" w:sz="2" w:space="0" w:color="262626"/>
            </w:tcBorders>
            <w:hideMark/>
          </w:tcPr>
          <w:p w14:paraId="4D15EE8D"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Check whether traffic condition is deterministically defined by occupancy or vehicle count.</w:t>
            </w:r>
          </w:p>
        </w:tc>
      </w:tr>
      <w:tr w:rsidR="003225DF" w:rsidRPr="003225DF" w14:paraId="282B2270" w14:textId="77777777">
        <w:tc>
          <w:tcPr>
            <w:tcW w:w="6" w:type="dxa"/>
            <w:tcBorders>
              <w:top w:val="single" w:sz="2" w:space="0" w:color="262626"/>
              <w:left w:val="single" w:sz="2" w:space="0" w:color="262626"/>
              <w:bottom w:val="single" w:sz="2" w:space="0" w:color="262626"/>
              <w:right w:val="single" w:sz="2" w:space="0" w:color="262626"/>
            </w:tcBorders>
            <w:hideMark/>
          </w:tcPr>
          <w:p w14:paraId="4A97447C"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Evaluate performance on time-based holdout data.</w:t>
            </w:r>
          </w:p>
        </w:tc>
      </w:tr>
      <w:tr w:rsidR="003225DF" w:rsidRPr="003225DF" w14:paraId="192B0CC3" w14:textId="77777777">
        <w:tc>
          <w:tcPr>
            <w:tcW w:w="6" w:type="dxa"/>
            <w:tcBorders>
              <w:top w:val="single" w:sz="2" w:space="0" w:color="262626"/>
              <w:left w:val="single" w:sz="2" w:space="0" w:color="262626"/>
              <w:bottom w:val="single" w:sz="2" w:space="0" w:color="262626"/>
              <w:right w:val="single" w:sz="2" w:space="0" w:color="262626"/>
            </w:tcBorders>
            <w:hideMark/>
          </w:tcPr>
          <w:p w14:paraId="19D4F0EA"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Test performance on unseen dates or locations.</w:t>
            </w:r>
          </w:p>
        </w:tc>
      </w:tr>
      <w:tr w:rsidR="003225DF" w:rsidRPr="003225DF" w14:paraId="34B012CF" w14:textId="77777777">
        <w:tc>
          <w:tcPr>
            <w:tcW w:w="6" w:type="dxa"/>
            <w:tcBorders>
              <w:top w:val="single" w:sz="2" w:space="0" w:color="262626"/>
              <w:left w:val="single" w:sz="2" w:space="0" w:color="262626"/>
              <w:bottom w:val="single" w:sz="2" w:space="0" w:color="262626"/>
              <w:right w:val="single" w:sz="2" w:space="0" w:color="262626"/>
            </w:tcBorders>
            <w:hideMark/>
          </w:tcPr>
          <w:p w14:paraId="239560D2" w14:textId="77777777" w:rsidR="003225DF" w:rsidRPr="003225DF" w:rsidRDefault="003225DF" w:rsidP="003225DF">
            <w:pPr>
              <w:jc w:val="center"/>
              <w:rPr>
                <w:rFonts w:ascii="Times New Roman" w:hAnsi="Times New Roman" w:cs="Times New Roman"/>
              </w:rPr>
            </w:pPr>
            <w:r w:rsidRPr="003225DF">
              <w:rPr>
                <w:rFonts w:ascii="Times New Roman" w:hAnsi="Times New Roman" w:cs="Times New Roman"/>
              </w:rPr>
              <w:t>Review class distribution and confusion matrix.</w:t>
            </w:r>
          </w:p>
        </w:tc>
      </w:tr>
    </w:tbl>
    <w:p w14:paraId="61CE63B7"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7.8 Research Intelligence Findings</w:t>
      </w:r>
    </w:p>
    <w:p w14:paraId="45D45F7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research model used: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0"/>
        <w:gridCol w:w="3656"/>
      </w:tblGrid>
      <w:tr w:rsidR="003225DF" w:rsidRPr="003225DF" w14:paraId="45BF5AB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F60097C"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Component</w:t>
            </w:r>
          </w:p>
        </w:tc>
        <w:tc>
          <w:tcPr>
            <w:tcW w:w="0" w:type="auto"/>
            <w:tcBorders>
              <w:top w:val="single" w:sz="2" w:space="0" w:color="262626"/>
              <w:left w:val="single" w:sz="2" w:space="0" w:color="262626"/>
              <w:bottom w:val="single" w:sz="2" w:space="0" w:color="262626"/>
              <w:right w:val="single" w:sz="2" w:space="0" w:color="262626"/>
            </w:tcBorders>
            <w:hideMark/>
          </w:tcPr>
          <w:p w14:paraId="2258DA67"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Description</w:t>
            </w:r>
          </w:p>
        </w:tc>
      </w:tr>
      <w:tr w:rsidR="003225DF" w:rsidRPr="003225DF" w14:paraId="633C3BE3" w14:textId="77777777">
        <w:tc>
          <w:tcPr>
            <w:tcW w:w="6" w:type="dxa"/>
            <w:tcBorders>
              <w:top w:val="single" w:sz="2" w:space="0" w:color="262626"/>
              <w:left w:val="single" w:sz="2" w:space="0" w:color="262626"/>
              <w:bottom w:val="single" w:sz="2" w:space="0" w:color="262626"/>
              <w:right w:val="single" w:sz="2" w:space="0" w:color="262626"/>
            </w:tcBorders>
            <w:hideMark/>
          </w:tcPr>
          <w:p w14:paraId="5908DCC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Text source</w:t>
            </w:r>
          </w:p>
        </w:tc>
        <w:tc>
          <w:tcPr>
            <w:tcW w:w="0" w:type="auto"/>
            <w:tcBorders>
              <w:top w:val="single" w:sz="2" w:space="0" w:color="262626"/>
              <w:left w:val="single" w:sz="2" w:space="0" w:color="262626"/>
              <w:bottom w:val="single" w:sz="2" w:space="0" w:color="262626"/>
              <w:right w:val="single" w:sz="2" w:space="0" w:color="262626"/>
            </w:tcBorders>
            <w:hideMark/>
          </w:tcPr>
          <w:p w14:paraId="440A892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Research titles, summaries, and terms</w:t>
            </w:r>
          </w:p>
        </w:tc>
      </w:tr>
      <w:tr w:rsidR="003225DF" w:rsidRPr="003225DF" w14:paraId="07C7EEA9" w14:textId="77777777">
        <w:tc>
          <w:tcPr>
            <w:tcW w:w="6" w:type="dxa"/>
            <w:tcBorders>
              <w:top w:val="single" w:sz="2" w:space="0" w:color="262626"/>
              <w:left w:val="single" w:sz="2" w:space="0" w:color="262626"/>
              <w:bottom w:val="single" w:sz="2" w:space="0" w:color="262626"/>
              <w:right w:val="single" w:sz="2" w:space="0" w:color="262626"/>
            </w:tcBorders>
            <w:hideMark/>
          </w:tcPr>
          <w:p w14:paraId="18D25F7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Text representation</w:t>
            </w:r>
          </w:p>
        </w:tc>
        <w:tc>
          <w:tcPr>
            <w:tcW w:w="0" w:type="auto"/>
            <w:tcBorders>
              <w:top w:val="single" w:sz="2" w:space="0" w:color="262626"/>
              <w:left w:val="single" w:sz="2" w:space="0" w:color="262626"/>
              <w:bottom w:val="single" w:sz="2" w:space="0" w:color="262626"/>
              <w:right w:val="single" w:sz="2" w:space="0" w:color="262626"/>
            </w:tcBorders>
            <w:hideMark/>
          </w:tcPr>
          <w:p w14:paraId="59A41BB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TF-IDF</w:t>
            </w:r>
          </w:p>
        </w:tc>
      </w:tr>
      <w:tr w:rsidR="003225DF" w:rsidRPr="003225DF" w14:paraId="12820D94" w14:textId="77777777">
        <w:tc>
          <w:tcPr>
            <w:tcW w:w="6" w:type="dxa"/>
            <w:tcBorders>
              <w:top w:val="single" w:sz="2" w:space="0" w:color="262626"/>
              <w:left w:val="single" w:sz="2" w:space="0" w:color="262626"/>
              <w:bottom w:val="single" w:sz="2" w:space="0" w:color="262626"/>
              <w:right w:val="single" w:sz="2" w:space="0" w:color="262626"/>
            </w:tcBorders>
            <w:hideMark/>
          </w:tcPr>
          <w:p w14:paraId="1C1B7F3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Classifier</w:t>
            </w:r>
          </w:p>
        </w:tc>
        <w:tc>
          <w:tcPr>
            <w:tcW w:w="0" w:type="auto"/>
            <w:tcBorders>
              <w:top w:val="single" w:sz="2" w:space="0" w:color="262626"/>
              <w:left w:val="single" w:sz="2" w:space="0" w:color="262626"/>
              <w:bottom w:val="single" w:sz="2" w:space="0" w:color="262626"/>
              <w:right w:val="single" w:sz="2" w:space="0" w:color="262626"/>
            </w:tcBorders>
            <w:hideMark/>
          </w:tcPr>
          <w:p w14:paraId="65EB64A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Logistic Regression</w:t>
            </w:r>
          </w:p>
        </w:tc>
      </w:tr>
      <w:tr w:rsidR="003225DF" w:rsidRPr="003225DF" w14:paraId="55766D8D" w14:textId="77777777">
        <w:tc>
          <w:tcPr>
            <w:tcW w:w="6" w:type="dxa"/>
            <w:tcBorders>
              <w:top w:val="single" w:sz="2" w:space="0" w:color="262626"/>
              <w:left w:val="single" w:sz="2" w:space="0" w:color="262626"/>
              <w:bottom w:val="single" w:sz="2" w:space="0" w:color="262626"/>
              <w:right w:val="single" w:sz="2" w:space="0" w:color="262626"/>
            </w:tcBorders>
            <w:hideMark/>
          </w:tcPr>
          <w:p w14:paraId="224F9A3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Target</w:t>
            </w:r>
          </w:p>
        </w:tc>
        <w:tc>
          <w:tcPr>
            <w:tcW w:w="0" w:type="auto"/>
            <w:tcBorders>
              <w:top w:val="single" w:sz="2" w:space="0" w:color="262626"/>
              <w:left w:val="single" w:sz="2" w:space="0" w:color="262626"/>
              <w:bottom w:val="single" w:sz="2" w:space="0" w:color="262626"/>
              <w:right w:val="single" w:sz="2" w:space="0" w:color="262626"/>
            </w:tcBorders>
            <w:hideMark/>
          </w:tcPr>
          <w:p w14:paraId="62DD0E32" w14:textId="77777777" w:rsidR="003225DF" w:rsidRPr="003225DF" w:rsidRDefault="003225DF" w:rsidP="00C11819">
            <w:pPr>
              <w:jc w:val="center"/>
              <w:rPr>
                <w:rFonts w:ascii="Times New Roman" w:hAnsi="Times New Roman" w:cs="Times New Roman"/>
              </w:rPr>
            </w:pPr>
            <w:proofErr w:type="spellStart"/>
            <w:r w:rsidRPr="003225DF">
              <w:rPr>
                <w:rFonts w:ascii="Times New Roman" w:hAnsi="Times New Roman" w:cs="Times New Roman"/>
              </w:rPr>
              <w:t>Primary_Category</w:t>
            </w:r>
            <w:proofErr w:type="spellEnd"/>
          </w:p>
        </w:tc>
      </w:tr>
      <w:tr w:rsidR="003225DF" w:rsidRPr="003225DF" w14:paraId="2A774868" w14:textId="77777777">
        <w:tc>
          <w:tcPr>
            <w:tcW w:w="6" w:type="dxa"/>
            <w:tcBorders>
              <w:top w:val="single" w:sz="2" w:space="0" w:color="262626"/>
              <w:left w:val="single" w:sz="2" w:space="0" w:color="262626"/>
              <w:bottom w:val="single" w:sz="2" w:space="0" w:color="262626"/>
              <w:right w:val="single" w:sz="2" w:space="0" w:color="262626"/>
            </w:tcBorders>
            <w:hideMark/>
          </w:tcPr>
          <w:p w14:paraId="3B55AED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Main categories</w:t>
            </w:r>
          </w:p>
        </w:tc>
        <w:tc>
          <w:tcPr>
            <w:tcW w:w="0" w:type="auto"/>
            <w:tcBorders>
              <w:top w:val="single" w:sz="2" w:space="0" w:color="262626"/>
              <w:left w:val="single" w:sz="2" w:space="0" w:color="262626"/>
              <w:bottom w:val="single" w:sz="2" w:space="0" w:color="262626"/>
              <w:right w:val="single" w:sz="2" w:space="0" w:color="262626"/>
            </w:tcBorders>
            <w:hideMark/>
          </w:tcPr>
          <w:p w14:paraId="61202D5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cs.CV, </w:t>
            </w:r>
            <w:proofErr w:type="spellStart"/>
            <w:r w:rsidRPr="003225DF">
              <w:rPr>
                <w:rFonts w:ascii="Times New Roman" w:hAnsi="Times New Roman" w:cs="Times New Roman"/>
              </w:rPr>
              <w:t>cs.LG</w:t>
            </w:r>
            <w:proofErr w:type="spellEnd"/>
            <w:r w:rsidRPr="003225DF">
              <w:rPr>
                <w:rFonts w:ascii="Times New Roman" w:hAnsi="Times New Roman" w:cs="Times New Roman"/>
              </w:rPr>
              <w:t>, and stat.ML</w:t>
            </w:r>
          </w:p>
        </w:tc>
      </w:tr>
    </w:tbl>
    <w:p w14:paraId="3D21784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model achieved: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0"/>
        <w:gridCol w:w="1430"/>
      </w:tblGrid>
      <w:tr w:rsidR="003225DF" w:rsidRPr="003225DF" w14:paraId="4FBB74F3"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810F67E"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4DCD156A"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71054635" w14:textId="77777777">
        <w:tc>
          <w:tcPr>
            <w:tcW w:w="6" w:type="dxa"/>
            <w:tcBorders>
              <w:top w:val="single" w:sz="2" w:space="0" w:color="262626"/>
              <w:left w:val="single" w:sz="2" w:space="0" w:color="262626"/>
              <w:bottom w:val="single" w:sz="2" w:space="0" w:color="262626"/>
              <w:right w:val="single" w:sz="2" w:space="0" w:color="262626"/>
            </w:tcBorders>
            <w:hideMark/>
          </w:tcPr>
          <w:p w14:paraId="6582684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Test accuracy</w:t>
            </w:r>
          </w:p>
        </w:tc>
        <w:tc>
          <w:tcPr>
            <w:tcW w:w="0" w:type="auto"/>
            <w:tcBorders>
              <w:top w:val="single" w:sz="2" w:space="0" w:color="262626"/>
              <w:left w:val="single" w:sz="2" w:space="0" w:color="262626"/>
              <w:bottom w:val="single" w:sz="2" w:space="0" w:color="262626"/>
              <w:right w:val="single" w:sz="2" w:space="0" w:color="262626"/>
            </w:tcBorders>
            <w:hideMark/>
          </w:tcPr>
          <w:p w14:paraId="56E6D85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97.44%</w:t>
            </w:r>
          </w:p>
        </w:tc>
      </w:tr>
      <w:tr w:rsidR="003225DF" w:rsidRPr="003225DF" w14:paraId="0EC2A669" w14:textId="77777777">
        <w:tc>
          <w:tcPr>
            <w:tcW w:w="6" w:type="dxa"/>
            <w:tcBorders>
              <w:top w:val="single" w:sz="2" w:space="0" w:color="262626"/>
              <w:left w:val="single" w:sz="2" w:space="0" w:color="262626"/>
              <w:bottom w:val="single" w:sz="2" w:space="0" w:color="262626"/>
              <w:right w:val="single" w:sz="2" w:space="0" w:color="262626"/>
            </w:tcBorders>
            <w:hideMark/>
          </w:tcPr>
          <w:p w14:paraId="7263549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Correct test classifications</w:t>
            </w:r>
          </w:p>
        </w:tc>
        <w:tc>
          <w:tcPr>
            <w:tcW w:w="0" w:type="auto"/>
            <w:tcBorders>
              <w:top w:val="single" w:sz="2" w:space="0" w:color="262626"/>
              <w:left w:val="single" w:sz="2" w:space="0" w:color="262626"/>
              <w:bottom w:val="single" w:sz="2" w:space="0" w:color="262626"/>
              <w:right w:val="single" w:sz="2" w:space="0" w:color="262626"/>
            </w:tcBorders>
            <w:hideMark/>
          </w:tcPr>
          <w:p w14:paraId="67B1101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5,319 of 5,459</w:t>
            </w:r>
          </w:p>
        </w:tc>
      </w:tr>
    </w:tbl>
    <w:p w14:paraId="5C76C722" w14:textId="77777777" w:rsidR="003225DF" w:rsidRPr="003225DF" w:rsidRDefault="003225DF" w:rsidP="003225DF">
      <w:pPr>
        <w:rPr>
          <w:rFonts w:ascii="Times New Roman" w:hAnsi="Times New Roman" w:cs="Times New Roman"/>
        </w:rPr>
      </w:pPr>
      <w:proofErr w:type="spellStart"/>
      <w:r w:rsidRPr="003225DF">
        <w:rPr>
          <w:rFonts w:ascii="Times New Roman" w:hAnsi="Times New Roman" w:cs="Times New Roman"/>
        </w:rPr>
        <w:t>Primary_Category_ID</w:t>
      </w:r>
      <w:proofErr w:type="spellEnd"/>
      <w:r w:rsidRPr="003225DF">
        <w:rPr>
          <w:rFonts w:ascii="Times New Roman" w:hAnsi="Times New Roman" w:cs="Times New Roman"/>
        </w:rPr>
        <w:t> was excluded because it directly represented the target.</w:t>
      </w:r>
    </w:p>
    <w:p w14:paraId="53C25E0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Recommended additional evaluations: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7"/>
      </w:tblGrid>
      <w:tr w:rsidR="003225DF" w:rsidRPr="003225DF" w14:paraId="498BF17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29D59D3"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Evaluation</w:t>
            </w:r>
          </w:p>
        </w:tc>
      </w:tr>
      <w:tr w:rsidR="003225DF" w:rsidRPr="003225DF" w14:paraId="56577652" w14:textId="77777777">
        <w:tc>
          <w:tcPr>
            <w:tcW w:w="6" w:type="dxa"/>
            <w:tcBorders>
              <w:top w:val="single" w:sz="2" w:space="0" w:color="262626"/>
              <w:left w:val="single" w:sz="2" w:space="0" w:color="262626"/>
              <w:bottom w:val="single" w:sz="2" w:space="0" w:color="262626"/>
              <w:right w:val="single" w:sz="2" w:space="0" w:color="262626"/>
            </w:tcBorders>
            <w:hideMark/>
          </w:tcPr>
          <w:p w14:paraId="18BAEE5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Per-category precision, recall, and F1-score</w:t>
            </w:r>
          </w:p>
        </w:tc>
      </w:tr>
      <w:tr w:rsidR="003225DF" w:rsidRPr="003225DF" w14:paraId="177895B0" w14:textId="77777777">
        <w:tc>
          <w:tcPr>
            <w:tcW w:w="6" w:type="dxa"/>
            <w:tcBorders>
              <w:top w:val="single" w:sz="2" w:space="0" w:color="262626"/>
              <w:left w:val="single" w:sz="2" w:space="0" w:color="262626"/>
              <w:bottom w:val="single" w:sz="2" w:space="0" w:color="262626"/>
              <w:right w:val="single" w:sz="2" w:space="0" w:color="262626"/>
            </w:tcBorders>
            <w:hideMark/>
          </w:tcPr>
          <w:p w14:paraId="7463106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Confusion matrix</w:t>
            </w:r>
          </w:p>
        </w:tc>
      </w:tr>
      <w:tr w:rsidR="003225DF" w:rsidRPr="003225DF" w14:paraId="62D1A38F" w14:textId="77777777">
        <w:tc>
          <w:tcPr>
            <w:tcW w:w="6" w:type="dxa"/>
            <w:tcBorders>
              <w:top w:val="single" w:sz="2" w:space="0" w:color="262626"/>
              <w:left w:val="single" w:sz="2" w:space="0" w:color="262626"/>
              <w:bottom w:val="single" w:sz="2" w:space="0" w:color="262626"/>
              <w:right w:val="single" w:sz="2" w:space="0" w:color="262626"/>
            </w:tcBorders>
            <w:hideMark/>
          </w:tcPr>
          <w:p w14:paraId="08132DD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Macro and weighted F1-score</w:t>
            </w:r>
          </w:p>
        </w:tc>
      </w:tr>
      <w:tr w:rsidR="003225DF" w:rsidRPr="003225DF" w14:paraId="08A27FD5" w14:textId="77777777">
        <w:tc>
          <w:tcPr>
            <w:tcW w:w="6" w:type="dxa"/>
            <w:tcBorders>
              <w:top w:val="single" w:sz="2" w:space="0" w:color="262626"/>
              <w:left w:val="single" w:sz="2" w:space="0" w:color="262626"/>
              <w:bottom w:val="single" w:sz="2" w:space="0" w:color="262626"/>
              <w:right w:val="single" w:sz="2" w:space="0" w:color="262626"/>
            </w:tcBorders>
            <w:hideMark/>
          </w:tcPr>
          <w:p w14:paraId="1F7C8FB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Vocabulary stability</w:t>
            </w:r>
          </w:p>
        </w:tc>
      </w:tr>
      <w:tr w:rsidR="003225DF" w:rsidRPr="003225DF" w14:paraId="18865360" w14:textId="77777777">
        <w:tc>
          <w:tcPr>
            <w:tcW w:w="6" w:type="dxa"/>
            <w:tcBorders>
              <w:top w:val="single" w:sz="2" w:space="0" w:color="262626"/>
              <w:left w:val="single" w:sz="2" w:space="0" w:color="262626"/>
              <w:bottom w:val="single" w:sz="2" w:space="0" w:color="262626"/>
              <w:right w:val="single" w:sz="2" w:space="0" w:color="262626"/>
            </w:tcBorders>
            <w:hideMark/>
          </w:tcPr>
          <w:p w14:paraId="5D0EB6C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Performance on newly collected papers</w:t>
            </w:r>
          </w:p>
        </w:tc>
      </w:tr>
      <w:tr w:rsidR="003225DF" w:rsidRPr="003225DF" w14:paraId="524CBEDE" w14:textId="77777777">
        <w:tc>
          <w:tcPr>
            <w:tcW w:w="6" w:type="dxa"/>
            <w:tcBorders>
              <w:top w:val="single" w:sz="2" w:space="0" w:color="262626"/>
              <w:left w:val="single" w:sz="2" w:space="0" w:color="262626"/>
              <w:bottom w:val="single" w:sz="2" w:space="0" w:color="262626"/>
              <w:right w:val="single" w:sz="2" w:space="0" w:color="262626"/>
            </w:tcBorders>
            <w:hideMark/>
          </w:tcPr>
          <w:p w14:paraId="7439390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Review of possible duplicate or </w:t>
            </w:r>
            <w:r w:rsidRPr="003225DF">
              <w:rPr>
                <w:rFonts w:ascii="Times New Roman" w:hAnsi="Times New Roman" w:cs="Times New Roman"/>
              </w:rPr>
              <w:lastRenderedPageBreak/>
              <w:t>near-duplicate abstracts</w:t>
            </w:r>
          </w:p>
        </w:tc>
      </w:tr>
    </w:tbl>
    <w:p w14:paraId="65432CE1" w14:textId="2DBECE50" w:rsidR="003225DF" w:rsidRPr="003225DF" w:rsidRDefault="003225DF" w:rsidP="003225DF">
      <w:pPr>
        <w:rPr>
          <w:rFonts w:ascii="Times New Roman" w:hAnsi="Times New Roman" w:cs="Times New Roman"/>
        </w:rPr>
      </w:pPr>
    </w:p>
    <w:p w14:paraId="5D1D9299"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8. Leakage and Redundancy Review</w:t>
      </w:r>
    </w:p>
    <w:p w14:paraId="528DCFC6"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Feature leakage and redundancy were reviewed across all datasets.</w:t>
      </w:r>
    </w:p>
    <w:p w14:paraId="2568B0C1"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8.1 Feature Types Reviewed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0"/>
        <w:gridCol w:w="6055"/>
      </w:tblGrid>
      <w:tr w:rsidR="003225DF" w:rsidRPr="003225DF" w14:paraId="070C39C1"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C519D14"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Feature Type</w:t>
            </w:r>
          </w:p>
        </w:tc>
        <w:tc>
          <w:tcPr>
            <w:tcW w:w="0" w:type="auto"/>
            <w:tcBorders>
              <w:top w:val="single" w:sz="2" w:space="0" w:color="262626"/>
              <w:left w:val="single" w:sz="2" w:space="0" w:color="262626"/>
              <w:bottom w:val="single" w:sz="2" w:space="0" w:color="262626"/>
              <w:right w:val="single" w:sz="2" w:space="0" w:color="262626"/>
            </w:tcBorders>
            <w:hideMark/>
          </w:tcPr>
          <w:p w14:paraId="2203CE40"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Risk</w:t>
            </w:r>
          </w:p>
        </w:tc>
      </w:tr>
      <w:tr w:rsidR="003225DF" w:rsidRPr="003225DF" w14:paraId="71D9D307" w14:textId="77777777">
        <w:tc>
          <w:tcPr>
            <w:tcW w:w="6" w:type="dxa"/>
            <w:tcBorders>
              <w:top w:val="single" w:sz="2" w:space="0" w:color="262626"/>
              <w:left w:val="single" w:sz="2" w:space="0" w:color="262626"/>
              <w:bottom w:val="single" w:sz="2" w:space="0" w:color="262626"/>
              <w:right w:val="single" w:sz="2" w:space="0" w:color="262626"/>
            </w:tcBorders>
            <w:hideMark/>
          </w:tcPr>
          <w:p w14:paraId="7B10660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Target columns</w:t>
            </w:r>
          </w:p>
        </w:tc>
        <w:tc>
          <w:tcPr>
            <w:tcW w:w="0" w:type="auto"/>
            <w:tcBorders>
              <w:top w:val="single" w:sz="2" w:space="0" w:color="262626"/>
              <w:left w:val="single" w:sz="2" w:space="0" w:color="262626"/>
              <w:bottom w:val="single" w:sz="2" w:space="0" w:color="262626"/>
              <w:right w:val="single" w:sz="2" w:space="0" w:color="262626"/>
            </w:tcBorders>
            <w:hideMark/>
          </w:tcPr>
          <w:p w14:paraId="3F27B86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Directly reveal the output variable.</w:t>
            </w:r>
          </w:p>
        </w:tc>
      </w:tr>
      <w:tr w:rsidR="003225DF" w:rsidRPr="003225DF" w14:paraId="07A01DF2" w14:textId="77777777">
        <w:tc>
          <w:tcPr>
            <w:tcW w:w="6" w:type="dxa"/>
            <w:tcBorders>
              <w:top w:val="single" w:sz="2" w:space="0" w:color="262626"/>
              <w:left w:val="single" w:sz="2" w:space="0" w:color="262626"/>
              <w:bottom w:val="single" w:sz="2" w:space="0" w:color="262626"/>
              <w:right w:val="single" w:sz="2" w:space="0" w:color="262626"/>
            </w:tcBorders>
            <w:hideMark/>
          </w:tcPr>
          <w:p w14:paraId="4C81B9A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Target-encoded columns</w:t>
            </w:r>
          </w:p>
        </w:tc>
        <w:tc>
          <w:tcPr>
            <w:tcW w:w="0" w:type="auto"/>
            <w:tcBorders>
              <w:top w:val="single" w:sz="2" w:space="0" w:color="262626"/>
              <w:left w:val="single" w:sz="2" w:space="0" w:color="262626"/>
              <w:bottom w:val="single" w:sz="2" w:space="0" w:color="262626"/>
              <w:right w:val="single" w:sz="2" w:space="0" w:color="262626"/>
            </w:tcBorders>
            <w:hideMark/>
          </w:tcPr>
          <w:p w14:paraId="27BC8DF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May represent the target in numeric form.</w:t>
            </w:r>
          </w:p>
        </w:tc>
      </w:tr>
      <w:tr w:rsidR="003225DF" w:rsidRPr="003225DF" w14:paraId="0111F52E" w14:textId="77777777">
        <w:tc>
          <w:tcPr>
            <w:tcW w:w="6" w:type="dxa"/>
            <w:tcBorders>
              <w:top w:val="single" w:sz="2" w:space="0" w:color="262626"/>
              <w:left w:val="single" w:sz="2" w:space="0" w:color="262626"/>
              <w:bottom w:val="single" w:sz="2" w:space="0" w:color="262626"/>
              <w:right w:val="single" w:sz="2" w:space="0" w:color="262626"/>
            </w:tcBorders>
            <w:hideMark/>
          </w:tcPr>
          <w:p w14:paraId="24A98A2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Target-derived ratios</w:t>
            </w:r>
          </w:p>
        </w:tc>
        <w:tc>
          <w:tcPr>
            <w:tcW w:w="0" w:type="auto"/>
            <w:tcBorders>
              <w:top w:val="single" w:sz="2" w:space="0" w:color="262626"/>
              <w:left w:val="single" w:sz="2" w:space="0" w:color="262626"/>
              <w:bottom w:val="single" w:sz="2" w:space="0" w:color="262626"/>
              <w:right w:val="single" w:sz="2" w:space="0" w:color="262626"/>
            </w:tcBorders>
            <w:hideMark/>
          </w:tcPr>
          <w:p w14:paraId="1724FD3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Can mathematically expose the target.</w:t>
            </w:r>
          </w:p>
        </w:tc>
      </w:tr>
      <w:tr w:rsidR="003225DF" w:rsidRPr="003225DF" w14:paraId="347746EC" w14:textId="77777777">
        <w:tc>
          <w:tcPr>
            <w:tcW w:w="6" w:type="dxa"/>
            <w:tcBorders>
              <w:top w:val="single" w:sz="2" w:space="0" w:color="262626"/>
              <w:left w:val="single" w:sz="2" w:space="0" w:color="262626"/>
              <w:bottom w:val="single" w:sz="2" w:space="0" w:color="262626"/>
              <w:right w:val="single" w:sz="2" w:space="0" w:color="262626"/>
            </w:tcBorders>
            <w:hideMark/>
          </w:tcPr>
          <w:p w14:paraId="28F797E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Future-period features</w:t>
            </w:r>
          </w:p>
        </w:tc>
        <w:tc>
          <w:tcPr>
            <w:tcW w:w="0" w:type="auto"/>
            <w:tcBorders>
              <w:top w:val="single" w:sz="2" w:space="0" w:color="262626"/>
              <w:left w:val="single" w:sz="2" w:space="0" w:color="262626"/>
              <w:bottom w:val="single" w:sz="2" w:space="0" w:color="262626"/>
              <w:right w:val="single" w:sz="2" w:space="0" w:color="262626"/>
            </w:tcBorders>
            <w:hideMark/>
          </w:tcPr>
          <w:p w14:paraId="3D8BBA4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May use information unavailable at prediction time.</w:t>
            </w:r>
          </w:p>
        </w:tc>
      </w:tr>
      <w:tr w:rsidR="003225DF" w:rsidRPr="003225DF" w14:paraId="22087737" w14:textId="77777777">
        <w:tc>
          <w:tcPr>
            <w:tcW w:w="6" w:type="dxa"/>
            <w:tcBorders>
              <w:top w:val="single" w:sz="2" w:space="0" w:color="262626"/>
              <w:left w:val="single" w:sz="2" w:space="0" w:color="262626"/>
              <w:bottom w:val="single" w:sz="2" w:space="0" w:color="262626"/>
              <w:right w:val="single" w:sz="2" w:space="0" w:color="262626"/>
            </w:tcBorders>
            <w:hideMark/>
          </w:tcPr>
          <w:p w14:paraId="5EE8A23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Post-event traffic variables</w:t>
            </w:r>
          </w:p>
        </w:tc>
        <w:tc>
          <w:tcPr>
            <w:tcW w:w="0" w:type="auto"/>
            <w:tcBorders>
              <w:top w:val="single" w:sz="2" w:space="0" w:color="262626"/>
              <w:left w:val="single" w:sz="2" w:space="0" w:color="262626"/>
              <w:bottom w:val="single" w:sz="2" w:space="0" w:color="262626"/>
              <w:right w:val="single" w:sz="2" w:space="0" w:color="262626"/>
            </w:tcBorders>
            <w:hideMark/>
          </w:tcPr>
          <w:p w14:paraId="1DA36FE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May be measured after the event being predicted.</w:t>
            </w:r>
          </w:p>
        </w:tc>
      </w:tr>
      <w:tr w:rsidR="003225DF" w:rsidRPr="003225DF" w14:paraId="37456F4E" w14:textId="77777777">
        <w:tc>
          <w:tcPr>
            <w:tcW w:w="6" w:type="dxa"/>
            <w:tcBorders>
              <w:top w:val="single" w:sz="2" w:space="0" w:color="262626"/>
              <w:left w:val="single" w:sz="2" w:space="0" w:color="262626"/>
              <w:bottom w:val="single" w:sz="2" w:space="0" w:color="262626"/>
              <w:right w:val="single" w:sz="2" w:space="0" w:color="262626"/>
            </w:tcBorders>
            <w:hideMark/>
          </w:tcPr>
          <w:p w14:paraId="39D2365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Constant columns</w:t>
            </w:r>
          </w:p>
        </w:tc>
        <w:tc>
          <w:tcPr>
            <w:tcW w:w="0" w:type="auto"/>
            <w:tcBorders>
              <w:top w:val="single" w:sz="2" w:space="0" w:color="262626"/>
              <w:left w:val="single" w:sz="2" w:space="0" w:color="262626"/>
              <w:bottom w:val="single" w:sz="2" w:space="0" w:color="262626"/>
              <w:right w:val="single" w:sz="2" w:space="0" w:color="262626"/>
            </w:tcBorders>
            <w:hideMark/>
          </w:tcPr>
          <w:p w14:paraId="507BC51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Provide no predictive information.</w:t>
            </w:r>
          </w:p>
        </w:tc>
      </w:tr>
      <w:tr w:rsidR="003225DF" w:rsidRPr="003225DF" w14:paraId="7ED5890B" w14:textId="77777777">
        <w:tc>
          <w:tcPr>
            <w:tcW w:w="6" w:type="dxa"/>
            <w:tcBorders>
              <w:top w:val="single" w:sz="2" w:space="0" w:color="262626"/>
              <w:left w:val="single" w:sz="2" w:space="0" w:color="262626"/>
              <w:bottom w:val="single" w:sz="2" w:space="0" w:color="262626"/>
              <w:right w:val="single" w:sz="2" w:space="0" w:color="262626"/>
            </w:tcBorders>
            <w:hideMark/>
          </w:tcPr>
          <w:p w14:paraId="7DCBDCA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Raw and log-transformed duplicates</w:t>
            </w:r>
          </w:p>
        </w:tc>
        <w:tc>
          <w:tcPr>
            <w:tcW w:w="0" w:type="auto"/>
            <w:tcBorders>
              <w:top w:val="single" w:sz="2" w:space="0" w:color="262626"/>
              <w:left w:val="single" w:sz="2" w:space="0" w:color="262626"/>
              <w:bottom w:val="single" w:sz="2" w:space="0" w:color="262626"/>
              <w:right w:val="single" w:sz="2" w:space="0" w:color="262626"/>
            </w:tcBorders>
            <w:hideMark/>
          </w:tcPr>
          <w:p w14:paraId="10DCB9E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May create unnecessary redundancy.</w:t>
            </w:r>
          </w:p>
        </w:tc>
      </w:tr>
      <w:tr w:rsidR="003225DF" w:rsidRPr="003225DF" w14:paraId="53A0FF43" w14:textId="77777777">
        <w:tc>
          <w:tcPr>
            <w:tcW w:w="6" w:type="dxa"/>
            <w:tcBorders>
              <w:top w:val="single" w:sz="2" w:space="0" w:color="262626"/>
              <w:left w:val="single" w:sz="2" w:space="0" w:color="262626"/>
              <w:bottom w:val="single" w:sz="2" w:space="0" w:color="262626"/>
              <w:right w:val="single" w:sz="2" w:space="0" w:color="262626"/>
            </w:tcBorders>
            <w:hideMark/>
          </w:tcPr>
          <w:p w14:paraId="60F763E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Identifier columns</w:t>
            </w:r>
          </w:p>
        </w:tc>
        <w:tc>
          <w:tcPr>
            <w:tcW w:w="0" w:type="auto"/>
            <w:tcBorders>
              <w:top w:val="single" w:sz="2" w:space="0" w:color="262626"/>
              <w:left w:val="single" w:sz="2" w:space="0" w:color="262626"/>
              <w:bottom w:val="single" w:sz="2" w:space="0" w:color="262626"/>
              <w:right w:val="single" w:sz="2" w:space="0" w:color="262626"/>
            </w:tcBorders>
            <w:hideMark/>
          </w:tcPr>
          <w:p w14:paraId="0DC181E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May have limited independent analytical value.</w:t>
            </w:r>
          </w:p>
        </w:tc>
      </w:tr>
      <w:tr w:rsidR="003225DF" w:rsidRPr="003225DF" w14:paraId="434FFC08" w14:textId="77777777">
        <w:tc>
          <w:tcPr>
            <w:tcW w:w="6" w:type="dxa"/>
            <w:tcBorders>
              <w:top w:val="single" w:sz="2" w:space="0" w:color="262626"/>
              <w:left w:val="single" w:sz="2" w:space="0" w:color="262626"/>
              <w:bottom w:val="single" w:sz="2" w:space="0" w:color="262626"/>
              <w:right w:val="single" w:sz="2" w:space="0" w:color="262626"/>
            </w:tcBorders>
            <w:hideMark/>
          </w:tcPr>
          <w:p w14:paraId="626D9BB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Highly correlated </w:t>
            </w:r>
            <w:r w:rsidRPr="003225DF">
              <w:rPr>
                <w:rFonts w:ascii="Times New Roman" w:hAnsi="Times New Roman" w:cs="Times New Roman"/>
              </w:rPr>
              <w:lastRenderedPageBreak/>
              <w:t>yearly features</w:t>
            </w:r>
          </w:p>
        </w:tc>
        <w:tc>
          <w:tcPr>
            <w:tcW w:w="0" w:type="auto"/>
            <w:tcBorders>
              <w:top w:val="single" w:sz="2" w:space="0" w:color="262626"/>
              <w:left w:val="single" w:sz="2" w:space="0" w:color="262626"/>
              <w:bottom w:val="single" w:sz="2" w:space="0" w:color="262626"/>
              <w:right w:val="single" w:sz="2" w:space="0" w:color="262626"/>
            </w:tcBorders>
            <w:hideMark/>
          </w:tcPr>
          <w:p w14:paraId="21FB5DF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May distribute or distort feature importance.</w:t>
            </w:r>
          </w:p>
        </w:tc>
      </w:tr>
      <w:tr w:rsidR="003225DF" w:rsidRPr="003225DF" w14:paraId="78BF7F07" w14:textId="77777777">
        <w:tc>
          <w:tcPr>
            <w:tcW w:w="6" w:type="dxa"/>
            <w:tcBorders>
              <w:top w:val="single" w:sz="2" w:space="0" w:color="262626"/>
              <w:left w:val="single" w:sz="2" w:space="0" w:color="262626"/>
              <w:bottom w:val="single" w:sz="2" w:space="0" w:color="262626"/>
              <w:right w:val="single" w:sz="2" w:space="0" w:color="262626"/>
            </w:tcBorders>
            <w:hideMark/>
          </w:tcPr>
          <w:p w14:paraId="6E84A70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Group aggregates</w:t>
            </w:r>
          </w:p>
        </w:tc>
        <w:tc>
          <w:tcPr>
            <w:tcW w:w="0" w:type="auto"/>
            <w:tcBorders>
              <w:top w:val="single" w:sz="2" w:space="0" w:color="262626"/>
              <w:left w:val="single" w:sz="2" w:space="0" w:color="262626"/>
              <w:bottom w:val="single" w:sz="2" w:space="0" w:color="262626"/>
              <w:right w:val="single" w:sz="2" w:space="0" w:color="262626"/>
            </w:tcBorders>
            <w:hideMark/>
          </w:tcPr>
          <w:p w14:paraId="7209B05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May create leakage if calculated using all data before splitting.</w:t>
            </w:r>
          </w:p>
        </w:tc>
      </w:tr>
    </w:tbl>
    <w:p w14:paraId="65792601"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8.2 Recommended Leakage-Safe Processing</w:t>
      </w:r>
    </w:p>
    <w:p w14:paraId="73B3D4F1"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For future production </w:t>
      </w:r>
      <w:proofErr w:type="spellStart"/>
      <w:r w:rsidRPr="003225DF">
        <w:rPr>
          <w:rFonts w:ascii="Times New Roman" w:hAnsi="Times New Roman" w:cs="Times New Roman"/>
        </w:rPr>
        <w:t>modeling</w:t>
      </w:r>
      <w:proofErr w:type="spellEnd"/>
      <w:r w:rsidRPr="003225DF">
        <w:rPr>
          <w:rFonts w:ascii="Times New Roman" w:hAnsi="Times New Roman" w:cs="Times New Roman"/>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0"/>
      </w:tblGrid>
      <w:tr w:rsidR="003225DF" w:rsidRPr="003225DF" w14:paraId="0ECB11D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4FD26EC"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Recommendation</w:t>
            </w:r>
          </w:p>
        </w:tc>
      </w:tr>
      <w:tr w:rsidR="003225DF" w:rsidRPr="003225DF" w14:paraId="03224A5D" w14:textId="77777777">
        <w:tc>
          <w:tcPr>
            <w:tcW w:w="6" w:type="dxa"/>
            <w:tcBorders>
              <w:top w:val="single" w:sz="2" w:space="0" w:color="262626"/>
              <w:left w:val="single" w:sz="2" w:space="0" w:color="262626"/>
              <w:bottom w:val="single" w:sz="2" w:space="0" w:color="262626"/>
              <w:right w:val="single" w:sz="2" w:space="0" w:color="262626"/>
            </w:tcBorders>
            <w:hideMark/>
          </w:tcPr>
          <w:p w14:paraId="1F7914D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Split data before calculating target-dependent aggregations.</w:t>
            </w:r>
          </w:p>
        </w:tc>
      </w:tr>
      <w:tr w:rsidR="003225DF" w:rsidRPr="003225DF" w14:paraId="663BF93A" w14:textId="77777777">
        <w:tc>
          <w:tcPr>
            <w:tcW w:w="6" w:type="dxa"/>
            <w:tcBorders>
              <w:top w:val="single" w:sz="2" w:space="0" w:color="262626"/>
              <w:left w:val="single" w:sz="2" w:space="0" w:color="262626"/>
              <w:bottom w:val="single" w:sz="2" w:space="0" w:color="262626"/>
              <w:right w:val="single" w:sz="2" w:space="0" w:color="262626"/>
            </w:tcBorders>
            <w:hideMark/>
          </w:tcPr>
          <w:p w14:paraId="558B90B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Fit encoders only on the training dataset.</w:t>
            </w:r>
          </w:p>
        </w:tc>
      </w:tr>
      <w:tr w:rsidR="003225DF" w:rsidRPr="003225DF" w14:paraId="784A953A" w14:textId="77777777">
        <w:tc>
          <w:tcPr>
            <w:tcW w:w="6" w:type="dxa"/>
            <w:tcBorders>
              <w:top w:val="single" w:sz="2" w:space="0" w:color="262626"/>
              <w:left w:val="single" w:sz="2" w:space="0" w:color="262626"/>
              <w:bottom w:val="single" w:sz="2" w:space="0" w:color="262626"/>
              <w:right w:val="single" w:sz="2" w:space="0" w:color="262626"/>
            </w:tcBorders>
            <w:hideMark/>
          </w:tcPr>
          <w:p w14:paraId="25D505C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Apply the same fitted transformations to validation and testing data.</w:t>
            </w:r>
          </w:p>
        </w:tc>
      </w:tr>
      <w:tr w:rsidR="003225DF" w:rsidRPr="003225DF" w14:paraId="558FB30A" w14:textId="77777777">
        <w:tc>
          <w:tcPr>
            <w:tcW w:w="6" w:type="dxa"/>
            <w:tcBorders>
              <w:top w:val="single" w:sz="2" w:space="0" w:color="262626"/>
              <w:left w:val="single" w:sz="2" w:space="0" w:color="262626"/>
              <w:bottom w:val="single" w:sz="2" w:space="0" w:color="262626"/>
              <w:right w:val="single" w:sz="2" w:space="0" w:color="262626"/>
            </w:tcBorders>
            <w:hideMark/>
          </w:tcPr>
          <w:p w14:paraId="604BC34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Calculate group-level statistics using training data where appropriate.</w:t>
            </w:r>
          </w:p>
        </w:tc>
      </w:tr>
      <w:tr w:rsidR="003225DF" w:rsidRPr="003225DF" w14:paraId="6648C84D" w14:textId="77777777">
        <w:tc>
          <w:tcPr>
            <w:tcW w:w="6" w:type="dxa"/>
            <w:tcBorders>
              <w:top w:val="single" w:sz="2" w:space="0" w:color="262626"/>
              <w:left w:val="single" w:sz="2" w:space="0" w:color="262626"/>
              <w:bottom w:val="single" w:sz="2" w:space="0" w:color="262626"/>
              <w:right w:val="single" w:sz="2" w:space="0" w:color="262626"/>
            </w:tcBorders>
            <w:hideMark/>
          </w:tcPr>
          <w:p w14:paraId="04D4799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Exclude future-period variables from historical prediction tasks.</w:t>
            </w:r>
          </w:p>
        </w:tc>
      </w:tr>
      <w:tr w:rsidR="003225DF" w:rsidRPr="003225DF" w14:paraId="5A4999E4" w14:textId="77777777">
        <w:tc>
          <w:tcPr>
            <w:tcW w:w="6" w:type="dxa"/>
            <w:tcBorders>
              <w:top w:val="single" w:sz="2" w:space="0" w:color="262626"/>
              <w:left w:val="single" w:sz="2" w:space="0" w:color="262626"/>
              <w:bottom w:val="single" w:sz="2" w:space="0" w:color="262626"/>
              <w:right w:val="single" w:sz="2" w:space="0" w:color="262626"/>
            </w:tcBorders>
            <w:hideMark/>
          </w:tcPr>
          <w:p w14:paraId="1139324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Maintain a target and leakage register for each dataset.</w:t>
            </w:r>
          </w:p>
        </w:tc>
      </w:tr>
      <w:tr w:rsidR="003225DF" w:rsidRPr="003225DF" w14:paraId="55E1AEAE" w14:textId="77777777">
        <w:tc>
          <w:tcPr>
            <w:tcW w:w="6" w:type="dxa"/>
            <w:tcBorders>
              <w:top w:val="single" w:sz="2" w:space="0" w:color="262626"/>
              <w:left w:val="single" w:sz="2" w:space="0" w:color="262626"/>
              <w:bottom w:val="single" w:sz="2" w:space="0" w:color="262626"/>
              <w:right w:val="single" w:sz="2" w:space="0" w:color="262626"/>
            </w:tcBorders>
            <w:hideMark/>
          </w:tcPr>
          <w:p w14:paraId="54A1951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Document all removed variables </w:t>
            </w:r>
            <w:r w:rsidRPr="003225DF">
              <w:rPr>
                <w:rFonts w:ascii="Times New Roman" w:hAnsi="Times New Roman" w:cs="Times New Roman"/>
              </w:rPr>
              <w:lastRenderedPageBreak/>
              <w:t>and the reason for removal.</w:t>
            </w:r>
          </w:p>
        </w:tc>
      </w:tr>
    </w:tbl>
    <w:p w14:paraId="4DF737CE" w14:textId="0BFDAE97" w:rsidR="003225DF" w:rsidRPr="003225DF" w:rsidRDefault="003225DF" w:rsidP="003225DF">
      <w:pPr>
        <w:rPr>
          <w:rFonts w:ascii="Times New Roman" w:hAnsi="Times New Roman" w:cs="Times New Roman"/>
        </w:rPr>
      </w:pPr>
    </w:p>
    <w:p w14:paraId="2024B793"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9. Baseline Regression and Classification Models</w:t>
      </w:r>
    </w:p>
    <w:p w14:paraId="3BA33EC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9.1 Objective</w:t>
      </w:r>
    </w:p>
    <w:p w14:paraId="00ACDB06"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Baseline models were developed to establish initial performance benchmarks for the five CARIVIX AI datasets.</w:t>
      </w:r>
    </w:p>
    <w:p w14:paraId="025B3087"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 xml:space="preserve">9.2 </w:t>
      </w:r>
      <w:proofErr w:type="spellStart"/>
      <w:r w:rsidRPr="003225DF">
        <w:rPr>
          <w:rFonts w:ascii="Times New Roman" w:hAnsi="Times New Roman" w:cs="Times New Roman"/>
          <w:b/>
          <w:bCs/>
        </w:rPr>
        <w:t>Modeling</w:t>
      </w:r>
      <w:proofErr w:type="spellEnd"/>
      <w:r w:rsidRPr="003225DF">
        <w:rPr>
          <w:rFonts w:ascii="Times New Roman" w:hAnsi="Times New Roman" w:cs="Times New Roman"/>
          <w:b/>
          <w:bCs/>
        </w:rPr>
        <w:t xml:space="preserve"> Work Completed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gridCol w:w="1084"/>
      </w:tblGrid>
      <w:tr w:rsidR="003225DF" w:rsidRPr="003225DF" w14:paraId="5836516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F61591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Work Item</w:t>
            </w:r>
          </w:p>
        </w:tc>
        <w:tc>
          <w:tcPr>
            <w:tcW w:w="0" w:type="auto"/>
            <w:tcBorders>
              <w:top w:val="single" w:sz="2" w:space="0" w:color="262626"/>
              <w:left w:val="single" w:sz="2" w:space="0" w:color="262626"/>
              <w:bottom w:val="single" w:sz="2" w:space="0" w:color="262626"/>
              <w:right w:val="single" w:sz="2" w:space="0" w:color="262626"/>
            </w:tcBorders>
            <w:hideMark/>
          </w:tcPr>
          <w:p w14:paraId="54A4FACC"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Status</w:t>
            </w:r>
          </w:p>
        </w:tc>
      </w:tr>
      <w:tr w:rsidR="003225DF" w:rsidRPr="003225DF" w14:paraId="3C6CBE11" w14:textId="77777777">
        <w:tc>
          <w:tcPr>
            <w:tcW w:w="6" w:type="dxa"/>
            <w:tcBorders>
              <w:top w:val="single" w:sz="2" w:space="0" w:color="262626"/>
              <w:left w:val="single" w:sz="2" w:space="0" w:color="262626"/>
              <w:bottom w:val="single" w:sz="2" w:space="0" w:color="262626"/>
              <w:right w:val="single" w:sz="2" w:space="0" w:color="262626"/>
            </w:tcBorders>
            <w:hideMark/>
          </w:tcPr>
          <w:p w14:paraId="36DEC35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Dataset inspection and preparation</w:t>
            </w:r>
          </w:p>
        </w:tc>
        <w:tc>
          <w:tcPr>
            <w:tcW w:w="0" w:type="auto"/>
            <w:tcBorders>
              <w:top w:val="single" w:sz="2" w:space="0" w:color="262626"/>
              <w:left w:val="single" w:sz="2" w:space="0" w:color="262626"/>
              <w:bottom w:val="single" w:sz="2" w:space="0" w:color="262626"/>
              <w:right w:val="single" w:sz="2" w:space="0" w:color="262626"/>
            </w:tcBorders>
            <w:hideMark/>
          </w:tcPr>
          <w:p w14:paraId="1AF8233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2FC6AD23" w14:textId="77777777">
        <w:tc>
          <w:tcPr>
            <w:tcW w:w="6" w:type="dxa"/>
            <w:tcBorders>
              <w:top w:val="single" w:sz="2" w:space="0" w:color="262626"/>
              <w:left w:val="single" w:sz="2" w:space="0" w:color="262626"/>
              <w:bottom w:val="single" w:sz="2" w:space="0" w:color="262626"/>
              <w:right w:val="single" w:sz="2" w:space="0" w:color="262626"/>
            </w:tcBorders>
            <w:hideMark/>
          </w:tcPr>
          <w:p w14:paraId="32C4630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Target identification</w:t>
            </w:r>
          </w:p>
        </w:tc>
        <w:tc>
          <w:tcPr>
            <w:tcW w:w="0" w:type="auto"/>
            <w:tcBorders>
              <w:top w:val="single" w:sz="2" w:space="0" w:color="262626"/>
              <w:left w:val="single" w:sz="2" w:space="0" w:color="262626"/>
              <w:bottom w:val="single" w:sz="2" w:space="0" w:color="262626"/>
              <w:right w:val="single" w:sz="2" w:space="0" w:color="262626"/>
            </w:tcBorders>
            <w:hideMark/>
          </w:tcPr>
          <w:p w14:paraId="3317B6A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1B4F8803" w14:textId="77777777">
        <w:tc>
          <w:tcPr>
            <w:tcW w:w="6" w:type="dxa"/>
            <w:tcBorders>
              <w:top w:val="single" w:sz="2" w:space="0" w:color="262626"/>
              <w:left w:val="single" w:sz="2" w:space="0" w:color="262626"/>
              <w:bottom w:val="single" w:sz="2" w:space="0" w:color="262626"/>
              <w:right w:val="single" w:sz="2" w:space="0" w:color="262626"/>
            </w:tcBorders>
            <w:hideMark/>
          </w:tcPr>
          <w:p w14:paraId="73ECDF5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Feature preparation</w:t>
            </w:r>
          </w:p>
        </w:tc>
        <w:tc>
          <w:tcPr>
            <w:tcW w:w="0" w:type="auto"/>
            <w:tcBorders>
              <w:top w:val="single" w:sz="2" w:space="0" w:color="262626"/>
              <w:left w:val="single" w:sz="2" w:space="0" w:color="262626"/>
              <w:bottom w:val="single" w:sz="2" w:space="0" w:color="262626"/>
              <w:right w:val="single" w:sz="2" w:space="0" w:color="262626"/>
            </w:tcBorders>
            <w:hideMark/>
          </w:tcPr>
          <w:p w14:paraId="614125A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37DAAB67" w14:textId="77777777">
        <w:tc>
          <w:tcPr>
            <w:tcW w:w="6" w:type="dxa"/>
            <w:tcBorders>
              <w:top w:val="single" w:sz="2" w:space="0" w:color="262626"/>
              <w:left w:val="single" w:sz="2" w:space="0" w:color="262626"/>
              <w:bottom w:val="single" w:sz="2" w:space="0" w:color="262626"/>
              <w:right w:val="single" w:sz="2" w:space="0" w:color="262626"/>
            </w:tcBorders>
            <w:hideMark/>
          </w:tcPr>
          <w:p w14:paraId="5521A1F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Regression model development</w:t>
            </w:r>
          </w:p>
        </w:tc>
        <w:tc>
          <w:tcPr>
            <w:tcW w:w="0" w:type="auto"/>
            <w:tcBorders>
              <w:top w:val="single" w:sz="2" w:space="0" w:color="262626"/>
              <w:left w:val="single" w:sz="2" w:space="0" w:color="262626"/>
              <w:bottom w:val="single" w:sz="2" w:space="0" w:color="262626"/>
              <w:right w:val="single" w:sz="2" w:space="0" w:color="262626"/>
            </w:tcBorders>
            <w:hideMark/>
          </w:tcPr>
          <w:p w14:paraId="064FA0D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49231E03" w14:textId="77777777">
        <w:tc>
          <w:tcPr>
            <w:tcW w:w="6" w:type="dxa"/>
            <w:tcBorders>
              <w:top w:val="single" w:sz="2" w:space="0" w:color="262626"/>
              <w:left w:val="single" w:sz="2" w:space="0" w:color="262626"/>
              <w:bottom w:val="single" w:sz="2" w:space="0" w:color="262626"/>
              <w:right w:val="single" w:sz="2" w:space="0" w:color="262626"/>
            </w:tcBorders>
            <w:hideMark/>
          </w:tcPr>
          <w:p w14:paraId="5AEE70F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Classification model development</w:t>
            </w:r>
          </w:p>
        </w:tc>
        <w:tc>
          <w:tcPr>
            <w:tcW w:w="0" w:type="auto"/>
            <w:tcBorders>
              <w:top w:val="single" w:sz="2" w:space="0" w:color="262626"/>
              <w:left w:val="single" w:sz="2" w:space="0" w:color="262626"/>
              <w:bottom w:val="single" w:sz="2" w:space="0" w:color="262626"/>
              <w:right w:val="single" w:sz="2" w:space="0" w:color="262626"/>
            </w:tcBorders>
            <w:hideMark/>
          </w:tcPr>
          <w:p w14:paraId="086FEEA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0DD54342" w14:textId="77777777">
        <w:tc>
          <w:tcPr>
            <w:tcW w:w="6" w:type="dxa"/>
            <w:tcBorders>
              <w:top w:val="single" w:sz="2" w:space="0" w:color="262626"/>
              <w:left w:val="single" w:sz="2" w:space="0" w:color="262626"/>
              <w:bottom w:val="single" w:sz="2" w:space="0" w:color="262626"/>
              <w:right w:val="single" w:sz="2" w:space="0" w:color="262626"/>
            </w:tcBorders>
            <w:hideMark/>
          </w:tcPr>
          <w:p w14:paraId="63432C6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Model training</w:t>
            </w:r>
          </w:p>
        </w:tc>
        <w:tc>
          <w:tcPr>
            <w:tcW w:w="0" w:type="auto"/>
            <w:tcBorders>
              <w:top w:val="single" w:sz="2" w:space="0" w:color="262626"/>
              <w:left w:val="single" w:sz="2" w:space="0" w:color="262626"/>
              <w:bottom w:val="single" w:sz="2" w:space="0" w:color="262626"/>
              <w:right w:val="single" w:sz="2" w:space="0" w:color="262626"/>
            </w:tcBorders>
            <w:hideMark/>
          </w:tcPr>
          <w:p w14:paraId="230B916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0CFC267C" w14:textId="77777777">
        <w:tc>
          <w:tcPr>
            <w:tcW w:w="6" w:type="dxa"/>
            <w:tcBorders>
              <w:top w:val="single" w:sz="2" w:space="0" w:color="262626"/>
              <w:left w:val="single" w:sz="2" w:space="0" w:color="262626"/>
              <w:bottom w:val="single" w:sz="2" w:space="0" w:color="262626"/>
              <w:right w:val="single" w:sz="2" w:space="0" w:color="262626"/>
            </w:tcBorders>
            <w:hideMark/>
          </w:tcPr>
          <w:p w14:paraId="4981E89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Prediction generation</w:t>
            </w:r>
          </w:p>
        </w:tc>
        <w:tc>
          <w:tcPr>
            <w:tcW w:w="0" w:type="auto"/>
            <w:tcBorders>
              <w:top w:val="single" w:sz="2" w:space="0" w:color="262626"/>
              <w:left w:val="single" w:sz="2" w:space="0" w:color="262626"/>
              <w:bottom w:val="single" w:sz="2" w:space="0" w:color="262626"/>
              <w:right w:val="single" w:sz="2" w:space="0" w:color="262626"/>
            </w:tcBorders>
            <w:hideMark/>
          </w:tcPr>
          <w:p w14:paraId="17C573E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4D7283B1" w14:textId="77777777">
        <w:tc>
          <w:tcPr>
            <w:tcW w:w="6" w:type="dxa"/>
            <w:tcBorders>
              <w:top w:val="single" w:sz="2" w:space="0" w:color="262626"/>
              <w:left w:val="single" w:sz="2" w:space="0" w:color="262626"/>
              <w:bottom w:val="single" w:sz="2" w:space="0" w:color="262626"/>
              <w:right w:val="single" w:sz="2" w:space="0" w:color="262626"/>
            </w:tcBorders>
            <w:hideMark/>
          </w:tcPr>
          <w:p w14:paraId="405D140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Model evaluation</w:t>
            </w:r>
          </w:p>
        </w:tc>
        <w:tc>
          <w:tcPr>
            <w:tcW w:w="0" w:type="auto"/>
            <w:tcBorders>
              <w:top w:val="single" w:sz="2" w:space="0" w:color="262626"/>
              <w:left w:val="single" w:sz="2" w:space="0" w:color="262626"/>
              <w:bottom w:val="single" w:sz="2" w:space="0" w:color="262626"/>
              <w:right w:val="single" w:sz="2" w:space="0" w:color="262626"/>
            </w:tcBorders>
            <w:hideMark/>
          </w:tcPr>
          <w:p w14:paraId="4DD7089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4FF99725" w14:textId="77777777">
        <w:tc>
          <w:tcPr>
            <w:tcW w:w="6" w:type="dxa"/>
            <w:tcBorders>
              <w:top w:val="single" w:sz="2" w:space="0" w:color="262626"/>
              <w:left w:val="single" w:sz="2" w:space="0" w:color="262626"/>
              <w:bottom w:val="single" w:sz="2" w:space="0" w:color="262626"/>
              <w:right w:val="single" w:sz="2" w:space="0" w:color="262626"/>
            </w:tcBorders>
            <w:hideMark/>
          </w:tcPr>
          <w:p w14:paraId="3D33058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Trained-model </w:t>
            </w:r>
            <w:r w:rsidRPr="003225DF">
              <w:rPr>
                <w:rFonts w:ascii="Times New Roman" w:hAnsi="Times New Roman" w:cs="Times New Roman"/>
              </w:rPr>
              <w:lastRenderedPageBreak/>
              <w:t>artifact creation</w:t>
            </w:r>
          </w:p>
        </w:tc>
        <w:tc>
          <w:tcPr>
            <w:tcW w:w="0" w:type="auto"/>
            <w:tcBorders>
              <w:top w:val="single" w:sz="2" w:space="0" w:color="262626"/>
              <w:left w:val="single" w:sz="2" w:space="0" w:color="262626"/>
              <w:bottom w:val="single" w:sz="2" w:space="0" w:color="262626"/>
              <w:right w:val="single" w:sz="2" w:space="0" w:color="262626"/>
            </w:tcBorders>
            <w:hideMark/>
          </w:tcPr>
          <w:p w14:paraId="6967D8E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Completed</w:t>
            </w:r>
          </w:p>
        </w:tc>
      </w:tr>
      <w:tr w:rsidR="003225DF" w:rsidRPr="003225DF" w14:paraId="5E335F5E" w14:textId="77777777">
        <w:tc>
          <w:tcPr>
            <w:tcW w:w="6" w:type="dxa"/>
            <w:tcBorders>
              <w:top w:val="single" w:sz="2" w:space="0" w:color="262626"/>
              <w:left w:val="single" w:sz="2" w:space="0" w:color="262626"/>
              <w:bottom w:val="single" w:sz="2" w:space="0" w:color="262626"/>
              <w:right w:val="single" w:sz="2" w:space="0" w:color="262626"/>
            </w:tcBorders>
            <w:hideMark/>
          </w:tcPr>
          <w:p w14:paraId="3528563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Dataset-wise baseline review</w:t>
            </w:r>
          </w:p>
        </w:tc>
        <w:tc>
          <w:tcPr>
            <w:tcW w:w="0" w:type="auto"/>
            <w:tcBorders>
              <w:top w:val="single" w:sz="2" w:space="0" w:color="262626"/>
              <w:left w:val="single" w:sz="2" w:space="0" w:color="262626"/>
              <w:bottom w:val="single" w:sz="2" w:space="0" w:color="262626"/>
              <w:right w:val="single" w:sz="2" w:space="0" w:color="262626"/>
            </w:tcBorders>
            <w:hideMark/>
          </w:tcPr>
          <w:p w14:paraId="678115E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bl>
    <w:p w14:paraId="73DE886A"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9.3 Baseline Model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1484"/>
        <w:gridCol w:w="2686"/>
        <w:gridCol w:w="3687"/>
      </w:tblGrid>
      <w:tr w:rsidR="003225DF" w:rsidRPr="003225DF" w14:paraId="45F8B436"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B244098"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78CEEB3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Target or Task</w:t>
            </w:r>
          </w:p>
        </w:tc>
        <w:tc>
          <w:tcPr>
            <w:tcW w:w="0" w:type="auto"/>
            <w:tcBorders>
              <w:top w:val="single" w:sz="2" w:space="0" w:color="262626"/>
              <w:left w:val="single" w:sz="2" w:space="0" w:color="262626"/>
              <w:bottom w:val="single" w:sz="2" w:space="0" w:color="262626"/>
              <w:right w:val="single" w:sz="2" w:space="0" w:color="262626"/>
            </w:tcBorders>
            <w:hideMark/>
          </w:tcPr>
          <w:p w14:paraId="3523BC89"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Baseline Method</w:t>
            </w:r>
          </w:p>
        </w:tc>
        <w:tc>
          <w:tcPr>
            <w:tcW w:w="0" w:type="auto"/>
            <w:tcBorders>
              <w:top w:val="single" w:sz="2" w:space="0" w:color="262626"/>
              <w:left w:val="single" w:sz="2" w:space="0" w:color="262626"/>
              <w:bottom w:val="single" w:sz="2" w:space="0" w:color="262626"/>
              <w:right w:val="single" w:sz="2" w:space="0" w:color="262626"/>
            </w:tcBorders>
            <w:hideMark/>
          </w:tcPr>
          <w:p w14:paraId="370495E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6CC58BAB" w14:textId="77777777">
        <w:tc>
          <w:tcPr>
            <w:tcW w:w="6" w:type="dxa"/>
            <w:tcBorders>
              <w:top w:val="single" w:sz="2" w:space="0" w:color="262626"/>
              <w:left w:val="single" w:sz="2" w:space="0" w:color="262626"/>
              <w:bottom w:val="single" w:sz="2" w:space="0" w:color="262626"/>
              <w:right w:val="single" w:sz="2" w:space="0" w:color="262626"/>
            </w:tcBorders>
            <w:hideMark/>
          </w:tcPr>
          <w:p w14:paraId="712652E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66477F9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Regression</w:t>
            </w:r>
          </w:p>
        </w:tc>
        <w:tc>
          <w:tcPr>
            <w:tcW w:w="0" w:type="auto"/>
            <w:tcBorders>
              <w:top w:val="single" w:sz="2" w:space="0" w:color="262626"/>
              <w:left w:val="single" w:sz="2" w:space="0" w:color="262626"/>
              <w:bottom w:val="single" w:sz="2" w:space="0" w:color="262626"/>
              <w:right w:val="single" w:sz="2" w:space="0" w:color="262626"/>
            </w:tcBorders>
            <w:hideMark/>
          </w:tcPr>
          <w:p w14:paraId="5FF5F67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Random Forest Regressor</w:t>
            </w:r>
          </w:p>
        </w:tc>
        <w:tc>
          <w:tcPr>
            <w:tcW w:w="0" w:type="auto"/>
            <w:tcBorders>
              <w:top w:val="single" w:sz="2" w:space="0" w:color="262626"/>
              <w:left w:val="single" w:sz="2" w:space="0" w:color="262626"/>
              <w:bottom w:val="single" w:sz="2" w:space="0" w:color="262626"/>
              <w:right w:val="single" w:sz="2" w:space="0" w:color="262626"/>
            </w:tcBorders>
            <w:hideMark/>
          </w:tcPr>
          <w:p w14:paraId="79FCA7F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Baseline completed; requires improvement</w:t>
            </w:r>
          </w:p>
        </w:tc>
      </w:tr>
      <w:tr w:rsidR="003225DF" w:rsidRPr="003225DF" w14:paraId="365CF01B" w14:textId="77777777">
        <w:tc>
          <w:tcPr>
            <w:tcW w:w="6" w:type="dxa"/>
            <w:tcBorders>
              <w:top w:val="single" w:sz="2" w:space="0" w:color="262626"/>
              <w:left w:val="single" w:sz="2" w:space="0" w:color="262626"/>
              <w:bottom w:val="single" w:sz="2" w:space="0" w:color="262626"/>
              <w:right w:val="single" w:sz="2" w:space="0" w:color="262626"/>
            </w:tcBorders>
            <w:hideMark/>
          </w:tcPr>
          <w:p w14:paraId="718C1B9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270ACB5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Regression</w:t>
            </w:r>
          </w:p>
        </w:tc>
        <w:tc>
          <w:tcPr>
            <w:tcW w:w="0" w:type="auto"/>
            <w:tcBorders>
              <w:top w:val="single" w:sz="2" w:space="0" w:color="262626"/>
              <w:left w:val="single" w:sz="2" w:space="0" w:color="262626"/>
              <w:bottom w:val="single" w:sz="2" w:space="0" w:color="262626"/>
              <w:right w:val="single" w:sz="2" w:space="0" w:color="262626"/>
            </w:tcBorders>
            <w:hideMark/>
          </w:tcPr>
          <w:p w14:paraId="64289D7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Random Forest Regressor</w:t>
            </w:r>
          </w:p>
        </w:tc>
        <w:tc>
          <w:tcPr>
            <w:tcW w:w="0" w:type="auto"/>
            <w:tcBorders>
              <w:top w:val="single" w:sz="2" w:space="0" w:color="262626"/>
              <w:left w:val="single" w:sz="2" w:space="0" w:color="262626"/>
              <w:bottom w:val="single" w:sz="2" w:space="0" w:color="262626"/>
              <w:right w:val="single" w:sz="2" w:space="0" w:color="262626"/>
            </w:tcBorders>
            <w:hideMark/>
          </w:tcPr>
          <w:p w14:paraId="052D4FD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Strong baseline performance</w:t>
            </w:r>
          </w:p>
        </w:tc>
      </w:tr>
      <w:tr w:rsidR="003225DF" w:rsidRPr="003225DF" w14:paraId="06728B3B" w14:textId="77777777">
        <w:tc>
          <w:tcPr>
            <w:tcW w:w="6" w:type="dxa"/>
            <w:tcBorders>
              <w:top w:val="single" w:sz="2" w:space="0" w:color="262626"/>
              <w:left w:val="single" w:sz="2" w:space="0" w:color="262626"/>
              <w:bottom w:val="single" w:sz="2" w:space="0" w:color="262626"/>
              <w:right w:val="single" w:sz="2" w:space="0" w:color="262626"/>
            </w:tcBorders>
            <w:hideMark/>
          </w:tcPr>
          <w:p w14:paraId="2673FF1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4B0E19E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Regression</w:t>
            </w:r>
          </w:p>
        </w:tc>
        <w:tc>
          <w:tcPr>
            <w:tcW w:w="0" w:type="auto"/>
            <w:tcBorders>
              <w:top w:val="single" w:sz="2" w:space="0" w:color="262626"/>
              <w:left w:val="single" w:sz="2" w:space="0" w:color="262626"/>
              <w:bottom w:val="single" w:sz="2" w:space="0" w:color="262626"/>
              <w:right w:val="single" w:sz="2" w:space="0" w:color="262626"/>
            </w:tcBorders>
            <w:hideMark/>
          </w:tcPr>
          <w:p w14:paraId="7704991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Random Forest Regressor</w:t>
            </w:r>
          </w:p>
        </w:tc>
        <w:tc>
          <w:tcPr>
            <w:tcW w:w="0" w:type="auto"/>
            <w:tcBorders>
              <w:top w:val="single" w:sz="2" w:space="0" w:color="262626"/>
              <w:left w:val="single" w:sz="2" w:space="0" w:color="262626"/>
              <w:bottom w:val="single" w:sz="2" w:space="0" w:color="262626"/>
              <w:right w:val="single" w:sz="2" w:space="0" w:color="262626"/>
            </w:tcBorders>
            <w:hideMark/>
          </w:tcPr>
          <w:p w14:paraId="06730AD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Requires additional preprocessing and tuning</w:t>
            </w:r>
          </w:p>
        </w:tc>
      </w:tr>
      <w:tr w:rsidR="003225DF" w:rsidRPr="003225DF" w14:paraId="0F899861" w14:textId="77777777">
        <w:tc>
          <w:tcPr>
            <w:tcW w:w="6" w:type="dxa"/>
            <w:tcBorders>
              <w:top w:val="single" w:sz="2" w:space="0" w:color="262626"/>
              <w:left w:val="single" w:sz="2" w:space="0" w:color="262626"/>
              <w:bottom w:val="single" w:sz="2" w:space="0" w:color="262626"/>
              <w:right w:val="single" w:sz="2" w:space="0" w:color="262626"/>
            </w:tcBorders>
            <w:hideMark/>
          </w:tcPr>
          <w:p w14:paraId="73541CB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7CDE80D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7F022C7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Random Forest Classifier</w:t>
            </w:r>
          </w:p>
        </w:tc>
        <w:tc>
          <w:tcPr>
            <w:tcW w:w="0" w:type="auto"/>
            <w:tcBorders>
              <w:top w:val="single" w:sz="2" w:space="0" w:color="262626"/>
              <w:left w:val="single" w:sz="2" w:space="0" w:color="262626"/>
              <w:bottom w:val="single" w:sz="2" w:space="0" w:color="262626"/>
              <w:right w:val="single" w:sz="2" w:space="0" w:color="262626"/>
            </w:tcBorders>
            <w:hideMark/>
          </w:tcPr>
          <w:p w14:paraId="116FF7F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Strong classification performance</w:t>
            </w:r>
          </w:p>
        </w:tc>
      </w:tr>
      <w:tr w:rsidR="003225DF" w:rsidRPr="003225DF" w14:paraId="57D8AED5" w14:textId="77777777">
        <w:tc>
          <w:tcPr>
            <w:tcW w:w="6" w:type="dxa"/>
            <w:tcBorders>
              <w:top w:val="single" w:sz="2" w:space="0" w:color="262626"/>
              <w:left w:val="single" w:sz="2" w:space="0" w:color="262626"/>
              <w:bottom w:val="single" w:sz="2" w:space="0" w:color="262626"/>
              <w:right w:val="single" w:sz="2" w:space="0" w:color="262626"/>
            </w:tcBorders>
            <w:hideMark/>
          </w:tcPr>
          <w:p w14:paraId="2CA7713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2EAE483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Classification</w:t>
            </w:r>
          </w:p>
        </w:tc>
        <w:tc>
          <w:tcPr>
            <w:tcW w:w="0" w:type="auto"/>
            <w:tcBorders>
              <w:top w:val="single" w:sz="2" w:space="0" w:color="262626"/>
              <w:left w:val="single" w:sz="2" w:space="0" w:color="262626"/>
              <w:bottom w:val="single" w:sz="2" w:space="0" w:color="262626"/>
              <w:right w:val="single" w:sz="2" w:space="0" w:color="262626"/>
            </w:tcBorders>
            <w:hideMark/>
          </w:tcPr>
          <w:p w14:paraId="6F15DAB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TF-IDF and Logistic Regression</w:t>
            </w:r>
          </w:p>
        </w:tc>
        <w:tc>
          <w:tcPr>
            <w:tcW w:w="0" w:type="auto"/>
            <w:tcBorders>
              <w:top w:val="single" w:sz="2" w:space="0" w:color="262626"/>
              <w:left w:val="single" w:sz="2" w:space="0" w:color="262626"/>
              <w:bottom w:val="single" w:sz="2" w:space="0" w:color="262626"/>
              <w:right w:val="single" w:sz="2" w:space="0" w:color="262626"/>
            </w:tcBorders>
            <w:hideMark/>
          </w:tcPr>
          <w:p w14:paraId="3473C1A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Strong text-classification performance</w:t>
            </w:r>
          </w:p>
        </w:tc>
      </w:tr>
    </w:tbl>
    <w:p w14:paraId="2EB7FDB1"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9.4 Market Analysis Baseline</w:t>
      </w:r>
    </w:p>
    <w:p w14:paraId="638C40BF"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A Random Forest Regressor was developed for the Market Analysis dataset.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0"/>
        <w:gridCol w:w="4769"/>
      </w:tblGrid>
      <w:tr w:rsidR="003225DF" w:rsidRPr="003225DF" w14:paraId="6857B297"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69CCA3D"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Area</w:t>
            </w:r>
          </w:p>
        </w:tc>
        <w:tc>
          <w:tcPr>
            <w:tcW w:w="0" w:type="auto"/>
            <w:tcBorders>
              <w:top w:val="single" w:sz="2" w:space="0" w:color="262626"/>
              <w:left w:val="single" w:sz="2" w:space="0" w:color="262626"/>
              <w:bottom w:val="single" w:sz="2" w:space="0" w:color="262626"/>
              <w:right w:val="single" w:sz="2" w:space="0" w:color="262626"/>
            </w:tcBorders>
            <w:hideMark/>
          </w:tcPr>
          <w:p w14:paraId="18073A63"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36935B77" w14:textId="77777777">
        <w:tc>
          <w:tcPr>
            <w:tcW w:w="6" w:type="dxa"/>
            <w:tcBorders>
              <w:top w:val="single" w:sz="2" w:space="0" w:color="262626"/>
              <w:left w:val="single" w:sz="2" w:space="0" w:color="262626"/>
              <w:bottom w:val="single" w:sz="2" w:space="0" w:color="262626"/>
              <w:right w:val="single" w:sz="2" w:space="0" w:color="262626"/>
            </w:tcBorders>
            <w:hideMark/>
          </w:tcPr>
          <w:p w14:paraId="076B47C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Model training</w:t>
            </w:r>
          </w:p>
        </w:tc>
        <w:tc>
          <w:tcPr>
            <w:tcW w:w="0" w:type="auto"/>
            <w:tcBorders>
              <w:top w:val="single" w:sz="2" w:space="0" w:color="262626"/>
              <w:left w:val="single" w:sz="2" w:space="0" w:color="262626"/>
              <w:bottom w:val="single" w:sz="2" w:space="0" w:color="262626"/>
              <w:right w:val="single" w:sz="2" w:space="0" w:color="262626"/>
            </w:tcBorders>
            <w:hideMark/>
          </w:tcPr>
          <w:p w14:paraId="39ACD5D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686DF601" w14:textId="77777777">
        <w:tc>
          <w:tcPr>
            <w:tcW w:w="6" w:type="dxa"/>
            <w:tcBorders>
              <w:top w:val="single" w:sz="2" w:space="0" w:color="262626"/>
              <w:left w:val="single" w:sz="2" w:space="0" w:color="262626"/>
              <w:bottom w:val="single" w:sz="2" w:space="0" w:color="262626"/>
              <w:right w:val="single" w:sz="2" w:space="0" w:color="262626"/>
            </w:tcBorders>
            <w:hideMark/>
          </w:tcPr>
          <w:p w14:paraId="4E28A1F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Predictions</w:t>
            </w:r>
          </w:p>
        </w:tc>
        <w:tc>
          <w:tcPr>
            <w:tcW w:w="0" w:type="auto"/>
            <w:tcBorders>
              <w:top w:val="single" w:sz="2" w:space="0" w:color="262626"/>
              <w:left w:val="single" w:sz="2" w:space="0" w:color="262626"/>
              <w:bottom w:val="single" w:sz="2" w:space="0" w:color="262626"/>
              <w:right w:val="single" w:sz="2" w:space="0" w:color="262626"/>
            </w:tcBorders>
            <w:hideMark/>
          </w:tcPr>
          <w:p w14:paraId="07DA9AB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Generated</w:t>
            </w:r>
          </w:p>
        </w:tc>
      </w:tr>
      <w:tr w:rsidR="003225DF" w:rsidRPr="003225DF" w14:paraId="591921C1" w14:textId="77777777">
        <w:tc>
          <w:tcPr>
            <w:tcW w:w="6" w:type="dxa"/>
            <w:tcBorders>
              <w:top w:val="single" w:sz="2" w:space="0" w:color="262626"/>
              <w:left w:val="single" w:sz="2" w:space="0" w:color="262626"/>
              <w:bottom w:val="single" w:sz="2" w:space="0" w:color="262626"/>
              <w:right w:val="single" w:sz="2" w:space="0" w:color="262626"/>
            </w:tcBorders>
            <w:hideMark/>
          </w:tcPr>
          <w:p w14:paraId="5D8385E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Evaluation outputs</w:t>
            </w:r>
          </w:p>
        </w:tc>
        <w:tc>
          <w:tcPr>
            <w:tcW w:w="0" w:type="auto"/>
            <w:tcBorders>
              <w:top w:val="single" w:sz="2" w:space="0" w:color="262626"/>
              <w:left w:val="single" w:sz="2" w:space="0" w:color="262626"/>
              <w:bottom w:val="single" w:sz="2" w:space="0" w:color="262626"/>
              <w:right w:val="single" w:sz="2" w:space="0" w:color="262626"/>
            </w:tcBorders>
            <w:hideMark/>
          </w:tcPr>
          <w:p w14:paraId="19B53E0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Generated</w:t>
            </w:r>
          </w:p>
        </w:tc>
      </w:tr>
      <w:tr w:rsidR="003225DF" w:rsidRPr="003225DF" w14:paraId="0836DF90" w14:textId="77777777">
        <w:tc>
          <w:tcPr>
            <w:tcW w:w="6" w:type="dxa"/>
            <w:tcBorders>
              <w:top w:val="single" w:sz="2" w:space="0" w:color="262626"/>
              <w:left w:val="single" w:sz="2" w:space="0" w:color="262626"/>
              <w:bottom w:val="single" w:sz="2" w:space="0" w:color="262626"/>
              <w:right w:val="single" w:sz="2" w:space="0" w:color="262626"/>
            </w:tcBorders>
            <w:hideMark/>
          </w:tcPr>
          <w:p w14:paraId="3430BE1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Baseline quality</w:t>
            </w:r>
          </w:p>
        </w:tc>
        <w:tc>
          <w:tcPr>
            <w:tcW w:w="0" w:type="auto"/>
            <w:tcBorders>
              <w:top w:val="single" w:sz="2" w:space="0" w:color="262626"/>
              <w:left w:val="single" w:sz="2" w:space="0" w:color="262626"/>
              <w:bottom w:val="single" w:sz="2" w:space="0" w:color="262626"/>
              <w:right w:val="single" w:sz="2" w:space="0" w:color="262626"/>
            </w:tcBorders>
            <w:hideMark/>
          </w:tcPr>
          <w:p w14:paraId="4CF904B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Requires further improvement</w:t>
            </w:r>
          </w:p>
        </w:tc>
      </w:tr>
      <w:tr w:rsidR="003225DF" w:rsidRPr="003225DF" w14:paraId="118CA3FB" w14:textId="77777777">
        <w:tc>
          <w:tcPr>
            <w:tcW w:w="6" w:type="dxa"/>
            <w:tcBorders>
              <w:top w:val="single" w:sz="2" w:space="0" w:color="262626"/>
              <w:left w:val="single" w:sz="2" w:space="0" w:color="262626"/>
              <w:bottom w:val="single" w:sz="2" w:space="0" w:color="262626"/>
              <w:right w:val="single" w:sz="2" w:space="0" w:color="262626"/>
            </w:tcBorders>
            <w:hideMark/>
          </w:tcPr>
          <w:p w14:paraId="3C2B4D3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Recommended improvement areas</w:t>
            </w:r>
          </w:p>
        </w:tc>
        <w:tc>
          <w:tcPr>
            <w:tcW w:w="0" w:type="auto"/>
            <w:tcBorders>
              <w:top w:val="single" w:sz="2" w:space="0" w:color="262626"/>
              <w:left w:val="single" w:sz="2" w:space="0" w:color="262626"/>
              <w:bottom w:val="single" w:sz="2" w:space="0" w:color="262626"/>
              <w:right w:val="single" w:sz="2" w:space="0" w:color="262626"/>
            </w:tcBorders>
            <w:hideMark/>
          </w:tcPr>
          <w:p w14:paraId="643CF4E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Outlier treatment, feature selection, model tuning</w:t>
            </w:r>
          </w:p>
        </w:tc>
      </w:tr>
    </w:tbl>
    <w:p w14:paraId="5B7B880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Potential improvements include: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7"/>
      </w:tblGrid>
      <w:tr w:rsidR="003225DF" w:rsidRPr="003225DF" w14:paraId="0870E706"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D1E8F6C"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lastRenderedPageBreak/>
              <w:t>Improvement</w:t>
            </w:r>
          </w:p>
        </w:tc>
      </w:tr>
      <w:tr w:rsidR="003225DF" w:rsidRPr="003225DF" w14:paraId="46874384" w14:textId="77777777">
        <w:tc>
          <w:tcPr>
            <w:tcW w:w="6" w:type="dxa"/>
            <w:tcBorders>
              <w:top w:val="single" w:sz="2" w:space="0" w:color="262626"/>
              <w:left w:val="single" w:sz="2" w:space="0" w:color="262626"/>
              <w:bottom w:val="single" w:sz="2" w:space="0" w:color="262626"/>
              <w:right w:val="single" w:sz="2" w:space="0" w:color="262626"/>
            </w:tcBorders>
            <w:hideMark/>
          </w:tcPr>
          <w:p w14:paraId="6E5B7AE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Review extreme target values.</w:t>
            </w:r>
          </w:p>
        </w:tc>
      </w:tr>
      <w:tr w:rsidR="003225DF" w:rsidRPr="003225DF" w14:paraId="07515887" w14:textId="77777777">
        <w:tc>
          <w:tcPr>
            <w:tcW w:w="6" w:type="dxa"/>
            <w:tcBorders>
              <w:top w:val="single" w:sz="2" w:space="0" w:color="262626"/>
              <w:left w:val="single" w:sz="2" w:space="0" w:color="262626"/>
              <w:bottom w:val="single" w:sz="2" w:space="0" w:color="262626"/>
              <w:right w:val="single" w:sz="2" w:space="0" w:color="262626"/>
            </w:tcBorders>
            <w:hideMark/>
          </w:tcPr>
          <w:p w14:paraId="4E35F6F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Add denominator-risk flags.</w:t>
            </w:r>
          </w:p>
        </w:tc>
      </w:tr>
      <w:tr w:rsidR="003225DF" w:rsidRPr="003225DF" w14:paraId="4BC32AB3" w14:textId="77777777">
        <w:tc>
          <w:tcPr>
            <w:tcW w:w="6" w:type="dxa"/>
            <w:tcBorders>
              <w:top w:val="single" w:sz="2" w:space="0" w:color="262626"/>
              <w:left w:val="single" w:sz="2" w:space="0" w:color="262626"/>
              <w:bottom w:val="single" w:sz="2" w:space="0" w:color="262626"/>
              <w:right w:val="single" w:sz="2" w:space="0" w:color="262626"/>
            </w:tcBorders>
            <w:hideMark/>
          </w:tcPr>
          <w:p w14:paraId="56BDD5E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Remove or cap invalid percentage-change values.</w:t>
            </w:r>
          </w:p>
        </w:tc>
      </w:tr>
      <w:tr w:rsidR="003225DF" w:rsidRPr="003225DF" w14:paraId="436C172F" w14:textId="77777777">
        <w:tc>
          <w:tcPr>
            <w:tcW w:w="6" w:type="dxa"/>
            <w:tcBorders>
              <w:top w:val="single" w:sz="2" w:space="0" w:color="262626"/>
              <w:left w:val="single" w:sz="2" w:space="0" w:color="262626"/>
              <w:bottom w:val="single" w:sz="2" w:space="0" w:color="262626"/>
              <w:right w:val="single" w:sz="2" w:space="0" w:color="262626"/>
            </w:tcBorders>
            <w:hideMark/>
          </w:tcPr>
          <w:p w14:paraId="1949E89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Compare models using raw and transformed targets.</w:t>
            </w:r>
          </w:p>
        </w:tc>
      </w:tr>
      <w:tr w:rsidR="003225DF" w:rsidRPr="003225DF" w14:paraId="4B2C04E7" w14:textId="77777777">
        <w:tc>
          <w:tcPr>
            <w:tcW w:w="6" w:type="dxa"/>
            <w:tcBorders>
              <w:top w:val="single" w:sz="2" w:space="0" w:color="262626"/>
              <w:left w:val="single" w:sz="2" w:space="0" w:color="262626"/>
              <w:bottom w:val="single" w:sz="2" w:space="0" w:color="262626"/>
              <w:right w:val="single" w:sz="2" w:space="0" w:color="262626"/>
            </w:tcBorders>
            <w:hideMark/>
          </w:tcPr>
          <w:p w14:paraId="24C2405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Test Gradient Boosting, </w:t>
            </w:r>
            <w:proofErr w:type="spellStart"/>
            <w:r w:rsidRPr="003225DF">
              <w:rPr>
                <w:rFonts w:ascii="Times New Roman" w:hAnsi="Times New Roman" w:cs="Times New Roman"/>
              </w:rPr>
              <w:t>XGBoost</w:t>
            </w:r>
            <w:proofErr w:type="spellEnd"/>
            <w:r w:rsidRPr="003225DF">
              <w:rPr>
                <w:rFonts w:ascii="Times New Roman" w:hAnsi="Times New Roman" w:cs="Times New Roman"/>
              </w:rPr>
              <w:t xml:space="preserve">, </w:t>
            </w:r>
            <w:proofErr w:type="spellStart"/>
            <w:r w:rsidRPr="003225DF">
              <w:rPr>
                <w:rFonts w:ascii="Times New Roman" w:hAnsi="Times New Roman" w:cs="Times New Roman"/>
              </w:rPr>
              <w:t>LightGBM</w:t>
            </w:r>
            <w:proofErr w:type="spellEnd"/>
            <w:r w:rsidRPr="003225DF">
              <w:rPr>
                <w:rFonts w:ascii="Times New Roman" w:hAnsi="Times New Roman" w:cs="Times New Roman"/>
              </w:rPr>
              <w:t xml:space="preserve">, or </w:t>
            </w:r>
            <w:proofErr w:type="spellStart"/>
            <w:r w:rsidRPr="003225DF">
              <w:rPr>
                <w:rFonts w:ascii="Times New Roman" w:hAnsi="Times New Roman" w:cs="Times New Roman"/>
              </w:rPr>
              <w:t>HistGradientBoosting</w:t>
            </w:r>
            <w:proofErr w:type="spellEnd"/>
            <w:r w:rsidRPr="003225DF">
              <w:rPr>
                <w:rFonts w:ascii="Times New Roman" w:hAnsi="Times New Roman" w:cs="Times New Roman"/>
              </w:rPr>
              <w:t>.</w:t>
            </w:r>
          </w:p>
        </w:tc>
      </w:tr>
      <w:tr w:rsidR="003225DF" w:rsidRPr="003225DF" w14:paraId="098F2C64" w14:textId="77777777">
        <w:tc>
          <w:tcPr>
            <w:tcW w:w="6" w:type="dxa"/>
            <w:tcBorders>
              <w:top w:val="single" w:sz="2" w:space="0" w:color="262626"/>
              <w:left w:val="single" w:sz="2" w:space="0" w:color="262626"/>
              <w:bottom w:val="single" w:sz="2" w:space="0" w:color="262626"/>
              <w:right w:val="single" w:sz="2" w:space="0" w:color="262626"/>
            </w:tcBorders>
            <w:hideMark/>
          </w:tcPr>
          <w:p w14:paraId="72C4F8F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Apply time-aware validation where historical ordering is important.</w:t>
            </w:r>
          </w:p>
        </w:tc>
      </w:tr>
    </w:tbl>
    <w:p w14:paraId="54A6AF1A"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9.5 Public Program Evaluation Baseline</w:t>
      </w:r>
    </w:p>
    <w:p w14:paraId="199849D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A Random Forest Regressor was trained for the Public Program Evaluation dataset.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0"/>
        <w:gridCol w:w="4075"/>
      </w:tblGrid>
      <w:tr w:rsidR="003225DF" w:rsidRPr="003225DF" w14:paraId="1FEB781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0254BAC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Area</w:t>
            </w:r>
          </w:p>
        </w:tc>
        <w:tc>
          <w:tcPr>
            <w:tcW w:w="0" w:type="auto"/>
            <w:tcBorders>
              <w:top w:val="single" w:sz="2" w:space="0" w:color="262626"/>
              <w:left w:val="single" w:sz="2" w:space="0" w:color="262626"/>
              <w:bottom w:val="single" w:sz="2" w:space="0" w:color="262626"/>
              <w:right w:val="single" w:sz="2" w:space="0" w:color="262626"/>
            </w:tcBorders>
            <w:hideMark/>
          </w:tcPr>
          <w:p w14:paraId="078F4F8D"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36FB1B1A" w14:textId="77777777">
        <w:tc>
          <w:tcPr>
            <w:tcW w:w="6" w:type="dxa"/>
            <w:tcBorders>
              <w:top w:val="single" w:sz="2" w:space="0" w:color="262626"/>
              <w:left w:val="single" w:sz="2" w:space="0" w:color="262626"/>
              <w:bottom w:val="single" w:sz="2" w:space="0" w:color="262626"/>
              <w:right w:val="single" w:sz="2" w:space="0" w:color="262626"/>
            </w:tcBorders>
            <w:hideMark/>
          </w:tcPr>
          <w:p w14:paraId="276BE19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Model training</w:t>
            </w:r>
          </w:p>
        </w:tc>
        <w:tc>
          <w:tcPr>
            <w:tcW w:w="0" w:type="auto"/>
            <w:tcBorders>
              <w:top w:val="single" w:sz="2" w:space="0" w:color="262626"/>
              <w:left w:val="single" w:sz="2" w:space="0" w:color="262626"/>
              <w:bottom w:val="single" w:sz="2" w:space="0" w:color="262626"/>
              <w:right w:val="single" w:sz="2" w:space="0" w:color="262626"/>
            </w:tcBorders>
            <w:hideMark/>
          </w:tcPr>
          <w:p w14:paraId="70BA527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0CC45C62" w14:textId="77777777">
        <w:tc>
          <w:tcPr>
            <w:tcW w:w="6" w:type="dxa"/>
            <w:tcBorders>
              <w:top w:val="single" w:sz="2" w:space="0" w:color="262626"/>
              <w:left w:val="single" w:sz="2" w:space="0" w:color="262626"/>
              <w:bottom w:val="single" w:sz="2" w:space="0" w:color="262626"/>
              <w:right w:val="single" w:sz="2" w:space="0" w:color="262626"/>
            </w:tcBorders>
            <w:hideMark/>
          </w:tcPr>
          <w:p w14:paraId="5A4B919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Prediction generation</w:t>
            </w:r>
          </w:p>
        </w:tc>
        <w:tc>
          <w:tcPr>
            <w:tcW w:w="0" w:type="auto"/>
            <w:tcBorders>
              <w:top w:val="single" w:sz="2" w:space="0" w:color="262626"/>
              <w:left w:val="single" w:sz="2" w:space="0" w:color="262626"/>
              <w:bottom w:val="single" w:sz="2" w:space="0" w:color="262626"/>
              <w:right w:val="single" w:sz="2" w:space="0" w:color="262626"/>
            </w:tcBorders>
            <w:hideMark/>
          </w:tcPr>
          <w:p w14:paraId="201CD28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21FDCA79" w14:textId="77777777">
        <w:tc>
          <w:tcPr>
            <w:tcW w:w="6" w:type="dxa"/>
            <w:tcBorders>
              <w:top w:val="single" w:sz="2" w:space="0" w:color="262626"/>
              <w:left w:val="single" w:sz="2" w:space="0" w:color="262626"/>
              <w:bottom w:val="single" w:sz="2" w:space="0" w:color="262626"/>
              <w:right w:val="single" w:sz="2" w:space="0" w:color="262626"/>
            </w:tcBorders>
            <w:hideMark/>
          </w:tcPr>
          <w:p w14:paraId="6418D3F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Evaluation output</w:t>
            </w:r>
          </w:p>
        </w:tc>
        <w:tc>
          <w:tcPr>
            <w:tcW w:w="0" w:type="auto"/>
            <w:tcBorders>
              <w:top w:val="single" w:sz="2" w:space="0" w:color="262626"/>
              <w:left w:val="single" w:sz="2" w:space="0" w:color="262626"/>
              <w:bottom w:val="single" w:sz="2" w:space="0" w:color="262626"/>
              <w:right w:val="single" w:sz="2" w:space="0" w:color="262626"/>
            </w:tcBorders>
            <w:hideMark/>
          </w:tcPr>
          <w:p w14:paraId="2787DB8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75F55770" w14:textId="77777777">
        <w:tc>
          <w:tcPr>
            <w:tcW w:w="6" w:type="dxa"/>
            <w:tcBorders>
              <w:top w:val="single" w:sz="2" w:space="0" w:color="262626"/>
              <w:left w:val="single" w:sz="2" w:space="0" w:color="262626"/>
              <w:bottom w:val="single" w:sz="2" w:space="0" w:color="262626"/>
              <w:right w:val="single" w:sz="2" w:space="0" w:color="262626"/>
            </w:tcBorders>
            <w:hideMark/>
          </w:tcPr>
          <w:p w14:paraId="204D442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Baseline quality</w:t>
            </w:r>
          </w:p>
        </w:tc>
        <w:tc>
          <w:tcPr>
            <w:tcW w:w="0" w:type="auto"/>
            <w:tcBorders>
              <w:top w:val="single" w:sz="2" w:space="0" w:color="262626"/>
              <w:left w:val="single" w:sz="2" w:space="0" w:color="262626"/>
              <w:bottom w:val="single" w:sz="2" w:space="0" w:color="262626"/>
              <w:right w:val="single" w:sz="2" w:space="0" w:color="262626"/>
            </w:tcBorders>
            <w:hideMark/>
          </w:tcPr>
          <w:p w14:paraId="4F3D190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Strong baseline</w:t>
            </w:r>
          </w:p>
        </w:tc>
      </w:tr>
      <w:tr w:rsidR="003225DF" w:rsidRPr="003225DF" w14:paraId="69EDF89A" w14:textId="77777777">
        <w:tc>
          <w:tcPr>
            <w:tcW w:w="6" w:type="dxa"/>
            <w:tcBorders>
              <w:top w:val="single" w:sz="2" w:space="0" w:color="262626"/>
              <w:left w:val="single" w:sz="2" w:space="0" w:color="262626"/>
              <w:bottom w:val="single" w:sz="2" w:space="0" w:color="262626"/>
              <w:right w:val="single" w:sz="2" w:space="0" w:color="262626"/>
            </w:tcBorders>
            <w:hideMark/>
          </w:tcPr>
          <w:p w14:paraId="60284B3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Main requirement</w:t>
            </w:r>
          </w:p>
        </w:tc>
        <w:tc>
          <w:tcPr>
            <w:tcW w:w="0" w:type="auto"/>
            <w:tcBorders>
              <w:top w:val="single" w:sz="2" w:space="0" w:color="262626"/>
              <w:left w:val="single" w:sz="2" w:space="0" w:color="262626"/>
              <w:bottom w:val="single" w:sz="2" w:space="0" w:color="262626"/>
              <w:right w:val="single" w:sz="2" w:space="0" w:color="262626"/>
            </w:tcBorders>
            <w:hideMark/>
          </w:tcPr>
          <w:p w14:paraId="04DB3E3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Confirm leakage-safe feature construction</w:t>
            </w:r>
          </w:p>
        </w:tc>
      </w:tr>
    </w:tbl>
    <w:p w14:paraId="6967101F"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Because the dataset contains state and district aggregations, these features must be recalculated carefully within the training process when used for production </w:t>
      </w:r>
      <w:proofErr w:type="spellStart"/>
      <w:r w:rsidRPr="003225DF">
        <w:rPr>
          <w:rFonts w:ascii="Times New Roman" w:hAnsi="Times New Roman" w:cs="Times New Roman"/>
        </w:rPr>
        <w:t>modeling</w:t>
      </w:r>
      <w:proofErr w:type="spellEnd"/>
      <w:r w:rsidRPr="003225DF">
        <w:rPr>
          <w:rFonts w:ascii="Times New Roman" w:hAnsi="Times New Roman" w:cs="Times New Roman"/>
        </w:rPr>
        <w:t>.</w:t>
      </w:r>
    </w:p>
    <w:p w14:paraId="31E26FD8"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lastRenderedPageBreak/>
        <w:t>9.6 Economic Trend Baseline</w:t>
      </w:r>
    </w:p>
    <w:p w14:paraId="56E9919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A Random Forest Regressor was developed using engineered economic features.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5"/>
        <w:gridCol w:w="3659"/>
      </w:tblGrid>
      <w:tr w:rsidR="003225DF" w:rsidRPr="003225DF" w14:paraId="18B9FD2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9839C82"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Area</w:t>
            </w:r>
          </w:p>
        </w:tc>
        <w:tc>
          <w:tcPr>
            <w:tcW w:w="0" w:type="auto"/>
            <w:tcBorders>
              <w:top w:val="single" w:sz="2" w:space="0" w:color="262626"/>
              <w:left w:val="single" w:sz="2" w:space="0" w:color="262626"/>
              <w:bottom w:val="single" w:sz="2" w:space="0" w:color="262626"/>
              <w:right w:val="single" w:sz="2" w:space="0" w:color="262626"/>
            </w:tcBorders>
            <w:hideMark/>
          </w:tcPr>
          <w:p w14:paraId="2917FFB8"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20ABDFF0" w14:textId="77777777">
        <w:tc>
          <w:tcPr>
            <w:tcW w:w="6" w:type="dxa"/>
            <w:tcBorders>
              <w:top w:val="single" w:sz="2" w:space="0" w:color="262626"/>
              <w:left w:val="single" w:sz="2" w:space="0" w:color="262626"/>
              <w:bottom w:val="single" w:sz="2" w:space="0" w:color="262626"/>
              <w:right w:val="single" w:sz="2" w:space="0" w:color="262626"/>
            </w:tcBorders>
            <w:hideMark/>
          </w:tcPr>
          <w:p w14:paraId="32327E3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Model training</w:t>
            </w:r>
          </w:p>
        </w:tc>
        <w:tc>
          <w:tcPr>
            <w:tcW w:w="0" w:type="auto"/>
            <w:tcBorders>
              <w:top w:val="single" w:sz="2" w:space="0" w:color="262626"/>
              <w:left w:val="single" w:sz="2" w:space="0" w:color="262626"/>
              <w:bottom w:val="single" w:sz="2" w:space="0" w:color="262626"/>
              <w:right w:val="single" w:sz="2" w:space="0" w:color="262626"/>
            </w:tcBorders>
            <w:hideMark/>
          </w:tcPr>
          <w:p w14:paraId="561FE54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1BA25A43" w14:textId="77777777">
        <w:tc>
          <w:tcPr>
            <w:tcW w:w="6" w:type="dxa"/>
            <w:tcBorders>
              <w:top w:val="single" w:sz="2" w:space="0" w:color="262626"/>
              <w:left w:val="single" w:sz="2" w:space="0" w:color="262626"/>
              <w:bottom w:val="single" w:sz="2" w:space="0" w:color="262626"/>
              <w:right w:val="single" w:sz="2" w:space="0" w:color="262626"/>
            </w:tcBorders>
            <w:hideMark/>
          </w:tcPr>
          <w:p w14:paraId="7CBAB96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Prediction generation</w:t>
            </w:r>
          </w:p>
        </w:tc>
        <w:tc>
          <w:tcPr>
            <w:tcW w:w="0" w:type="auto"/>
            <w:tcBorders>
              <w:top w:val="single" w:sz="2" w:space="0" w:color="262626"/>
              <w:left w:val="single" w:sz="2" w:space="0" w:color="262626"/>
              <w:bottom w:val="single" w:sz="2" w:space="0" w:color="262626"/>
              <w:right w:val="single" w:sz="2" w:space="0" w:color="262626"/>
            </w:tcBorders>
            <w:hideMark/>
          </w:tcPr>
          <w:p w14:paraId="2268702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0B46EBE8" w14:textId="77777777">
        <w:tc>
          <w:tcPr>
            <w:tcW w:w="6" w:type="dxa"/>
            <w:tcBorders>
              <w:top w:val="single" w:sz="2" w:space="0" w:color="262626"/>
              <w:left w:val="single" w:sz="2" w:space="0" w:color="262626"/>
              <w:bottom w:val="single" w:sz="2" w:space="0" w:color="262626"/>
              <w:right w:val="single" w:sz="2" w:space="0" w:color="262626"/>
            </w:tcBorders>
            <w:hideMark/>
          </w:tcPr>
          <w:p w14:paraId="3E6D7FA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Evaluation output</w:t>
            </w:r>
          </w:p>
        </w:tc>
        <w:tc>
          <w:tcPr>
            <w:tcW w:w="0" w:type="auto"/>
            <w:tcBorders>
              <w:top w:val="single" w:sz="2" w:space="0" w:color="262626"/>
              <w:left w:val="single" w:sz="2" w:space="0" w:color="262626"/>
              <w:bottom w:val="single" w:sz="2" w:space="0" w:color="262626"/>
              <w:right w:val="single" w:sz="2" w:space="0" w:color="262626"/>
            </w:tcBorders>
            <w:hideMark/>
          </w:tcPr>
          <w:p w14:paraId="09C5FB5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Completed</w:t>
            </w:r>
          </w:p>
        </w:tc>
      </w:tr>
      <w:tr w:rsidR="003225DF" w:rsidRPr="003225DF" w14:paraId="44211AC1" w14:textId="77777777">
        <w:tc>
          <w:tcPr>
            <w:tcW w:w="6" w:type="dxa"/>
            <w:tcBorders>
              <w:top w:val="single" w:sz="2" w:space="0" w:color="262626"/>
              <w:left w:val="single" w:sz="2" w:space="0" w:color="262626"/>
              <w:bottom w:val="single" w:sz="2" w:space="0" w:color="262626"/>
              <w:right w:val="single" w:sz="2" w:space="0" w:color="262626"/>
            </w:tcBorders>
            <w:hideMark/>
          </w:tcPr>
          <w:p w14:paraId="3AD4CD7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Baseline quality</w:t>
            </w:r>
          </w:p>
        </w:tc>
        <w:tc>
          <w:tcPr>
            <w:tcW w:w="0" w:type="auto"/>
            <w:tcBorders>
              <w:top w:val="single" w:sz="2" w:space="0" w:color="262626"/>
              <w:left w:val="single" w:sz="2" w:space="0" w:color="262626"/>
              <w:bottom w:val="single" w:sz="2" w:space="0" w:color="262626"/>
              <w:right w:val="single" w:sz="2" w:space="0" w:color="262626"/>
            </w:tcBorders>
            <w:hideMark/>
          </w:tcPr>
          <w:p w14:paraId="10DB323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Requires additional improvement</w:t>
            </w:r>
          </w:p>
        </w:tc>
      </w:tr>
      <w:tr w:rsidR="003225DF" w:rsidRPr="003225DF" w14:paraId="4A70D635" w14:textId="77777777">
        <w:tc>
          <w:tcPr>
            <w:tcW w:w="6" w:type="dxa"/>
            <w:tcBorders>
              <w:top w:val="single" w:sz="2" w:space="0" w:color="262626"/>
              <w:left w:val="single" w:sz="2" w:space="0" w:color="262626"/>
              <w:bottom w:val="single" w:sz="2" w:space="0" w:color="262626"/>
              <w:right w:val="single" w:sz="2" w:space="0" w:color="262626"/>
            </w:tcBorders>
            <w:hideMark/>
          </w:tcPr>
          <w:p w14:paraId="450C243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Transformation</w:t>
            </w:r>
          </w:p>
        </w:tc>
        <w:tc>
          <w:tcPr>
            <w:tcW w:w="0" w:type="auto"/>
            <w:tcBorders>
              <w:top w:val="single" w:sz="2" w:space="0" w:color="262626"/>
              <w:left w:val="single" w:sz="2" w:space="0" w:color="262626"/>
              <w:bottom w:val="single" w:sz="2" w:space="0" w:color="262626"/>
              <w:right w:val="single" w:sz="2" w:space="0" w:color="262626"/>
            </w:tcBorders>
            <w:hideMark/>
          </w:tcPr>
          <w:p w14:paraId="7DD75F5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Signed-log target transformation used</w:t>
            </w:r>
          </w:p>
        </w:tc>
      </w:tr>
      <w:tr w:rsidR="003225DF" w:rsidRPr="003225DF" w14:paraId="3A190949" w14:textId="77777777">
        <w:tc>
          <w:tcPr>
            <w:tcW w:w="6" w:type="dxa"/>
            <w:tcBorders>
              <w:top w:val="single" w:sz="2" w:space="0" w:color="262626"/>
              <w:left w:val="single" w:sz="2" w:space="0" w:color="262626"/>
              <w:bottom w:val="single" w:sz="2" w:space="0" w:color="262626"/>
              <w:right w:val="single" w:sz="2" w:space="0" w:color="262626"/>
            </w:tcBorders>
            <w:hideMark/>
          </w:tcPr>
          <w:p w14:paraId="65D68E3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Reported test result</w:t>
            </w:r>
          </w:p>
        </w:tc>
        <w:tc>
          <w:tcPr>
            <w:tcW w:w="0" w:type="auto"/>
            <w:tcBorders>
              <w:top w:val="single" w:sz="2" w:space="0" w:color="262626"/>
              <w:left w:val="single" w:sz="2" w:space="0" w:color="262626"/>
              <w:bottom w:val="single" w:sz="2" w:space="0" w:color="262626"/>
              <w:right w:val="single" w:sz="2" w:space="0" w:color="262626"/>
            </w:tcBorders>
            <w:hideMark/>
          </w:tcPr>
          <w:p w14:paraId="7319A69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0.941103 on the signed-log metric</w:t>
            </w:r>
          </w:p>
        </w:tc>
      </w:tr>
    </w:tbl>
    <w:p w14:paraId="6D85F6EE"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Recommended improvements include: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6"/>
      </w:tblGrid>
      <w:tr w:rsidR="003225DF" w:rsidRPr="003225DF" w14:paraId="2166AFC1"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75EF841"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Improvement</w:t>
            </w:r>
          </w:p>
        </w:tc>
      </w:tr>
      <w:tr w:rsidR="003225DF" w:rsidRPr="003225DF" w14:paraId="43A29A84" w14:textId="77777777">
        <w:tc>
          <w:tcPr>
            <w:tcW w:w="6" w:type="dxa"/>
            <w:tcBorders>
              <w:top w:val="single" w:sz="2" w:space="0" w:color="262626"/>
              <w:left w:val="single" w:sz="2" w:space="0" w:color="262626"/>
              <w:bottom w:val="single" w:sz="2" w:space="0" w:color="262626"/>
              <w:right w:val="single" w:sz="2" w:space="0" w:color="262626"/>
            </w:tcBorders>
            <w:hideMark/>
          </w:tcPr>
          <w:p w14:paraId="7B71464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Review negative and zero values.</w:t>
            </w:r>
          </w:p>
        </w:tc>
      </w:tr>
      <w:tr w:rsidR="003225DF" w:rsidRPr="003225DF" w14:paraId="58C775BF" w14:textId="77777777">
        <w:tc>
          <w:tcPr>
            <w:tcW w:w="6" w:type="dxa"/>
            <w:tcBorders>
              <w:top w:val="single" w:sz="2" w:space="0" w:color="262626"/>
              <w:left w:val="single" w:sz="2" w:space="0" w:color="262626"/>
              <w:bottom w:val="single" w:sz="2" w:space="0" w:color="262626"/>
              <w:right w:val="single" w:sz="2" w:space="0" w:color="262626"/>
            </w:tcBorders>
            <w:hideMark/>
          </w:tcPr>
          <w:p w14:paraId="500E89C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Compare signed-log, standard log, and raw-target approaches.</w:t>
            </w:r>
          </w:p>
        </w:tc>
      </w:tr>
      <w:tr w:rsidR="003225DF" w:rsidRPr="003225DF" w14:paraId="644BBB64" w14:textId="77777777">
        <w:tc>
          <w:tcPr>
            <w:tcW w:w="6" w:type="dxa"/>
            <w:tcBorders>
              <w:top w:val="single" w:sz="2" w:space="0" w:color="262626"/>
              <w:left w:val="single" w:sz="2" w:space="0" w:color="262626"/>
              <w:bottom w:val="single" w:sz="2" w:space="0" w:color="262626"/>
              <w:right w:val="single" w:sz="2" w:space="0" w:color="262626"/>
            </w:tcBorders>
            <w:hideMark/>
          </w:tcPr>
          <w:p w14:paraId="76FD08E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Evaluate error on the original economic scale.</w:t>
            </w:r>
          </w:p>
        </w:tc>
      </w:tr>
      <w:tr w:rsidR="003225DF" w:rsidRPr="003225DF" w14:paraId="48DC9637" w14:textId="77777777">
        <w:tc>
          <w:tcPr>
            <w:tcW w:w="6" w:type="dxa"/>
            <w:tcBorders>
              <w:top w:val="single" w:sz="2" w:space="0" w:color="262626"/>
              <w:left w:val="single" w:sz="2" w:space="0" w:color="262626"/>
              <w:bottom w:val="single" w:sz="2" w:space="0" w:color="262626"/>
              <w:right w:val="single" w:sz="2" w:space="0" w:color="262626"/>
            </w:tcBorders>
            <w:hideMark/>
          </w:tcPr>
          <w:p w14:paraId="4860E92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Use country- and indicator-specific models where appropriate.</w:t>
            </w:r>
          </w:p>
        </w:tc>
      </w:tr>
      <w:tr w:rsidR="003225DF" w:rsidRPr="003225DF" w14:paraId="0FA20EC5" w14:textId="77777777">
        <w:tc>
          <w:tcPr>
            <w:tcW w:w="6" w:type="dxa"/>
            <w:tcBorders>
              <w:top w:val="single" w:sz="2" w:space="0" w:color="262626"/>
              <w:left w:val="single" w:sz="2" w:space="0" w:color="262626"/>
              <w:bottom w:val="single" w:sz="2" w:space="0" w:color="262626"/>
              <w:right w:val="single" w:sz="2" w:space="0" w:color="262626"/>
            </w:tcBorders>
            <w:hideMark/>
          </w:tcPr>
          <w:p w14:paraId="517BA62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Apply robust outlier treatment.</w:t>
            </w:r>
          </w:p>
        </w:tc>
      </w:tr>
      <w:tr w:rsidR="003225DF" w:rsidRPr="003225DF" w14:paraId="1DB584E8" w14:textId="77777777">
        <w:tc>
          <w:tcPr>
            <w:tcW w:w="6" w:type="dxa"/>
            <w:tcBorders>
              <w:top w:val="single" w:sz="2" w:space="0" w:color="262626"/>
              <w:left w:val="single" w:sz="2" w:space="0" w:color="262626"/>
              <w:bottom w:val="single" w:sz="2" w:space="0" w:color="262626"/>
              <w:right w:val="single" w:sz="2" w:space="0" w:color="262626"/>
            </w:tcBorders>
            <w:hideMark/>
          </w:tcPr>
          <w:p w14:paraId="571D64E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Introduce lagged and rolling features.</w:t>
            </w:r>
          </w:p>
        </w:tc>
      </w:tr>
      <w:tr w:rsidR="003225DF" w:rsidRPr="003225DF" w14:paraId="5C9CDA05" w14:textId="77777777">
        <w:tc>
          <w:tcPr>
            <w:tcW w:w="6" w:type="dxa"/>
            <w:tcBorders>
              <w:top w:val="single" w:sz="2" w:space="0" w:color="262626"/>
              <w:left w:val="single" w:sz="2" w:space="0" w:color="262626"/>
              <w:bottom w:val="single" w:sz="2" w:space="0" w:color="262626"/>
              <w:right w:val="single" w:sz="2" w:space="0" w:color="262626"/>
            </w:tcBorders>
            <w:hideMark/>
          </w:tcPr>
          <w:p w14:paraId="57B8839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Use time-based validation.</w:t>
            </w:r>
          </w:p>
        </w:tc>
      </w:tr>
      <w:tr w:rsidR="003225DF" w:rsidRPr="003225DF" w14:paraId="22A886DF" w14:textId="77777777">
        <w:tc>
          <w:tcPr>
            <w:tcW w:w="6" w:type="dxa"/>
            <w:tcBorders>
              <w:top w:val="single" w:sz="2" w:space="0" w:color="262626"/>
              <w:left w:val="single" w:sz="2" w:space="0" w:color="262626"/>
              <w:bottom w:val="single" w:sz="2" w:space="0" w:color="262626"/>
              <w:right w:val="single" w:sz="2" w:space="0" w:color="262626"/>
            </w:tcBorders>
            <w:hideMark/>
          </w:tcPr>
          <w:p w14:paraId="0864EB6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Tune Random Forest depth, leaf size, and feature sampling.</w:t>
            </w:r>
          </w:p>
        </w:tc>
      </w:tr>
    </w:tbl>
    <w:p w14:paraId="364ADD6C"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9.7 Smart City Intelligence Baseline</w:t>
      </w:r>
    </w:p>
    <w:p w14:paraId="711D4BD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A Random Forest Classifier was developed to predict </w:t>
      </w:r>
      <w:proofErr w:type="spellStart"/>
      <w:r w:rsidRPr="003225DF">
        <w:rPr>
          <w:rFonts w:ascii="Times New Roman" w:hAnsi="Times New Roman" w:cs="Times New Roman"/>
        </w:rPr>
        <w:t>Traffic_Condition</w:t>
      </w:r>
      <w:proofErr w:type="spellEnd"/>
      <w:r w:rsidRPr="003225DF">
        <w:rPr>
          <w:rFonts w:ascii="Times New Roman" w:hAnsi="Times New Roman" w:cs="Times New Roman"/>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7"/>
        <w:gridCol w:w="770"/>
      </w:tblGrid>
      <w:tr w:rsidR="003225DF" w:rsidRPr="003225DF" w14:paraId="6BCC8D03"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0BF3DF50"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25CAAFF2"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7127E685" w14:textId="77777777">
        <w:tc>
          <w:tcPr>
            <w:tcW w:w="6" w:type="dxa"/>
            <w:tcBorders>
              <w:top w:val="single" w:sz="2" w:space="0" w:color="262626"/>
              <w:left w:val="single" w:sz="2" w:space="0" w:color="262626"/>
              <w:bottom w:val="single" w:sz="2" w:space="0" w:color="262626"/>
              <w:right w:val="single" w:sz="2" w:space="0" w:color="262626"/>
            </w:tcBorders>
            <w:hideMark/>
          </w:tcPr>
          <w:p w14:paraId="214A8B7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Validation accuracy</w:t>
            </w:r>
          </w:p>
        </w:tc>
        <w:tc>
          <w:tcPr>
            <w:tcW w:w="0" w:type="auto"/>
            <w:tcBorders>
              <w:top w:val="single" w:sz="2" w:space="0" w:color="262626"/>
              <w:left w:val="single" w:sz="2" w:space="0" w:color="262626"/>
              <w:bottom w:val="single" w:sz="2" w:space="0" w:color="262626"/>
              <w:right w:val="single" w:sz="2" w:space="0" w:color="262626"/>
            </w:tcBorders>
            <w:hideMark/>
          </w:tcPr>
          <w:p w14:paraId="43D583A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99.87%</w:t>
            </w:r>
          </w:p>
        </w:tc>
      </w:tr>
      <w:tr w:rsidR="003225DF" w:rsidRPr="003225DF" w14:paraId="53ABC8A8" w14:textId="77777777">
        <w:tc>
          <w:tcPr>
            <w:tcW w:w="6" w:type="dxa"/>
            <w:tcBorders>
              <w:top w:val="single" w:sz="2" w:space="0" w:color="262626"/>
              <w:left w:val="single" w:sz="2" w:space="0" w:color="262626"/>
              <w:bottom w:val="single" w:sz="2" w:space="0" w:color="262626"/>
              <w:right w:val="single" w:sz="2" w:space="0" w:color="262626"/>
            </w:tcBorders>
            <w:hideMark/>
          </w:tcPr>
          <w:p w14:paraId="22C3622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Macro F1-score</w:t>
            </w:r>
          </w:p>
        </w:tc>
        <w:tc>
          <w:tcPr>
            <w:tcW w:w="0" w:type="auto"/>
            <w:tcBorders>
              <w:top w:val="single" w:sz="2" w:space="0" w:color="262626"/>
              <w:left w:val="single" w:sz="2" w:space="0" w:color="262626"/>
              <w:bottom w:val="single" w:sz="2" w:space="0" w:color="262626"/>
              <w:right w:val="single" w:sz="2" w:space="0" w:color="262626"/>
            </w:tcBorders>
            <w:hideMark/>
          </w:tcPr>
          <w:p w14:paraId="3C98F99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99.44%</w:t>
            </w:r>
          </w:p>
        </w:tc>
      </w:tr>
    </w:tbl>
    <w:p w14:paraId="003DB4B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model used traffic, occupancy, speed, temporal, and benchmarking features after reviewing leakage-related variables.</w:t>
      </w:r>
    </w:p>
    <w:p w14:paraId="5A4AA89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Additional testing is recommended to verify that performance remains strong under: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tblGrid>
      <w:tr w:rsidR="003225DF" w:rsidRPr="003225DF" w14:paraId="1F0D5C29"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D32C06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Test Scenario</w:t>
            </w:r>
          </w:p>
        </w:tc>
      </w:tr>
      <w:tr w:rsidR="003225DF" w:rsidRPr="003225DF" w14:paraId="21722AE8" w14:textId="77777777">
        <w:tc>
          <w:tcPr>
            <w:tcW w:w="6" w:type="dxa"/>
            <w:tcBorders>
              <w:top w:val="single" w:sz="2" w:space="0" w:color="262626"/>
              <w:left w:val="single" w:sz="2" w:space="0" w:color="262626"/>
              <w:bottom w:val="single" w:sz="2" w:space="0" w:color="262626"/>
              <w:right w:val="single" w:sz="2" w:space="0" w:color="262626"/>
            </w:tcBorders>
            <w:hideMark/>
          </w:tcPr>
          <w:p w14:paraId="5E9551D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Unseen dates</w:t>
            </w:r>
          </w:p>
        </w:tc>
      </w:tr>
      <w:tr w:rsidR="003225DF" w:rsidRPr="003225DF" w14:paraId="6C772DF4" w14:textId="77777777">
        <w:tc>
          <w:tcPr>
            <w:tcW w:w="6" w:type="dxa"/>
            <w:tcBorders>
              <w:top w:val="single" w:sz="2" w:space="0" w:color="262626"/>
              <w:left w:val="single" w:sz="2" w:space="0" w:color="262626"/>
              <w:bottom w:val="single" w:sz="2" w:space="0" w:color="262626"/>
              <w:right w:val="single" w:sz="2" w:space="0" w:color="262626"/>
            </w:tcBorders>
            <w:hideMark/>
          </w:tcPr>
          <w:p w14:paraId="33E4D2C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Unseen locations</w:t>
            </w:r>
          </w:p>
        </w:tc>
      </w:tr>
      <w:tr w:rsidR="003225DF" w:rsidRPr="003225DF" w14:paraId="0B3B1031" w14:textId="77777777">
        <w:tc>
          <w:tcPr>
            <w:tcW w:w="6" w:type="dxa"/>
            <w:tcBorders>
              <w:top w:val="single" w:sz="2" w:space="0" w:color="262626"/>
              <w:left w:val="single" w:sz="2" w:space="0" w:color="262626"/>
              <w:bottom w:val="single" w:sz="2" w:space="0" w:color="262626"/>
              <w:right w:val="single" w:sz="2" w:space="0" w:color="262626"/>
            </w:tcBorders>
            <w:hideMark/>
          </w:tcPr>
          <w:p w14:paraId="332AC7A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Different weather conditions</w:t>
            </w:r>
          </w:p>
        </w:tc>
      </w:tr>
      <w:tr w:rsidR="003225DF" w:rsidRPr="003225DF" w14:paraId="48141A3F" w14:textId="77777777">
        <w:tc>
          <w:tcPr>
            <w:tcW w:w="6" w:type="dxa"/>
            <w:tcBorders>
              <w:top w:val="single" w:sz="2" w:space="0" w:color="262626"/>
              <w:left w:val="single" w:sz="2" w:space="0" w:color="262626"/>
              <w:bottom w:val="single" w:sz="2" w:space="0" w:color="262626"/>
              <w:right w:val="single" w:sz="2" w:space="0" w:color="262626"/>
            </w:tcBorders>
            <w:hideMark/>
          </w:tcPr>
          <w:p w14:paraId="73E8E13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Class imbalance</w:t>
            </w:r>
          </w:p>
        </w:tc>
      </w:tr>
      <w:tr w:rsidR="003225DF" w:rsidRPr="003225DF" w14:paraId="191D9BE1" w14:textId="77777777">
        <w:tc>
          <w:tcPr>
            <w:tcW w:w="6" w:type="dxa"/>
            <w:tcBorders>
              <w:top w:val="single" w:sz="2" w:space="0" w:color="262626"/>
              <w:left w:val="single" w:sz="2" w:space="0" w:color="262626"/>
              <w:bottom w:val="single" w:sz="2" w:space="0" w:color="262626"/>
              <w:right w:val="single" w:sz="2" w:space="0" w:color="262626"/>
            </w:tcBorders>
            <w:hideMark/>
          </w:tcPr>
          <w:p w14:paraId="463FD00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Sensor-quality degradation</w:t>
            </w:r>
          </w:p>
        </w:tc>
      </w:tr>
      <w:tr w:rsidR="003225DF" w:rsidRPr="003225DF" w14:paraId="19140F8D" w14:textId="77777777">
        <w:tc>
          <w:tcPr>
            <w:tcW w:w="6" w:type="dxa"/>
            <w:tcBorders>
              <w:top w:val="single" w:sz="2" w:space="0" w:color="262626"/>
              <w:left w:val="single" w:sz="2" w:space="0" w:color="262626"/>
              <w:bottom w:val="single" w:sz="2" w:space="0" w:color="262626"/>
              <w:right w:val="single" w:sz="2" w:space="0" w:color="262626"/>
            </w:tcBorders>
            <w:hideMark/>
          </w:tcPr>
          <w:p w14:paraId="1FF1C4B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Real-time or near-real-time data</w:t>
            </w:r>
          </w:p>
        </w:tc>
      </w:tr>
    </w:tbl>
    <w:p w14:paraId="31A545C0"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9.8 Research Intelligence Baseline</w:t>
      </w:r>
    </w:p>
    <w:p w14:paraId="2C71B310"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Research Intelligence model combined text fields and converted them into TF-IDF features. Logistic Regression was used for category classification.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7"/>
        <w:gridCol w:w="1430"/>
      </w:tblGrid>
      <w:tr w:rsidR="003225DF" w:rsidRPr="003225DF" w14:paraId="13A6FD3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0EF3E43"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Metric</w:t>
            </w:r>
          </w:p>
        </w:tc>
        <w:tc>
          <w:tcPr>
            <w:tcW w:w="0" w:type="auto"/>
            <w:tcBorders>
              <w:top w:val="single" w:sz="2" w:space="0" w:color="262626"/>
              <w:left w:val="single" w:sz="2" w:space="0" w:color="262626"/>
              <w:bottom w:val="single" w:sz="2" w:space="0" w:color="262626"/>
              <w:right w:val="single" w:sz="2" w:space="0" w:color="262626"/>
            </w:tcBorders>
            <w:hideMark/>
          </w:tcPr>
          <w:p w14:paraId="153454D4"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5287BC17" w14:textId="77777777">
        <w:tc>
          <w:tcPr>
            <w:tcW w:w="6" w:type="dxa"/>
            <w:tcBorders>
              <w:top w:val="single" w:sz="2" w:space="0" w:color="262626"/>
              <w:left w:val="single" w:sz="2" w:space="0" w:color="262626"/>
              <w:bottom w:val="single" w:sz="2" w:space="0" w:color="262626"/>
              <w:right w:val="single" w:sz="2" w:space="0" w:color="262626"/>
            </w:tcBorders>
            <w:hideMark/>
          </w:tcPr>
          <w:p w14:paraId="084DFE2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Test accuracy</w:t>
            </w:r>
          </w:p>
        </w:tc>
        <w:tc>
          <w:tcPr>
            <w:tcW w:w="0" w:type="auto"/>
            <w:tcBorders>
              <w:top w:val="single" w:sz="2" w:space="0" w:color="262626"/>
              <w:left w:val="single" w:sz="2" w:space="0" w:color="262626"/>
              <w:bottom w:val="single" w:sz="2" w:space="0" w:color="262626"/>
              <w:right w:val="single" w:sz="2" w:space="0" w:color="262626"/>
            </w:tcBorders>
            <w:hideMark/>
          </w:tcPr>
          <w:p w14:paraId="331BF4B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97.44%</w:t>
            </w:r>
          </w:p>
        </w:tc>
      </w:tr>
      <w:tr w:rsidR="003225DF" w:rsidRPr="003225DF" w14:paraId="288D9219" w14:textId="77777777">
        <w:tc>
          <w:tcPr>
            <w:tcW w:w="6" w:type="dxa"/>
            <w:tcBorders>
              <w:top w:val="single" w:sz="2" w:space="0" w:color="262626"/>
              <w:left w:val="single" w:sz="2" w:space="0" w:color="262626"/>
              <w:bottom w:val="single" w:sz="2" w:space="0" w:color="262626"/>
              <w:right w:val="single" w:sz="2" w:space="0" w:color="262626"/>
            </w:tcBorders>
            <w:hideMark/>
          </w:tcPr>
          <w:p w14:paraId="3C478D4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Correct predictions</w:t>
            </w:r>
          </w:p>
        </w:tc>
        <w:tc>
          <w:tcPr>
            <w:tcW w:w="0" w:type="auto"/>
            <w:tcBorders>
              <w:top w:val="single" w:sz="2" w:space="0" w:color="262626"/>
              <w:left w:val="single" w:sz="2" w:space="0" w:color="262626"/>
              <w:bottom w:val="single" w:sz="2" w:space="0" w:color="262626"/>
              <w:right w:val="single" w:sz="2" w:space="0" w:color="262626"/>
            </w:tcBorders>
            <w:hideMark/>
          </w:tcPr>
          <w:p w14:paraId="2002DAB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5,319 of 5,459</w:t>
            </w:r>
          </w:p>
        </w:tc>
      </w:tr>
    </w:tbl>
    <w:p w14:paraId="5A2A86F9"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approach is suitable as a strong baseline for text classification. Future experiments may compare: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7"/>
      </w:tblGrid>
      <w:tr w:rsidR="003225DF" w:rsidRPr="003225DF" w14:paraId="19126AF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C88D9A5"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Alternative</w:t>
            </w:r>
          </w:p>
        </w:tc>
      </w:tr>
      <w:tr w:rsidR="003225DF" w:rsidRPr="003225DF" w14:paraId="2FD678BC" w14:textId="77777777">
        <w:tc>
          <w:tcPr>
            <w:tcW w:w="6" w:type="dxa"/>
            <w:tcBorders>
              <w:top w:val="single" w:sz="2" w:space="0" w:color="262626"/>
              <w:left w:val="single" w:sz="2" w:space="0" w:color="262626"/>
              <w:bottom w:val="single" w:sz="2" w:space="0" w:color="262626"/>
              <w:right w:val="single" w:sz="2" w:space="0" w:color="262626"/>
            </w:tcBorders>
            <w:hideMark/>
          </w:tcPr>
          <w:p w14:paraId="729DEE9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Linear Support Vector Machine</w:t>
            </w:r>
          </w:p>
        </w:tc>
      </w:tr>
      <w:tr w:rsidR="003225DF" w:rsidRPr="003225DF" w14:paraId="7DC2776B" w14:textId="77777777">
        <w:tc>
          <w:tcPr>
            <w:tcW w:w="6" w:type="dxa"/>
            <w:tcBorders>
              <w:top w:val="single" w:sz="2" w:space="0" w:color="262626"/>
              <w:left w:val="single" w:sz="2" w:space="0" w:color="262626"/>
              <w:bottom w:val="single" w:sz="2" w:space="0" w:color="262626"/>
              <w:right w:val="single" w:sz="2" w:space="0" w:color="262626"/>
            </w:tcBorders>
            <w:hideMark/>
          </w:tcPr>
          <w:p w14:paraId="51E29D8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Naive Bayes</w:t>
            </w:r>
          </w:p>
        </w:tc>
      </w:tr>
      <w:tr w:rsidR="003225DF" w:rsidRPr="003225DF" w14:paraId="5B9C28BC" w14:textId="77777777">
        <w:tc>
          <w:tcPr>
            <w:tcW w:w="6" w:type="dxa"/>
            <w:tcBorders>
              <w:top w:val="single" w:sz="2" w:space="0" w:color="262626"/>
              <w:left w:val="single" w:sz="2" w:space="0" w:color="262626"/>
              <w:bottom w:val="single" w:sz="2" w:space="0" w:color="262626"/>
              <w:right w:val="single" w:sz="2" w:space="0" w:color="262626"/>
            </w:tcBorders>
            <w:hideMark/>
          </w:tcPr>
          <w:p w14:paraId="286C3E3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Character-level TF-IDF</w:t>
            </w:r>
          </w:p>
        </w:tc>
      </w:tr>
      <w:tr w:rsidR="003225DF" w:rsidRPr="003225DF" w14:paraId="2228620C" w14:textId="77777777">
        <w:tc>
          <w:tcPr>
            <w:tcW w:w="6" w:type="dxa"/>
            <w:tcBorders>
              <w:top w:val="single" w:sz="2" w:space="0" w:color="262626"/>
              <w:left w:val="single" w:sz="2" w:space="0" w:color="262626"/>
              <w:bottom w:val="single" w:sz="2" w:space="0" w:color="262626"/>
              <w:right w:val="single" w:sz="2" w:space="0" w:color="262626"/>
            </w:tcBorders>
            <w:hideMark/>
          </w:tcPr>
          <w:p w14:paraId="10D3A33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Word and character feature combination</w:t>
            </w:r>
          </w:p>
        </w:tc>
      </w:tr>
      <w:tr w:rsidR="003225DF" w:rsidRPr="003225DF" w14:paraId="5AF76343" w14:textId="77777777">
        <w:tc>
          <w:tcPr>
            <w:tcW w:w="6" w:type="dxa"/>
            <w:tcBorders>
              <w:top w:val="single" w:sz="2" w:space="0" w:color="262626"/>
              <w:left w:val="single" w:sz="2" w:space="0" w:color="262626"/>
              <w:bottom w:val="single" w:sz="2" w:space="0" w:color="262626"/>
              <w:right w:val="single" w:sz="2" w:space="0" w:color="262626"/>
            </w:tcBorders>
            <w:hideMark/>
          </w:tcPr>
          <w:p w14:paraId="024638A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Class-weighted training</w:t>
            </w:r>
          </w:p>
        </w:tc>
      </w:tr>
      <w:tr w:rsidR="003225DF" w:rsidRPr="003225DF" w14:paraId="44A1C71F" w14:textId="77777777">
        <w:tc>
          <w:tcPr>
            <w:tcW w:w="6" w:type="dxa"/>
            <w:tcBorders>
              <w:top w:val="single" w:sz="2" w:space="0" w:color="262626"/>
              <w:left w:val="single" w:sz="2" w:space="0" w:color="262626"/>
              <w:bottom w:val="single" w:sz="2" w:space="0" w:color="262626"/>
              <w:right w:val="single" w:sz="2" w:space="0" w:color="262626"/>
            </w:tcBorders>
            <w:hideMark/>
          </w:tcPr>
          <w:p w14:paraId="5FA7D4F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Transformer-based text embeddings</w:t>
            </w:r>
          </w:p>
        </w:tc>
      </w:tr>
      <w:tr w:rsidR="003225DF" w:rsidRPr="003225DF" w14:paraId="534D6F1A" w14:textId="77777777">
        <w:tc>
          <w:tcPr>
            <w:tcW w:w="6" w:type="dxa"/>
            <w:tcBorders>
              <w:top w:val="single" w:sz="2" w:space="0" w:color="262626"/>
              <w:left w:val="single" w:sz="2" w:space="0" w:color="262626"/>
              <w:bottom w:val="single" w:sz="2" w:space="0" w:color="262626"/>
              <w:right w:val="single" w:sz="2" w:space="0" w:color="262626"/>
            </w:tcBorders>
            <w:hideMark/>
          </w:tcPr>
          <w:p w14:paraId="0D60BD5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Domain-specific language models</w:t>
            </w:r>
          </w:p>
        </w:tc>
      </w:tr>
    </w:tbl>
    <w:p w14:paraId="5CAC1BE0" w14:textId="35336C0A" w:rsidR="003225DF" w:rsidRPr="003225DF" w:rsidRDefault="003225DF" w:rsidP="003225DF">
      <w:pPr>
        <w:rPr>
          <w:rFonts w:ascii="Times New Roman" w:hAnsi="Times New Roman" w:cs="Times New Roman"/>
        </w:rPr>
      </w:pPr>
    </w:p>
    <w:p w14:paraId="51B63BA3"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10. Output Files and Artifacts</w:t>
      </w:r>
    </w:p>
    <w:p w14:paraId="571ABF32"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following outputs were created during the project.</w:t>
      </w:r>
    </w:p>
    <w:p w14:paraId="3825B8FB"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10.1 Feature-Engineered Dataset Files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7857"/>
      </w:tblGrid>
      <w:tr w:rsidR="003225DF" w:rsidRPr="003225DF" w14:paraId="3DC9352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A364A88"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2FD5F29D"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Output Files</w:t>
            </w:r>
          </w:p>
        </w:tc>
      </w:tr>
      <w:tr w:rsidR="003225DF" w:rsidRPr="003225DF" w14:paraId="47C7D73F" w14:textId="77777777">
        <w:tc>
          <w:tcPr>
            <w:tcW w:w="6" w:type="dxa"/>
            <w:tcBorders>
              <w:top w:val="single" w:sz="2" w:space="0" w:color="262626"/>
              <w:left w:val="single" w:sz="2" w:space="0" w:color="262626"/>
              <w:bottom w:val="single" w:sz="2" w:space="0" w:color="262626"/>
              <w:right w:val="single" w:sz="2" w:space="0" w:color="262626"/>
            </w:tcBorders>
            <w:hideMark/>
          </w:tcPr>
          <w:p w14:paraId="6B08AA8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4683C27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Market_Analysis_Feature_Engineered.csv; Market_Analysis_Feature_Dictionary.csv</w:t>
            </w:r>
          </w:p>
        </w:tc>
      </w:tr>
      <w:tr w:rsidR="003225DF" w:rsidRPr="003225DF" w14:paraId="3D7BFB88" w14:textId="77777777">
        <w:tc>
          <w:tcPr>
            <w:tcW w:w="6" w:type="dxa"/>
            <w:tcBorders>
              <w:top w:val="single" w:sz="2" w:space="0" w:color="262626"/>
              <w:left w:val="single" w:sz="2" w:space="0" w:color="262626"/>
              <w:bottom w:val="single" w:sz="2" w:space="0" w:color="262626"/>
              <w:right w:val="single" w:sz="2" w:space="0" w:color="262626"/>
            </w:tcBorders>
            <w:hideMark/>
          </w:tcPr>
          <w:p w14:paraId="5899766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1261656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Public_Program_Evaluation_Feature_Engineered.csv; Public_Program_Feature_Dictionary.csv</w:t>
            </w:r>
          </w:p>
        </w:tc>
      </w:tr>
      <w:tr w:rsidR="003225DF" w:rsidRPr="003225DF" w14:paraId="79940255" w14:textId="77777777">
        <w:tc>
          <w:tcPr>
            <w:tcW w:w="6" w:type="dxa"/>
            <w:tcBorders>
              <w:top w:val="single" w:sz="2" w:space="0" w:color="262626"/>
              <w:left w:val="single" w:sz="2" w:space="0" w:color="262626"/>
              <w:bottom w:val="single" w:sz="2" w:space="0" w:color="262626"/>
              <w:right w:val="single" w:sz="2" w:space="0" w:color="262626"/>
            </w:tcBorders>
            <w:hideMark/>
          </w:tcPr>
          <w:p w14:paraId="586D657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77D9CCD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Economic_Trend_Feature_Engineered.csv; Economic_Trend_Feature_Dictionary.csv</w:t>
            </w:r>
          </w:p>
        </w:tc>
      </w:tr>
      <w:tr w:rsidR="003225DF" w:rsidRPr="003225DF" w14:paraId="1F382515" w14:textId="77777777">
        <w:tc>
          <w:tcPr>
            <w:tcW w:w="6" w:type="dxa"/>
            <w:tcBorders>
              <w:top w:val="single" w:sz="2" w:space="0" w:color="262626"/>
              <w:left w:val="single" w:sz="2" w:space="0" w:color="262626"/>
              <w:bottom w:val="single" w:sz="2" w:space="0" w:color="262626"/>
              <w:right w:val="single" w:sz="2" w:space="0" w:color="262626"/>
            </w:tcBorders>
            <w:hideMark/>
          </w:tcPr>
          <w:p w14:paraId="3E2A79E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7E946D7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Smart_City_Traffic_Feature_Engineered.csv; Smart_City_Feature_Dictionary.csv</w:t>
            </w:r>
          </w:p>
        </w:tc>
      </w:tr>
      <w:tr w:rsidR="003225DF" w:rsidRPr="003225DF" w14:paraId="25346543" w14:textId="77777777">
        <w:tc>
          <w:tcPr>
            <w:tcW w:w="6" w:type="dxa"/>
            <w:tcBorders>
              <w:top w:val="single" w:sz="2" w:space="0" w:color="262626"/>
              <w:left w:val="single" w:sz="2" w:space="0" w:color="262626"/>
              <w:bottom w:val="single" w:sz="2" w:space="0" w:color="262626"/>
              <w:right w:val="single" w:sz="2" w:space="0" w:color="262626"/>
            </w:tcBorders>
            <w:hideMark/>
          </w:tcPr>
          <w:p w14:paraId="47F3489B" w14:textId="77777777" w:rsidR="003225DF" w:rsidRPr="003225DF" w:rsidRDefault="003225DF" w:rsidP="00C11819">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5B35421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Research_Intelligence_Feature_Engineered.csv; Research_Intelligence_Feature_Dictionary.csv</w:t>
            </w:r>
          </w:p>
        </w:tc>
      </w:tr>
    </w:tbl>
    <w:p w14:paraId="661D821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10.2 Dataset-Split Files</w:t>
      </w:r>
    </w:p>
    <w:p w14:paraId="1513D85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following file groups were created for each dataset: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7"/>
      </w:tblGrid>
      <w:tr w:rsidR="003225DF" w:rsidRPr="003225DF" w14:paraId="453331CB"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56029D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lastRenderedPageBreak/>
              <w:t>Split File Type</w:t>
            </w:r>
          </w:p>
        </w:tc>
      </w:tr>
      <w:tr w:rsidR="003225DF" w:rsidRPr="003225DF" w14:paraId="15B43373" w14:textId="77777777">
        <w:tc>
          <w:tcPr>
            <w:tcW w:w="6" w:type="dxa"/>
            <w:tcBorders>
              <w:top w:val="single" w:sz="2" w:space="0" w:color="262626"/>
              <w:left w:val="single" w:sz="2" w:space="0" w:color="262626"/>
              <w:bottom w:val="single" w:sz="2" w:space="0" w:color="262626"/>
              <w:right w:val="single" w:sz="2" w:space="0" w:color="262626"/>
            </w:tcBorders>
            <w:hideMark/>
          </w:tcPr>
          <w:p w14:paraId="580A142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Training dataset</w:t>
            </w:r>
          </w:p>
        </w:tc>
      </w:tr>
      <w:tr w:rsidR="003225DF" w:rsidRPr="003225DF" w14:paraId="0BC95CCB" w14:textId="77777777">
        <w:tc>
          <w:tcPr>
            <w:tcW w:w="6" w:type="dxa"/>
            <w:tcBorders>
              <w:top w:val="single" w:sz="2" w:space="0" w:color="262626"/>
              <w:left w:val="single" w:sz="2" w:space="0" w:color="262626"/>
              <w:bottom w:val="single" w:sz="2" w:space="0" w:color="262626"/>
              <w:right w:val="single" w:sz="2" w:space="0" w:color="262626"/>
            </w:tcBorders>
            <w:hideMark/>
          </w:tcPr>
          <w:p w14:paraId="3D26925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Validation dataset</w:t>
            </w:r>
          </w:p>
        </w:tc>
      </w:tr>
      <w:tr w:rsidR="003225DF" w:rsidRPr="003225DF" w14:paraId="6CACCEE8" w14:textId="77777777">
        <w:tc>
          <w:tcPr>
            <w:tcW w:w="6" w:type="dxa"/>
            <w:tcBorders>
              <w:top w:val="single" w:sz="2" w:space="0" w:color="262626"/>
              <w:left w:val="single" w:sz="2" w:space="0" w:color="262626"/>
              <w:bottom w:val="single" w:sz="2" w:space="0" w:color="262626"/>
              <w:right w:val="single" w:sz="2" w:space="0" w:color="262626"/>
            </w:tcBorders>
            <w:hideMark/>
          </w:tcPr>
          <w:p w14:paraId="46F97FE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Testing dataset</w:t>
            </w:r>
          </w:p>
        </w:tc>
      </w:tr>
    </w:tbl>
    <w:p w14:paraId="3C8A7C23"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10.3 Feature-Importance Outputs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5391"/>
      </w:tblGrid>
      <w:tr w:rsidR="003225DF" w:rsidRPr="003225DF" w14:paraId="169911B0"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7C92D3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6BD99E41"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Output Types</w:t>
            </w:r>
          </w:p>
        </w:tc>
      </w:tr>
      <w:tr w:rsidR="003225DF" w:rsidRPr="003225DF" w14:paraId="0C8BCF82" w14:textId="77777777">
        <w:tc>
          <w:tcPr>
            <w:tcW w:w="6" w:type="dxa"/>
            <w:tcBorders>
              <w:top w:val="single" w:sz="2" w:space="0" w:color="262626"/>
              <w:left w:val="single" w:sz="2" w:space="0" w:color="262626"/>
              <w:bottom w:val="single" w:sz="2" w:space="0" w:color="262626"/>
              <w:right w:val="single" w:sz="2" w:space="0" w:color="262626"/>
            </w:tcBorders>
            <w:hideMark/>
          </w:tcPr>
          <w:p w14:paraId="094839F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32E4BF4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Feature-importance CSV; permutation-importance CSV</w:t>
            </w:r>
          </w:p>
        </w:tc>
      </w:tr>
      <w:tr w:rsidR="003225DF" w:rsidRPr="003225DF" w14:paraId="643EF52F" w14:textId="77777777">
        <w:tc>
          <w:tcPr>
            <w:tcW w:w="6" w:type="dxa"/>
            <w:tcBorders>
              <w:top w:val="single" w:sz="2" w:space="0" w:color="262626"/>
              <w:left w:val="single" w:sz="2" w:space="0" w:color="262626"/>
              <w:bottom w:val="single" w:sz="2" w:space="0" w:color="262626"/>
              <w:right w:val="single" w:sz="2" w:space="0" w:color="262626"/>
            </w:tcBorders>
            <w:hideMark/>
          </w:tcPr>
          <w:p w14:paraId="6AA45C3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3E73318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Feature-importance CSV; permutation-importance CSV</w:t>
            </w:r>
          </w:p>
        </w:tc>
      </w:tr>
      <w:tr w:rsidR="003225DF" w:rsidRPr="003225DF" w14:paraId="4679847A" w14:textId="77777777">
        <w:tc>
          <w:tcPr>
            <w:tcW w:w="6" w:type="dxa"/>
            <w:tcBorders>
              <w:top w:val="single" w:sz="2" w:space="0" w:color="262626"/>
              <w:left w:val="single" w:sz="2" w:space="0" w:color="262626"/>
              <w:bottom w:val="single" w:sz="2" w:space="0" w:color="262626"/>
              <w:right w:val="single" w:sz="2" w:space="0" w:color="262626"/>
            </w:tcBorders>
            <w:hideMark/>
          </w:tcPr>
          <w:p w14:paraId="5E50E55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607A14B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Permutation-importance CSV; test-prediction CSV</w:t>
            </w:r>
          </w:p>
        </w:tc>
      </w:tr>
      <w:tr w:rsidR="003225DF" w:rsidRPr="003225DF" w14:paraId="02F28F64" w14:textId="77777777">
        <w:tc>
          <w:tcPr>
            <w:tcW w:w="6" w:type="dxa"/>
            <w:tcBorders>
              <w:top w:val="single" w:sz="2" w:space="0" w:color="262626"/>
              <w:left w:val="single" w:sz="2" w:space="0" w:color="262626"/>
              <w:bottom w:val="single" w:sz="2" w:space="0" w:color="262626"/>
              <w:right w:val="single" w:sz="2" w:space="0" w:color="262626"/>
            </w:tcBorders>
            <w:hideMark/>
          </w:tcPr>
          <w:p w14:paraId="3EDC078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1A1A6DC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Feature-importance CSV; permutation-importance CSV</w:t>
            </w:r>
          </w:p>
        </w:tc>
      </w:tr>
      <w:tr w:rsidR="003225DF" w:rsidRPr="003225DF" w14:paraId="025BB536" w14:textId="77777777">
        <w:tc>
          <w:tcPr>
            <w:tcW w:w="6" w:type="dxa"/>
            <w:tcBorders>
              <w:top w:val="single" w:sz="2" w:space="0" w:color="262626"/>
              <w:left w:val="single" w:sz="2" w:space="0" w:color="262626"/>
              <w:bottom w:val="single" w:sz="2" w:space="0" w:color="262626"/>
              <w:right w:val="single" w:sz="2" w:space="0" w:color="262626"/>
            </w:tcBorders>
            <w:hideMark/>
          </w:tcPr>
          <w:p w14:paraId="2E739AD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2408D83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TF-IDF feature-importance CSV; prediction CSV</w:t>
            </w:r>
          </w:p>
        </w:tc>
      </w:tr>
    </w:tbl>
    <w:p w14:paraId="13439C6E"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10.4 Model Outputs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7855"/>
      </w:tblGrid>
      <w:tr w:rsidR="003225DF" w:rsidRPr="003225DF" w14:paraId="66287C91"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23D4EA34"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3A2986E3"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Model Outputs</w:t>
            </w:r>
          </w:p>
        </w:tc>
      </w:tr>
      <w:tr w:rsidR="003225DF" w:rsidRPr="003225DF" w14:paraId="1A451E8C" w14:textId="77777777">
        <w:tc>
          <w:tcPr>
            <w:tcW w:w="6" w:type="dxa"/>
            <w:tcBorders>
              <w:top w:val="single" w:sz="2" w:space="0" w:color="262626"/>
              <w:left w:val="single" w:sz="2" w:space="0" w:color="262626"/>
              <w:bottom w:val="single" w:sz="2" w:space="0" w:color="262626"/>
              <w:right w:val="single" w:sz="2" w:space="0" w:color="262626"/>
            </w:tcBorders>
            <w:hideMark/>
          </w:tcPr>
          <w:p w14:paraId="3A3FB92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39AF6F1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Trained model; prediction file; evaluation results</w:t>
            </w:r>
          </w:p>
        </w:tc>
      </w:tr>
      <w:tr w:rsidR="003225DF" w:rsidRPr="003225DF" w14:paraId="2D487B6E" w14:textId="77777777">
        <w:tc>
          <w:tcPr>
            <w:tcW w:w="6" w:type="dxa"/>
            <w:tcBorders>
              <w:top w:val="single" w:sz="2" w:space="0" w:color="262626"/>
              <w:left w:val="single" w:sz="2" w:space="0" w:color="262626"/>
              <w:bottom w:val="single" w:sz="2" w:space="0" w:color="262626"/>
              <w:right w:val="single" w:sz="2" w:space="0" w:color="262626"/>
            </w:tcBorders>
            <w:hideMark/>
          </w:tcPr>
          <w:p w14:paraId="68B190E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7F103ED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Trained model; prediction file; evaluation results</w:t>
            </w:r>
          </w:p>
        </w:tc>
      </w:tr>
      <w:tr w:rsidR="003225DF" w:rsidRPr="003225DF" w14:paraId="470BD4D1" w14:textId="77777777">
        <w:tc>
          <w:tcPr>
            <w:tcW w:w="6" w:type="dxa"/>
            <w:tcBorders>
              <w:top w:val="single" w:sz="2" w:space="0" w:color="262626"/>
              <w:left w:val="single" w:sz="2" w:space="0" w:color="262626"/>
              <w:bottom w:val="single" w:sz="2" w:space="0" w:color="262626"/>
              <w:right w:val="single" w:sz="2" w:space="0" w:color="262626"/>
            </w:tcBorders>
            <w:hideMark/>
          </w:tcPr>
          <w:p w14:paraId="50B3E80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20D92FC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Trained model; prediction file; evaluation results</w:t>
            </w:r>
          </w:p>
        </w:tc>
      </w:tr>
      <w:tr w:rsidR="003225DF" w:rsidRPr="003225DF" w14:paraId="7E7C96B7" w14:textId="77777777">
        <w:tc>
          <w:tcPr>
            <w:tcW w:w="6" w:type="dxa"/>
            <w:tcBorders>
              <w:top w:val="single" w:sz="2" w:space="0" w:color="262626"/>
              <w:left w:val="single" w:sz="2" w:space="0" w:color="262626"/>
              <w:bottom w:val="single" w:sz="2" w:space="0" w:color="262626"/>
              <w:right w:val="single" w:sz="2" w:space="0" w:color="262626"/>
            </w:tcBorders>
            <w:hideMark/>
          </w:tcPr>
          <w:p w14:paraId="2BF02DB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3817A75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Trained model; prediction file; evaluation results; feature outputs</w:t>
            </w:r>
          </w:p>
        </w:tc>
      </w:tr>
      <w:tr w:rsidR="003225DF" w:rsidRPr="003225DF" w14:paraId="063DEEDC" w14:textId="77777777">
        <w:tc>
          <w:tcPr>
            <w:tcW w:w="6" w:type="dxa"/>
            <w:tcBorders>
              <w:top w:val="single" w:sz="2" w:space="0" w:color="262626"/>
              <w:left w:val="single" w:sz="2" w:space="0" w:color="262626"/>
              <w:bottom w:val="single" w:sz="2" w:space="0" w:color="262626"/>
              <w:right w:val="single" w:sz="2" w:space="0" w:color="262626"/>
            </w:tcBorders>
            <w:hideMark/>
          </w:tcPr>
          <w:p w14:paraId="0CAED4F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2A2C72D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Trained model; prediction file; evaluation results; TF-IDF feature-importance file</w:t>
            </w:r>
          </w:p>
        </w:tc>
      </w:tr>
    </w:tbl>
    <w:p w14:paraId="1101181C" w14:textId="10C49780" w:rsidR="003225DF" w:rsidRPr="003225DF" w:rsidRDefault="003225DF" w:rsidP="003225DF">
      <w:pPr>
        <w:rPr>
          <w:rFonts w:ascii="Times New Roman" w:hAnsi="Times New Roman" w:cs="Times New Roman"/>
        </w:rPr>
      </w:pPr>
    </w:p>
    <w:p w14:paraId="7206A7C3"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11. Data-Quality Findings</w:t>
      </w:r>
    </w:p>
    <w:p w14:paraId="045EC986"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11.1 Duplicate Records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1730"/>
      </w:tblGrid>
      <w:tr w:rsidR="003225DF" w:rsidRPr="003225DF" w14:paraId="6600C9E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365B986"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308B2B16"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Duplicate Result</w:t>
            </w:r>
          </w:p>
        </w:tc>
      </w:tr>
      <w:tr w:rsidR="003225DF" w:rsidRPr="003225DF" w14:paraId="05CBC98D" w14:textId="77777777">
        <w:tc>
          <w:tcPr>
            <w:tcW w:w="6" w:type="dxa"/>
            <w:tcBorders>
              <w:top w:val="single" w:sz="2" w:space="0" w:color="262626"/>
              <w:left w:val="single" w:sz="2" w:space="0" w:color="262626"/>
              <w:bottom w:val="single" w:sz="2" w:space="0" w:color="262626"/>
              <w:right w:val="single" w:sz="2" w:space="0" w:color="262626"/>
            </w:tcBorders>
            <w:hideMark/>
          </w:tcPr>
          <w:p w14:paraId="474F684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4C5F79A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0</w:t>
            </w:r>
          </w:p>
        </w:tc>
      </w:tr>
      <w:tr w:rsidR="003225DF" w:rsidRPr="003225DF" w14:paraId="71FF5BB2" w14:textId="77777777">
        <w:tc>
          <w:tcPr>
            <w:tcW w:w="6" w:type="dxa"/>
            <w:tcBorders>
              <w:top w:val="single" w:sz="2" w:space="0" w:color="262626"/>
              <w:left w:val="single" w:sz="2" w:space="0" w:color="262626"/>
              <w:bottom w:val="single" w:sz="2" w:space="0" w:color="262626"/>
              <w:right w:val="single" w:sz="2" w:space="0" w:color="262626"/>
            </w:tcBorders>
            <w:hideMark/>
          </w:tcPr>
          <w:p w14:paraId="75FFE8A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758E5FD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0</w:t>
            </w:r>
          </w:p>
        </w:tc>
      </w:tr>
      <w:tr w:rsidR="003225DF" w:rsidRPr="003225DF" w14:paraId="6E88233F" w14:textId="77777777">
        <w:tc>
          <w:tcPr>
            <w:tcW w:w="6" w:type="dxa"/>
            <w:tcBorders>
              <w:top w:val="single" w:sz="2" w:space="0" w:color="262626"/>
              <w:left w:val="single" w:sz="2" w:space="0" w:color="262626"/>
              <w:bottom w:val="single" w:sz="2" w:space="0" w:color="262626"/>
              <w:right w:val="single" w:sz="2" w:space="0" w:color="262626"/>
            </w:tcBorders>
            <w:hideMark/>
          </w:tcPr>
          <w:p w14:paraId="6C6DBC7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48E4045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0</w:t>
            </w:r>
          </w:p>
        </w:tc>
      </w:tr>
      <w:tr w:rsidR="003225DF" w:rsidRPr="003225DF" w14:paraId="30F2E82B" w14:textId="77777777">
        <w:tc>
          <w:tcPr>
            <w:tcW w:w="6" w:type="dxa"/>
            <w:tcBorders>
              <w:top w:val="single" w:sz="2" w:space="0" w:color="262626"/>
              <w:left w:val="single" w:sz="2" w:space="0" w:color="262626"/>
              <w:bottom w:val="single" w:sz="2" w:space="0" w:color="262626"/>
              <w:right w:val="single" w:sz="2" w:space="0" w:color="262626"/>
            </w:tcBorders>
            <w:hideMark/>
          </w:tcPr>
          <w:p w14:paraId="77BD225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2DDA762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0</w:t>
            </w:r>
          </w:p>
        </w:tc>
      </w:tr>
      <w:tr w:rsidR="003225DF" w:rsidRPr="003225DF" w14:paraId="0158D586" w14:textId="77777777">
        <w:tc>
          <w:tcPr>
            <w:tcW w:w="6" w:type="dxa"/>
            <w:tcBorders>
              <w:top w:val="single" w:sz="2" w:space="0" w:color="262626"/>
              <w:left w:val="single" w:sz="2" w:space="0" w:color="262626"/>
              <w:bottom w:val="single" w:sz="2" w:space="0" w:color="262626"/>
              <w:right w:val="single" w:sz="2" w:space="0" w:color="262626"/>
            </w:tcBorders>
            <w:hideMark/>
          </w:tcPr>
          <w:p w14:paraId="71C19016" w14:textId="77777777" w:rsidR="003225DF" w:rsidRPr="003225DF" w:rsidRDefault="003225DF" w:rsidP="00C11819">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29C18D5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12,783 removed</w:t>
            </w:r>
          </w:p>
        </w:tc>
      </w:tr>
    </w:tbl>
    <w:p w14:paraId="480413A7"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11.2 Invalid Timestamps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3257"/>
      </w:tblGrid>
      <w:tr w:rsidR="003225DF" w:rsidRPr="003225DF" w14:paraId="198B2B67"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F72BA52"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4F62BA20"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5150D847" w14:textId="77777777">
        <w:tc>
          <w:tcPr>
            <w:tcW w:w="6" w:type="dxa"/>
            <w:tcBorders>
              <w:top w:val="single" w:sz="2" w:space="0" w:color="262626"/>
              <w:left w:val="single" w:sz="2" w:space="0" w:color="262626"/>
              <w:bottom w:val="single" w:sz="2" w:space="0" w:color="262626"/>
              <w:right w:val="single" w:sz="2" w:space="0" w:color="262626"/>
            </w:tcBorders>
            <w:hideMark/>
          </w:tcPr>
          <w:p w14:paraId="0B0CD6B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06965BE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No invalid timestamp rows found</w:t>
            </w:r>
          </w:p>
        </w:tc>
      </w:tr>
    </w:tbl>
    <w:p w14:paraId="2586057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11.3 Log-Transformation Warnings</w:t>
      </w:r>
    </w:p>
    <w:p w14:paraId="218B9E3D"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Warnings were observed in the Market Analysis and Economic Trend datasets.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0"/>
        <w:gridCol w:w="4092"/>
      </w:tblGrid>
      <w:tr w:rsidR="003225DF" w:rsidRPr="003225DF" w14:paraId="545788D0"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04424A01"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Issue</w:t>
            </w:r>
          </w:p>
        </w:tc>
        <w:tc>
          <w:tcPr>
            <w:tcW w:w="0" w:type="auto"/>
            <w:tcBorders>
              <w:top w:val="single" w:sz="2" w:space="0" w:color="262626"/>
              <w:left w:val="single" w:sz="2" w:space="0" w:color="262626"/>
              <w:bottom w:val="single" w:sz="2" w:space="0" w:color="262626"/>
              <w:right w:val="single" w:sz="2" w:space="0" w:color="262626"/>
            </w:tcBorders>
            <w:hideMark/>
          </w:tcPr>
          <w:p w14:paraId="7E1DB28B"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Possible Cause</w:t>
            </w:r>
          </w:p>
        </w:tc>
      </w:tr>
      <w:tr w:rsidR="003225DF" w:rsidRPr="003225DF" w14:paraId="4232AC40" w14:textId="77777777">
        <w:tc>
          <w:tcPr>
            <w:tcW w:w="6" w:type="dxa"/>
            <w:tcBorders>
              <w:top w:val="single" w:sz="2" w:space="0" w:color="262626"/>
              <w:left w:val="single" w:sz="2" w:space="0" w:color="262626"/>
              <w:bottom w:val="single" w:sz="2" w:space="0" w:color="262626"/>
              <w:right w:val="single" w:sz="2" w:space="0" w:color="262626"/>
            </w:tcBorders>
            <w:hideMark/>
          </w:tcPr>
          <w:p w14:paraId="3D28796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Invalid log values</w:t>
            </w:r>
          </w:p>
        </w:tc>
        <w:tc>
          <w:tcPr>
            <w:tcW w:w="0" w:type="auto"/>
            <w:tcBorders>
              <w:top w:val="single" w:sz="2" w:space="0" w:color="262626"/>
              <w:left w:val="single" w:sz="2" w:space="0" w:color="262626"/>
              <w:bottom w:val="single" w:sz="2" w:space="0" w:color="262626"/>
              <w:right w:val="single" w:sz="2" w:space="0" w:color="262626"/>
            </w:tcBorders>
            <w:hideMark/>
          </w:tcPr>
          <w:p w14:paraId="54C5C56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Negative numerical values</w:t>
            </w:r>
          </w:p>
        </w:tc>
      </w:tr>
      <w:tr w:rsidR="003225DF" w:rsidRPr="003225DF" w14:paraId="6F0CB263" w14:textId="77777777">
        <w:tc>
          <w:tcPr>
            <w:tcW w:w="6" w:type="dxa"/>
            <w:tcBorders>
              <w:top w:val="single" w:sz="2" w:space="0" w:color="262626"/>
              <w:left w:val="single" w:sz="2" w:space="0" w:color="262626"/>
              <w:bottom w:val="single" w:sz="2" w:space="0" w:color="262626"/>
              <w:right w:val="single" w:sz="2" w:space="0" w:color="262626"/>
            </w:tcBorders>
            <w:hideMark/>
          </w:tcPr>
          <w:p w14:paraId="2D06F70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Divide-by-zero warnings</w:t>
            </w:r>
          </w:p>
        </w:tc>
        <w:tc>
          <w:tcPr>
            <w:tcW w:w="0" w:type="auto"/>
            <w:tcBorders>
              <w:top w:val="single" w:sz="2" w:space="0" w:color="262626"/>
              <w:left w:val="single" w:sz="2" w:space="0" w:color="262626"/>
              <w:bottom w:val="single" w:sz="2" w:space="0" w:color="262626"/>
              <w:right w:val="single" w:sz="2" w:space="0" w:color="262626"/>
            </w:tcBorders>
            <w:hideMark/>
          </w:tcPr>
          <w:p w14:paraId="7F40ABD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Zero-valued inputs</w:t>
            </w:r>
          </w:p>
        </w:tc>
      </w:tr>
      <w:tr w:rsidR="003225DF" w:rsidRPr="003225DF" w14:paraId="1934CD82" w14:textId="77777777">
        <w:tc>
          <w:tcPr>
            <w:tcW w:w="6" w:type="dxa"/>
            <w:tcBorders>
              <w:top w:val="single" w:sz="2" w:space="0" w:color="262626"/>
              <w:left w:val="single" w:sz="2" w:space="0" w:color="262626"/>
              <w:bottom w:val="single" w:sz="2" w:space="0" w:color="262626"/>
              <w:right w:val="single" w:sz="2" w:space="0" w:color="262626"/>
            </w:tcBorders>
            <w:hideMark/>
          </w:tcPr>
          <w:p w14:paraId="5524802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Missing transformed values</w:t>
            </w:r>
          </w:p>
        </w:tc>
        <w:tc>
          <w:tcPr>
            <w:tcW w:w="0" w:type="auto"/>
            <w:tcBorders>
              <w:top w:val="single" w:sz="2" w:space="0" w:color="262626"/>
              <w:left w:val="single" w:sz="2" w:space="0" w:color="262626"/>
              <w:bottom w:val="single" w:sz="2" w:space="0" w:color="262626"/>
              <w:right w:val="single" w:sz="2" w:space="0" w:color="262626"/>
            </w:tcBorders>
            <w:hideMark/>
          </w:tcPr>
          <w:p w14:paraId="7455C35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Invalid inputs converted to </w:t>
            </w:r>
            <w:proofErr w:type="spellStart"/>
            <w:r w:rsidRPr="003225DF">
              <w:rPr>
                <w:rFonts w:ascii="Times New Roman" w:hAnsi="Times New Roman" w:cs="Times New Roman"/>
              </w:rPr>
              <w:t>NaN</w:t>
            </w:r>
            <w:proofErr w:type="spellEnd"/>
          </w:p>
        </w:tc>
      </w:tr>
      <w:tr w:rsidR="003225DF" w:rsidRPr="003225DF" w14:paraId="69ADDBF6" w14:textId="77777777">
        <w:tc>
          <w:tcPr>
            <w:tcW w:w="6" w:type="dxa"/>
            <w:tcBorders>
              <w:top w:val="single" w:sz="2" w:space="0" w:color="262626"/>
              <w:left w:val="single" w:sz="2" w:space="0" w:color="262626"/>
              <w:bottom w:val="single" w:sz="2" w:space="0" w:color="262626"/>
              <w:right w:val="single" w:sz="2" w:space="0" w:color="262626"/>
            </w:tcBorders>
            <w:hideMark/>
          </w:tcPr>
          <w:p w14:paraId="19BCBE7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Extreme transformed values</w:t>
            </w:r>
          </w:p>
        </w:tc>
        <w:tc>
          <w:tcPr>
            <w:tcW w:w="0" w:type="auto"/>
            <w:tcBorders>
              <w:top w:val="single" w:sz="2" w:space="0" w:color="262626"/>
              <w:left w:val="single" w:sz="2" w:space="0" w:color="262626"/>
              <w:bottom w:val="single" w:sz="2" w:space="0" w:color="262626"/>
              <w:right w:val="single" w:sz="2" w:space="0" w:color="262626"/>
            </w:tcBorders>
            <w:hideMark/>
          </w:tcPr>
          <w:p w14:paraId="78E44EB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Very large or highly skewed source values</w:t>
            </w:r>
          </w:p>
        </w:tc>
      </w:tr>
    </w:tbl>
    <w:p w14:paraId="4DDC5FD5"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11.4 Percentage-Change Risks</w:t>
      </w:r>
    </w:p>
    <w:p w14:paraId="1A5544B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Very large percentage changes may occur when: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4"/>
      </w:tblGrid>
      <w:tr w:rsidR="003225DF" w:rsidRPr="003225DF" w14:paraId="33F627FC"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54394418"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Cause</w:t>
            </w:r>
          </w:p>
        </w:tc>
      </w:tr>
      <w:tr w:rsidR="003225DF" w:rsidRPr="003225DF" w14:paraId="1B7B4214" w14:textId="77777777">
        <w:tc>
          <w:tcPr>
            <w:tcW w:w="6" w:type="dxa"/>
            <w:tcBorders>
              <w:top w:val="single" w:sz="2" w:space="0" w:color="262626"/>
              <w:left w:val="single" w:sz="2" w:space="0" w:color="262626"/>
              <w:bottom w:val="single" w:sz="2" w:space="0" w:color="262626"/>
              <w:right w:val="single" w:sz="2" w:space="0" w:color="262626"/>
            </w:tcBorders>
            <w:hideMark/>
          </w:tcPr>
          <w:p w14:paraId="0568AB2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The starting value is close to zero.</w:t>
            </w:r>
          </w:p>
        </w:tc>
      </w:tr>
      <w:tr w:rsidR="003225DF" w:rsidRPr="003225DF" w14:paraId="151D4E75" w14:textId="77777777">
        <w:tc>
          <w:tcPr>
            <w:tcW w:w="6" w:type="dxa"/>
            <w:tcBorders>
              <w:top w:val="single" w:sz="2" w:space="0" w:color="262626"/>
              <w:left w:val="single" w:sz="2" w:space="0" w:color="262626"/>
              <w:bottom w:val="single" w:sz="2" w:space="0" w:color="262626"/>
              <w:right w:val="single" w:sz="2" w:space="0" w:color="262626"/>
            </w:tcBorders>
            <w:hideMark/>
          </w:tcPr>
          <w:p w14:paraId="62A2A83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The first available value is unusually small.</w:t>
            </w:r>
          </w:p>
        </w:tc>
      </w:tr>
      <w:tr w:rsidR="003225DF" w:rsidRPr="003225DF" w14:paraId="5D063F25" w14:textId="77777777">
        <w:tc>
          <w:tcPr>
            <w:tcW w:w="6" w:type="dxa"/>
            <w:tcBorders>
              <w:top w:val="single" w:sz="2" w:space="0" w:color="262626"/>
              <w:left w:val="single" w:sz="2" w:space="0" w:color="262626"/>
              <w:bottom w:val="single" w:sz="2" w:space="0" w:color="262626"/>
              <w:right w:val="single" w:sz="2" w:space="0" w:color="262626"/>
            </w:tcBorders>
            <w:hideMark/>
          </w:tcPr>
          <w:p w14:paraId="2057A29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The latest value uses a different scale.</w:t>
            </w:r>
          </w:p>
        </w:tc>
      </w:tr>
      <w:tr w:rsidR="003225DF" w:rsidRPr="003225DF" w14:paraId="53FDBA84" w14:textId="77777777">
        <w:tc>
          <w:tcPr>
            <w:tcW w:w="6" w:type="dxa"/>
            <w:tcBorders>
              <w:top w:val="single" w:sz="2" w:space="0" w:color="262626"/>
              <w:left w:val="single" w:sz="2" w:space="0" w:color="262626"/>
              <w:bottom w:val="single" w:sz="2" w:space="0" w:color="262626"/>
              <w:right w:val="single" w:sz="2" w:space="0" w:color="262626"/>
            </w:tcBorders>
            <w:hideMark/>
          </w:tcPr>
          <w:p w14:paraId="53B14DA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 structural break exists in the data.</w:t>
            </w:r>
          </w:p>
        </w:tc>
      </w:tr>
      <w:tr w:rsidR="003225DF" w:rsidRPr="003225DF" w14:paraId="59EA739B" w14:textId="77777777">
        <w:tc>
          <w:tcPr>
            <w:tcW w:w="6" w:type="dxa"/>
            <w:tcBorders>
              <w:top w:val="single" w:sz="2" w:space="0" w:color="262626"/>
              <w:left w:val="single" w:sz="2" w:space="0" w:color="262626"/>
              <w:bottom w:val="single" w:sz="2" w:space="0" w:color="262626"/>
              <w:right w:val="single" w:sz="2" w:space="0" w:color="262626"/>
            </w:tcBorders>
            <w:hideMark/>
          </w:tcPr>
          <w:p w14:paraId="47E93D8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The first valid observation was incorrectly identified.</w:t>
            </w:r>
          </w:p>
        </w:tc>
      </w:tr>
      <w:tr w:rsidR="003225DF" w:rsidRPr="003225DF" w14:paraId="4F4390ED" w14:textId="77777777">
        <w:tc>
          <w:tcPr>
            <w:tcW w:w="6" w:type="dxa"/>
            <w:tcBorders>
              <w:top w:val="single" w:sz="2" w:space="0" w:color="262626"/>
              <w:left w:val="single" w:sz="2" w:space="0" w:color="262626"/>
              <w:bottom w:val="single" w:sz="2" w:space="0" w:color="262626"/>
              <w:right w:val="single" w:sz="2" w:space="0" w:color="262626"/>
            </w:tcBorders>
            <w:hideMark/>
          </w:tcPr>
          <w:p w14:paraId="1261DC0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The denominator is missing or invalid.</w:t>
            </w:r>
          </w:p>
        </w:tc>
      </w:tr>
    </w:tbl>
    <w:p w14:paraId="6E1BA265"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lastRenderedPageBreak/>
        <w:t>A denominator-risk feature should be added to identify values where the starting value is near zero.</w:t>
      </w:r>
    </w:p>
    <w:p w14:paraId="3531F5C7" w14:textId="7692246F" w:rsidR="003225DF" w:rsidRPr="003225DF" w:rsidRDefault="003225DF" w:rsidP="003225DF">
      <w:pPr>
        <w:rPr>
          <w:rFonts w:ascii="Times New Roman" w:hAnsi="Times New Roman" w:cs="Times New Roman"/>
        </w:rPr>
      </w:pPr>
    </w:p>
    <w:p w14:paraId="58AE9B26"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12. Technical Limitations</w:t>
      </w:r>
    </w:p>
    <w:p w14:paraId="3D82E210"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following limitations were identified: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3"/>
        <w:gridCol w:w="4990"/>
      </w:tblGrid>
      <w:tr w:rsidR="003225DF" w:rsidRPr="003225DF" w14:paraId="7D0E6CE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12750C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Limitation</w:t>
            </w:r>
          </w:p>
        </w:tc>
        <w:tc>
          <w:tcPr>
            <w:tcW w:w="0" w:type="auto"/>
            <w:tcBorders>
              <w:top w:val="single" w:sz="2" w:space="0" w:color="262626"/>
              <w:left w:val="single" w:sz="2" w:space="0" w:color="262626"/>
              <w:bottom w:val="single" w:sz="2" w:space="0" w:color="262626"/>
              <w:right w:val="single" w:sz="2" w:space="0" w:color="262626"/>
            </w:tcBorders>
            <w:hideMark/>
          </w:tcPr>
          <w:p w14:paraId="3C53FC9A"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Affected Dataset</w:t>
            </w:r>
          </w:p>
        </w:tc>
      </w:tr>
      <w:tr w:rsidR="003225DF" w:rsidRPr="003225DF" w14:paraId="2C058165" w14:textId="77777777">
        <w:tc>
          <w:tcPr>
            <w:tcW w:w="6" w:type="dxa"/>
            <w:tcBorders>
              <w:top w:val="single" w:sz="2" w:space="0" w:color="262626"/>
              <w:left w:val="single" w:sz="2" w:space="0" w:color="262626"/>
              <w:bottom w:val="single" w:sz="2" w:space="0" w:color="262626"/>
              <w:right w:val="single" w:sz="2" w:space="0" w:color="262626"/>
            </w:tcBorders>
            <w:hideMark/>
          </w:tcPr>
          <w:p w14:paraId="2D747BF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Country and indicator fields were not automatically identified</w:t>
            </w:r>
          </w:p>
        </w:tc>
        <w:tc>
          <w:tcPr>
            <w:tcW w:w="0" w:type="auto"/>
            <w:tcBorders>
              <w:top w:val="single" w:sz="2" w:space="0" w:color="262626"/>
              <w:left w:val="single" w:sz="2" w:space="0" w:color="262626"/>
              <w:bottom w:val="single" w:sz="2" w:space="0" w:color="262626"/>
              <w:right w:val="single" w:sz="2" w:space="0" w:color="262626"/>
            </w:tcBorders>
            <w:hideMark/>
          </w:tcPr>
          <w:p w14:paraId="68C36BA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r>
      <w:tr w:rsidR="003225DF" w:rsidRPr="003225DF" w14:paraId="71EDD10B" w14:textId="77777777">
        <w:tc>
          <w:tcPr>
            <w:tcW w:w="6" w:type="dxa"/>
            <w:tcBorders>
              <w:top w:val="single" w:sz="2" w:space="0" w:color="262626"/>
              <w:left w:val="single" w:sz="2" w:space="0" w:color="262626"/>
              <w:bottom w:val="single" w:sz="2" w:space="0" w:color="262626"/>
              <w:right w:val="single" w:sz="2" w:space="0" w:color="262626"/>
            </w:tcBorders>
            <w:hideMark/>
          </w:tcPr>
          <w:p w14:paraId="6A41BB1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Negative and zero values caused log-transformation warnings</w:t>
            </w:r>
          </w:p>
        </w:tc>
        <w:tc>
          <w:tcPr>
            <w:tcW w:w="0" w:type="auto"/>
            <w:tcBorders>
              <w:top w:val="single" w:sz="2" w:space="0" w:color="262626"/>
              <w:left w:val="single" w:sz="2" w:space="0" w:color="262626"/>
              <w:bottom w:val="single" w:sz="2" w:space="0" w:color="262626"/>
              <w:right w:val="single" w:sz="2" w:space="0" w:color="262626"/>
            </w:tcBorders>
            <w:hideMark/>
          </w:tcPr>
          <w:p w14:paraId="76B3FC9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 Economic Trend</w:t>
            </w:r>
          </w:p>
        </w:tc>
      </w:tr>
      <w:tr w:rsidR="003225DF" w:rsidRPr="003225DF" w14:paraId="169D65A9" w14:textId="77777777">
        <w:tc>
          <w:tcPr>
            <w:tcW w:w="6" w:type="dxa"/>
            <w:tcBorders>
              <w:top w:val="single" w:sz="2" w:space="0" w:color="262626"/>
              <w:left w:val="single" w:sz="2" w:space="0" w:color="262626"/>
              <w:bottom w:val="single" w:sz="2" w:space="0" w:color="262626"/>
              <w:right w:val="single" w:sz="2" w:space="0" w:color="262626"/>
            </w:tcBorders>
            <w:hideMark/>
          </w:tcPr>
          <w:p w14:paraId="4B79890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Very large percentage changes were observed</w:t>
            </w:r>
          </w:p>
        </w:tc>
        <w:tc>
          <w:tcPr>
            <w:tcW w:w="0" w:type="auto"/>
            <w:tcBorders>
              <w:top w:val="single" w:sz="2" w:space="0" w:color="262626"/>
              <w:left w:val="single" w:sz="2" w:space="0" w:color="262626"/>
              <w:bottom w:val="single" w:sz="2" w:space="0" w:color="262626"/>
              <w:right w:val="single" w:sz="2" w:space="0" w:color="262626"/>
            </w:tcBorders>
            <w:hideMark/>
          </w:tcPr>
          <w:p w14:paraId="1089EED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r>
      <w:tr w:rsidR="003225DF" w:rsidRPr="003225DF" w14:paraId="14F9FB51" w14:textId="77777777">
        <w:tc>
          <w:tcPr>
            <w:tcW w:w="6" w:type="dxa"/>
            <w:tcBorders>
              <w:top w:val="single" w:sz="2" w:space="0" w:color="262626"/>
              <w:left w:val="single" w:sz="2" w:space="0" w:color="262626"/>
              <w:bottom w:val="single" w:sz="2" w:space="0" w:color="262626"/>
              <w:right w:val="single" w:sz="2" w:space="0" w:color="262626"/>
            </w:tcBorders>
            <w:hideMark/>
          </w:tcPr>
          <w:p w14:paraId="2F51C1E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Author information was unavailable</w:t>
            </w:r>
          </w:p>
        </w:tc>
        <w:tc>
          <w:tcPr>
            <w:tcW w:w="0" w:type="auto"/>
            <w:tcBorders>
              <w:top w:val="single" w:sz="2" w:space="0" w:color="262626"/>
              <w:left w:val="single" w:sz="2" w:space="0" w:color="262626"/>
              <w:bottom w:val="single" w:sz="2" w:space="0" w:color="262626"/>
              <w:right w:val="single" w:sz="2" w:space="0" w:color="262626"/>
            </w:tcBorders>
            <w:hideMark/>
          </w:tcPr>
          <w:p w14:paraId="6E88E65A" w14:textId="77777777" w:rsidR="003225DF" w:rsidRPr="003225DF" w:rsidRDefault="003225DF" w:rsidP="00C11819">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r>
      <w:tr w:rsidR="003225DF" w:rsidRPr="003225DF" w14:paraId="1B6A61CF" w14:textId="77777777">
        <w:tc>
          <w:tcPr>
            <w:tcW w:w="6" w:type="dxa"/>
            <w:tcBorders>
              <w:top w:val="single" w:sz="2" w:space="0" w:color="262626"/>
              <w:left w:val="single" w:sz="2" w:space="0" w:color="262626"/>
              <w:bottom w:val="single" w:sz="2" w:space="0" w:color="262626"/>
              <w:right w:val="single" w:sz="2" w:space="0" w:color="262626"/>
            </w:tcBorders>
            <w:hideMark/>
          </w:tcPr>
          <w:p w14:paraId="552B063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Publication-date information was unavailable</w:t>
            </w:r>
          </w:p>
        </w:tc>
        <w:tc>
          <w:tcPr>
            <w:tcW w:w="0" w:type="auto"/>
            <w:tcBorders>
              <w:top w:val="single" w:sz="2" w:space="0" w:color="262626"/>
              <w:left w:val="single" w:sz="2" w:space="0" w:color="262626"/>
              <w:bottom w:val="single" w:sz="2" w:space="0" w:color="262626"/>
              <w:right w:val="single" w:sz="2" w:space="0" w:color="262626"/>
            </w:tcBorders>
            <w:hideMark/>
          </w:tcPr>
          <w:p w14:paraId="6E99C012" w14:textId="77777777" w:rsidR="003225DF" w:rsidRPr="003225DF" w:rsidRDefault="003225DF" w:rsidP="00C11819">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r>
      <w:tr w:rsidR="003225DF" w:rsidRPr="003225DF" w14:paraId="08678561" w14:textId="77777777">
        <w:tc>
          <w:tcPr>
            <w:tcW w:w="6" w:type="dxa"/>
            <w:tcBorders>
              <w:top w:val="single" w:sz="2" w:space="0" w:color="262626"/>
              <w:left w:val="single" w:sz="2" w:space="0" w:color="262626"/>
              <w:bottom w:val="single" w:sz="2" w:space="0" w:color="262626"/>
              <w:right w:val="single" w:sz="2" w:space="0" w:color="262626"/>
            </w:tcBorders>
            <w:hideMark/>
          </w:tcPr>
          <w:p w14:paraId="5B3711F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Yearly variables were highly correlated</w:t>
            </w:r>
          </w:p>
        </w:tc>
        <w:tc>
          <w:tcPr>
            <w:tcW w:w="0" w:type="auto"/>
            <w:tcBorders>
              <w:top w:val="single" w:sz="2" w:space="0" w:color="262626"/>
              <w:left w:val="single" w:sz="2" w:space="0" w:color="262626"/>
              <w:bottom w:val="single" w:sz="2" w:space="0" w:color="262626"/>
              <w:right w:val="single" w:sz="2" w:space="0" w:color="262626"/>
            </w:tcBorders>
            <w:hideMark/>
          </w:tcPr>
          <w:p w14:paraId="6ABA4EA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 Economic Trend</w:t>
            </w:r>
          </w:p>
        </w:tc>
      </w:tr>
      <w:tr w:rsidR="003225DF" w:rsidRPr="003225DF" w14:paraId="7B3D3CCC" w14:textId="77777777">
        <w:tc>
          <w:tcPr>
            <w:tcW w:w="6" w:type="dxa"/>
            <w:tcBorders>
              <w:top w:val="single" w:sz="2" w:space="0" w:color="262626"/>
              <w:left w:val="single" w:sz="2" w:space="0" w:color="262626"/>
              <w:bottom w:val="single" w:sz="2" w:space="0" w:color="262626"/>
              <w:right w:val="single" w:sz="2" w:space="0" w:color="262626"/>
            </w:tcBorders>
            <w:hideMark/>
          </w:tcPr>
          <w:p w14:paraId="06749CA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Target-derived and group-derived </w:t>
            </w:r>
            <w:r w:rsidRPr="003225DF">
              <w:rPr>
                <w:rFonts w:ascii="Times New Roman" w:hAnsi="Times New Roman" w:cs="Times New Roman"/>
              </w:rPr>
              <w:lastRenderedPageBreak/>
              <w:t>features may create leakage</w:t>
            </w:r>
          </w:p>
        </w:tc>
        <w:tc>
          <w:tcPr>
            <w:tcW w:w="0" w:type="auto"/>
            <w:tcBorders>
              <w:top w:val="single" w:sz="2" w:space="0" w:color="262626"/>
              <w:left w:val="single" w:sz="2" w:space="0" w:color="262626"/>
              <w:bottom w:val="single" w:sz="2" w:space="0" w:color="262626"/>
              <w:right w:val="single" w:sz="2" w:space="0" w:color="262626"/>
            </w:tcBorders>
            <w:hideMark/>
          </w:tcPr>
          <w:p w14:paraId="42A97D6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Public Program Evaluation, Smart City Intelligence</w:t>
            </w:r>
          </w:p>
        </w:tc>
      </w:tr>
      <w:tr w:rsidR="003225DF" w:rsidRPr="003225DF" w14:paraId="00386DC1" w14:textId="77777777">
        <w:tc>
          <w:tcPr>
            <w:tcW w:w="6" w:type="dxa"/>
            <w:tcBorders>
              <w:top w:val="single" w:sz="2" w:space="0" w:color="262626"/>
              <w:left w:val="single" w:sz="2" w:space="0" w:color="262626"/>
              <w:bottom w:val="single" w:sz="2" w:space="0" w:color="262626"/>
              <w:right w:val="single" w:sz="2" w:space="0" w:color="262626"/>
            </w:tcBorders>
            <w:hideMark/>
          </w:tcPr>
          <w:p w14:paraId="7752508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Baseline regression performance requires further improvement</w:t>
            </w:r>
          </w:p>
        </w:tc>
        <w:tc>
          <w:tcPr>
            <w:tcW w:w="0" w:type="auto"/>
            <w:tcBorders>
              <w:top w:val="single" w:sz="2" w:space="0" w:color="262626"/>
              <w:left w:val="single" w:sz="2" w:space="0" w:color="262626"/>
              <w:bottom w:val="single" w:sz="2" w:space="0" w:color="262626"/>
              <w:right w:val="single" w:sz="2" w:space="0" w:color="262626"/>
            </w:tcBorders>
            <w:hideMark/>
          </w:tcPr>
          <w:p w14:paraId="2BE80C9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 Economic Trend</w:t>
            </w:r>
          </w:p>
        </w:tc>
      </w:tr>
      <w:tr w:rsidR="003225DF" w:rsidRPr="003225DF" w14:paraId="3CAD2439" w14:textId="77777777">
        <w:tc>
          <w:tcPr>
            <w:tcW w:w="6" w:type="dxa"/>
            <w:tcBorders>
              <w:top w:val="single" w:sz="2" w:space="0" w:color="262626"/>
              <w:left w:val="single" w:sz="2" w:space="0" w:color="262626"/>
              <w:bottom w:val="single" w:sz="2" w:space="0" w:color="262626"/>
              <w:right w:val="single" w:sz="2" w:space="0" w:color="262626"/>
            </w:tcBorders>
            <w:hideMark/>
          </w:tcPr>
          <w:p w14:paraId="0FD7379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High classification performance requires additional external validation</w:t>
            </w:r>
          </w:p>
        </w:tc>
        <w:tc>
          <w:tcPr>
            <w:tcW w:w="0" w:type="auto"/>
            <w:tcBorders>
              <w:top w:val="single" w:sz="2" w:space="0" w:color="262626"/>
              <w:left w:val="single" w:sz="2" w:space="0" w:color="262626"/>
              <w:bottom w:val="single" w:sz="2" w:space="0" w:color="262626"/>
              <w:right w:val="single" w:sz="2" w:space="0" w:color="262626"/>
            </w:tcBorders>
            <w:hideMark/>
          </w:tcPr>
          <w:p w14:paraId="4E7D6C3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 Research Intelligence</w:t>
            </w:r>
          </w:p>
        </w:tc>
      </w:tr>
    </w:tbl>
    <w:p w14:paraId="59536B22" w14:textId="5F8CBC72" w:rsidR="003225DF" w:rsidRPr="003225DF" w:rsidRDefault="003225DF" w:rsidP="003225DF">
      <w:pPr>
        <w:rPr>
          <w:rFonts w:ascii="Times New Roman" w:hAnsi="Times New Roman" w:cs="Times New Roman"/>
        </w:rPr>
      </w:pPr>
    </w:p>
    <w:p w14:paraId="7041DBAE"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13. Recommended Next Steps</w:t>
      </w:r>
    </w:p>
    <w:p w14:paraId="2995845E"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13.1 Data Validation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43"/>
        <w:gridCol w:w="7407"/>
      </w:tblGrid>
      <w:tr w:rsidR="003225DF" w:rsidRPr="003225DF" w14:paraId="145D6A2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6803E230"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Priority</w:t>
            </w:r>
          </w:p>
        </w:tc>
        <w:tc>
          <w:tcPr>
            <w:tcW w:w="0" w:type="auto"/>
            <w:tcBorders>
              <w:top w:val="single" w:sz="2" w:space="0" w:color="262626"/>
              <w:left w:val="single" w:sz="2" w:space="0" w:color="262626"/>
              <w:bottom w:val="single" w:sz="2" w:space="0" w:color="262626"/>
              <w:right w:val="single" w:sz="2" w:space="0" w:color="262626"/>
            </w:tcBorders>
            <w:hideMark/>
          </w:tcPr>
          <w:p w14:paraId="780935AF"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Recommended Action</w:t>
            </w:r>
          </w:p>
        </w:tc>
      </w:tr>
      <w:tr w:rsidR="003225DF" w:rsidRPr="003225DF" w14:paraId="5C09F65D" w14:textId="77777777">
        <w:tc>
          <w:tcPr>
            <w:tcW w:w="6" w:type="dxa"/>
            <w:tcBorders>
              <w:top w:val="single" w:sz="2" w:space="0" w:color="262626"/>
              <w:left w:val="single" w:sz="2" w:space="0" w:color="262626"/>
              <w:bottom w:val="single" w:sz="2" w:space="0" w:color="262626"/>
              <w:right w:val="single" w:sz="2" w:space="0" w:color="262626"/>
            </w:tcBorders>
            <w:hideMark/>
          </w:tcPr>
          <w:p w14:paraId="5EBDD2C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1</w:t>
            </w:r>
          </w:p>
        </w:tc>
        <w:tc>
          <w:tcPr>
            <w:tcW w:w="0" w:type="auto"/>
            <w:tcBorders>
              <w:top w:val="single" w:sz="2" w:space="0" w:color="262626"/>
              <w:left w:val="single" w:sz="2" w:space="0" w:color="262626"/>
              <w:bottom w:val="single" w:sz="2" w:space="0" w:color="262626"/>
              <w:right w:val="single" w:sz="2" w:space="0" w:color="262626"/>
            </w:tcBorders>
            <w:hideMark/>
          </w:tcPr>
          <w:p w14:paraId="334AEA4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Identify and review all negative numerical values.</w:t>
            </w:r>
          </w:p>
        </w:tc>
      </w:tr>
      <w:tr w:rsidR="003225DF" w:rsidRPr="003225DF" w14:paraId="0680564D" w14:textId="77777777">
        <w:tc>
          <w:tcPr>
            <w:tcW w:w="6" w:type="dxa"/>
            <w:tcBorders>
              <w:top w:val="single" w:sz="2" w:space="0" w:color="262626"/>
              <w:left w:val="single" w:sz="2" w:space="0" w:color="262626"/>
              <w:bottom w:val="single" w:sz="2" w:space="0" w:color="262626"/>
              <w:right w:val="single" w:sz="2" w:space="0" w:color="262626"/>
            </w:tcBorders>
            <w:hideMark/>
          </w:tcPr>
          <w:p w14:paraId="053D287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2</w:t>
            </w:r>
          </w:p>
        </w:tc>
        <w:tc>
          <w:tcPr>
            <w:tcW w:w="0" w:type="auto"/>
            <w:tcBorders>
              <w:top w:val="single" w:sz="2" w:space="0" w:color="262626"/>
              <w:left w:val="single" w:sz="2" w:space="0" w:color="262626"/>
              <w:bottom w:val="single" w:sz="2" w:space="0" w:color="262626"/>
              <w:right w:val="single" w:sz="2" w:space="0" w:color="262626"/>
            </w:tcBorders>
            <w:hideMark/>
          </w:tcPr>
          <w:p w14:paraId="1645956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Identify zero denominators before calculating ratios and percentage changes.</w:t>
            </w:r>
          </w:p>
        </w:tc>
      </w:tr>
      <w:tr w:rsidR="003225DF" w:rsidRPr="003225DF" w14:paraId="4B38041A" w14:textId="77777777">
        <w:tc>
          <w:tcPr>
            <w:tcW w:w="6" w:type="dxa"/>
            <w:tcBorders>
              <w:top w:val="single" w:sz="2" w:space="0" w:color="262626"/>
              <w:left w:val="single" w:sz="2" w:space="0" w:color="262626"/>
              <w:bottom w:val="single" w:sz="2" w:space="0" w:color="262626"/>
              <w:right w:val="single" w:sz="2" w:space="0" w:color="262626"/>
            </w:tcBorders>
            <w:hideMark/>
          </w:tcPr>
          <w:p w14:paraId="047B73F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3</w:t>
            </w:r>
          </w:p>
        </w:tc>
        <w:tc>
          <w:tcPr>
            <w:tcW w:w="0" w:type="auto"/>
            <w:tcBorders>
              <w:top w:val="single" w:sz="2" w:space="0" w:color="262626"/>
              <w:left w:val="single" w:sz="2" w:space="0" w:color="262626"/>
              <w:bottom w:val="single" w:sz="2" w:space="0" w:color="262626"/>
              <w:right w:val="single" w:sz="2" w:space="0" w:color="262626"/>
            </w:tcBorders>
            <w:hideMark/>
          </w:tcPr>
          <w:p w14:paraId="0F1C496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Add invalid-log flags for all transformed columns.</w:t>
            </w:r>
          </w:p>
        </w:tc>
      </w:tr>
      <w:tr w:rsidR="003225DF" w:rsidRPr="003225DF" w14:paraId="058D8FD4" w14:textId="77777777">
        <w:tc>
          <w:tcPr>
            <w:tcW w:w="6" w:type="dxa"/>
            <w:tcBorders>
              <w:top w:val="single" w:sz="2" w:space="0" w:color="262626"/>
              <w:left w:val="single" w:sz="2" w:space="0" w:color="262626"/>
              <w:bottom w:val="single" w:sz="2" w:space="0" w:color="262626"/>
              <w:right w:val="single" w:sz="2" w:space="0" w:color="262626"/>
            </w:tcBorders>
            <w:hideMark/>
          </w:tcPr>
          <w:p w14:paraId="3F02289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4</w:t>
            </w:r>
          </w:p>
        </w:tc>
        <w:tc>
          <w:tcPr>
            <w:tcW w:w="0" w:type="auto"/>
            <w:tcBorders>
              <w:top w:val="single" w:sz="2" w:space="0" w:color="262626"/>
              <w:left w:val="single" w:sz="2" w:space="0" w:color="262626"/>
              <w:bottom w:val="single" w:sz="2" w:space="0" w:color="262626"/>
              <w:right w:val="single" w:sz="2" w:space="0" w:color="262626"/>
            </w:tcBorders>
            <w:hideMark/>
          </w:tcPr>
          <w:p w14:paraId="50DB3BA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Replace or document infinite values.</w:t>
            </w:r>
          </w:p>
        </w:tc>
      </w:tr>
      <w:tr w:rsidR="003225DF" w:rsidRPr="003225DF" w14:paraId="438DABF7" w14:textId="77777777">
        <w:tc>
          <w:tcPr>
            <w:tcW w:w="6" w:type="dxa"/>
            <w:tcBorders>
              <w:top w:val="single" w:sz="2" w:space="0" w:color="262626"/>
              <w:left w:val="single" w:sz="2" w:space="0" w:color="262626"/>
              <w:bottom w:val="single" w:sz="2" w:space="0" w:color="262626"/>
              <w:right w:val="single" w:sz="2" w:space="0" w:color="262626"/>
            </w:tcBorders>
            <w:hideMark/>
          </w:tcPr>
          <w:p w14:paraId="22D3770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w:t>
            </w:r>
          </w:p>
        </w:tc>
        <w:tc>
          <w:tcPr>
            <w:tcW w:w="0" w:type="auto"/>
            <w:tcBorders>
              <w:top w:val="single" w:sz="2" w:space="0" w:color="262626"/>
              <w:left w:val="single" w:sz="2" w:space="0" w:color="262626"/>
              <w:bottom w:val="single" w:sz="2" w:space="0" w:color="262626"/>
              <w:right w:val="single" w:sz="2" w:space="0" w:color="262626"/>
            </w:tcBorders>
            <w:hideMark/>
          </w:tcPr>
          <w:p w14:paraId="258A3E8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Review missing-value patterns by dataset and feature group.</w:t>
            </w:r>
          </w:p>
        </w:tc>
      </w:tr>
      <w:tr w:rsidR="003225DF" w:rsidRPr="003225DF" w14:paraId="792F403E" w14:textId="77777777">
        <w:tc>
          <w:tcPr>
            <w:tcW w:w="6" w:type="dxa"/>
            <w:tcBorders>
              <w:top w:val="single" w:sz="2" w:space="0" w:color="262626"/>
              <w:left w:val="single" w:sz="2" w:space="0" w:color="262626"/>
              <w:bottom w:val="single" w:sz="2" w:space="0" w:color="262626"/>
              <w:right w:val="single" w:sz="2" w:space="0" w:color="262626"/>
            </w:tcBorders>
            <w:hideMark/>
          </w:tcPr>
          <w:p w14:paraId="2D0B044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6</w:t>
            </w:r>
          </w:p>
        </w:tc>
        <w:tc>
          <w:tcPr>
            <w:tcW w:w="0" w:type="auto"/>
            <w:tcBorders>
              <w:top w:val="single" w:sz="2" w:space="0" w:color="262626"/>
              <w:left w:val="single" w:sz="2" w:space="0" w:color="262626"/>
              <w:bottom w:val="single" w:sz="2" w:space="0" w:color="262626"/>
              <w:right w:val="single" w:sz="2" w:space="0" w:color="262626"/>
            </w:tcBorders>
            <w:hideMark/>
          </w:tcPr>
          <w:p w14:paraId="1AB0516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Validate category values against approved category lists.</w:t>
            </w:r>
          </w:p>
        </w:tc>
      </w:tr>
      <w:tr w:rsidR="003225DF" w:rsidRPr="003225DF" w14:paraId="0066CB68" w14:textId="77777777">
        <w:tc>
          <w:tcPr>
            <w:tcW w:w="6" w:type="dxa"/>
            <w:tcBorders>
              <w:top w:val="single" w:sz="2" w:space="0" w:color="262626"/>
              <w:left w:val="single" w:sz="2" w:space="0" w:color="262626"/>
              <w:bottom w:val="single" w:sz="2" w:space="0" w:color="262626"/>
              <w:right w:val="single" w:sz="2" w:space="0" w:color="262626"/>
            </w:tcBorders>
            <w:hideMark/>
          </w:tcPr>
          <w:p w14:paraId="24C07F5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7</w:t>
            </w:r>
          </w:p>
        </w:tc>
        <w:tc>
          <w:tcPr>
            <w:tcW w:w="0" w:type="auto"/>
            <w:tcBorders>
              <w:top w:val="single" w:sz="2" w:space="0" w:color="262626"/>
              <w:left w:val="single" w:sz="2" w:space="0" w:color="262626"/>
              <w:bottom w:val="single" w:sz="2" w:space="0" w:color="262626"/>
              <w:right w:val="single" w:sz="2" w:space="0" w:color="262626"/>
            </w:tcBorders>
            <w:hideMark/>
          </w:tcPr>
          <w:p w14:paraId="07E1E6F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Review outlier thresholds for each domain.</w:t>
            </w:r>
          </w:p>
        </w:tc>
      </w:tr>
      <w:tr w:rsidR="003225DF" w:rsidRPr="003225DF" w14:paraId="57D2272A" w14:textId="77777777">
        <w:tc>
          <w:tcPr>
            <w:tcW w:w="6" w:type="dxa"/>
            <w:tcBorders>
              <w:top w:val="single" w:sz="2" w:space="0" w:color="262626"/>
              <w:left w:val="single" w:sz="2" w:space="0" w:color="262626"/>
              <w:bottom w:val="single" w:sz="2" w:space="0" w:color="262626"/>
              <w:right w:val="single" w:sz="2" w:space="0" w:color="262626"/>
            </w:tcBorders>
            <w:hideMark/>
          </w:tcPr>
          <w:p w14:paraId="02960C4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8</w:t>
            </w:r>
          </w:p>
        </w:tc>
        <w:tc>
          <w:tcPr>
            <w:tcW w:w="0" w:type="auto"/>
            <w:tcBorders>
              <w:top w:val="single" w:sz="2" w:space="0" w:color="262626"/>
              <w:left w:val="single" w:sz="2" w:space="0" w:color="262626"/>
              <w:bottom w:val="single" w:sz="2" w:space="0" w:color="262626"/>
              <w:right w:val="single" w:sz="2" w:space="0" w:color="262626"/>
            </w:tcBorders>
            <w:hideMark/>
          </w:tcPr>
          <w:p w14:paraId="5162D6A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Add dataset version, source, and extraction timestamps.</w:t>
            </w:r>
          </w:p>
        </w:tc>
      </w:tr>
    </w:tbl>
    <w:p w14:paraId="343553FF"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13.2 Feature Engineering Improvements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7857"/>
      </w:tblGrid>
      <w:tr w:rsidR="003225DF" w:rsidRPr="003225DF" w14:paraId="5DE69EB5"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7CE41A07"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Dataset</w:t>
            </w:r>
          </w:p>
        </w:tc>
        <w:tc>
          <w:tcPr>
            <w:tcW w:w="0" w:type="auto"/>
            <w:tcBorders>
              <w:top w:val="single" w:sz="2" w:space="0" w:color="262626"/>
              <w:left w:val="single" w:sz="2" w:space="0" w:color="262626"/>
              <w:bottom w:val="single" w:sz="2" w:space="0" w:color="262626"/>
              <w:right w:val="single" w:sz="2" w:space="0" w:color="262626"/>
            </w:tcBorders>
            <w:hideMark/>
          </w:tcPr>
          <w:p w14:paraId="55C767D1"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Recommended Improvement</w:t>
            </w:r>
          </w:p>
        </w:tc>
      </w:tr>
      <w:tr w:rsidR="003225DF" w:rsidRPr="003225DF" w14:paraId="229C8300" w14:textId="77777777">
        <w:tc>
          <w:tcPr>
            <w:tcW w:w="6" w:type="dxa"/>
            <w:tcBorders>
              <w:top w:val="single" w:sz="2" w:space="0" w:color="262626"/>
              <w:left w:val="single" w:sz="2" w:space="0" w:color="262626"/>
              <w:bottom w:val="single" w:sz="2" w:space="0" w:color="262626"/>
              <w:right w:val="single" w:sz="2" w:space="0" w:color="262626"/>
            </w:tcBorders>
            <w:hideMark/>
          </w:tcPr>
          <w:p w14:paraId="7363612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4693792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Add country and indicator metadata; introduce denominator-risk flags; improve historical trend features.</w:t>
            </w:r>
          </w:p>
        </w:tc>
      </w:tr>
      <w:tr w:rsidR="003225DF" w:rsidRPr="003225DF" w14:paraId="2F8EE1F6" w14:textId="77777777">
        <w:tc>
          <w:tcPr>
            <w:tcW w:w="6" w:type="dxa"/>
            <w:tcBorders>
              <w:top w:val="single" w:sz="2" w:space="0" w:color="262626"/>
              <w:left w:val="single" w:sz="2" w:space="0" w:color="262626"/>
              <w:bottom w:val="single" w:sz="2" w:space="0" w:color="262626"/>
              <w:right w:val="single" w:sz="2" w:space="0" w:color="262626"/>
            </w:tcBorders>
            <w:hideMark/>
          </w:tcPr>
          <w:p w14:paraId="695A4DB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4863966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Recalculate group aggregates in a leakage-safe manner; validate state and district encodings.</w:t>
            </w:r>
          </w:p>
        </w:tc>
      </w:tr>
      <w:tr w:rsidR="003225DF" w:rsidRPr="003225DF" w14:paraId="76BDBCED" w14:textId="77777777">
        <w:tc>
          <w:tcPr>
            <w:tcW w:w="6" w:type="dxa"/>
            <w:tcBorders>
              <w:top w:val="single" w:sz="2" w:space="0" w:color="262626"/>
              <w:left w:val="single" w:sz="2" w:space="0" w:color="262626"/>
              <w:bottom w:val="single" w:sz="2" w:space="0" w:color="262626"/>
              <w:right w:val="single" w:sz="2" w:space="0" w:color="262626"/>
            </w:tcBorders>
            <w:hideMark/>
          </w:tcPr>
          <w:p w14:paraId="177F78B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10465F2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Add lagged, rolling-average, and country-indicator-specific features.</w:t>
            </w:r>
          </w:p>
        </w:tc>
      </w:tr>
      <w:tr w:rsidR="003225DF" w:rsidRPr="003225DF" w14:paraId="20AF2476" w14:textId="77777777">
        <w:tc>
          <w:tcPr>
            <w:tcW w:w="6" w:type="dxa"/>
            <w:tcBorders>
              <w:top w:val="single" w:sz="2" w:space="0" w:color="262626"/>
              <w:left w:val="single" w:sz="2" w:space="0" w:color="262626"/>
              <w:bottom w:val="single" w:sz="2" w:space="0" w:color="262626"/>
              <w:right w:val="single" w:sz="2" w:space="0" w:color="262626"/>
            </w:tcBorders>
            <w:hideMark/>
          </w:tcPr>
          <w:p w14:paraId="6805B4C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3DF5FB1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Add location-based, sensor-quality, and time-based rolling features.</w:t>
            </w:r>
          </w:p>
        </w:tc>
      </w:tr>
      <w:tr w:rsidR="003225DF" w:rsidRPr="003225DF" w14:paraId="46726DA0" w14:textId="77777777">
        <w:tc>
          <w:tcPr>
            <w:tcW w:w="6" w:type="dxa"/>
            <w:tcBorders>
              <w:top w:val="single" w:sz="2" w:space="0" w:color="262626"/>
              <w:left w:val="single" w:sz="2" w:space="0" w:color="262626"/>
              <w:bottom w:val="single" w:sz="2" w:space="0" w:color="262626"/>
              <w:right w:val="single" w:sz="2" w:space="0" w:color="262626"/>
            </w:tcBorders>
            <w:hideMark/>
          </w:tcPr>
          <w:p w14:paraId="7A167AB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4B6D982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Add publication date, author, citation, keyword, and subject metadata.</w:t>
            </w:r>
          </w:p>
        </w:tc>
      </w:tr>
    </w:tbl>
    <w:p w14:paraId="2EE47715"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 xml:space="preserve">13.3 </w:t>
      </w:r>
      <w:proofErr w:type="spellStart"/>
      <w:r w:rsidRPr="003225DF">
        <w:rPr>
          <w:rFonts w:ascii="Times New Roman" w:hAnsi="Times New Roman" w:cs="Times New Roman"/>
          <w:b/>
          <w:bCs/>
        </w:rPr>
        <w:t>Modeling</w:t>
      </w:r>
      <w:proofErr w:type="spellEnd"/>
      <w:r w:rsidRPr="003225DF">
        <w:rPr>
          <w:rFonts w:ascii="Times New Roman" w:hAnsi="Times New Roman" w:cs="Times New Roman"/>
          <w:b/>
          <w:bCs/>
        </w:rPr>
        <w:t xml:space="preserve"> Improvements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0"/>
        <w:gridCol w:w="7430"/>
      </w:tblGrid>
      <w:tr w:rsidR="003225DF" w:rsidRPr="003225DF" w14:paraId="56979FCC"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0DB91FF2"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Improvement Area</w:t>
            </w:r>
          </w:p>
        </w:tc>
        <w:tc>
          <w:tcPr>
            <w:tcW w:w="0" w:type="auto"/>
            <w:tcBorders>
              <w:top w:val="single" w:sz="2" w:space="0" w:color="262626"/>
              <w:left w:val="single" w:sz="2" w:space="0" w:color="262626"/>
              <w:bottom w:val="single" w:sz="2" w:space="0" w:color="262626"/>
              <w:right w:val="single" w:sz="2" w:space="0" w:color="262626"/>
            </w:tcBorders>
            <w:hideMark/>
          </w:tcPr>
          <w:p w14:paraId="120B4D0D"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Description</w:t>
            </w:r>
          </w:p>
        </w:tc>
      </w:tr>
      <w:tr w:rsidR="003225DF" w:rsidRPr="003225DF" w14:paraId="30EEB138" w14:textId="77777777">
        <w:tc>
          <w:tcPr>
            <w:tcW w:w="6" w:type="dxa"/>
            <w:tcBorders>
              <w:top w:val="single" w:sz="2" w:space="0" w:color="262626"/>
              <w:left w:val="single" w:sz="2" w:space="0" w:color="262626"/>
              <w:bottom w:val="single" w:sz="2" w:space="0" w:color="262626"/>
              <w:right w:val="single" w:sz="2" w:space="0" w:color="262626"/>
            </w:tcBorders>
            <w:hideMark/>
          </w:tcPr>
          <w:p w14:paraId="11DA382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Hyperparameter tuning</w:t>
            </w:r>
          </w:p>
        </w:tc>
        <w:tc>
          <w:tcPr>
            <w:tcW w:w="0" w:type="auto"/>
            <w:tcBorders>
              <w:top w:val="single" w:sz="2" w:space="0" w:color="262626"/>
              <w:left w:val="single" w:sz="2" w:space="0" w:color="262626"/>
              <w:bottom w:val="single" w:sz="2" w:space="0" w:color="262626"/>
              <w:right w:val="single" w:sz="2" w:space="0" w:color="262626"/>
            </w:tcBorders>
            <w:hideMark/>
          </w:tcPr>
          <w:p w14:paraId="7BA9820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Tune model depth, number of estimators, learning rate, and minimum leaf size.</w:t>
            </w:r>
          </w:p>
        </w:tc>
      </w:tr>
      <w:tr w:rsidR="003225DF" w:rsidRPr="003225DF" w14:paraId="04200577" w14:textId="77777777">
        <w:tc>
          <w:tcPr>
            <w:tcW w:w="6" w:type="dxa"/>
            <w:tcBorders>
              <w:top w:val="single" w:sz="2" w:space="0" w:color="262626"/>
              <w:left w:val="single" w:sz="2" w:space="0" w:color="262626"/>
              <w:bottom w:val="single" w:sz="2" w:space="0" w:color="262626"/>
              <w:right w:val="single" w:sz="2" w:space="0" w:color="262626"/>
            </w:tcBorders>
            <w:hideMark/>
          </w:tcPr>
          <w:p w14:paraId="5011874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Cross-validation</w:t>
            </w:r>
          </w:p>
        </w:tc>
        <w:tc>
          <w:tcPr>
            <w:tcW w:w="0" w:type="auto"/>
            <w:tcBorders>
              <w:top w:val="single" w:sz="2" w:space="0" w:color="262626"/>
              <w:left w:val="single" w:sz="2" w:space="0" w:color="262626"/>
              <w:bottom w:val="single" w:sz="2" w:space="0" w:color="262626"/>
              <w:right w:val="single" w:sz="2" w:space="0" w:color="262626"/>
            </w:tcBorders>
            <w:hideMark/>
          </w:tcPr>
          <w:p w14:paraId="4B7FE27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Use repeated or domain-appropriate cross-validation.</w:t>
            </w:r>
          </w:p>
        </w:tc>
      </w:tr>
      <w:tr w:rsidR="003225DF" w:rsidRPr="003225DF" w14:paraId="33FCBC62" w14:textId="77777777">
        <w:tc>
          <w:tcPr>
            <w:tcW w:w="6" w:type="dxa"/>
            <w:tcBorders>
              <w:top w:val="single" w:sz="2" w:space="0" w:color="262626"/>
              <w:left w:val="single" w:sz="2" w:space="0" w:color="262626"/>
              <w:bottom w:val="single" w:sz="2" w:space="0" w:color="262626"/>
              <w:right w:val="single" w:sz="2" w:space="0" w:color="262626"/>
            </w:tcBorders>
            <w:hideMark/>
          </w:tcPr>
          <w:p w14:paraId="5B7E60F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Time-aware validation</w:t>
            </w:r>
          </w:p>
        </w:tc>
        <w:tc>
          <w:tcPr>
            <w:tcW w:w="0" w:type="auto"/>
            <w:tcBorders>
              <w:top w:val="single" w:sz="2" w:space="0" w:color="262626"/>
              <w:left w:val="single" w:sz="2" w:space="0" w:color="262626"/>
              <w:bottom w:val="single" w:sz="2" w:space="0" w:color="262626"/>
              <w:right w:val="single" w:sz="2" w:space="0" w:color="262626"/>
            </w:tcBorders>
            <w:hideMark/>
          </w:tcPr>
          <w:p w14:paraId="1A5B19E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Apply temporal validation for historical and traffic datasets.</w:t>
            </w:r>
          </w:p>
        </w:tc>
      </w:tr>
      <w:tr w:rsidR="003225DF" w:rsidRPr="003225DF" w14:paraId="37FB4780" w14:textId="77777777">
        <w:tc>
          <w:tcPr>
            <w:tcW w:w="6" w:type="dxa"/>
            <w:tcBorders>
              <w:top w:val="single" w:sz="2" w:space="0" w:color="262626"/>
              <w:left w:val="single" w:sz="2" w:space="0" w:color="262626"/>
              <w:bottom w:val="single" w:sz="2" w:space="0" w:color="262626"/>
              <w:right w:val="single" w:sz="2" w:space="0" w:color="262626"/>
            </w:tcBorders>
            <w:hideMark/>
          </w:tcPr>
          <w:p w14:paraId="01D3C7C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Feature selection</w:t>
            </w:r>
          </w:p>
        </w:tc>
        <w:tc>
          <w:tcPr>
            <w:tcW w:w="0" w:type="auto"/>
            <w:tcBorders>
              <w:top w:val="single" w:sz="2" w:space="0" w:color="262626"/>
              <w:left w:val="single" w:sz="2" w:space="0" w:color="262626"/>
              <w:bottom w:val="single" w:sz="2" w:space="0" w:color="262626"/>
              <w:right w:val="single" w:sz="2" w:space="0" w:color="262626"/>
            </w:tcBorders>
            <w:hideMark/>
          </w:tcPr>
          <w:p w14:paraId="34A4F94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Remove redundant, constant, and leakage-prone variables.</w:t>
            </w:r>
          </w:p>
        </w:tc>
      </w:tr>
      <w:tr w:rsidR="003225DF" w:rsidRPr="003225DF" w14:paraId="28C2F615" w14:textId="77777777">
        <w:tc>
          <w:tcPr>
            <w:tcW w:w="6" w:type="dxa"/>
            <w:tcBorders>
              <w:top w:val="single" w:sz="2" w:space="0" w:color="262626"/>
              <w:left w:val="single" w:sz="2" w:space="0" w:color="262626"/>
              <w:bottom w:val="single" w:sz="2" w:space="0" w:color="262626"/>
              <w:right w:val="single" w:sz="2" w:space="0" w:color="262626"/>
            </w:tcBorders>
            <w:hideMark/>
          </w:tcPr>
          <w:p w14:paraId="3DF2C0E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Outlier treatment</w:t>
            </w:r>
          </w:p>
        </w:tc>
        <w:tc>
          <w:tcPr>
            <w:tcW w:w="0" w:type="auto"/>
            <w:tcBorders>
              <w:top w:val="single" w:sz="2" w:space="0" w:color="262626"/>
              <w:left w:val="single" w:sz="2" w:space="0" w:color="262626"/>
              <w:bottom w:val="single" w:sz="2" w:space="0" w:color="262626"/>
              <w:right w:val="single" w:sz="2" w:space="0" w:color="262626"/>
            </w:tcBorders>
            <w:hideMark/>
          </w:tcPr>
          <w:p w14:paraId="24DF621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Compare robust scaling, clipping, transformation, and removal strategies.</w:t>
            </w:r>
          </w:p>
        </w:tc>
      </w:tr>
      <w:tr w:rsidR="003225DF" w:rsidRPr="003225DF" w14:paraId="343B3590" w14:textId="77777777">
        <w:tc>
          <w:tcPr>
            <w:tcW w:w="6" w:type="dxa"/>
            <w:tcBorders>
              <w:top w:val="single" w:sz="2" w:space="0" w:color="262626"/>
              <w:left w:val="single" w:sz="2" w:space="0" w:color="262626"/>
              <w:bottom w:val="single" w:sz="2" w:space="0" w:color="262626"/>
              <w:right w:val="single" w:sz="2" w:space="0" w:color="262626"/>
            </w:tcBorders>
            <w:hideMark/>
          </w:tcPr>
          <w:p w14:paraId="5A67426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Model comparison</w:t>
            </w:r>
          </w:p>
        </w:tc>
        <w:tc>
          <w:tcPr>
            <w:tcW w:w="0" w:type="auto"/>
            <w:tcBorders>
              <w:top w:val="single" w:sz="2" w:space="0" w:color="262626"/>
              <w:left w:val="single" w:sz="2" w:space="0" w:color="262626"/>
              <w:bottom w:val="single" w:sz="2" w:space="0" w:color="262626"/>
              <w:right w:val="single" w:sz="2" w:space="0" w:color="262626"/>
            </w:tcBorders>
            <w:hideMark/>
          </w:tcPr>
          <w:p w14:paraId="466BE4F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Compare Random Forest with gradient boosting and linear models.</w:t>
            </w:r>
          </w:p>
        </w:tc>
      </w:tr>
      <w:tr w:rsidR="003225DF" w:rsidRPr="003225DF" w14:paraId="5F0D43DF" w14:textId="77777777">
        <w:tc>
          <w:tcPr>
            <w:tcW w:w="6" w:type="dxa"/>
            <w:tcBorders>
              <w:top w:val="single" w:sz="2" w:space="0" w:color="262626"/>
              <w:left w:val="single" w:sz="2" w:space="0" w:color="262626"/>
              <w:bottom w:val="single" w:sz="2" w:space="0" w:color="262626"/>
              <w:right w:val="single" w:sz="2" w:space="0" w:color="262626"/>
            </w:tcBorders>
            <w:hideMark/>
          </w:tcPr>
          <w:p w14:paraId="5E82B5B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Error analysis</w:t>
            </w:r>
          </w:p>
        </w:tc>
        <w:tc>
          <w:tcPr>
            <w:tcW w:w="0" w:type="auto"/>
            <w:tcBorders>
              <w:top w:val="single" w:sz="2" w:space="0" w:color="262626"/>
              <w:left w:val="single" w:sz="2" w:space="0" w:color="262626"/>
              <w:bottom w:val="single" w:sz="2" w:space="0" w:color="262626"/>
              <w:right w:val="single" w:sz="2" w:space="0" w:color="262626"/>
            </w:tcBorders>
            <w:hideMark/>
          </w:tcPr>
          <w:p w14:paraId="5783317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Review the largest prediction errors by country, indicator, state, district, category, or time period.</w:t>
            </w:r>
          </w:p>
        </w:tc>
      </w:tr>
      <w:tr w:rsidR="003225DF" w:rsidRPr="003225DF" w14:paraId="2BA1BFE1" w14:textId="77777777">
        <w:tc>
          <w:tcPr>
            <w:tcW w:w="6" w:type="dxa"/>
            <w:tcBorders>
              <w:top w:val="single" w:sz="2" w:space="0" w:color="262626"/>
              <w:left w:val="single" w:sz="2" w:space="0" w:color="262626"/>
              <w:bottom w:val="single" w:sz="2" w:space="0" w:color="262626"/>
              <w:right w:val="single" w:sz="2" w:space="0" w:color="262626"/>
            </w:tcBorders>
            <w:hideMark/>
          </w:tcPr>
          <w:p w14:paraId="1AF1B13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Calibration</w:t>
            </w:r>
          </w:p>
        </w:tc>
        <w:tc>
          <w:tcPr>
            <w:tcW w:w="0" w:type="auto"/>
            <w:tcBorders>
              <w:top w:val="single" w:sz="2" w:space="0" w:color="262626"/>
              <w:left w:val="single" w:sz="2" w:space="0" w:color="262626"/>
              <w:bottom w:val="single" w:sz="2" w:space="0" w:color="262626"/>
              <w:right w:val="single" w:sz="2" w:space="0" w:color="262626"/>
            </w:tcBorders>
            <w:hideMark/>
          </w:tcPr>
          <w:p w14:paraId="4528070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Evaluate probability calibration for classification models.</w:t>
            </w:r>
          </w:p>
        </w:tc>
      </w:tr>
      <w:tr w:rsidR="003225DF" w:rsidRPr="003225DF" w14:paraId="1F81D22A" w14:textId="77777777">
        <w:tc>
          <w:tcPr>
            <w:tcW w:w="6" w:type="dxa"/>
            <w:tcBorders>
              <w:top w:val="single" w:sz="2" w:space="0" w:color="262626"/>
              <w:left w:val="single" w:sz="2" w:space="0" w:color="262626"/>
              <w:bottom w:val="single" w:sz="2" w:space="0" w:color="262626"/>
              <w:right w:val="single" w:sz="2" w:space="0" w:color="262626"/>
            </w:tcBorders>
            <w:hideMark/>
          </w:tcPr>
          <w:p w14:paraId="774AE0A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Generalization testing</w:t>
            </w:r>
          </w:p>
        </w:tc>
        <w:tc>
          <w:tcPr>
            <w:tcW w:w="0" w:type="auto"/>
            <w:tcBorders>
              <w:top w:val="single" w:sz="2" w:space="0" w:color="262626"/>
              <w:left w:val="single" w:sz="2" w:space="0" w:color="262626"/>
              <w:bottom w:val="single" w:sz="2" w:space="0" w:color="262626"/>
              <w:right w:val="single" w:sz="2" w:space="0" w:color="262626"/>
            </w:tcBorders>
            <w:hideMark/>
          </w:tcPr>
          <w:p w14:paraId="0E9905D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Test on new time periods, locations, or data sources.</w:t>
            </w:r>
          </w:p>
        </w:tc>
      </w:tr>
    </w:tbl>
    <w:p w14:paraId="52684C8E"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 xml:space="preserve">13.4 Dataset-Specific </w:t>
      </w:r>
      <w:proofErr w:type="spellStart"/>
      <w:r w:rsidRPr="003225DF">
        <w:rPr>
          <w:rFonts w:ascii="Times New Roman" w:hAnsi="Times New Roman" w:cs="Times New Roman"/>
          <w:b/>
          <w:bCs/>
        </w:rPr>
        <w:t>Modeling</w:t>
      </w:r>
      <w:proofErr w:type="spellEnd"/>
      <w:r w:rsidRPr="003225DF">
        <w:rPr>
          <w:rFonts w:ascii="Times New Roman" w:hAnsi="Times New Roman" w:cs="Times New Roman"/>
          <w:b/>
          <w:bCs/>
        </w:rPr>
        <w:t xml:space="preserve"> Tasks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3"/>
        <w:gridCol w:w="5695"/>
      </w:tblGrid>
      <w:tr w:rsidR="003225DF" w:rsidRPr="003225DF" w14:paraId="5631819D"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064DBF60"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lastRenderedPageBreak/>
              <w:t>Dataset</w:t>
            </w:r>
          </w:p>
        </w:tc>
        <w:tc>
          <w:tcPr>
            <w:tcW w:w="0" w:type="auto"/>
            <w:tcBorders>
              <w:top w:val="single" w:sz="2" w:space="0" w:color="262626"/>
              <w:left w:val="single" w:sz="2" w:space="0" w:color="262626"/>
              <w:bottom w:val="single" w:sz="2" w:space="0" w:color="262626"/>
              <w:right w:val="single" w:sz="2" w:space="0" w:color="262626"/>
            </w:tcBorders>
            <w:hideMark/>
          </w:tcPr>
          <w:p w14:paraId="6FB38CE8"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 xml:space="preserve">Potential Future </w:t>
            </w:r>
            <w:proofErr w:type="spellStart"/>
            <w:r w:rsidRPr="003225DF">
              <w:rPr>
                <w:rFonts w:ascii="Times New Roman" w:hAnsi="Times New Roman" w:cs="Times New Roman"/>
                <w:b/>
                <w:bCs/>
              </w:rPr>
              <w:t>Modeling</w:t>
            </w:r>
            <w:proofErr w:type="spellEnd"/>
            <w:r w:rsidRPr="003225DF">
              <w:rPr>
                <w:rFonts w:ascii="Times New Roman" w:hAnsi="Times New Roman" w:cs="Times New Roman"/>
                <w:b/>
                <w:bCs/>
              </w:rPr>
              <w:t xml:space="preserve"> Task</w:t>
            </w:r>
          </w:p>
        </w:tc>
      </w:tr>
      <w:tr w:rsidR="003225DF" w:rsidRPr="003225DF" w14:paraId="002F9461" w14:textId="77777777">
        <w:tc>
          <w:tcPr>
            <w:tcW w:w="6" w:type="dxa"/>
            <w:tcBorders>
              <w:top w:val="single" w:sz="2" w:space="0" w:color="262626"/>
              <w:left w:val="single" w:sz="2" w:space="0" w:color="262626"/>
              <w:bottom w:val="single" w:sz="2" w:space="0" w:color="262626"/>
              <w:right w:val="single" w:sz="2" w:space="0" w:color="262626"/>
            </w:tcBorders>
            <w:hideMark/>
          </w:tcPr>
          <w:p w14:paraId="44463C1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 Analysis</w:t>
            </w:r>
          </w:p>
        </w:tc>
        <w:tc>
          <w:tcPr>
            <w:tcW w:w="0" w:type="auto"/>
            <w:tcBorders>
              <w:top w:val="single" w:sz="2" w:space="0" w:color="262626"/>
              <w:left w:val="single" w:sz="2" w:space="0" w:color="262626"/>
              <w:bottom w:val="single" w:sz="2" w:space="0" w:color="262626"/>
              <w:right w:val="single" w:sz="2" w:space="0" w:color="262626"/>
            </w:tcBorders>
            <w:hideMark/>
          </w:tcPr>
          <w:p w14:paraId="557B8F2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Market-growth prediction and trend classification</w:t>
            </w:r>
          </w:p>
        </w:tc>
      </w:tr>
      <w:tr w:rsidR="003225DF" w:rsidRPr="003225DF" w14:paraId="4C7D8603" w14:textId="77777777">
        <w:tc>
          <w:tcPr>
            <w:tcW w:w="6" w:type="dxa"/>
            <w:tcBorders>
              <w:top w:val="single" w:sz="2" w:space="0" w:color="262626"/>
              <w:left w:val="single" w:sz="2" w:space="0" w:color="262626"/>
              <w:bottom w:val="single" w:sz="2" w:space="0" w:color="262626"/>
              <w:right w:val="single" w:sz="2" w:space="0" w:color="262626"/>
            </w:tcBorders>
            <w:hideMark/>
          </w:tcPr>
          <w:p w14:paraId="3C5BEC1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 Program Evaluation</w:t>
            </w:r>
          </w:p>
        </w:tc>
        <w:tc>
          <w:tcPr>
            <w:tcW w:w="0" w:type="auto"/>
            <w:tcBorders>
              <w:top w:val="single" w:sz="2" w:space="0" w:color="262626"/>
              <w:left w:val="single" w:sz="2" w:space="0" w:color="262626"/>
              <w:bottom w:val="single" w:sz="2" w:space="0" w:color="262626"/>
              <w:right w:val="single" w:sz="2" w:space="0" w:color="262626"/>
            </w:tcBorders>
            <w:hideMark/>
          </w:tcPr>
          <w:p w14:paraId="2D7DC1B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Program-efficiency scoring and state ranking</w:t>
            </w:r>
          </w:p>
        </w:tc>
      </w:tr>
      <w:tr w:rsidR="003225DF" w:rsidRPr="003225DF" w14:paraId="75D34A14" w14:textId="77777777">
        <w:tc>
          <w:tcPr>
            <w:tcW w:w="6" w:type="dxa"/>
            <w:tcBorders>
              <w:top w:val="single" w:sz="2" w:space="0" w:color="262626"/>
              <w:left w:val="single" w:sz="2" w:space="0" w:color="262626"/>
              <w:bottom w:val="single" w:sz="2" w:space="0" w:color="262626"/>
              <w:right w:val="single" w:sz="2" w:space="0" w:color="262626"/>
            </w:tcBorders>
            <w:hideMark/>
          </w:tcPr>
          <w:p w14:paraId="068AF69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 Trend</w:t>
            </w:r>
          </w:p>
        </w:tc>
        <w:tc>
          <w:tcPr>
            <w:tcW w:w="0" w:type="auto"/>
            <w:tcBorders>
              <w:top w:val="single" w:sz="2" w:space="0" w:color="262626"/>
              <w:left w:val="single" w:sz="2" w:space="0" w:color="262626"/>
              <w:bottom w:val="single" w:sz="2" w:space="0" w:color="262626"/>
              <w:right w:val="single" w:sz="2" w:space="0" w:color="262626"/>
            </w:tcBorders>
            <w:hideMark/>
          </w:tcPr>
          <w:p w14:paraId="1C2295A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Economic forecasting and indicator classification</w:t>
            </w:r>
          </w:p>
        </w:tc>
      </w:tr>
      <w:tr w:rsidR="003225DF" w:rsidRPr="003225DF" w14:paraId="10EBA283" w14:textId="77777777">
        <w:tc>
          <w:tcPr>
            <w:tcW w:w="6" w:type="dxa"/>
            <w:tcBorders>
              <w:top w:val="single" w:sz="2" w:space="0" w:color="262626"/>
              <w:left w:val="single" w:sz="2" w:space="0" w:color="262626"/>
              <w:bottom w:val="single" w:sz="2" w:space="0" w:color="262626"/>
              <w:right w:val="single" w:sz="2" w:space="0" w:color="262626"/>
            </w:tcBorders>
            <w:hideMark/>
          </w:tcPr>
          <w:p w14:paraId="45CDE67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 City Intelligence</w:t>
            </w:r>
          </w:p>
        </w:tc>
        <w:tc>
          <w:tcPr>
            <w:tcW w:w="0" w:type="auto"/>
            <w:tcBorders>
              <w:top w:val="single" w:sz="2" w:space="0" w:color="262626"/>
              <w:left w:val="single" w:sz="2" w:space="0" w:color="262626"/>
              <w:bottom w:val="single" w:sz="2" w:space="0" w:color="262626"/>
              <w:right w:val="single" w:sz="2" w:space="0" w:color="262626"/>
            </w:tcBorders>
            <w:hideMark/>
          </w:tcPr>
          <w:p w14:paraId="071021C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Congestion prediction and traffic-risk classification</w:t>
            </w:r>
          </w:p>
        </w:tc>
      </w:tr>
      <w:tr w:rsidR="003225DF" w:rsidRPr="003225DF" w14:paraId="661F0291" w14:textId="77777777">
        <w:tc>
          <w:tcPr>
            <w:tcW w:w="6" w:type="dxa"/>
            <w:tcBorders>
              <w:top w:val="single" w:sz="2" w:space="0" w:color="262626"/>
              <w:left w:val="single" w:sz="2" w:space="0" w:color="262626"/>
              <w:bottom w:val="single" w:sz="2" w:space="0" w:color="262626"/>
              <w:right w:val="single" w:sz="2" w:space="0" w:color="262626"/>
            </w:tcBorders>
            <w:hideMark/>
          </w:tcPr>
          <w:p w14:paraId="3AC63450" w14:textId="77777777" w:rsidR="003225DF" w:rsidRPr="003225DF" w:rsidRDefault="003225DF" w:rsidP="00C11819">
            <w:pPr>
              <w:jc w:val="center"/>
              <w:rPr>
                <w:rFonts w:ascii="Times New Roman" w:hAnsi="Times New Roman" w:cs="Times New Roman"/>
              </w:rPr>
            </w:pP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 Intelligence</w:t>
            </w:r>
          </w:p>
        </w:tc>
        <w:tc>
          <w:tcPr>
            <w:tcW w:w="0" w:type="auto"/>
            <w:tcBorders>
              <w:top w:val="single" w:sz="2" w:space="0" w:color="262626"/>
              <w:left w:val="single" w:sz="2" w:space="0" w:color="262626"/>
              <w:bottom w:val="single" w:sz="2" w:space="0" w:color="262626"/>
              <w:right w:val="single" w:sz="2" w:space="0" w:color="262626"/>
            </w:tcBorders>
            <w:hideMark/>
          </w:tcPr>
          <w:p w14:paraId="60D1A7C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Research classification, topic </w:t>
            </w:r>
            <w:proofErr w:type="spellStart"/>
            <w:r w:rsidRPr="003225DF">
              <w:rPr>
                <w:rFonts w:ascii="Times New Roman" w:hAnsi="Times New Roman" w:cs="Times New Roman"/>
              </w:rPr>
              <w:t>modeling</w:t>
            </w:r>
            <w:proofErr w:type="spellEnd"/>
            <w:r w:rsidRPr="003225DF">
              <w:rPr>
                <w:rFonts w:ascii="Times New Roman" w:hAnsi="Times New Roman" w:cs="Times New Roman"/>
              </w:rPr>
              <w:t>, and text clustering</w:t>
            </w:r>
          </w:p>
        </w:tc>
      </w:tr>
    </w:tbl>
    <w:p w14:paraId="4EB25D20" w14:textId="352640A6" w:rsidR="003225DF" w:rsidRPr="003225DF" w:rsidRDefault="003225DF" w:rsidP="003225DF">
      <w:pPr>
        <w:rPr>
          <w:rFonts w:ascii="Times New Roman" w:hAnsi="Times New Roman" w:cs="Times New Roman"/>
        </w:rPr>
      </w:pPr>
    </w:p>
    <w:p w14:paraId="2BAB7668"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14. Reproducibility and Governance Recommendations</w:t>
      </w:r>
    </w:p>
    <w:p w14:paraId="6BEA4F31"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To support repeatable production workflows, the following practices are recommended: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0"/>
      </w:tblGrid>
      <w:tr w:rsidR="003225DF" w:rsidRPr="003225DF" w14:paraId="1C81917F"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16ECFBB8"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Recommendation</w:t>
            </w:r>
          </w:p>
        </w:tc>
      </w:tr>
      <w:tr w:rsidR="003225DF" w:rsidRPr="003225DF" w14:paraId="64B0BB25" w14:textId="77777777">
        <w:tc>
          <w:tcPr>
            <w:tcW w:w="6" w:type="dxa"/>
            <w:tcBorders>
              <w:top w:val="single" w:sz="2" w:space="0" w:color="262626"/>
              <w:left w:val="single" w:sz="2" w:space="0" w:color="262626"/>
              <w:bottom w:val="single" w:sz="2" w:space="0" w:color="262626"/>
              <w:right w:val="single" w:sz="2" w:space="0" w:color="262626"/>
            </w:tcBorders>
            <w:hideMark/>
          </w:tcPr>
          <w:p w14:paraId="31B76BD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Maintain version-controlled feature-engineering scripts.</w:t>
            </w:r>
          </w:p>
        </w:tc>
      </w:tr>
      <w:tr w:rsidR="003225DF" w:rsidRPr="003225DF" w14:paraId="3BB56763" w14:textId="77777777">
        <w:tc>
          <w:tcPr>
            <w:tcW w:w="6" w:type="dxa"/>
            <w:tcBorders>
              <w:top w:val="single" w:sz="2" w:space="0" w:color="262626"/>
              <w:left w:val="single" w:sz="2" w:space="0" w:color="262626"/>
              <w:bottom w:val="single" w:sz="2" w:space="0" w:color="262626"/>
              <w:right w:val="single" w:sz="2" w:space="0" w:color="262626"/>
            </w:tcBorders>
            <w:hideMark/>
          </w:tcPr>
          <w:p w14:paraId="6B08627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Store the random seed and split configuration with every model run.</w:t>
            </w:r>
          </w:p>
        </w:tc>
      </w:tr>
      <w:tr w:rsidR="003225DF" w:rsidRPr="003225DF" w14:paraId="35E13733" w14:textId="77777777">
        <w:tc>
          <w:tcPr>
            <w:tcW w:w="6" w:type="dxa"/>
            <w:tcBorders>
              <w:top w:val="single" w:sz="2" w:space="0" w:color="262626"/>
              <w:left w:val="single" w:sz="2" w:space="0" w:color="262626"/>
              <w:bottom w:val="single" w:sz="2" w:space="0" w:color="262626"/>
              <w:right w:val="single" w:sz="2" w:space="0" w:color="262626"/>
            </w:tcBorders>
            <w:hideMark/>
          </w:tcPr>
          <w:p w14:paraId="394C0ED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Save the exact feature list used for each model.</w:t>
            </w:r>
          </w:p>
        </w:tc>
      </w:tr>
      <w:tr w:rsidR="003225DF" w:rsidRPr="003225DF" w14:paraId="19B2912F" w14:textId="77777777">
        <w:tc>
          <w:tcPr>
            <w:tcW w:w="6" w:type="dxa"/>
            <w:tcBorders>
              <w:top w:val="single" w:sz="2" w:space="0" w:color="262626"/>
              <w:left w:val="single" w:sz="2" w:space="0" w:color="262626"/>
              <w:bottom w:val="single" w:sz="2" w:space="0" w:color="262626"/>
              <w:right w:val="single" w:sz="2" w:space="0" w:color="262626"/>
            </w:tcBorders>
            <w:hideMark/>
          </w:tcPr>
          <w:p w14:paraId="1C0F801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Save preprocessing objects, encoders, and transformation parameters.</w:t>
            </w:r>
          </w:p>
        </w:tc>
      </w:tr>
      <w:tr w:rsidR="003225DF" w:rsidRPr="003225DF" w14:paraId="129A3CB0" w14:textId="77777777">
        <w:tc>
          <w:tcPr>
            <w:tcW w:w="6" w:type="dxa"/>
            <w:tcBorders>
              <w:top w:val="single" w:sz="2" w:space="0" w:color="262626"/>
              <w:left w:val="single" w:sz="2" w:space="0" w:color="262626"/>
              <w:bottom w:val="single" w:sz="2" w:space="0" w:color="262626"/>
              <w:right w:val="single" w:sz="2" w:space="0" w:color="262626"/>
            </w:tcBorders>
            <w:hideMark/>
          </w:tcPr>
          <w:p w14:paraId="727877D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Maintain a data dictionary for every generated field.</w:t>
            </w:r>
          </w:p>
        </w:tc>
      </w:tr>
      <w:tr w:rsidR="003225DF" w:rsidRPr="003225DF" w14:paraId="04AD9E5A" w14:textId="77777777">
        <w:tc>
          <w:tcPr>
            <w:tcW w:w="6" w:type="dxa"/>
            <w:tcBorders>
              <w:top w:val="single" w:sz="2" w:space="0" w:color="262626"/>
              <w:left w:val="single" w:sz="2" w:space="0" w:color="262626"/>
              <w:bottom w:val="single" w:sz="2" w:space="0" w:color="262626"/>
              <w:right w:val="single" w:sz="2" w:space="0" w:color="262626"/>
            </w:tcBorders>
            <w:hideMark/>
          </w:tcPr>
          <w:p w14:paraId="4216EDC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Record target definitions and prediction time boundaries.</w:t>
            </w:r>
          </w:p>
        </w:tc>
      </w:tr>
      <w:tr w:rsidR="003225DF" w:rsidRPr="003225DF" w14:paraId="14C48F9B" w14:textId="77777777">
        <w:tc>
          <w:tcPr>
            <w:tcW w:w="6" w:type="dxa"/>
            <w:tcBorders>
              <w:top w:val="single" w:sz="2" w:space="0" w:color="262626"/>
              <w:left w:val="single" w:sz="2" w:space="0" w:color="262626"/>
              <w:bottom w:val="single" w:sz="2" w:space="0" w:color="262626"/>
              <w:right w:val="single" w:sz="2" w:space="0" w:color="262626"/>
            </w:tcBorders>
            <w:hideMark/>
          </w:tcPr>
          <w:p w14:paraId="13A0A41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Maintain a leakage review log.</w:t>
            </w:r>
          </w:p>
        </w:tc>
      </w:tr>
      <w:tr w:rsidR="003225DF" w:rsidRPr="003225DF" w14:paraId="6958D02C" w14:textId="77777777">
        <w:tc>
          <w:tcPr>
            <w:tcW w:w="6" w:type="dxa"/>
            <w:tcBorders>
              <w:top w:val="single" w:sz="2" w:space="0" w:color="262626"/>
              <w:left w:val="single" w:sz="2" w:space="0" w:color="262626"/>
              <w:bottom w:val="single" w:sz="2" w:space="0" w:color="262626"/>
              <w:right w:val="single" w:sz="2" w:space="0" w:color="262626"/>
            </w:tcBorders>
            <w:hideMark/>
          </w:tcPr>
          <w:p w14:paraId="53C5E11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Store model metrics by dataset version.</w:t>
            </w:r>
          </w:p>
        </w:tc>
      </w:tr>
      <w:tr w:rsidR="003225DF" w:rsidRPr="003225DF" w14:paraId="4F83E856" w14:textId="77777777">
        <w:tc>
          <w:tcPr>
            <w:tcW w:w="6" w:type="dxa"/>
            <w:tcBorders>
              <w:top w:val="single" w:sz="2" w:space="0" w:color="262626"/>
              <w:left w:val="single" w:sz="2" w:space="0" w:color="262626"/>
              <w:bottom w:val="single" w:sz="2" w:space="0" w:color="262626"/>
              <w:right w:val="single" w:sz="2" w:space="0" w:color="262626"/>
            </w:tcBorders>
            <w:hideMark/>
          </w:tcPr>
          <w:p w14:paraId="0F37174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Use separate preprocessing pipelines for training and inference.</w:t>
            </w:r>
          </w:p>
        </w:tc>
      </w:tr>
      <w:tr w:rsidR="003225DF" w:rsidRPr="003225DF" w14:paraId="2FD7B6B7" w14:textId="77777777">
        <w:tc>
          <w:tcPr>
            <w:tcW w:w="6" w:type="dxa"/>
            <w:tcBorders>
              <w:top w:val="single" w:sz="2" w:space="0" w:color="262626"/>
              <w:left w:val="single" w:sz="2" w:space="0" w:color="262626"/>
              <w:bottom w:val="single" w:sz="2" w:space="0" w:color="262626"/>
              <w:right w:val="single" w:sz="2" w:space="0" w:color="262626"/>
            </w:tcBorders>
            <w:hideMark/>
          </w:tcPr>
          <w:p w14:paraId="12750F4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Record source data version and extraction timestamp.</w:t>
            </w:r>
          </w:p>
        </w:tc>
      </w:tr>
      <w:tr w:rsidR="003225DF" w:rsidRPr="003225DF" w14:paraId="0B485897" w14:textId="77777777">
        <w:tc>
          <w:tcPr>
            <w:tcW w:w="6" w:type="dxa"/>
            <w:tcBorders>
              <w:top w:val="single" w:sz="2" w:space="0" w:color="262626"/>
              <w:left w:val="single" w:sz="2" w:space="0" w:color="262626"/>
              <w:bottom w:val="single" w:sz="2" w:space="0" w:color="262626"/>
              <w:right w:val="single" w:sz="2" w:space="0" w:color="262626"/>
            </w:tcBorders>
            <w:hideMark/>
          </w:tcPr>
          <w:p w14:paraId="01894C7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Monitor feature drift and target drift after deployment.</w:t>
            </w:r>
          </w:p>
        </w:tc>
      </w:tr>
      <w:tr w:rsidR="003225DF" w:rsidRPr="003225DF" w14:paraId="2306AC3A" w14:textId="77777777">
        <w:tc>
          <w:tcPr>
            <w:tcW w:w="6" w:type="dxa"/>
            <w:tcBorders>
              <w:top w:val="single" w:sz="2" w:space="0" w:color="262626"/>
              <w:left w:val="single" w:sz="2" w:space="0" w:color="262626"/>
              <w:bottom w:val="single" w:sz="2" w:space="0" w:color="262626"/>
              <w:right w:val="single" w:sz="2" w:space="0" w:color="262626"/>
            </w:tcBorders>
            <w:hideMark/>
          </w:tcPr>
          <w:p w14:paraId="717B520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Track model artifacts and prediction outputs using a consistent naming convention.</w:t>
            </w:r>
          </w:p>
        </w:tc>
      </w:tr>
    </w:tbl>
    <w:p w14:paraId="5209E87D" w14:textId="178AF4FA" w:rsidR="003225DF" w:rsidRPr="003225DF" w:rsidRDefault="003225DF" w:rsidP="003225DF">
      <w:pPr>
        <w:rPr>
          <w:rFonts w:ascii="Times New Roman" w:hAnsi="Times New Roman" w:cs="Times New Roman"/>
        </w:rPr>
      </w:pPr>
    </w:p>
    <w:p w14:paraId="6128DED2" w14:textId="77777777" w:rsidR="003225DF" w:rsidRPr="003225DF" w:rsidRDefault="003225DF" w:rsidP="003225DF">
      <w:pPr>
        <w:rPr>
          <w:rFonts w:ascii="Times New Roman" w:hAnsi="Times New Roman" w:cs="Times New Roman"/>
          <w:b/>
          <w:bCs/>
        </w:rPr>
      </w:pPr>
      <w:r w:rsidRPr="003225DF">
        <w:rPr>
          <w:rFonts w:ascii="Times New Roman" w:hAnsi="Times New Roman" w:cs="Times New Roman"/>
          <w:b/>
          <w:bCs/>
        </w:rPr>
        <w:t>15. Final Conclusion</w:t>
      </w:r>
    </w:p>
    <w:p w14:paraId="77F90F3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lastRenderedPageBreak/>
        <w:t xml:space="preserve">The Data Science team successfully completed the planned feature engineering, data splitting, feature-importance evaluation, and baseline </w:t>
      </w:r>
      <w:proofErr w:type="spellStart"/>
      <w:r w:rsidRPr="003225DF">
        <w:rPr>
          <w:rFonts w:ascii="Times New Roman" w:hAnsi="Times New Roman" w:cs="Times New Roman"/>
        </w:rPr>
        <w:t>modeling</w:t>
      </w:r>
      <w:proofErr w:type="spellEnd"/>
      <w:r w:rsidRPr="003225DF">
        <w:rPr>
          <w:rFonts w:ascii="Times New Roman" w:hAnsi="Times New Roman" w:cs="Times New Roman"/>
        </w:rPr>
        <w:t xml:space="preserve"> activities for the five CARIVIX AI intelligence datasets.</w:t>
      </w:r>
    </w:p>
    <w:p w14:paraId="28C933D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completed work resulted in: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0"/>
        <w:gridCol w:w="1410"/>
      </w:tblGrid>
      <w:tr w:rsidR="003225DF" w:rsidRPr="003225DF" w14:paraId="411C1A12"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49D62242"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Outcome</w:t>
            </w:r>
          </w:p>
        </w:tc>
        <w:tc>
          <w:tcPr>
            <w:tcW w:w="0" w:type="auto"/>
            <w:tcBorders>
              <w:top w:val="single" w:sz="2" w:space="0" w:color="262626"/>
              <w:left w:val="single" w:sz="2" w:space="0" w:color="262626"/>
              <w:bottom w:val="single" w:sz="2" w:space="0" w:color="262626"/>
              <w:right w:val="single" w:sz="2" w:space="0" w:color="262626"/>
            </w:tcBorders>
            <w:hideMark/>
          </w:tcPr>
          <w:p w14:paraId="36ED1A70"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Result</w:t>
            </w:r>
          </w:p>
        </w:tc>
      </w:tr>
      <w:tr w:rsidR="003225DF" w:rsidRPr="003225DF" w14:paraId="3F174951" w14:textId="77777777">
        <w:tc>
          <w:tcPr>
            <w:tcW w:w="6" w:type="dxa"/>
            <w:tcBorders>
              <w:top w:val="single" w:sz="2" w:space="0" w:color="262626"/>
              <w:left w:val="single" w:sz="2" w:space="0" w:color="262626"/>
              <w:bottom w:val="single" w:sz="2" w:space="0" w:color="262626"/>
              <w:right w:val="single" w:sz="2" w:space="0" w:color="262626"/>
            </w:tcBorders>
            <w:hideMark/>
          </w:tcPr>
          <w:p w14:paraId="6E21072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Datasets feature-engineered</w:t>
            </w:r>
          </w:p>
        </w:tc>
        <w:tc>
          <w:tcPr>
            <w:tcW w:w="0" w:type="auto"/>
            <w:tcBorders>
              <w:top w:val="single" w:sz="2" w:space="0" w:color="262626"/>
              <w:left w:val="single" w:sz="2" w:space="0" w:color="262626"/>
              <w:bottom w:val="single" w:sz="2" w:space="0" w:color="262626"/>
              <w:right w:val="single" w:sz="2" w:space="0" w:color="262626"/>
            </w:tcBorders>
            <w:hideMark/>
          </w:tcPr>
          <w:p w14:paraId="041BF1C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w:t>
            </w:r>
          </w:p>
        </w:tc>
      </w:tr>
      <w:tr w:rsidR="003225DF" w:rsidRPr="003225DF" w14:paraId="2DAD9523" w14:textId="77777777">
        <w:tc>
          <w:tcPr>
            <w:tcW w:w="6" w:type="dxa"/>
            <w:tcBorders>
              <w:top w:val="single" w:sz="2" w:space="0" w:color="262626"/>
              <w:left w:val="single" w:sz="2" w:space="0" w:color="262626"/>
              <w:bottom w:val="single" w:sz="2" w:space="0" w:color="262626"/>
              <w:right w:val="single" w:sz="2" w:space="0" w:color="262626"/>
            </w:tcBorders>
            <w:hideMark/>
          </w:tcPr>
          <w:p w14:paraId="7B64831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New features created</w:t>
            </w:r>
          </w:p>
        </w:tc>
        <w:tc>
          <w:tcPr>
            <w:tcW w:w="0" w:type="auto"/>
            <w:tcBorders>
              <w:top w:val="single" w:sz="2" w:space="0" w:color="262626"/>
              <w:left w:val="single" w:sz="2" w:space="0" w:color="262626"/>
              <w:bottom w:val="single" w:sz="2" w:space="0" w:color="262626"/>
              <w:right w:val="single" w:sz="2" w:space="0" w:color="262626"/>
            </w:tcBorders>
            <w:hideMark/>
          </w:tcPr>
          <w:p w14:paraId="5A05DAF3"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160</w:t>
            </w:r>
          </w:p>
        </w:tc>
      </w:tr>
      <w:tr w:rsidR="003225DF" w:rsidRPr="003225DF" w14:paraId="56FBAE35" w14:textId="77777777">
        <w:tc>
          <w:tcPr>
            <w:tcW w:w="6" w:type="dxa"/>
            <w:tcBorders>
              <w:top w:val="single" w:sz="2" w:space="0" w:color="262626"/>
              <w:left w:val="single" w:sz="2" w:space="0" w:color="262626"/>
              <w:bottom w:val="single" w:sz="2" w:space="0" w:color="262626"/>
              <w:right w:val="single" w:sz="2" w:space="0" w:color="262626"/>
            </w:tcBorders>
            <w:hideMark/>
          </w:tcPr>
          <w:p w14:paraId="773F390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Duplicate records removed</w:t>
            </w:r>
          </w:p>
        </w:tc>
        <w:tc>
          <w:tcPr>
            <w:tcW w:w="0" w:type="auto"/>
            <w:tcBorders>
              <w:top w:val="single" w:sz="2" w:space="0" w:color="262626"/>
              <w:left w:val="single" w:sz="2" w:space="0" w:color="262626"/>
              <w:bottom w:val="single" w:sz="2" w:space="0" w:color="262626"/>
              <w:right w:val="single" w:sz="2" w:space="0" w:color="262626"/>
            </w:tcBorders>
            <w:hideMark/>
          </w:tcPr>
          <w:p w14:paraId="4F7BAF2A"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12,783</w:t>
            </w:r>
          </w:p>
        </w:tc>
      </w:tr>
      <w:tr w:rsidR="003225DF" w:rsidRPr="003225DF" w14:paraId="662D0152" w14:textId="77777777">
        <w:tc>
          <w:tcPr>
            <w:tcW w:w="6" w:type="dxa"/>
            <w:tcBorders>
              <w:top w:val="single" w:sz="2" w:space="0" w:color="262626"/>
              <w:left w:val="single" w:sz="2" w:space="0" w:color="262626"/>
              <w:bottom w:val="single" w:sz="2" w:space="0" w:color="262626"/>
              <w:right w:val="single" w:sz="2" w:space="0" w:color="262626"/>
            </w:tcBorders>
            <w:hideMark/>
          </w:tcPr>
          <w:p w14:paraId="1056F9D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Final unique records</w:t>
            </w:r>
          </w:p>
        </w:tc>
        <w:tc>
          <w:tcPr>
            <w:tcW w:w="0" w:type="auto"/>
            <w:tcBorders>
              <w:top w:val="single" w:sz="2" w:space="0" w:color="262626"/>
              <w:left w:val="single" w:sz="2" w:space="0" w:color="262626"/>
              <w:bottom w:val="single" w:sz="2" w:space="0" w:color="262626"/>
              <w:right w:val="single" w:sz="2" w:space="0" w:color="262626"/>
            </w:tcBorders>
            <w:hideMark/>
          </w:tcPr>
          <w:p w14:paraId="73BAF3E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60,079</w:t>
            </w:r>
          </w:p>
        </w:tc>
      </w:tr>
      <w:tr w:rsidR="003225DF" w:rsidRPr="003225DF" w14:paraId="4A463E4C" w14:textId="77777777">
        <w:tc>
          <w:tcPr>
            <w:tcW w:w="6" w:type="dxa"/>
            <w:tcBorders>
              <w:top w:val="single" w:sz="2" w:space="0" w:color="262626"/>
              <w:left w:val="single" w:sz="2" w:space="0" w:color="262626"/>
              <w:bottom w:val="single" w:sz="2" w:space="0" w:color="262626"/>
              <w:right w:val="single" w:sz="2" w:space="0" w:color="262626"/>
            </w:tcBorders>
            <w:hideMark/>
          </w:tcPr>
          <w:p w14:paraId="67989D66"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Training datasets created</w:t>
            </w:r>
          </w:p>
        </w:tc>
        <w:tc>
          <w:tcPr>
            <w:tcW w:w="0" w:type="auto"/>
            <w:tcBorders>
              <w:top w:val="single" w:sz="2" w:space="0" w:color="262626"/>
              <w:left w:val="single" w:sz="2" w:space="0" w:color="262626"/>
              <w:bottom w:val="single" w:sz="2" w:space="0" w:color="262626"/>
              <w:right w:val="single" w:sz="2" w:space="0" w:color="262626"/>
            </w:tcBorders>
            <w:hideMark/>
          </w:tcPr>
          <w:p w14:paraId="64DB407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w:t>
            </w:r>
          </w:p>
        </w:tc>
      </w:tr>
      <w:tr w:rsidR="003225DF" w:rsidRPr="003225DF" w14:paraId="2BD3A221" w14:textId="77777777">
        <w:tc>
          <w:tcPr>
            <w:tcW w:w="6" w:type="dxa"/>
            <w:tcBorders>
              <w:top w:val="single" w:sz="2" w:space="0" w:color="262626"/>
              <w:left w:val="single" w:sz="2" w:space="0" w:color="262626"/>
              <w:bottom w:val="single" w:sz="2" w:space="0" w:color="262626"/>
              <w:right w:val="single" w:sz="2" w:space="0" w:color="262626"/>
            </w:tcBorders>
            <w:hideMark/>
          </w:tcPr>
          <w:p w14:paraId="03D0D49C"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Validation datasets created</w:t>
            </w:r>
          </w:p>
        </w:tc>
        <w:tc>
          <w:tcPr>
            <w:tcW w:w="0" w:type="auto"/>
            <w:tcBorders>
              <w:top w:val="single" w:sz="2" w:space="0" w:color="262626"/>
              <w:left w:val="single" w:sz="2" w:space="0" w:color="262626"/>
              <w:bottom w:val="single" w:sz="2" w:space="0" w:color="262626"/>
              <w:right w:val="single" w:sz="2" w:space="0" w:color="262626"/>
            </w:tcBorders>
            <w:hideMark/>
          </w:tcPr>
          <w:p w14:paraId="7D7926D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w:t>
            </w:r>
          </w:p>
        </w:tc>
      </w:tr>
      <w:tr w:rsidR="003225DF" w:rsidRPr="003225DF" w14:paraId="605A07F9" w14:textId="77777777">
        <w:tc>
          <w:tcPr>
            <w:tcW w:w="6" w:type="dxa"/>
            <w:tcBorders>
              <w:top w:val="single" w:sz="2" w:space="0" w:color="262626"/>
              <w:left w:val="single" w:sz="2" w:space="0" w:color="262626"/>
              <w:bottom w:val="single" w:sz="2" w:space="0" w:color="262626"/>
              <w:right w:val="single" w:sz="2" w:space="0" w:color="262626"/>
            </w:tcBorders>
            <w:hideMark/>
          </w:tcPr>
          <w:p w14:paraId="70FFA36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Testing datasets created</w:t>
            </w:r>
          </w:p>
        </w:tc>
        <w:tc>
          <w:tcPr>
            <w:tcW w:w="0" w:type="auto"/>
            <w:tcBorders>
              <w:top w:val="single" w:sz="2" w:space="0" w:color="262626"/>
              <w:left w:val="single" w:sz="2" w:space="0" w:color="262626"/>
              <w:bottom w:val="single" w:sz="2" w:space="0" w:color="262626"/>
              <w:right w:val="single" w:sz="2" w:space="0" w:color="262626"/>
            </w:tcBorders>
            <w:hideMark/>
          </w:tcPr>
          <w:p w14:paraId="1A2D8BD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w:t>
            </w:r>
          </w:p>
        </w:tc>
      </w:tr>
      <w:tr w:rsidR="003225DF" w:rsidRPr="003225DF" w14:paraId="3BB86DBF" w14:textId="77777777">
        <w:tc>
          <w:tcPr>
            <w:tcW w:w="6" w:type="dxa"/>
            <w:tcBorders>
              <w:top w:val="single" w:sz="2" w:space="0" w:color="262626"/>
              <w:left w:val="single" w:sz="2" w:space="0" w:color="262626"/>
              <w:bottom w:val="single" w:sz="2" w:space="0" w:color="262626"/>
              <w:right w:val="single" w:sz="2" w:space="0" w:color="262626"/>
            </w:tcBorders>
            <w:hideMark/>
          </w:tcPr>
          <w:p w14:paraId="78F0D1F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Feature-importance analysis completed</w:t>
            </w:r>
          </w:p>
        </w:tc>
        <w:tc>
          <w:tcPr>
            <w:tcW w:w="0" w:type="auto"/>
            <w:tcBorders>
              <w:top w:val="single" w:sz="2" w:space="0" w:color="262626"/>
              <w:left w:val="single" w:sz="2" w:space="0" w:color="262626"/>
              <w:bottom w:val="single" w:sz="2" w:space="0" w:color="262626"/>
              <w:right w:val="single" w:sz="2" w:space="0" w:color="262626"/>
            </w:tcBorders>
            <w:hideMark/>
          </w:tcPr>
          <w:p w14:paraId="49B4E4C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 datasets</w:t>
            </w:r>
          </w:p>
        </w:tc>
      </w:tr>
      <w:tr w:rsidR="003225DF" w:rsidRPr="003225DF" w14:paraId="734A05BB" w14:textId="77777777">
        <w:tc>
          <w:tcPr>
            <w:tcW w:w="6" w:type="dxa"/>
            <w:tcBorders>
              <w:top w:val="single" w:sz="2" w:space="0" w:color="262626"/>
              <w:left w:val="single" w:sz="2" w:space="0" w:color="262626"/>
              <w:bottom w:val="single" w:sz="2" w:space="0" w:color="262626"/>
              <w:right w:val="single" w:sz="2" w:space="0" w:color="262626"/>
            </w:tcBorders>
            <w:hideMark/>
          </w:tcPr>
          <w:p w14:paraId="2D57039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Baseline models developed</w:t>
            </w:r>
          </w:p>
        </w:tc>
        <w:tc>
          <w:tcPr>
            <w:tcW w:w="0" w:type="auto"/>
            <w:tcBorders>
              <w:top w:val="single" w:sz="2" w:space="0" w:color="262626"/>
              <w:left w:val="single" w:sz="2" w:space="0" w:color="262626"/>
              <w:bottom w:val="single" w:sz="2" w:space="0" w:color="262626"/>
              <w:right w:val="single" w:sz="2" w:space="0" w:color="262626"/>
            </w:tcBorders>
            <w:hideMark/>
          </w:tcPr>
          <w:p w14:paraId="7E3285F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5 datasets</w:t>
            </w:r>
          </w:p>
        </w:tc>
      </w:tr>
      <w:tr w:rsidR="003225DF" w:rsidRPr="003225DF" w14:paraId="1C7129AC" w14:textId="77777777">
        <w:tc>
          <w:tcPr>
            <w:tcW w:w="6" w:type="dxa"/>
            <w:tcBorders>
              <w:top w:val="single" w:sz="2" w:space="0" w:color="262626"/>
              <w:left w:val="single" w:sz="2" w:space="0" w:color="262626"/>
              <w:bottom w:val="single" w:sz="2" w:space="0" w:color="262626"/>
              <w:right w:val="single" w:sz="2" w:space="0" w:color="262626"/>
            </w:tcBorders>
            <w:hideMark/>
          </w:tcPr>
          <w:p w14:paraId="79CACF57"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Random seed used</w:t>
            </w:r>
          </w:p>
        </w:tc>
        <w:tc>
          <w:tcPr>
            <w:tcW w:w="0" w:type="auto"/>
            <w:tcBorders>
              <w:top w:val="single" w:sz="2" w:space="0" w:color="262626"/>
              <w:left w:val="single" w:sz="2" w:space="0" w:color="262626"/>
              <w:bottom w:val="single" w:sz="2" w:space="0" w:color="262626"/>
              <w:right w:val="single" w:sz="2" w:space="0" w:color="262626"/>
            </w:tcBorders>
            <w:hideMark/>
          </w:tcPr>
          <w:p w14:paraId="748138E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42</w:t>
            </w:r>
          </w:p>
        </w:tc>
      </w:tr>
      <w:tr w:rsidR="003225DF" w:rsidRPr="003225DF" w14:paraId="3F95379A" w14:textId="77777777">
        <w:tc>
          <w:tcPr>
            <w:tcW w:w="6" w:type="dxa"/>
            <w:tcBorders>
              <w:top w:val="single" w:sz="2" w:space="0" w:color="262626"/>
              <w:left w:val="single" w:sz="2" w:space="0" w:color="262626"/>
              <w:bottom w:val="single" w:sz="2" w:space="0" w:color="262626"/>
              <w:right w:val="single" w:sz="2" w:space="0" w:color="262626"/>
            </w:tcBorders>
            <w:hideMark/>
          </w:tcPr>
          <w:p w14:paraId="3C587C08"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lastRenderedPageBreak/>
              <w:t>Column consistency</w:t>
            </w:r>
          </w:p>
        </w:tc>
        <w:tc>
          <w:tcPr>
            <w:tcW w:w="0" w:type="auto"/>
            <w:tcBorders>
              <w:top w:val="single" w:sz="2" w:space="0" w:color="262626"/>
              <w:left w:val="single" w:sz="2" w:space="0" w:color="262626"/>
              <w:bottom w:val="single" w:sz="2" w:space="0" w:color="262626"/>
              <w:right w:val="single" w:sz="2" w:space="0" w:color="262626"/>
            </w:tcBorders>
            <w:hideMark/>
          </w:tcPr>
          <w:p w14:paraId="299B22D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Verified</w:t>
            </w:r>
          </w:p>
        </w:tc>
      </w:tr>
      <w:tr w:rsidR="003225DF" w:rsidRPr="003225DF" w14:paraId="5D19EE72" w14:textId="77777777">
        <w:tc>
          <w:tcPr>
            <w:tcW w:w="6" w:type="dxa"/>
            <w:tcBorders>
              <w:top w:val="single" w:sz="2" w:space="0" w:color="262626"/>
              <w:left w:val="single" w:sz="2" w:space="0" w:color="262626"/>
              <w:bottom w:val="single" w:sz="2" w:space="0" w:color="262626"/>
              <w:right w:val="single" w:sz="2" w:space="0" w:color="262626"/>
            </w:tcBorders>
            <w:hideMark/>
          </w:tcPr>
          <w:p w14:paraId="5A82D51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Cross-split overlap</w:t>
            </w:r>
          </w:p>
        </w:tc>
        <w:tc>
          <w:tcPr>
            <w:tcW w:w="0" w:type="auto"/>
            <w:tcBorders>
              <w:top w:val="single" w:sz="2" w:space="0" w:color="262626"/>
              <w:left w:val="single" w:sz="2" w:space="0" w:color="262626"/>
              <w:bottom w:val="single" w:sz="2" w:space="0" w:color="262626"/>
              <w:right w:val="single" w:sz="2" w:space="0" w:color="262626"/>
            </w:tcBorders>
            <w:hideMark/>
          </w:tcPr>
          <w:p w14:paraId="68353AB4"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None detected</w:t>
            </w:r>
          </w:p>
        </w:tc>
      </w:tr>
    </w:tbl>
    <w:p w14:paraId="46DD6A33"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resulting datasets are prepared for: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tblGrid>
      <w:tr w:rsidR="003225DF" w:rsidRPr="003225DF" w14:paraId="2C1056B2"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73FF7C0"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t>Application Area</w:t>
            </w:r>
          </w:p>
        </w:tc>
      </w:tr>
      <w:tr w:rsidR="003225DF" w:rsidRPr="003225DF" w14:paraId="24E8A61F" w14:textId="77777777">
        <w:tc>
          <w:tcPr>
            <w:tcW w:w="6" w:type="dxa"/>
            <w:tcBorders>
              <w:top w:val="single" w:sz="2" w:space="0" w:color="262626"/>
              <w:left w:val="single" w:sz="2" w:space="0" w:color="262626"/>
              <w:bottom w:val="single" w:sz="2" w:space="0" w:color="262626"/>
              <w:right w:val="single" w:sz="2" w:space="0" w:color="262626"/>
            </w:tcBorders>
            <w:hideMark/>
          </w:tcPr>
          <w:p w14:paraId="09DAAB4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Exploratory data analysis</w:t>
            </w:r>
          </w:p>
        </w:tc>
      </w:tr>
      <w:tr w:rsidR="003225DF" w:rsidRPr="003225DF" w14:paraId="1BD545CA" w14:textId="77777777">
        <w:tc>
          <w:tcPr>
            <w:tcW w:w="6" w:type="dxa"/>
            <w:tcBorders>
              <w:top w:val="single" w:sz="2" w:space="0" w:color="262626"/>
              <w:left w:val="single" w:sz="2" w:space="0" w:color="262626"/>
              <w:bottom w:val="single" w:sz="2" w:space="0" w:color="262626"/>
              <w:right w:val="single" w:sz="2" w:space="0" w:color="262626"/>
            </w:tcBorders>
            <w:hideMark/>
          </w:tcPr>
          <w:p w14:paraId="0C39AE02"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Business intelligence dashboards</w:t>
            </w:r>
          </w:p>
        </w:tc>
      </w:tr>
      <w:tr w:rsidR="003225DF" w:rsidRPr="003225DF" w14:paraId="274288F6" w14:textId="77777777">
        <w:tc>
          <w:tcPr>
            <w:tcW w:w="6" w:type="dxa"/>
            <w:tcBorders>
              <w:top w:val="single" w:sz="2" w:space="0" w:color="262626"/>
              <w:left w:val="single" w:sz="2" w:space="0" w:color="262626"/>
              <w:bottom w:val="single" w:sz="2" w:space="0" w:color="262626"/>
              <w:right w:val="single" w:sz="2" w:space="0" w:color="262626"/>
            </w:tcBorders>
            <w:hideMark/>
          </w:tcPr>
          <w:p w14:paraId="5FE31FA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Statistical reporting</w:t>
            </w:r>
          </w:p>
        </w:tc>
      </w:tr>
      <w:tr w:rsidR="003225DF" w:rsidRPr="003225DF" w14:paraId="456377E7" w14:textId="77777777">
        <w:tc>
          <w:tcPr>
            <w:tcW w:w="6" w:type="dxa"/>
            <w:tcBorders>
              <w:top w:val="single" w:sz="2" w:space="0" w:color="262626"/>
              <w:left w:val="single" w:sz="2" w:space="0" w:color="262626"/>
              <w:bottom w:val="single" w:sz="2" w:space="0" w:color="262626"/>
              <w:right w:val="single" w:sz="2" w:space="0" w:color="262626"/>
            </w:tcBorders>
            <w:hideMark/>
          </w:tcPr>
          <w:p w14:paraId="3E8D14C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Forecasting</w:t>
            </w:r>
          </w:p>
        </w:tc>
      </w:tr>
      <w:tr w:rsidR="003225DF" w:rsidRPr="003225DF" w14:paraId="398FB374" w14:textId="77777777">
        <w:tc>
          <w:tcPr>
            <w:tcW w:w="6" w:type="dxa"/>
            <w:tcBorders>
              <w:top w:val="single" w:sz="2" w:space="0" w:color="262626"/>
              <w:left w:val="single" w:sz="2" w:space="0" w:color="262626"/>
              <w:bottom w:val="single" w:sz="2" w:space="0" w:color="262626"/>
              <w:right w:val="single" w:sz="2" w:space="0" w:color="262626"/>
            </w:tcBorders>
            <w:hideMark/>
          </w:tcPr>
          <w:p w14:paraId="13FBAFB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 xml:space="preserve">Regression </w:t>
            </w:r>
            <w:proofErr w:type="spellStart"/>
            <w:r w:rsidRPr="003225DF">
              <w:rPr>
                <w:rFonts w:ascii="Times New Roman" w:hAnsi="Times New Roman" w:cs="Times New Roman"/>
              </w:rPr>
              <w:t>modeling</w:t>
            </w:r>
            <w:proofErr w:type="spellEnd"/>
          </w:p>
        </w:tc>
      </w:tr>
      <w:tr w:rsidR="003225DF" w:rsidRPr="003225DF" w14:paraId="446C7113" w14:textId="77777777">
        <w:tc>
          <w:tcPr>
            <w:tcW w:w="6" w:type="dxa"/>
            <w:tcBorders>
              <w:top w:val="single" w:sz="2" w:space="0" w:color="262626"/>
              <w:left w:val="single" w:sz="2" w:space="0" w:color="262626"/>
              <w:bottom w:val="single" w:sz="2" w:space="0" w:color="262626"/>
              <w:right w:val="single" w:sz="2" w:space="0" w:color="262626"/>
            </w:tcBorders>
            <w:hideMark/>
          </w:tcPr>
          <w:p w14:paraId="58E42BA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Classification</w:t>
            </w:r>
          </w:p>
        </w:tc>
      </w:tr>
      <w:tr w:rsidR="003225DF" w:rsidRPr="003225DF" w14:paraId="5E223371" w14:textId="77777777">
        <w:tc>
          <w:tcPr>
            <w:tcW w:w="6" w:type="dxa"/>
            <w:tcBorders>
              <w:top w:val="single" w:sz="2" w:space="0" w:color="262626"/>
              <w:left w:val="single" w:sz="2" w:space="0" w:color="262626"/>
              <w:bottom w:val="single" w:sz="2" w:space="0" w:color="262626"/>
              <w:right w:val="single" w:sz="2" w:space="0" w:color="262626"/>
            </w:tcBorders>
            <w:hideMark/>
          </w:tcPr>
          <w:p w14:paraId="0F3ACEF5"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Clustering</w:t>
            </w:r>
          </w:p>
        </w:tc>
      </w:tr>
      <w:tr w:rsidR="003225DF" w:rsidRPr="003225DF" w14:paraId="173D037A" w14:textId="77777777">
        <w:tc>
          <w:tcPr>
            <w:tcW w:w="6" w:type="dxa"/>
            <w:tcBorders>
              <w:top w:val="single" w:sz="2" w:space="0" w:color="262626"/>
              <w:left w:val="single" w:sz="2" w:space="0" w:color="262626"/>
              <w:bottom w:val="single" w:sz="2" w:space="0" w:color="262626"/>
              <w:right w:val="single" w:sz="2" w:space="0" w:color="262626"/>
            </w:tcBorders>
            <w:hideMark/>
          </w:tcPr>
          <w:p w14:paraId="611C56DB"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Anomaly detection</w:t>
            </w:r>
          </w:p>
        </w:tc>
      </w:tr>
      <w:tr w:rsidR="003225DF" w:rsidRPr="003225DF" w14:paraId="15CA0DEA" w14:textId="77777777">
        <w:tc>
          <w:tcPr>
            <w:tcW w:w="6" w:type="dxa"/>
            <w:tcBorders>
              <w:top w:val="single" w:sz="2" w:space="0" w:color="262626"/>
              <w:left w:val="single" w:sz="2" w:space="0" w:color="262626"/>
              <w:bottom w:val="single" w:sz="2" w:space="0" w:color="262626"/>
              <w:right w:val="single" w:sz="2" w:space="0" w:color="262626"/>
            </w:tcBorders>
            <w:hideMark/>
          </w:tcPr>
          <w:p w14:paraId="1ABB12B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Research intelligence</w:t>
            </w:r>
          </w:p>
        </w:tc>
      </w:tr>
      <w:tr w:rsidR="003225DF" w:rsidRPr="003225DF" w14:paraId="0D5BA963" w14:textId="77777777">
        <w:tc>
          <w:tcPr>
            <w:tcW w:w="6" w:type="dxa"/>
            <w:tcBorders>
              <w:top w:val="single" w:sz="2" w:space="0" w:color="262626"/>
              <w:left w:val="single" w:sz="2" w:space="0" w:color="262626"/>
              <w:bottom w:val="single" w:sz="2" w:space="0" w:color="262626"/>
              <w:right w:val="single" w:sz="2" w:space="0" w:color="262626"/>
            </w:tcBorders>
            <w:hideMark/>
          </w:tcPr>
          <w:p w14:paraId="03848129"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Public-sector decision support</w:t>
            </w:r>
          </w:p>
        </w:tc>
      </w:tr>
      <w:tr w:rsidR="003225DF" w:rsidRPr="003225DF" w14:paraId="489BE8F5" w14:textId="77777777">
        <w:tc>
          <w:tcPr>
            <w:tcW w:w="6" w:type="dxa"/>
            <w:tcBorders>
              <w:top w:val="single" w:sz="2" w:space="0" w:color="262626"/>
              <w:left w:val="single" w:sz="2" w:space="0" w:color="262626"/>
              <w:bottom w:val="single" w:sz="2" w:space="0" w:color="262626"/>
              <w:right w:val="single" w:sz="2" w:space="0" w:color="262626"/>
            </w:tcBorders>
            <w:hideMark/>
          </w:tcPr>
          <w:p w14:paraId="107DE3E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Smart-city analytics</w:t>
            </w:r>
          </w:p>
        </w:tc>
      </w:tr>
    </w:tbl>
    <w:p w14:paraId="2044DE04"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 xml:space="preserve">The strongest current results were achieved in Smart City traffic classification and </w:t>
      </w:r>
      <w:proofErr w:type="spellStart"/>
      <w:r w:rsidRPr="003225DF">
        <w:rPr>
          <w:rFonts w:ascii="Times New Roman" w:hAnsi="Times New Roman" w:cs="Times New Roman"/>
        </w:rPr>
        <w:t>ArXiv</w:t>
      </w:r>
      <w:proofErr w:type="spellEnd"/>
      <w:r w:rsidRPr="003225DF">
        <w:rPr>
          <w:rFonts w:ascii="Times New Roman" w:hAnsi="Times New Roman" w:cs="Times New Roman"/>
        </w:rPr>
        <w:t xml:space="preserve"> research-category classification. The Market Analysis and Economic Trend regression models require additional improvement before production use.</w:t>
      </w:r>
    </w:p>
    <w:p w14:paraId="0D05FF38"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The primary technical follow-up areas are: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0"/>
      </w:tblGrid>
      <w:tr w:rsidR="003225DF" w:rsidRPr="003225DF" w14:paraId="7E87D5CE" w14:textId="77777777">
        <w:trPr>
          <w:tblHeader/>
        </w:trPr>
        <w:tc>
          <w:tcPr>
            <w:tcW w:w="6" w:type="dxa"/>
            <w:tcBorders>
              <w:top w:val="single" w:sz="2" w:space="0" w:color="262626"/>
              <w:left w:val="single" w:sz="2" w:space="0" w:color="262626"/>
              <w:bottom w:val="single" w:sz="2" w:space="0" w:color="262626"/>
              <w:right w:val="single" w:sz="2" w:space="0" w:color="262626"/>
            </w:tcBorders>
            <w:hideMark/>
          </w:tcPr>
          <w:p w14:paraId="3A1CD0ED" w14:textId="77777777" w:rsidR="003225DF" w:rsidRPr="003225DF" w:rsidRDefault="003225DF" w:rsidP="00C11819">
            <w:pPr>
              <w:jc w:val="center"/>
              <w:rPr>
                <w:rFonts w:ascii="Times New Roman" w:hAnsi="Times New Roman" w:cs="Times New Roman"/>
                <w:b/>
                <w:bCs/>
              </w:rPr>
            </w:pPr>
            <w:r w:rsidRPr="003225DF">
              <w:rPr>
                <w:rFonts w:ascii="Times New Roman" w:hAnsi="Times New Roman" w:cs="Times New Roman"/>
                <w:b/>
                <w:bCs/>
              </w:rPr>
              <w:lastRenderedPageBreak/>
              <w:t>Priority Area</w:t>
            </w:r>
          </w:p>
        </w:tc>
      </w:tr>
      <w:tr w:rsidR="003225DF" w:rsidRPr="003225DF" w14:paraId="0AB75D85" w14:textId="77777777">
        <w:tc>
          <w:tcPr>
            <w:tcW w:w="6" w:type="dxa"/>
            <w:tcBorders>
              <w:top w:val="single" w:sz="2" w:space="0" w:color="262626"/>
              <w:left w:val="single" w:sz="2" w:space="0" w:color="262626"/>
              <w:bottom w:val="single" w:sz="2" w:space="0" w:color="262626"/>
              <w:right w:val="single" w:sz="2" w:space="0" w:color="262626"/>
            </w:tcBorders>
            <w:hideMark/>
          </w:tcPr>
          <w:p w14:paraId="3C224B8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Invalid and zero-value handling during logarithmic transformations</w:t>
            </w:r>
          </w:p>
        </w:tc>
      </w:tr>
      <w:tr w:rsidR="003225DF" w:rsidRPr="003225DF" w14:paraId="7DBA3AD1" w14:textId="77777777">
        <w:tc>
          <w:tcPr>
            <w:tcW w:w="6" w:type="dxa"/>
            <w:tcBorders>
              <w:top w:val="single" w:sz="2" w:space="0" w:color="262626"/>
              <w:left w:val="single" w:sz="2" w:space="0" w:color="262626"/>
              <w:bottom w:val="single" w:sz="2" w:space="0" w:color="262626"/>
              <w:right w:val="single" w:sz="2" w:space="0" w:color="262626"/>
            </w:tcBorders>
            <w:hideMark/>
          </w:tcPr>
          <w:p w14:paraId="378B7FF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Percentage-change denominator safeguards</w:t>
            </w:r>
          </w:p>
        </w:tc>
      </w:tr>
      <w:tr w:rsidR="003225DF" w:rsidRPr="003225DF" w14:paraId="060292F4" w14:textId="77777777">
        <w:tc>
          <w:tcPr>
            <w:tcW w:w="6" w:type="dxa"/>
            <w:tcBorders>
              <w:top w:val="single" w:sz="2" w:space="0" w:color="262626"/>
              <w:left w:val="single" w:sz="2" w:space="0" w:color="262626"/>
              <w:bottom w:val="single" w:sz="2" w:space="0" w:color="262626"/>
              <w:right w:val="single" w:sz="2" w:space="0" w:color="262626"/>
            </w:tcBorders>
            <w:hideMark/>
          </w:tcPr>
          <w:p w14:paraId="6C6F5451"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Leakage-safe group-level aggregation</w:t>
            </w:r>
          </w:p>
        </w:tc>
      </w:tr>
      <w:tr w:rsidR="003225DF" w:rsidRPr="003225DF" w14:paraId="55E3BD55" w14:textId="77777777">
        <w:tc>
          <w:tcPr>
            <w:tcW w:w="6" w:type="dxa"/>
            <w:tcBorders>
              <w:top w:val="single" w:sz="2" w:space="0" w:color="262626"/>
              <w:left w:val="single" w:sz="2" w:space="0" w:color="262626"/>
              <w:bottom w:val="single" w:sz="2" w:space="0" w:color="262626"/>
              <w:right w:val="single" w:sz="2" w:space="0" w:color="262626"/>
            </w:tcBorders>
            <w:hideMark/>
          </w:tcPr>
          <w:p w14:paraId="2BCC40EE"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Improved metadata availability</w:t>
            </w:r>
          </w:p>
        </w:tc>
      </w:tr>
      <w:tr w:rsidR="003225DF" w:rsidRPr="003225DF" w14:paraId="54750E80" w14:textId="77777777">
        <w:tc>
          <w:tcPr>
            <w:tcW w:w="6" w:type="dxa"/>
            <w:tcBorders>
              <w:top w:val="single" w:sz="2" w:space="0" w:color="262626"/>
              <w:left w:val="single" w:sz="2" w:space="0" w:color="262626"/>
              <w:bottom w:val="single" w:sz="2" w:space="0" w:color="262626"/>
              <w:right w:val="single" w:sz="2" w:space="0" w:color="262626"/>
            </w:tcBorders>
            <w:hideMark/>
          </w:tcPr>
          <w:p w14:paraId="1CE33BA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Outlier treatment</w:t>
            </w:r>
          </w:p>
        </w:tc>
      </w:tr>
      <w:tr w:rsidR="003225DF" w:rsidRPr="003225DF" w14:paraId="62F44F3E" w14:textId="77777777">
        <w:tc>
          <w:tcPr>
            <w:tcW w:w="6" w:type="dxa"/>
            <w:tcBorders>
              <w:top w:val="single" w:sz="2" w:space="0" w:color="262626"/>
              <w:left w:val="single" w:sz="2" w:space="0" w:color="262626"/>
              <w:bottom w:val="single" w:sz="2" w:space="0" w:color="262626"/>
              <w:right w:val="single" w:sz="2" w:space="0" w:color="262626"/>
            </w:tcBorders>
            <w:hideMark/>
          </w:tcPr>
          <w:p w14:paraId="29BA164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Time-aware validation</w:t>
            </w:r>
          </w:p>
        </w:tc>
      </w:tr>
      <w:tr w:rsidR="003225DF" w:rsidRPr="003225DF" w14:paraId="4006F567" w14:textId="77777777">
        <w:tc>
          <w:tcPr>
            <w:tcW w:w="6" w:type="dxa"/>
            <w:tcBorders>
              <w:top w:val="single" w:sz="2" w:space="0" w:color="262626"/>
              <w:left w:val="single" w:sz="2" w:space="0" w:color="262626"/>
              <w:bottom w:val="single" w:sz="2" w:space="0" w:color="262626"/>
              <w:right w:val="single" w:sz="2" w:space="0" w:color="262626"/>
            </w:tcBorders>
            <w:hideMark/>
          </w:tcPr>
          <w:p w14:paraId="5190EDFD"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Hyperparameter tuning</w:t>
            </w:r>
          </w:p>
        </w:tc>
      </w:tr>
      <w:tr w:rsidR="003225DF" w:rsidRPr="003225DF" w14:paraId="57EFB5A7" w14:textId="77777777">
        <w:tc>
          <w:tcPr>
            <w:tcW w:w="6" w:type="dxa"/>
            <w:tcBorders>
              <w:top w:val="single" w:sz="2" w:space="0" w:color="262626"/>
              <w:left w:val="single" w:sz="2" w:space="0" w:color="262626"/>
              <w:bottom w:val="single" w:sz="2" w:space="0" w:color="262626"/>
              <w:right w:val="single" w:sz="2" w:space="0" w:color="262626"/>
            </w:tcBorders>
            <w:hideMark/>
          </w:tcPr>
          <w:p w14:paraId="660138DF"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Cross-dataset model comparison</w:t>
            </w:r>
          </w:p>
        </w:tc>
      </w:tr>
      <w:tr w:rsidR="003225DF" w:rsidRPr="003225DF" w14:paraId="25748FD9" w14:textId="77777777">
        <w:tc>
          <w:tcPr>
            <w:tcW w:w="6" w:type="dxa"/>
            <w:tcBorders>
              <w:top w:val="single" w:sz="2" w:space="0" w:color="262626"/>
              <w:left w:val="single" w:sz="2" w:space="0" w:color="262626"/>
              <w:bottom w:val="single" w:sz="2" w:space="0" w:color="262626"/>
              <w:right w:val="single" w:sz="2" w:space="0" w:color="262626"/>
            </w:tcBorders>
            <w:hideMark/>
          </w:tcPr>
          <w:p w14:paraId="22189E10" w14:textId="77777777" w:rsidR="003225DF" w:rsidRPr="003225DF" w:rsidRDefault="003225DF" w:rsidP="00C11819">
            <w:pPr>
              <w:jc w:val="center"/>
              <w:rPr>
                <w:rFonts w:ascii="Times New Roman" w:hAnsi="Times New Roman" w:cs="Times New Roman"/>
              </w:rPr>
            </w:pPr>
            <w:r w:rsidRPr="003225DF">
              <w:rPr>
                <w:rFonts w:ascii="Times New Roman" w:hAnsi="Times New Roman" w:cs="Times New Roman"/>
              </w:rPr>
              <w:t>External and production-like generalization testing</w:t>
            </w:r>
          </w:p>
        </w:tc>
      </w:tr>
    </w:tbl>
    <w:p w14:paraId="03BF4EFA" w14:textId="77777777" w:rsidR="003225DF" w:rsidRPr="003225DF" w:rsidRDefault="003225DF" w:rsidP="003225DF">
      <w:pPr>
        <w:rPr>
          <w:rFonts w:ascii="Times New Roman" w:hAnsi="Times New Roman" w:cs="Times New Roman"/>
        </w:rPr>
      </w:pPr>
      <w:r w:rsidRPr="003225DF">
        <w:rPr>
          <w:rFonts w:ascii="Times New Roman" w:hAnsi="Times New Roman" w:cs="Times New Roman"/>
        </w:rPr>
        <w:t>Overall, the project established a structured and reproducible foundation for advanced CARIVIX AI analytics and future machine-learning model development.</w:t>
      </w:r>
    </w:p>
    <w:p w14:paraId="46E4ADD2" w14:textId="77777777" w:rsidR="00562276" w:rsidRPr="003225DF" w:rsidRDefault="00562276">
      <w:pPr>
        <w:rPr>
          <w:rFonts w:ascii="Times New Roman" w:hAnsi="Times New Roman" w:cs="Times New Roman"/>
        </w:rPr>
      </w:pPr>
    </w:p>
    <w:sectPr w:rsidR="00562276" w:rsidRPr="003225DF" w:rsidSect="003225D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5DF"/>
    <w:rsid w:val="00020647"/>
    <w:rsid w:val="003225DF"/>
    <w:rsid w:val="00464F64"/>
    <w:rsid w:val="00562276"/>
    <w:rsid w:val="00AA5C09"/>
    <w:rsid w:val="00C11819"/>
    <w:rsid w:val="00E30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8CA0"/>
  <w15:chartTrackingRefBased/>
  <w15:docId w15:val="{ED877133-6B27-4BDD-977B-A4E32F0B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5DF"/>
    <w:rPr>
      <w:rFonts w:eastAsiaTheme="majorEastAsia" w:cstheme="majorBidi"/>
      <w:color w:val="272727" w:themeColor="text1" w:themeTint="D8"/>
    </w:rPr>
  </w:style>
  <w:style w:type="paragraph" w:styleId="Title">
    <w:name w:val="Title"/>
    <w:basedOn w:val="Normal"/>
    <w:next w:val="Normal"/>
    <w:link w:val="TitleChar"/>
    <w:uiPriority w:val="10"/>
    <w:qFormat/>
    <w:rsid w:val="00322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5DF"/>
    <w:pPr>
      <w:spacing w:before="160"/>
      <w:jc w:val="center"/>
    </w:pPr>
    <w:rPr>
      <w:i/>
      <w:iCs/>
      <w:color w:val="404040" w:themeColor="text1" w:themeTint="BF"/>
    </w:rPr>
  </w:style>
  <w:style w:type="character" w:customStyle="1" w:styleId="QuoteChar">
    <w:name w:val="Quote Char"/>
    <w:basedOn w:val="DefaultParagraphFont"/>
    <w:link w:val="Quote"/>
    <w:uiPriority w:val="29"/>
    <w:rsid w:val="003225DF"/>
    <w:rPr>
      <w:i/>
      <w:iCs/>
      <w:color w:val="404040" w:themeColor="text1" w:themeTint="BF"/>
    </w:rPr>
  </w:style>
  <w:style w:type="paragraph" w:styleId="ListParagraph">
    <w:name w:val="List Paragraph"/>
    <w:basedOn w:val="Normal"/>
    <w:uiPriority w:val="34"/>
    <w:qFormat/>
    <w:rsid w:val="003225DF"/>
    <w:pPr>
      <w:ind w:left="720"/>
      <w:contextualSpacing/>
    </w:pPr>
  </w:style>
  <w:style w:type="character" w:styleId="IntenseEmphasis">
    <w:name w:val="Intense Emphasis"/>
    <w:basedOn w:val="DefaultParagraphFont"/>
    <w:uiPriority w:val="21"/>
    <w:qFormat/>
    <w:rsid w:val="003225DF"/>
    <w:rPr>
      <w:i/>
      <w:iCs/>
      <w:color w:val="2F5496" w:themeColor="accent1" w:themeShade="BF"/>
    </w:rPr>
  </w:style>
  <w:style w:type="paragraph" w:styleId="IntenseQuote">
    <w:name w:val="Intense Quote"/>
    <w:basedOn w:val="Normal"/>
    <w:next w:val="Normal"/>
    <w:link w:val="IntenseQuoteChar"/>
    <w:uiPriority w:val="30"/>
    <w:qFormat/>
    <w:rsid w:val="00322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5DF"/>
    <w:rPr>
      <w:i/>
      <w:iCs/>
      <w:color w:val="2F5496" w:themeColor="accent1" w:themeShade="BF"/>
    </w:rPr>
  </w:style>
  <w:style w:type="character" w:styleId="IntenseReference">
    <w:name w:val="Intense Reference"/>
    <w:basedOn w:val="DefaultParagraphFont"/>
    <w:uiPriority w:val="32"/>
    <w:qFormat/>
    <w:rsid w:val="003225DF"/>
    <w:rPr>
      <w:b/>
      <w:bCs/>
      <w:smallCaps/>
      <w:color w:val="2F5496" w:themeColor="accent1" w:themeShade="BF"/>
      <w:spacing w:val="5"/>
    </w:rPr>
  </w:style>
  <w:style w:type="paragraph" w:customStyle="1" w:styleId="msonormal0">
    <w:name w:val="msonormal"/>
    <w:basedOn w:val="Normal"/>
    <w:rsid w:val="003225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y-2">
    <w:name w:val="my-2"/>
    <w:basedOn w:val="Normal"/>
    <w:rsid w:val="003225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225DF"/>
    <w:rPr>
      <w:b/>
      <w:bCs/>
    </w:rPr>
  </w:style>
  <w:style w:type="paragraph" w:styleId="HTMLPreformatted">
    <w:name w:val="HTML Preformatted"/>
    <w:basedOn w:val="Normal"/>
    <w:link w:val="HTMLPreformattedChar"/>
    <w:uiPriority w:val="99"/>
    <w:semiHidden/>
    <w:unhideWhenUsed/>
    <w:rsid w:val="00322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225D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225DF"/>
    <w:rPr>
      <w:rFonts w:ascii="Courier New" w:eastAsia="Times New Roman" w:hAnsi="Courier New" w:cs="Courier New"/>
      <w:sz w:val="20"/>
      <w:szCs w:val="20"/>
    </w:rPr>
  </w:style>
  <w:style w:type="character" w:customStyle="1" w:styleId="line">
    <w:name w:val="line"/>
    <w:basedOn w:val="DefaultParagraphFont"/>
    <w:rsid w:val="00322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50</Pages>
  <Words>5878</Words>
  <Characters>33510</Characters>
  <Application>Microsoft Office Word</Application>
  <DocSecurity>0</DocSecurity>
  <Lines>279</Lines>
  <Paragraphs>78</Paragraphs>
  <ScaleCrop>false</ScaleCrop>
  <Company/>
  <LinksUpToDate>false</LinksUpToDate>
  <CharactersWithSpaces>39310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Subhani</dc:creator>
  <cp:keywords/>
  <dc:description/>
  <cp:lastModifiedBy>Shaik Subhani</cp:lastModifiedBy>
  <cp:revision>1</cp:revision>
  <dcterms:created xsi:type="dcterms:W3CDTF">2026-08-04T05:33:00Z</dcterms:created>
  <dcterms:modified xsi:type="dcterms:W3CDTF">2026-08-04T05:51:00Z</dcterms:modified>
</cp:coreProperties>
</file>