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053" w:rsidRDefault="008A36F1">
      <w:pPr>
        <w:spacing w:after="156" w:line="259" w:lineRule="auto"/>
        <w:ind w:left="396" w:right="0" w:firstLine="0"/>
        <w:jc w:val="left"/>
      </w:pPr>
      <w:r>
        <w:rPr>
          <w:b/>
          <w:sz w:val="44"/>
        </w:rPr>
        <w:t xml:space="preserve"> </w:t>
      </w:r>
    </w:p>
    <w:p w:rsidR="004C7053" w:rsidRDefault="008F101D">
      <w:pPr>
        <w:spacing w:after="10" w:line="259" w:lineRule="auto"/>
        <w:ind w:left="393" w:right="0" w:firstLine="0"/>
        <w:jc w:val="center"/>
      </w:pPr>
      <w:r>
        <w:rPr>
          <w:b/>
          <w:sz w:val="44"/>
        </w:rPr>
        <w:t>Architecting a Scalable  and Cost-Effective Web  Application on AWS</w:t>
      </w:r>
      <w:r w:rsidR="008A36F1">
        <w:rPr>
          <w:b/>
          <w:sz w:val="44"/>
        </w:rPr>
        <w:t xml:space="preserve"> </w:t>
      </w:r>
    </w:p>
    <w:p w:rsidR="004C7053" w:rsidRDefault="008A36F1">
      <w:pPr>
        <w:pStyle w:val="Heading1"/>
        <w:spacing w:after="7"/>
        <w:ind w:left="160" w:right="5"/>
        <w:jc w:val="center"/>
      </w:pPr>
      <w:r>
        <w:rPr>
          <w:rFonts w:ascii="Calibri" w:eastAsia="Calibri" w:hAnsi="Calibri" w:cs="Calibri"/>
          <w:b w:val="0"/>
          <w:sz w:val="28"/>
        </w:rPr>
        <w:t xml:space="preserve">CSA1579 – Cloud Computing and Big Data Analytics for </w:t>
      </w:r>
    </w:p>
    <w:p w:rsidR="004C7053" w:rsidRDefault="008A36F1">
      <w:pPr>
        <w:spacing w:after="292" w:line="259" w:lineRule="auto"/>
        <w:ind w:left="3018" w:right="0" w:firstLine="0"/>
        <w:jc w:val="left"/>
      </w:pPr>
      <w:r>
        <w:rPr>
          <w:rFonts w:ascii="Calibri" w:eastAsia="Calibri" w:hAnsi="Calibri" w:cs="Calibri"/>
          <w:sz w:val="28"/>
        </w:rPr>
        <w:t>Healthcare Industries</w:t>
      </w:r>
      <w:r>
        <w:rPr>
          <w:rFonts w:ascii="Calibri" w:eastAsia="Calibri" w:hAnsi="Calibri" w:cs="Calibri"/>
          <w:sz w:val="24"/>
        </w:rPr>
        <w:t xml:space="preserve"> </w:t>
      </w:r>
    </w:p>
    <w:p w:rsidR="004C7053" w:rsidRDefault="008A36F1">
      <w:pPr>
        <w:spacing w:after="278" w:line="259" w:lineRule="auto"/>
        <w:ind w:left="163" w:right="0" w:hanging="10"/>
        <w:jc w:val="center"/>
      </w:pPr>
      <w:r>
        <w:rPr>
          <w:rFonts w:ascii="Calibri" w:eastAsia="Calibri" w:hAnsi="Calibri" w:cs="Calibri"/>
          <w:b/>
          <w:sz w:val="28"/>
        </w:rPr>
        <w:t>Submitted to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291" w:line="259" w:lineRule="auto"/>
        <w:ind w:left="160" w:right="6" w:hanging="10"/>
        <w:jc w:val="center"/>
      </w:pPr>
      <w:r>
        <w:rPr>
          <w:rFonts w:ascii="Calibri" w:eastAsia="Calibri" w:hAnsi="Calibri" w:cs="Calibri"/>
          <w:sz w:val="28"/>
        </w:rPr>
        <w:t>SAVEETHA INSTITUTE OF MEDICAL AND TECHNICAL SCIENCES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278" w:line="259" w:lineRule="auto"/>
        <w:ind w:left="163" w:right="9" w:hanging="10"/>
        <w:jc w:val="center"/>
      </w:pPr>
      <w:r>
        <w:rPr>
          <w:rFonts w:ascii="Calibri" w:eastAsia="Calibri" w:hAnsi="Calibri" w:cs="Calibri"/>
          <w:b/>
          <w:sz w:val="28"/>
        </w:rPr>
        <w:t>In partial fulfilment of the award of the degree of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pStyle w:val="Heading1"/>
        <w:spacing w:after="291"/>
        <w:ind w:left="160" w:right="5"/>
        <w:jc w:val="center"/>
      </w:pPr>
      <w:r>
        <w:rPr>
          <w:rFonts w:ascii="Calibri" w:eastAsia="Calibri" w:hAnsi="Calibri" w:cs="Calibri"/>
          <w:b w:val="0"/>
          <w:sz w:val="28"/>
        </w:rPr>
        <w:t>BACHELOR OF ENGINEERING IN COMPUTER SCIENCE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7053" w:rsidRDefault="008A36F1">
      <w:pPr>
        <w:spacing w:after="314" w:line="259" w:lineRule="auto"/>
        <w:ind w:left="163" w:hanging="10"/>
        <w:jc w:val="center"/>
      </w:pPr>
      <w:r>
        <w:rPr>
          <w:rFonts w:ascii="Calibri" w:eastAsia="Calibri" w:hAnsi="Calibri" w:cs="Calibri"/>
          <w:b/>
          <w:sz w:val="28"/>
        </w:rPr>
        <w:t>By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F101D">
      <w:pPr>
        <w:spacing w:after="301" w:line="259" w:lineRule="auto"/>
        <w:ind w:left="148" w:right="0" w:firstLine="0"/>
        <w:jc w:val="center"/>
      </w:pPr>
      <w:proofErr w:type="spellStart"/>
      <w:r>
        <w:rPr>
          <w:b/>
        </w:rPr>
        <w:t>Ch.Bhanu</w:t>
      </w:r>
      <w:proofErr w:type="spellEnd"/>
      <w:r>
        <w:rPr>
          <w:b/>
        </w:rPr>
        <w:t xml:space="preserve"> Prakash (192211091)</w:t>
      </w:r>
    </w:p>
    <w:p w:rsidR="004C7053" w:rsidRDefault="008A36F1">
      <w:pPr>
        <w:spacing w:after="278" w:line="259" w:lineRule="auto"/>
        <w:ind w:left="163" w:right="1" w:hanging="10"/>
        <w:jc w:val="center"/>
      </w:pPr>
      <w:r>
        <w:rPr>
          <w:rFonts w:ascii="Calibri" w:eastAsia="Calibri" w:hAnsi="Calibri" w:cs="Calibri"/>
          <w:b/>
          <w:sz w:val="28"/>
        </w:rPr>
        <w:t>Supervisor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pStyle w:val="Heading1"/>
        <w:spacing w:after="187"/>
        <w:ind w:left="160"/>
        <w:jc w:val="center"/>
      </w:pPr>
      <w:r>
        <w:rPr>
          <w:rFonts w:ascii="Calibri" w:eastAsia="Calibri" w:hAnsi="Calibri" w:cs="Calibri"/>
          <w:b w:val="0"/>
          <w:sz w:val="28"/>
        </w:rPr>
        <w:t>DR. BALAMANIGANDAN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7053" w:rsidRDefault="008A36F1">
      <w:pPr>
        <w:spacing w:after="209" w:line="259" w:lineRule="auto"/>
        <w:ind w:left="199" w:right="0" w:firstLine="0"/>
        <w:jc w:val="center"/>
      </w:pPr>
      <w:r>
        <w:rPr>
          <w:noProof/>
        </w:rPr>
        <w:drawing>
          <wp:inline distT="0" distB="0" distL="0" distR="0">
            <wp:extent cx="2378710" cy="2378710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278" w:line="259" w:lineRule="auto"/>
        <w:ind w:left="163" w:right="4" w:hanging="10"/>
        <w:jc w:val="center"/>
      </w:pPr>
      <w:r>
        <w:rPr>
          <w:rFonts w:ascii="Calibri" w:eastAsia="Calibri" w:hAnsi="Calibri" w:cs="Calibri"/>
          <w:b/>
          <w:sz w:val="28"/>
        </w:rPr>
        <w:t>SAVEETHA SCHOOL OF ENGINEERING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278" w:line="259" w:lineRule="auto"/>
        <w:ind w:left="163" w:hanging="10"/>
        <w:jc w:val="center"/>
      </w:pPr>
      <w:r>
        <w:rPr>
          <w:rFonts w:ascii="Calibri" w:eastAsia="Calibri" w:hAnsi="Calibri" w:cs="Calibri"/>
          <w:b/>
          <w:sz w:val="28"/>
        </w:rPr>
        <w:t>SIMATS CHENNAI- 602105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180" w:line="259" w:lineRule="auto"/>
        <w:ind w:left="0" w:right="4570" w:firstLine="0"/>
        <w:jc w:val="right"/>
      </w:pPr>
      <w:r>
        <w:rPr>
          <w:rFonts w:ascii="Calibri" w:eastAsia="Calibri" w:hAnsi="Calibri" w:cs="Calibri"/>
          <w:b/>
          <w:sz w:val="28"/>
        </w:rPr>
        <w:lastRenderedPageBreak/>
        <w:t>JUNE-2024</w:t>
      </w: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0" w:line="259" w:lineRule="auto"/>
        <w:ind w:left="0" w:right="4213" w:firstLine="0"/>
        <w:jc w:val="right"/>
      </w:pPr>
      <w:r>
        <w:rPr>
          <w:rFonts w:ascii="Calibri" w:eastAsia="Calibri" w:hAnsi="Calibri" w:cs="Calibri"/>
          <w:b/>
          <w:sz w:val="22"/>
        </w:rPr>
        <w:t xml:space="preserve">                                                           TABLE OF CONTENTS </w:t>
      </w:r>
    </w:p>
    <w:tbl>
      <w:tblPr>
        <w:tblStyle w:val="TableGrid"/>
        <w:tblW w:w="8193" w:type="dxa"/>
        <w:tblInd w:w="310" w:type="dxa"/>
        <w:tblCellMar>
          <w:top w:w="17" w:type="dxa"/>
          <w:left w:w="137" w:type="dxa"/>
          <w:right w:w="1" w:type="dxa"/>
        </w:tblCellMar>
        <w:tblLook w:val="04A0" w:firstRow="1" w:lastRow="0" w:firstColumn="1" w:lastColumn="0" w:noHBand="0" w:noVBand="1"/>
      </w:tblPr>
      <w:tblGrid>
        <w:gridCol w:w="2734"/>
        <w:gridCol w:w="2727"/>
        <w:gridCol w:w="2732"/>
      </w:tblGrid>
      <w:tr w:rsidR="004C7053">
        <w:trPr>
          <w:trHeight w:val="1654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48" w:line="259" w:lineRule="auto"/>
              <w:ind w:left="0" w:right="7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S.NO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48" w:line="259" w:lineRule="auto"/>
              <w:ind w:left="0" w:right="9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Title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48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Page. No.</w:t>
            </w:r>
            <w:r>
              <w:rPr>
                <w:sz w:val="24"/>
              </w:rPr>
              <w:t xml:space="preserve"> </w:t>
            </w:r>
          </w:p>
        </w:tc>
      </w:tr>
      <w:tr w:rsidR="004C7053">
        <w:trPr>
          <w:trHeight w:val="1587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1</w:t>
            </w: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53" w:line="259" w:lineRule="auto"/>
              <w:ind w:left="0" w:right="9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Problem statement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55" w:line="259" w:lineRule="auto"/>
              <w:ind w:left="7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4C7053">
        <w:trPr>
          <w:trHeight w:val="1649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5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Requirements </w:t>
            </w:r>
          </w:p>
          <w:p w:rsidR="004C7053" w:rsidRDefault="008A36F1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Gathering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52" w:line="259" w:lineRule="auto"/>
              <w:ind w:left="7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4C7053">
        <w:trPr>
          <w:trHeight w:val="1654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24" w:line="259" w:lineRule="auto"/>
              <w:ind w:left="0" w:right="9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56" w:line="238" w:lineRule="auto"/>
              <w:ind w:left="0" w:right="1" w:firstLine="0"/>
              <w:jc w:val="center"/>
            </w:pPr>
            <w:r>
              <w:rPr>
                <w:b/>
              </w:rPr>
              <w:t xml:space="preserve">Choose Cloud Provider Best Fits </w:t>
            </w:r>
          </w:p>
          <w:p w:rsidR="004C7053" w:rsidRDefault="008A36F1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>Your Needs</w:t>
            </w:r>
            <w:r>
              <w:t xml:space="preserve"> </w:t>
            </w:r>
          </w:p>
          <w:p w:rsidR="004C7053" w:rsidRDefault="008A36F1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59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4C7053">
        <w:trPr>
          <w:trHeight w:val="1586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48" w:line="259" w:lineRule="auto"/>
              <w:ind w:left="0" w:right="9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Develop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BackEnd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57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4C7053">
        <w:trPr>
          <w:trHeight w:val="1649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52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Implementation and Performance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55" w:line="259" w:lineRule="auto"/>
              <w:ind w:left="7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4C7053">
        <w:trPr>
          <w:trHeight w:val="1591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46" w:line="259" w:lineRule="auto"/>
              <w:ind w:left="0" w:right="9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Conclusion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053" w:rsidRDefault="008A36F1">
            <w:pPr>
              <w:spacing w:after="45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4C7053" w:rsidRDefault="008A36F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</w:tbl>
    <w:p w:rsidR="004C7053" w:rsidRDefault="008A36F1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45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C7053" w:rsidRDefault="008A36F1">
      <w:pPr>
        <w:spacing w:after="0" w:line="259" w:lineRule="auto"/>
        <w:ind w:left="396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 </w:t>
      </w:r>
      <w:r>
        <w:rPr>
          <w:b/>
        </w:rPr>
        <w:t xml:space="preserve"> </w:t>
      </w:r>
    </w:p>
    <w:p w:rsidR="004C7053" w:rsidRDefault="008A36F1">
      <w:pPr>
        <w:pStyle w:val="Heading1"/>
        <w:spacing w:after="61"/>
        <w:ind w:left="391"/>
      </w:pPr>
      <w:r>
        <w:t xml:space="preserve">Problem Statement </w:t>
      </w:r>
    </w:p>
    <w:p w:rsidR="004C7053" w:rsidRDefault="008A36F1">
      <w:pPr>
        <w:spacing w:after="220"/>
        <w:ind w:left="396" w:right="0" w:firstLine="720"/>
      </w:pPr>
      <w:r>
        <w:t xml:space="preserve">As remote work becomes increasingly prevalent, organizations need secure and reliable solutions to enable their distributed workforce to access internal resources. This project focuses on designing and implementing a Virtual Private Network (VPN) solution on the AWS Cloud to facilitate secure remote access for employees located across various geographical locations. </w:t>
      </w:r>
    </w:p>
    <w:p w:rsidR="004C7053" w:rsidRDefault="008A36F1">
      <w:pPr>
        <w:spacing w:after="230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pStyle w:val="Heading1"/>
        <w:ind w:left="391"/>
      </w:pPr>
      <w:r>
        <w:t xml:space="preserve">Requirements Gathering </w:t>
      </w:r>
    </w:p>
    <w:p w:rsidR="004C7053" w:rsidRDefault="008A36F1">
      <w:pPr>
        <w:pStyle w:val="Heading2"/>
        <w:ind w:left="391"/>
      </w:pPr>
      <w:r>
        <w:t xml:space="preserve">Identifying the Specific Requirements </w:t>
      </w:r>
    </w:p>
    <w:p w:rsidR="004C7053" w:rsidRDefault="008A36F1">
      <w:pPr>
        <w:numPr>
          <w:ilvl w:val="0"/>
          <w:numId w:val="1"/>
        </w:numPr>
        <w:ind w:right="0" w:hanging="360"/>
      </w:pPr>
      <w:r>
        <w:rPr>
          <w:b/>
        </w:rPr>
        <w:t>Comprehensive Needs Assessment</w:t>
      </w:r>
      <w:r>
        <w:t xml:space="preserve">: Conduct a thorough assessment to understand the organization's requirements and challenges. </w:t>
      </w:r>
    </w:p>
    <w:p w:rsidR="004C7053" w:rsidRDefault="008A36F1">
      <w:pPr>
        <w:numPr>
          <w:ilvl w:val="0"/>
          <w:numId w:val="1"/>
        </w:numPr>
        <w:ind w:right="0" w:hanging="360"/>
      </w:pPr>
      <w:r>
        <w:rPr>
          <w:b/>
        </w:rPr>
        <w:t>Stakeholder Input:</w:t>
      </w:r>
      <w:r>
        <w:t xml:space="preserve"> Identify key stakeholders and gather input regarding connectivity needs, security requirements, and user experience expectations. </w:t>
      </w:r>
    </w:p>
    <w:p w:rsidR="004C7053" w:rsidRDefault="008A36F1">
      <w:pPr>
        <w:numPr>
          <w:ilvl w:val="0"/>
          <w:numId w:val="1"/>
        </w:numPr>
        <w:spacing w:after="10"/>
        <w:ind w:right="0" w:hanging="360"/>
      </w:pPr>
      <w:r>
        <w:rPr>
          <w:b/>
        </w:rPr>
        <w:t>Network Infrastructure Evaluation:</w:t>
      </w:r>
      <w:r>
        <w:t xml:space="preserve"> Evaluate the current network infrastructure and determine integration points. </w:t>
      </w:r>
    </w:p>
    <w:p w:rsidR="004C7053" w:rsidRDefault="008A36F1">
      <w:pPr>
        <w:spacing w:after="239" w:line="259" w:lineRule="auto"/>
        <w:ind w:left="1116" w:right="0" w:firstLine="0"/>
        <w:jc w:val="left"/>
      </w:pPr>
      <w:r>
        <w:t xml:space="preserve"> </w:t>
      </w:r>
    </w:p>
    <w:p w:rsidR="004C7053" w:rsidRDefault="008A36F1">
      <w:pPr>
        <w:pStyle w:val="Heading2"/>
        <w:ind w:left="391"/>
      </w:pPr>
      <w:r>
        <w:t xml:space="preserve">Determine the Necessary Features </w:t>
      </w:r>
    </w:p>
    <w:p w:rsidR="004C7053" w:rsidRDefault="008A36F1">
      <w:pPr>
        <w:numPr>
          <w:ilvl w:val="0"/>
          <w:numId w:val="2"/>
        </w:numPr>
        <w:ind w:right="0" w:hanging="360"/>
      </w:pPr>
      <w:r>
        <w:rPr>
          <w:b/>
        </w:rPr>
        <w:t>Secure and Encrypted Access</w:t>
      </w:r>
      <w:r>
        <w:t xml:space="preserve">: Ensure remote access to internal resources is secure and encrypted. </w:t>
      </w:r>
    </w:p>
    <w:p w:rsidR="004C7053" w:rsidRDefault="008A36F1">
      <w:pPr>
        <w:numPr>
          <w:ilvl w:val="0"/>
          <w:numId w:val="2"/>
        </w:numPr>
        <w:spacing w:after="0"/>
        <w:ind w:right="0" w:hanging="360"/>
      </w:pPr>
      <w:r>
        <w:rPr>
          <w:b/>
        </w:rPr>
        <w:t>Scalability:</w:t>
      </w:r>
      <w:r>
        <w:t xml:space="preserve"> The solution must support a growing number of remote users. </w:t>
      </w:r>
    </w:p>
    <w:p w:rsidR="004C7053" w:rsidRDefault="008A36F1">
      <w:pPr>
        <w:numPr>
          <w:ilvl w:val="0"/>
          <w:numId w:val="2"/>
        </w:numPr>
        <w:spacing w:after="0"/>
        <w:ind w:right="0" w:hanging="360"/>
      </w:pPr>
      <w:r>
        <w:rPr>
          <w:b/>
        </w:rPr>
        <w:t>Redundancy:</w:t>
      </w:r>
      <w:r>
        <w:t xml:space="preserve"> Ensure high availability and reliability. </w:t>
      </w:r>
    </w:p>
    <w:p w:rsidR="004C7053" w:rsidRDefault="008A36F1">
      <w:pPr>
        <w:numPr>
          <w:ilvl w:val="0"/>
          <w:numId w:val="2"/>
        </w:numPr>
        <w:ind w:right="0" w:hanging="360"/>
      </w:pPr>
      <w:r>
        <w:rPr>
          <w:b/>
        </w:rPr>
        <w:t>Geographic Distribution:</w:t>
      </w:r>
      <w:r>
        <w:t xml:space="preserve"> Provide optimal connectivity for users in different locations. </w:t>
      </w:r>
    </w:p>
    <w:p w:rsidR="004C7053" w:rsidRDefault="008A36F1">
      <w:pPr>
        <w:numPr>
          <w:ilvl w:val="0"/>
          <w:numId w:val="2"/>
        </w:numPr>
        <w:spacing w:after="8"/>
        <w:ind w:right="0" w:hanging="360"/>
      </w:pPr>
      <w:r>
        <w:rPr>
          <w:b/>
        </w:rPr>
        <w:t>Integration:</w:t>
      </w:r>
      <w:r>
        <w:t xml:space="preserve"> Integrate with existing network infrastructure and security protocols. </w:t>
      </w:r>
    </w:p>
    <w:p w:rsidR="004C7053" w:rsidRDefault="008A36F1">
      <w:pPr>
        <w:spacing w:after="0" w:line="259" w:lineRule="auto"/>
        <w:ind w:left="1116" w:right="0" w:firstLine="0"/>
        <w:jc w:val="left"/>
      </w:pPr>
      <w:r>
        <w:t xml:space="preserve"> </w:t>
      </w:r>
    </w:p>
    <w:p w:rsidR="004C7053" w:rsidRDefault="008A36F1">
      <w:pPr>
        <w:spacing w:after="254" w:line="259" w:lineRule="auto"/>
        <w:ind w:left="1116" w:right="0" w:firstLine="0"/>
        <w:jc w:val="left"/>
      </w:pPr>
      <w:r>
        <w:t xml:space="preserve"> </w:t>
      </w:r>
    </w:p>
    <w:p w:rsidR="004C7053" w:rsidRDefault="008A36F1">
      <w:pPr>
        <w:pStyle w:val="Heading1"/>
        <w:ind w:left="391"/>
      </w:pPr>
      <w:r>
        <w:t>Choose Cloud Provider Best Fits Your Needs</w:t>
      </w:r>
      <w:r>
        <w:rPr>
          <w:b w:val="0"/>
          <w:sz w:val="26"/>
        </w:rPr>
        <w:t xml:space="preserve"> </w:t>
      </w:r>
    </w:p>
    <w:p w:rsidR="004C7053" w:rsidRDefault="008A36F1">
      <w:pPr>
        <w:numPr>
          <w:ilvl w:val="0"/>
          <w:numId w:val="3"/>
        </w:numPr>
        <w:ind w:right="0" w:hanging="360"/>
      </w:pPr>
      <w:r>
        <w:rPr>
          <w:b/>
        </w:rPr>
        <w:t>Cloud Provider Analysis</w:t>
      </w:r>
      <w:r>
        <w:t xml:space="preserve">: Analyse different cloud providers (AWS, Azure, Google Cloud) based on scalability, security, compliance, and cost. </w:t>
      </w:r>
    </w:p>
    <w:p w:rsidR="004C7053" w:rsidRDefault="008A36F1">
      <w:pPr>
        <w:numPr>
          <w:ilvl w:val="0"/>
          <w:numId w:val="3"/>
        </w:numPr>
        <w:spacing w:after="123"/>
        <w:ind w:right="0" w:hanging="360"/>
      </w:pPr>
      <w:r>
        <w:rPr>
          <w:b/>
        </w:rPr>
        <w:lastRenderedPageBreak/>
        <w:t>Justification for AWS:</w:t>
      </w:r>
      <w:r>
        <w:t xml:space="preserve"> Select AWS Cloud as the preferred provider due to its robust security features, extensive compliance certifications, and comprehensive suite of networking services. </w:t>
      </w:r>
    </w:p>
    <w:p w:rsidR="004C7053" w:rsidRDefault="008A36F1">
      <w:pPr>
        <w:spacing w:after="158" w:line="259" w:lineRule="auto"/>
        <w:ind w:left="396" w:right="0" w:firstLine="0"/>
        <w:jc w:val="left"/>
      </w:pPr>
      <w:r>
        <w:t xml:space="preserve"> </w:t>
      </w:r>
    </w:p>
    <w:p w:rsidR="004C7053" w:rsidRDefault="008A36F1">
      <w:pPr>
        <w:spacing w:after="0" w:line="259" w:lineRule="auto"/>
        <w:ind w:left="396" w:right="0" w:firstLine="0"/>
        <w:jc w:val="left"/>
      </w:pPr>
      <w:r>
        <w:t xml:space="preserve"> </w:t>
      </w:r>
    </w:p>
    <w:p w:rsidR="004C7053" w:rsidRDefault="008A36F1">
      <w:pPr>
        <w:pStyle w:val="Heading1"/>
        <w:ind w:left="391"/>
      </w:pPr>
      <w:r>
        <w:t xml:space="preserve">Develop Frontend </w:t>
      </w:r>
    </w:p>
    <w:p w:rsidR="004C7053" w:rsidRDefault="008A36F1">
      <w:pPr>
        <w:pStyle w:val="Heading2"/>
        <w:ind w:left="391"/>
      </w:pPr>
      <w:r>
        <w:t xml:space="preserve">Layout </w:t>
      </w:r>
    </w:p>
    <w:p w:rsidR="004C7053" w:rsidRDefault="008A36F1">
      <w:pPr>
        <w:numPr>
          <w:ilvl w:val="0"/>
          <w:numId w:val="4"/>
        </w:numPr>
        <w:ind w:right="0" w:hanging="360"/>
      </w:pPr>
      <w:r>
        <w:rPr>
          <w:b/>
        </w:rPr>
        <w:t>Intuitive Design:</w:t>
      </w:r>
      <w:r>
        <w:t xml:space="preserve"> Design an intuitive and user-friendly interface for VPN management. </w:t>
      </w:r>
    </w:p>
    <w:p w:rsidR="004C7053" w:rsidRDefault="008A36F1">
      <w:pPr>
        <w:numPr>
          <w:ilvl w:val="0"/>
          <w:numId w:val="4"/>
        </w:numPr>
        <w:spacing w:after="81" w:line="355" w:lineRule="auto"/>
        <w:ind w:right="0" w:hanging="360"/>
      </w:pPr>
      <w:r>
        <w:rPr>
          <w:b/>
        </w:rPr>
        <w:t>Easy Navigation:</w:t>
      </w:r>
      <w:r>
        <w:t xml:space="preserve"> Ensure the layout facilitates easy navigation and quick access to essential features. </w:t>
      </w:r>
      <w:r>
        <w:rPr>
          <w:b/>
          <w:sz w:val="28"/>
        </w:rPr>
        <w:t xml:space="preserve">User-Friendly </w:t>
      </w:r>
    </w:p>
    <w:p w:rsidR="004C7053" w:rsidRDefault="008A36F1">
      <w:pPr>
        <w:numPr>
          <w:ilvl w:val="0"/>
          <w:numId w:val="4"/>
        </w:numPr>
        <w:spacing w:after="199"/>
        <w:ind w:right="0" w:hanging="360"/>
      </w:pPr>
      <w:r>
        <w:rPr>
          <w:b/>
        </w:rPr>
        <w:t>User-Friendly Elements:</w:t>
      </w:r>
      <w:r>
        <w:t xml:space="preserve"> Implement elements such as clear instructions, helpful tooltips, and responsive design to enhance the user experience. </w:t>
      </w:r>
    </w:p>
    <w:p w:rsidR="004C7053" w:rsidRDefault="008A36F1">
      <w:pPr>
        <w:pStyle w:val="Heading2"/>
        <w:ind w:left="391"/>
      </w:pPr>
      <w:r>
        <w:t xml:space="preserve">Colour Selection </w:t>
      </w:r>
    </w:p>
    <w:p w:rsidR="004C7053" w:rsidRDefault="008A36F1">
      <w:pPr>
        <w:spacing w:after="215"/>
        <w:ind w:left="1111" w:right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Brand Alignment:</w:t>
      </w:r>
      <w:r>
        <w:t xml:space="preserve"> Choose a </w:t>
      </w:r>
      <w:proofErr w:type="spellStart"/>
      <w:r>
        <w:t>color</w:t>
      </w:r>
      <w:proofErr w:type="spellEnd"/>
      <w:r>
        <w:t xml:space="preserve"> scheme that aligns with the organization's branding and provides good visual contrast for accessibility. </w:t>
      </w:r>
    </w:p>
    <w:p w:rsidR="004C7053" w:rsidRDefault="008A36F1">
      <w:pPr>
        <w:spacing w:after="231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pStyle w:val="Heading1"/>
        <w:ind w:left="391"/>
      </w:pPr>
      <w:r>
        <w:t xml:space="preserve">Develop Backend </w:t>
      </w:r>
    </w:p>
    <w:p w:rsidR="004C7053" w:rsidRDefault="008A36F1">
      <w:pPr>
        <w:pStyle w:val="Heading2"/>
        <w:ind w:left="391"/>
      </w:pPr>
      <w:r>
        <w:t xml:space="preserve">Database Implementation </w:t>
      </w:r>
    </w:p>
    <w:p w:rsidR="004C7053" w:rsidRDefault="008A36F1">
      <w:pPr>
        <w:numPr>
          <w:ilvl w:val="0"/>
          <w:numId w:val="5"/>
        </w:numPr>
        <w:ind w:right="0" w:hanging="360"/>
      </w:pPr>
      <w:r>
        <w:rPr>
          <w:b/>
        </w:rPr>
        <w:t>Database Setup:</w:t>
      </w:r>
      <w:r>
        <w:t xml:space="preserve"> Set up a database to store user credentials, connection logs, and configuration settings. </w:t>
      </w:r>
    </w:p>
    <w:p w:rsidR="004C7053" w:rsidRDefault="008A36F1">
      <w:pPr>
        <w:numPr>
          <w:ilvl w:val="0"/>
          <w:numId w:val="5"/>
        </w:numPr>
        <w:spacing w:after="76" w:line="357" w:lineRule="auto"/>
        <w:ind w:right="0" w:hanging="360"/>
      </w:pPr>
      <w:r>
        <w:rPr>
          <w:b/>
        </w:rPr>
        <w:t>Security and Optimization:</w:t>
      </w:r>
      <w:r>
        <w:t xml:space="preserve"> Ensure the database is secure, scalable, and optimized for performance. </w:t>
      </w:r>
      <w:r>
        <w:rPr>
          <w:b/>
          <w:sz w:val="28"/>
        </w:rPr>
        <w:t xml:space="preserve">Execution </w:t>
      </w:r>
    </w:p>
    <w:p w:rsidR="004C7053" w:rsidRDefault="008A36F1">
      <w:pPr>
        <w:numPr>
          <w:ilvl w:val="0"/>
          <w:numId w:val="5"/>
        </w:numPr>
        <w:ind w:right="0" w:hanging="360"/>
      </w:pPr>
      <w:r>
        <w:rPr>
          <w:b/>
        </w:rPr>
        <w:t>Backend Services:</w:t>
      </w:r>
      <w:r>
        <w:t xml:space="preserve"> Develop backend services to handle user authentication, VPN session management, and logging. </w:t>
      </w:r>
    </w:p>
    <w:p w:rsidR="004C7053" w:rsidRDefault="008A36F1">
      <w:pPr>
        <w:numPr>
          <w:ilvl w:val="0"/>
          <w:numId w:val="5"/>
        </w:numPr>
        <w:spacing w:after="178"/>
        <w:ind w:right="0" w:hanging="360"/>
      </w:pPr>
      <w:r>
        <w:rPr>
          <w:b/>
        </w:rPr>
        <w:t>API Implementation:</w:t>
      </w:r>
      <w:r>
        <w:t xml:space="preserve"> Implement APIs for frontend-backend communication. </w:t>
      </w:r>
    </w:p>
    <w:p w:rsidR="004C7053" w:rsidRDefault="008A36F1">
      <w:pPr>
        <w:spacing w:after="154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spacing w:after="157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spacing w:after="157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spacing w:after="157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spacing w:after="157" w:line="259" w:lineRule="auto"/>
        <w:ind w:left="396" w:right="0" w:firstLine="0"/>
        <w:jc w:val="left"/>
      </w:pPr>
      <w:r>
        <w:rPr>
          <w:b/>
          <w:sz w:val="36"/>
        </w:rPr>
        <w:lastRenderedPageBreak/>
        <w:t xml:space="preserve"> </w:t>
      </w:r>
    </w:p>
    <w:p w:rsidR="004C7053" w:rsidRDefault="008A36F1">
      <w:pPr>
        <w:spacing w:after="0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pStyle w:val="Heading1"/>
        <w:ind w:left="391"/>
      </w:pPr>
      <w:r>
        <w:t xml:space="preserve">Implementation and Integrate with Cloud Services </w:t>
      </w:r>
    </w:p>
    <w:p w:rsidR="004C7053" w:rsidRDefault="008A36F1">
      <w:pPr>
        <w:pStyle w:val="Heading2"/>
        <w:ind w:left="391"/>
      </w:pPr>
      <w:r>
        <w:t xml:space="preserve">Implementation </w:t>
      </w:r>
    </w:p>
    <w:p w:rsidR="004C7053" w:rsidRDefault="008A36F1">
      <w:pPr>
        <w:numPr>
          <w:ilvl w:val="0"/>
          <w:numId w:val="6"/>
        </w:numPr>
        <w:ind w:right="0" w:hanging="360"/>
      </w:pPr>
      <w:r>
        <w:rPr>
          <w:b/>
        </w:rPr>
        <w:t>AWS VPN Gateway Configuration:</w:t>
      </w:r>
      <w:r>
        <w:t xml:space="preserve"> Configure AWS VPN Gateway to establish secure connections between remote users and the organization's AWS Virtual Private Cloud (VPC). </w:t>
      </w:r>
    </w:p>
    <w:p w:rsidR="004C7053" w:rsidRDefault="008A36F1">
      <w:pPr>
        <w:numPr>
          <w:ilvl w:val="0"/>
          <w:numId w:val="6"/>
        </w:numPr>
        <w:spacing w:after="75" w:line="358" w:lineRule="auto"/>
        <w:ind w:right="0" w:hanging="360"/>
      </w:pPr>
      <w:r>
        <w:rPr>
          <w:b/>
        </w:rPr>
        <w:t>Encryption and Authentication:</w:t>
      </w:r>
      <w:r>
        <w:t xml:space="preserve"> Implement appropriate encryption and authentication mechanisms to ensure data confidentiality and integrity. </w:t>
      </w:r>
      <w:r>
        <w:rPr>
          <w:b/>
          <w:sz w:val="28"/>
        </w:rPr>
        <w:t xml:space="preserve">Cloud Integration and Deployment </w:t>
      </w:r>
    </w:p>
    <w:p w:rsidR="004C7053" w:rsidRDefault="008A36F1">
      <w:pPr>
        <w:numPr>
          <w:ilvl w:val="0"/>
          <w:numId w:val="6"/>
        </w:numPr>
        <w:ind w:right="0" w:hanging="360"/>
      </w:pPr>
      <w:r>
        <w:rPr>
          <w:b/>
        </w:rPr>
        <w:t>Service Integration:</w:t>
      </w:r>
      <w:r>
        <w:t xml:space="preserve"> Integrate the VPN solution with AWS services such as IAM for user management and </w:t>
      </w:r>
      <w:proofErr w:type="spellStart"/>
      <w:r>
        <w:t>CloudWatch</w:t>
      </w:r>
      <w:proofErr w:type="spellEnd"/>
      <w:r>
        <w:t xml:space="preserve"> for monitoring. </w:t>
      </w:r>
    </w:p>
    <w:p w:rsidR="004C7053" w:rsidRDefault="008A36F1">
      <w:pPr>
        <w:numPr>
          <w:ilvl w:val="0"/>
          <w:numId w:val="6"/>
        </w:numPr>
        <w:spacing w:after="196"/>
        <w:ind w:right="0" w:hanging="360"/>
      </w:pPr>
      <w:r>
        <w:rPr>
          <w:b/>
        </w:rPr>
        <w:t>Deployment:</w:t>
      </w:r>
      <w:r>
        <w:t xml:space="preserve"> Deploy the solution on the AWS Cloud and ensure it is properly configured for high availability and scalability. </w:t>
      </w:r>
    </w:p>
    <w:p w:rsidR="004C7053" w:rsidRDefault="008A36F1">
      <w:pPr>
        <w:pStyle w:val="Heading2"/>
        <w:ind w:left="391"/>
      </w:pPr>
      <w:r>
        <w:t xml:space="preserve">Testing </w:t>
      </w:r>
    </w:p>
    <w:p w:rsidR="004C7053" w:rsidRDefault="008A36F1">
      <w:pPr>
        <w:numPr>
          <w:ilvl w:val="0"/>
          <w:numId w:val="7"/>
        </w:numPr>
        <w:spacing w:after="0"/>
        <w:ind w:right="0" w:hanging="360"/>
      </w:pPr>
      <w:r>
        <w:rPr>
          <w:b/>
        </w:rPr>
        <w:t>Thorough Testing:</w:t>
      </w:r>
      <w:r>
        <w:t xml:space="preserve"> Conduct thorough testing to identify and fix any issues. </w:t>
      </w:r>
    </w:p>
    <w:p w:rsidR="004C7053" w:rsidRDefault="008A36F1">
      <w:pPr>
        <w:numPr>
          <w:ilvl w:val="0"/>
          <w:numId w:val="7"/>
        </w:numPr>
        <w:spacing w:after="216"/>
        <w:ind w:right="0" w:hanging="360"/>
      </w:pPr>
      <w:r>
        <w:rPr>
          <w:b/>
        </w:rPr>
        <w:t>Security Testing:</w:t>
      </w:r>
      <w:r>
        <w:t xml:space="preserve"> Perform security testing to ensure the solution meets all security requirements and standards. </w:t>
      </w:r>
    </w:p>
    <w:p w:rsidR="004C7053" w:rsidRDefault="008A36F1">
      <w:pPr>
        <w:spacing w:after="232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pStyle w:val="Heading1"/>
        <w:ind w:left="391"/>
      </w:pPr>
      <w:r>
        <w:t xml:space="preserve">Performance Evaluation </w:t>
      </w:r>
    </w:p>
    <w:p w:rsidR="004C7053" w:rsidRDefault="008A36F1">
      <w:pPr>
        <w:numPr>
          <w:ilvl w:val="0"/>
          <w:numId w:val="8"/>
        </w:numPr>
        <w:ind w:right="0" w:hanging="360"/>
      </w:pPr>
      <w:r>
        <w:rPr>
          <w:b/>
        </w:rPr>
        <w:t>Performance Criteria:</w:t>
      </w:r>
      <w:r>
        <w:t xml:space="preserve"> Evaluate the performance of the VPN solution based on criteria such as connection speed, reliability, security, and user satisfaction. </w:t>
      </w:r>
    </w:p>
    <w:p w:rsidR="004C7053" w:rsidRDefault="008A36F1">
      <w:pPr>
        <w:numPr>
          <w:ilvl w:val="0"/>
          <w:numId w:val="8"/>
        </w:numPr>
        <w:spacing w:after="218"/>
        <w:ind w:right="0" w:hanging="360"/>
      </w:pPr>
      <w:r>
        <w:rPr>
          <w:b/>
        </w:rPr>
        <w:t>User Feedback:</w:t>
      </w:r>
      <w:r>
        <w:t xml:space="preserve"> Collect feedback from users and make necessary improvements. </w:t>
      </w:r>
    </w:p>
    <w:p w:rsidR="004C7053" w:rsidRDefault="008A36F1">
      <w:pPr>
        <w:spacing w:after="227" w:line="259" w:lineRule="auto"/>
        <w:ind w:left="396" w:right="0" w:firstLine="0"/>
        <w:jc w:val="left"/>
      </w:pPr>
      <w:r>
        <w:rPr>
          <w:b/>
          <w:sz w:val="36"/>
        </w:rPr>
        <w:t xml:space="preserve"> </w:t>
      </w:r>
    </w:p>
    <w:p w:rsidR="004C7053" w:rsidRDefault="008A36F1">
      <w:pPr>
        <w:pStyle w:val="Heading1"/>
        <w:ind w:left="391"/>
      </w:pPr>
      <w:r>
        <w:t xml:space="preserve">Conclusion </w:t>
      </w:r>
    </w:p>
    <w:p w:rsidR="004C7053" w:rsidRDefault="008A36F1">
      <w:pPr>
        <w:numPr>
          <w:ilvl w:val="0"/>
          <w:numId w:val="9"/>
        </w:numPr>
        <w:spacing w:after="0"/>
        <w:ind w:right="0" w:hanging="360"/>
      </w:pPr>
      <w:r>
        <w:rPr>
          <w:b/>
        </w:rPr>
        <w:t>Summary of Achievements:</w:t>
      </w:r>
      <w:r>
        <w:t xml:space="preserve"> Summarize the key achievements of the project. </w:t>
      </w:r>
    </w:p>
    <w:p w:rsidR="004C7053" w:rsidRDefault="008A36F1">
      <w:pPr>
        <w:numPr>
          <w:ilvl w:val="0"/>
          <w:numId w:val="9"/>
        </w:numPr>
        <w:ind w:right="0" w:hanging="360"/>
      </w:pPr>
      <w:r>
        <w:rPr>
          <w:b/>
        </w:rPr>
        <w:t>Benefits:</w:t>
      </w:r>
      <w:r>
        <w:t xml:space="preserve"> Highlight the benefits of the implemented VPN solution for the organization's distributed workforce. </w:t>
      </w:r>
    </w:p>
    <w:p w:rsidR="004C7053" w:rsidRDefault="008A36F1">
      <w:pPr>
        <w:numPr>
          <w:ilvl w:val="0"/>
          <w:numId w:val="9"/>
        </w:numPr>
        <w:ind w:right="0" w:hanging="360"/>
      </w:pPr>
      <w:r>
        <w:rPr>
          <w:b/>
        </w:rPr>
        <w:t>Future Enhancements:</w:t>
      </w:r>
      <w:r>
        <w:t xml:space="preserve"> Provide recommendations for future enhancements. </w:t>
      </w:r>
    </w:p>
    <w:p w:rsidR="004C7053" w:rsidRDefault="008A36F1">
      <w:pPr>
        <w:spacing w:after="0" w:line="259" w:lineRule="auto"/>
        <w:ind w:left="396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4C7053">
      <w:pgSz w:w="11906" w:h="16838"/>
      <w:pgMar w:top="1459" w:right="1438" w:bottom="1643" w:left="10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40B7"/>
    <w:multiLevelType w:val="hybridMultilevel"/>
    <w:tmpl w:val="FFFFFFFF"/>
    <w:lvl w:ilvl="0" w:tplc="B83C74E0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7A01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5AE4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96B0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A26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366A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C68F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322C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8ECB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C5219"/>
    <w:multiLevelType w:val="hybridMultilevel"/>
    <w:tmpl w:val="FFFFFFFF"/>
    <w:lvl w:ilvl="0" w:tplc="9334B428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66E6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21A8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20205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EEF6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CCE3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400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0E46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DC53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535DCA"/>
    <w:multiLevelType w:val="hybridMultilevel"/>
    <w:tmpl w:val="FFFFFFFF"/>
    <w:lvl w:ilvl="0" w:tplc="D576A02C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840A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24D3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BA04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3C73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72D5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AEC9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C450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10C5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1D2AFA"/>
    <w:multiLevelType w:val="hybridMultilevel"/>
    <w:tmpl w:val="FFFFFFFF"/>
    <w:lvl w:ilvl="0" w:tplc="F6328CAC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2231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1E1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7E7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364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98B9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67E35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A268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CC4E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0F16DA"/>
    <w:multiLevelType w:val="hybridMultilevel"/>
    <w:tmpl w:val="FFFFFFFF"/>
    <w:lvl w:ilvl="0" w:tplc="A7586C92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0820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EE99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DA71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4ED9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2E9F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EEE6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A667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C62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35416A"/>
    <w:multiLevelType w:val="hybridMultilevel"/>
    <w:tmpl w:val="FFFFFFFF"/>
    <w:lvl w:ilvl="0" w:tplc="723CCD3C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D1287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EEEC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144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72F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4A16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08A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FAB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0092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4C2DC1"/>
    <w:multiLevelType w:val="hybridMultilevel"/>
    <w:tmpl w:val="FFFFFFFF"/>
    <w:lvl w:ilvl="0" w:tplc="E2406C38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9807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E6ED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187A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285D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F8E7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6325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76D0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EC1B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466252"/>
    <w:multiLevelType w:val="hybridMultilevel"/>
    <w:tmpl w:val="FFFFFFFF"/>
    <w:lvl w:ilvl="0" w:tplc="525CE9FA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F8D8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ACC1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F8A7C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2EF5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8256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D43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6D435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E8E8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352F8F"/>
    <w:multiLevelType w:val="hybridMultilevel"/>
    <w:tmpl w:val="FFFFFFFF"/>
    <w:lvl w:ilvl="0" w:tplc="5FDA9632">
      <w:start w:val="1"/>
      <w:numFmt w:val="bullet"/>
      <w:lvlText w:val="•"/>
      <w:lvlJc w:val="left"/>
      <w:pPr>
        <w:ind w:left="1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3CF4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A6CF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E68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54F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9A60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242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E06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DC64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547416">
    <w:abstractNumId w:val="3"/>
  </w:num>
  <w:num w:numId="2" w16cid:durableId="224878208">
    <w:abstractNumId w:val="1"/>
  </w:num>
  <w:num w:numId="3" w16cid:durableId="735468438">
    <w:abstractNumId w:val="7"/>
  </w:num>
  <w:num w:numId="4" w16cid:durableId="1746027112">
    <w:abstractNumId w:val="2"/>
  </w:num>
  <w:num w:numId="5" w16cid:durableId="152455284">
    <w:abstractNumId w:val="4"/>
  </w:num>
  <w:num w:numId="6" w16cid:durableId="556093603">
    <w:abstractNumId w:val="8"/>
  </w:num>
  <w:num w:numId="7" w16cid:durableId="13770292">
    <w:abstractNumId w:val="6"/>
  </w:num>
  <w:num w:numId="8" w16cid:durableId="626619407">
    <w:abstractNumId w:val="0"/>
  </w:num>
  <w:num w:numId="9" w16cid:durableId="1749577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53"/>
    <w:rsid w:val="004C7053"/>
    <w:rsid w:val="008A36F1"/>
    <w:rsid w:val="008F101D"/>
    <w:rsid w:val="009D7134"/>
    <w:rsid w:val="00CC5F69"/>
    <w:rsid w:val="00D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D7106"/>
  <w15:docId w15:val="{214391D8-2E04-2E42-B8B1-BEF07FFE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89" w:lineRule="auto"/>
      <w:ind w:left="766" w:right="3" w:hanging="370"/>
      <w:jc w:val="both"/>
    </w:pPr>
    <w:rPr>
      <w:rFonts w:ascii="Times New Roman" w:eastAsia="Times New Roman" w:hAnsi="Times New Roman" w:cs="Times New Roman"/>
      <w:color w:val="000000"/>
      <w:sz w:val="26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 w:line="259" w:lineRule="auto"/>
      <w:ind w:left="406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 w:line="259" w:lineRule="auto"/>
      <w:ind w:left="40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Gopala Krishna Vasala</dc:creator>
  <cp:keywords/>
  <cp:lastModifiedBy>bhanu prakash</cp:lastModifiedBy>
  <cp:revision>2</cp:revision>
  <dcterms:created xsi:type="dcterms:W3CDTF">2024-06-17T07:39:00Z</dcterms:created>
  <dcterms:modified xsi:type="dcterms:W3CDTF">2024-06-17T07:39:00Z</dcterms:modified>
</cp:coreProperties>
</file>