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58" w:rsidRDefault="002876B2" w:rsidP="001D18AF">
      <w:pPr>
        <w:pStyle w:val="Heading1"/>
      </w:pPr>
      <w:r w:rsidRPr="001D18AF">
        <w:t>Introduction</w:t>
      </w:r>
    </w:p>
    <w:p w:rsidR="002876B2" w:rsidRDefault="00184CF6" w:rsidP="002876B2">
      <w:pPr>
        <w:pStyle w:val="Body1"/>
      </w:pPr>
      <w:r>
        <w:t xml:space="preserve">This document </w:t>
      </w:r>
      <w:r w:rsidR="002876B2">
        <w:t>describe</w:t>
      </w:r>
      <w:r w:rsidR="0094559E">
        <w:t>s</w:t>
      </w:r>
      <w:r w:rsidR="002876B2">
        <w:t xml:space="preserve"> available services that design to be used by </w:t>
      </w:r>
      <w:r w:rsidR="00EC1C80">
        <w:t xml:space="preserve">internal system and </w:t>
      </w:r>
      <w:r w:rsidR="002876B2">
        <w:t>external party.</w:t>
      </w:r>
    </w:p>
    <w:p w:rsidR="002876B2" w:rsidRDefault="002876B2" w:rsidP="002876B2">
      <w:pPr>
        <w:pStyle w:val="Body1"/>
      </w:pPr>
    </w:p>
    <w:p w:rsidR="001D18AF" w:rsidRDefault="001D18AF" w:rsidP="001D18AF">
      <w:pPr>
        <w:pStyle w:val="Heading1"/>
      </w:pPr>
      <w:r>
        <w:t>Services</w:t>
      </w:r>
    </w:p>
    <w:p w:rsidR="001D18AF" w:rsidRDefault="005D48B2" w:rsidP="001D18AF">
      <w:pPr>
        <w:pStyle w:val="Heading2"/>
      </w:pPr>
      <w:proofErr w:type="spellStart"/>
      <w:r>
        <w:t>MovieListService</w:t>
      </w:r>
      <w:proofErr w:type="spellEnd"/>
    </w:p>
    <w:p w:rsidR="005D48B2" w:rsidRDefault="005D48B2" w:rsidP="00964374">
      <w:pPr>
        <w:pStyle w:val="Body1"/>
        <w:numPr>
          <w:ilvl w:val="0"/>
          <w:numId w:val="3"/>
        </w:numPr>
      </w:pPr>
      <w:r>
        <w:t>This service provides information retrieval functions, i.e. retrieve for movie details and movie schedule.</w:t>
      </w:r>
    </w:p>
    <w:p w:rsidR="00964374" w:rsidRDefault="00964374" w:rsidP="00964374">
      <w:pPr>
        <w:pStyle w:val="Body1"/>
        <w:numPr>
          <w:ilvl w:val="0"/>
          <w:numId w:val="3"/>
        </w:numPr>
      </w:pPr>
      <w:r>
        <w:t xml:space="preserve">Business entities are mapped to specific service entities using </w:t>
      </w:r>
      <w:proofErr w:type="spellStart"/>
      <w:r w:rsidRPr="00964374">
        <w:t>MLEntityMapperTranslator</w:t>
      </w:r>
      <w:proofErr w:type="spellEnd"/>
      <w:r w:rsidR="000972F0">
        <w:t xml:space="preserve"> before send to client</w:t>
      </w:r>
      <w:r>
        <w:t>.</w:t>
      </w:r>
    </w:p>
    <w:p w:rsidR="000972F0" w:rsidRDefault="000972F0" w:rsidP="00964374">
      <w:pPr>
        <w:pStyle w:val="Body1"/>
        <w:numPr>
          <w:ilvl w:val="0"/>
          <w:numId w:val="3"/>
        </w:numPr>
      </w:pPr>
      <w:r>
        <w:t>Custom fault contract is used to throw certain exception to client.</w:t>
      </w:r>
    </w:p>
    <w:p w:rsidR="00184CF6" w:rsidRDefault="00184CF6" w:rsidP="00964374">
      <w:pPr>
        <w:pStyle w:val="Body1"/>
        <w:numPr>
          <w:ilvl w:val="0"/>
          <w:numId w:val="3"/>
        </w:numPr>
      </w:pPr>
      <w:r>
        <w:t xml:space="preserve">Project name </w:t>
      </w:r>
      <w:proofErr w:type="spellStart"/>
      <w:r w:rsidRPr="00184CF6">
        <w:t>MovieBooking.MovieListWAS</w:t>
      </w:r>
      <w:proofErr w:type="spellEnd"/>
    </w:p>
    <w:p w:rsidR="00964374" w:rsidRDefault="00964374" w:rsidP="005D48B2">
      <w:pPr>
        <w:pStyle w:val="Body1"/>
      </w:pPr>
    </w:p>
    <w:p w:rsidR="00964374" w:rsidRDefault="00514E81" w:rsidP="005D48B2">
      <w:pPr>
        <w:pStyle w:val="Body1"/>
      </w:pPr>
      <w:r>
        <w:t>Operation Contracts</w:t>
      </w:r>
      <w:r w:rsidR="00964374">
        <w:t>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5D48B2" w:rsidRPr="005D48B2" w:rsidTr="00844962"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 w:rsidRPr="005D48B2">
              <w:rPr>
                <w:sz w:val="16"/>
                <w:szCs w:val="16"/>
              </w:rPr>
              <w:t>List&lt;</w:t>
            </w:r>
            <w:proofErr w:type="spellStart"/>
            <w:r w:rsidRPr="005D48B2">
              <w:rPr>
                <w:sz w:val="16"/>
                <w:szCs w:val="16"/>
              </w:rPr>
              <w:t>SvcMovieSchedule</w:t>
            </w:r>
            <w:proofErr w:type="spellEnd"/>
            <w:r w:rsidRPr="005D48B2">
              <w:rPr>
                <w:sz w:val="16"/>
                <w:szCs w:val="16"/>
              </w:rPr>
              <w:t xml:space="preserve">&gt; </w:t>
            </w:r>
            <w:proofErr w:type="spellStart"/>
            <w:r w:rsidRPr="005D48B2">
              <w:rPr>
                <w:sz w:val="16"/>
                <w:szCs w:val="16"/>
              </w:rPr>
              <w:t>MovieScheduleListPerMovie</w:t>
            </w:r>
            <w:proofErr w:type="spellEnd"/>
            <w:r w:rsidRPr="005D48B2">
              <w:rPr>
                <w:sz w:val="16"/>
                <w:szCs w:val="16"/>
              </w:rPr>
              <w:t xml:space="preserve">(string </w:t>
            </w:r>
            <w:proofErr w:type="spellStart"/>
            <w:r w:rsidRPr="005D48B2">
              <w:rPr>
                <w:sz w:val="16"/>
                <w:szCs w:val="16"/>
              </w:rPr>
              <w:t>movieName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movie schedule </w:t>
            </w:r>
            <w:r w:rsidR="00514E81">
              <w:rPr>
                <w:sz w:val="16"/>
                <w:szCs w:val="16"/>
              </w:rPr>
              <w:t xml:space="preserve">list </w:t>
            </w:r>
            <w:r>
              <w:rPr>
                <w:sz w:val="16"/>
                <w:szCs w:val="16"/>
              </w:rPr>
              <w:t>for a movie, movie name as the parameter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 w:rsidRPr="005D48B2">
              <w:rPr>
                <w:sz w:val="16"/>
                <w:szCs w:val="16"/>
              </w:rPr>
              <w:t>List&lt;</w:t>
            </w:r>
            <w:proofErr w:type="spellStart"/>
            <w:r w:rsidRPr="005D48B2">
              <w:rPr>
                <w:sz w:val="16"/>
                <w:szCs w:val="16"/>
              </w:rPr>
              <w:t>SvcMovieSchedule</w:t>
            </w:r>
            <w:proofErr w:type="spellEnd"/>
            <w:r w:rsidRPr="005D48B2">
              <w:rPr>
                <w:sz w:val="16"/>
                <w:szCs w:val="16"/>
              </w:rPr>
              <w:t xml:space="preserve">&gt; </w:t>
            </w:r>
            <w:proofErr w:type="spellStart"/>
            <w:r w:rsidRPr="005D48B2">
              <w:rPr>
                <w:sz w:val="16"/>
                <w:szCs w:val="16"/>
              </w:rPr>
              <w:t>MovieScheduleListPerDay</w:t>
            </w:r>
            <w:proofErr w:type="spellEnd"/>
            <w:r w:rsidRPr="005D48B2">
              <w:rPr>
                <w:sz w:val="16"/>
                <w:szCs w:val="16"/>
              </w:rPr>
              <w:t>(</w:t>
            </w:r>
            <w:proofErr w:type="spellStart"/>
            <w:r w:rsidRPr="005D48B2">
              <w:rPr>
                <w:sz w:val="16"/>
                <w:szCs w:val="16"/>
              </w:rPr>
              <w:t>DateTime</w:t>
            </w:r>
            <w:proofErr w:type="spellEnd"/>
            <w:r w:rsidRPr="005D48B2">
              <w:rPr>
                <w:sz w:val="16"/>
                <w:szCs w:val="16"/>
              </w:rPr>
              <w:t xml:space="preserve"> </w:t>
            </w:r>
            <w:proofErr w:type="spellStart"/>
            <w:r w:rsidRPr="005D48B2">
              <w:rPr>
                <w:sz w:val="16"/>
                <w:szCs w:val="16"/>
              </w:rPr>
              <w:t>dt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movie schedule </w:t>
            </w:r>
            <w:r w:rsidR="00514E81">
              <w:rPr>
                <w:sz w:val="16"/>
                <w:szCs w:val="16"/>
              </w:rPr>
              <w:t xml:space="preserve">list </w:t>
            </w:r>
            <w:r>
              <w:rPr>
                <w:sz w:val="16"/>
                <w:szCs w:val="16"/>
              </w:rPr>
              <w:t>for a day, date as the parameter</w:t>
            </w:r>
          </w:p>
        </w:tc>
      </w:tr>
      <w:tr w:rsidR="005D48B2" w:rsidRPr="005D48B2" w:rsidTr="00844962">
        <w:tc>
          <w:tcPr>
            <w:tcW w:w="3828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5D48B2">
              <w:rPr>
                <w:sz w:val="16"/>
                <w:szCs w:val="16"/>
              </w:rPr>
              <w:t>SvcMovie</w:t>
            </w:r>
            <w:proofErr w:type="spellEnd"/>
            <w:r w:rsidRPr="005D48B2">
              <w:rPr>
                <w:sz w:val="16"/>
                <w:szCs w:val="16"/>
              </w:rPr>
              <w:t xml:space="preserve"> </w:t>
            </w:r>
            <w:proofErr w:type="spellStart"/>
            <w:r w:rsidRPr="005D48B2">
              <w:rPr>
                <w:sz w:val="16"/>
                <w:szCs w:val="16"/>
              </w:rPr>
              <w:t>MovieDesc</w:t>
            </w:r>
            <w:proofErr w:type="spellEnd"/>
            <w:r w:rsidRPr="005D48B2">
              <w:rPr>
                <w:sz w:val="16"/>
                <w:szCs w:val="16"/>
              </w:rPr>
              <w:t xml:space="preserve">(string </w:t>
            </w:r>
            <w:proofErr w:type="spellStart"/>
            <w:r w:rsidRPr="005D48B2">
              <w:rPr>
                <w:sz w:val="16"/>
                <w:szCs w:val="16"/>
              </w:rPr>
              <w:t>movieName</w:t>
            </w:r>
            <w:proofErr w:type="spellEnd"/>
            <w:r w:rsidRPr="005D48B2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  <w:vAlign w:val="center"/>
          </w:tcPr>
          <w:p w:rsidR="005D48B2" w:rsidRPr="005D48B2" w:rsidRDefault="005D48B2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movie description for a movie, movie name as the parameter</w:t>
            </w:r>
          </w:p>
        </w:tc>
      </w:tr>
    </w:tbl>
    <w:p w:rsidR="002876B2" w:rsidRDefault="002876B2" w:rsidP="002876B2">
      <w:pPr>
        <w:pStyle w:val="Body1"/>
      </w:pPr>
    </w:p>
    <w:p w:rsidR="009F69CF" w:rsidRDefault="00844962" w:rsidP="002876B2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964374" w:rsidRPr="00844962" w:rsidTr="00964374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basicHttpBinding</w:t>
            </w:r>
            <w:proofErr w:type="spellEnd"/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Instancing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PerCall</w:t>
            </w:r>
            <w:proofErr w:type="spellEnd"/>
            <w:r w:rsidR="00184CF6">
              <w:rPr>
                <w:sz w:val="16"/>
                <w:szCs w:val="16"/>
              </w:rPr>
              <w:t>; Currently set max 20 calls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Security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964374" w:rsidRPr="00844962" w:rsidTr="00964374">
        <w:tc>
          <w:tcPr>
            <w:tcW w:w="1985" w:type="dxa"/>
            <w:vAlign w:val="center"/>
          </w:tcPr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964374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service</w:t>
            </w:r>
          </w:p>
          <w:p w:rsidR="00964374" w:rsidRPr="00844962" w:rsidRDefault="00964374" w:rsidP="00844962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Service installer: </w:t>
            </w:r>
            <w:r w:rsidRPr="00964374">
              <w:rPr>
                <w:sz w:val="16"/>
                <w:szCs w:val="16"/>
              </w:rPr>
              <w:t>MovieBooking.MovieListWAS.exe</w:t>
            </w:r>
          </w:p>
        </w:tc>
      </w:tr>
    </w:tbl>
    <w:p w:rsidR="002876B2" w:rsidRDefault="002876B2" w:rsidP="002876B2">
      <w:pPr>
        <w:pStyle w:val="Body1"/>
      </w:pPr>
    </w:p>
    <w:p w:rsidR="002876B2" w:rsidRDefault="002876B2" w:rsidP="00964374">
      <w:pPr>
        <w:pStyle w:val="Body1"/>
      </w:pPr>
    </w:p>
    <w:p w:rsidR="00964374" w:rsidRDefault="00964374" w:rsidP="00964374">
      <w:pPr>
        <w:pStyle w:val="Heading2"/>
      </w:pPr>
      <w:proofErr w:type="spellStart"/>
      <w:r>
        <w:t>CollectionService</w:t>
      </w:r>
      <w:proofErr w:type="spellEnd"/>
    </w:p>
    <w:p w:rsidR="000972F0" w:rsidRDefault="000972F0" w:rsidP="000972F0">
      <w:pPr>
        <w:pStyle w:val="Body1"/>
        <w:numPr>
          <w:ilvl w:val="0"/>
          <w:numId w:val="4"/>
        </w:numPr>
      </w:pPr>
      <w:r>
        <w:t>This service provides information retrieval functions, i.e. retrieve for paid bookings for a day, total revenue and ticket sold for a day.</w:t>
      </w:r>
    </w:p>
    <w:p w:rsidR="000972F0" w:rsidRDefault="000972F0" w:rsidP="000972F0">
      <w:pPr>
        <w:pStyle w:val="Body1"/>
        <w:numPr>
          <w:ilvl w:val="0"/>
          <w:numId w:val="4"/>
        </w:numPr>
      </w:pPr>
      <w:r>
        <w:t xml:space="preserve">Business entities are mapped to specific service entities using </w:t>
      </w:r>
      <w:proofErr w:type="spellStart"/>
      <w:r w:rsidRPr="00964374">
        <w:t>EntityMapperTranslator</w:t>
      </w:r>
      <w:proofErr w:type="spellEnd"/>
      <w:r>
        <w:t xml:space="preserve"> before send to client.</w:t>
      </w:r>
    </w:p>
    <w:p w:rsidR="000972F0" w:rsidRDefault="000972F0" w:rsidP="000972F0">
      <w:pPr>
        <w:pStyle w:val="Body1"/>
        <w:numPr>
          <w:ilvl w:val="0"/>
          <w:numId w:val="4"/>
        </w:numPr>
      </w:pPr>
      <w:r>
        <w:t>Custom fault contract is used to throw certain exception to client.</w:t>
      </w:r>
    </w:p>
    <w:p w:rsidR="00184CF6" w:rsidRDefault="00184CF6" w:rsidP="000972F0">
      <w:pPr>
        <w:pStyle w:val="Body1"/>
        <w:numPr>
          <w:ilvl w:val="0"/>
          <w:numId w:val="4"/>
        </w:numPr>
      </w:pPr>
      <w:r>
        <w:t xml:space="preserve">Project name </w:t>
      </w:r>
      <w:proofErr w:type="spellStart"/>
      <w:r>
        <w:t>MovieBooking.SI.Web</w:t>
      </w:r>
      <w:proofErr w:type="spellEnd"/>
    </w:p>
    <w:p w:rsidR="00964374" w:rsidRDefault="00964374" w:rsidP="00964374">
      <w:pPr>
        <w:pStyle w:val="Body1"/>
      </w:pPr>
    </w:p>
    <w:p w:rsidR="00964374" w:rsidRDefault="00514E81" w:rsidP="00964374">
      <w:pPr>
        <w:pStyle w:val="Body1"/>
      </w:pPr>
      <w:r>
        <w:t>Operation Contracts</w:t>
      </w:r>
      <w:r w:rsidR="00964374">
        <w:t>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964374" w:rsidRPr="005D48B2" w:rsidTr="006F3DE0">
        <w:tc>
          <w:tcPr>
            <w:tcW w:w="3828" w:type="dxa"/>
            <w:shd w:val="clear" w:color="auto" w:fill="D9D9D9" w:themeFill="background1" w:themeFillShade="D9"/>
          </w:tcPr>
          <w:p w:rsidR="00964374" w:rsidRPr="005D48B2" w:rsidRDefault="00964374" w:rsidP="006F3DE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64374" w:rsidRPr="005D48B2" w:rsidRDefault="00964374" w:rsidP="006F3DE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 w:rsidRPr="00514E81">
              <w:rPr>
                <w:sz w:val="16"/>
                <w:szCs w:val="16"/>
              </w:rPr>
              <w:t>List&lt;</w:t>
            </w:r>
            <w:proofErr w:type="spellStart"/>
            <w:r w:rsidRPr="00514E81">
              <w:rPr>
                <w:sz w:val="16"/>
                <w:szCs w:val="16"/>
              </w:rPr>
              <w:t>SvcBooking</w:t>
            </w:r>
            <w:proofErr w:type="spellEnd"/>
            <w:r w:rsidRPr="00514E81">
              <w:rPr>
                <w:sz w:val="16"/>
                <w:szCs w:val="16"/>
              </w:rPr>
              <w:t xml:space="preserve">&gt; </w:t>
            </w:r>
            <w:proofErr w:type="spellStart"/>
            <w:r w:rsidRPr="00514E81">
              <w:rPr>
                <w:sz w:val="16"/>
                <w:szCs w:val="16"/>
              </w:rPr>
              <w:t>GetBookingListByDateRange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 xml:space="preserve">, 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endDate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 </w:t>
            </w:r>
            <w:r w:rsidR="006F3DE0">
              <w:rPr>
                <w:sz w:val="16"/>
                <w:szCs w:val="16"/>
              </w:rPr>
              <w:t xml:space="preserve">paid </w:t>
            </w:r>
            <w:r>
              <w:rPr>
                <w:sz w:val="16"/>
                <w:szCs w:val="16"/>
              </w:rPr>
              <w:t>booking list</w:t>
            </w:r>
            <w:r w:rsidR="006F3DE0">
              <w:rPr>
                <w:sz w:val="16"/>
                <w:szCs w:val="16"/>
              </w:rPr>
              <w:t xml:space="preserve"> for a date range, specify booking date start and end as the parameter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r w:rsidRPr="00514E81">
              <w:rPr>
                <w:sz w:val="16"/>
                <w:szCs w:val="16"/>
              </w:rPr>
              <w:t>List&lt;</w:t>
            </w:r>
            <w:proofErr w:type="spellStart"/>
            <w:r w:rsidRPr="00514E81">
              <w:rPr>
                <w:sz w:val="16"/>
                <w:szCs w:val="16"/>
              </w:rPr>
              <w:t>SvcBooking</w:t>
            </w:r>
            <w:proofErr w:type="spellEnd"/>
            <w:r w:rsidRPr="00514E81">
              <w:rPr>
                <w:sz w:val="16"/>
                <w:szCs w:val="16"/>
              </w:rPr>
              <w:t xml:space="preserve">&gt; </w:t>
            </w:r>
            <w:proofErr w:type="spellStart"/>
            <w:r w:rsidRPr="00514E81">
              <w:rPr>
                <w:sz w:val="16"/>
                <w:szCs w:val="16"/>
              </w:rPr>
              <w:t>GetBookingListByDate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6F3DE0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paid booking list for a day, booking date as the parameter</w:t>
            </w:r>
          </w:p>
        </w:tc>
      </w:tr>
      <w:tr w:rsidR="00964374" w:rsidRPr="005D48B2" w:rsidTr="006F3DE0">
        <w:tc>
          <w:tcPr>
            <w:tcW w:w="3828" w:type="dxa"/>
          </w:tcPr>
          <w:p w:rsidR="00964374" w:rsidRPr="005D48B2" w:rsidRDefault="00514E81" w:rsidP="006F3DE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514E81">
              <w:rPr>
                <w:sz w:val="16"/>
                <w:szCs w:val="16"/>
              </w:rPr>
              <w:t>SvcRevenue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GetDailyRevenue</w:t>
            </w:r>
            <w:proofErr w:type="spellEnd"/>
            <w:r w:rsidRPr="00514E81">
              <w:rPr>
                <w:sz w:val="16"/>
                <w:szCs w:val="16"/>
              </w:rPr>
              <w:t>(</w:t>
            </w:r>
            <w:proofErr w:type="spellStart"/>
            <w:r w:rsidRPr="00514E81">
              <w:rPr>
                <w:sz w:val="16"/>
                <w:szCs w:val="16"/>
              </w:rPr>
              <w:t>DateTime</w:t>
            </w:r>
            <w:proofErr w:type="spellEnd"/>
            <w:r w:rsidRPr="00514E81">
              <w:rPr>
                <w:sz w:val="16"/>
                <w:szCs w:val="16"/>
              </w:rPr>
              <w:t xml:space="preserve"> </w:t>
            </w:r>
            <w:proofErr w:type="spellStart"/>
            <w:r w:rsidRPr="00514E81">
              <w:rPr>
                <w:sz w:val="16"/>
                <w:szCs w:val="16"/>
              </w:rPr>
              <w:t>startDate</w:t>
            </w:r>
            <w:proofErr w:type="spellEnd"/>
            <w:r w:rsidRPr="00514E81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64374" w:rsidRPr="005D48B2" w:rsidRDefault="006F3DE0" w:rsidP="006F3DE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total revenue amount and total number of ticket sold for a day, payment date as the parameter</w:t>
            </w:r>
          </w:p>
        </w:tc>
      </w:tr>
    </w:tbl>
    <w:p w:rsidR="00964374" w:rsidRDefault="00964374" w:rsidP="00964374">
      <w:pPr>
        <w:pStyle w:val="Body1"/>
      </w:pPr>
    </w:p>
    <w:p w:rsidR="00E54216" w:rsidRDefault="00E54216" w:rsidP="00964374">
      <w:pPr>
        <w:pStyle w:val="Body1"/>
      </w:pPr>
    </w:p>
    <w:p w:rsidR="00E54216" w:rsidRDefault="00E54216" w:rsidP="00964374">
      <w:pPr>
        <w:pStyle w:val="Body1"/>
      </w:pPr>
    </w:p>
    <w:p w:rsidR="00964374" w:rsidRDefault="00964374" w:rsidP="00964374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964374" w:rsidRPr="00844962" w:rsidTr="00FB5F8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wsHttpBinding</w:t>
            </w:r>
            <w:proofErr w:type="spellEnd"/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Instancing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PerSession</w:t>
            </w:r>
            <w:proofErr w:type="spellEnd"/>
            <w:r w:rsidR="00184CF6">
              <w:rPr>
                <w:sz w:val="16"/>
                <w:szCs w:val="16"/>
              </w:rPr>
              <w:t>; W</w:t>
            </w:r>
            <w:r w:rsidR="00514E81">
              <w:rPr>
                <w:sz w:val="16"/>
                <w:szCs w:val="16"/>
              </w:rPr>
              <w:t>ith timeout control</w:t>
            </w:r>
            <w:r w:rsidR="00184CF6">
              <w:rPr>
                <w:sz w:val="16"/>
                <w:szCs w:val="16"/>
              </w:rPr>
              <w:t>; Currently set max 2 sessions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  <w:lang w:val="en-SG"/>
              </w:rPr>
            </w:pPr>
            <w:r>
              <w:rPr>
                <w:sz w:val="16"/>
                <w:szCs w:val="16"/>
                <w:lang w:val="en-SG"/>
              </w:rPr>
              <w:t>Security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Message-level; Authentication using certificate</w:t>
            </w:r>
          </w:p>
        </w:tc>
      </w:tr>
      <w:tr w:rsidR="00964374" w:rsidRPr="00844962" w:rsidTr="00FB5F8D">
        <w:tc>
          <w:tcPr>
            <w:tcW w:w="1985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964374" w:rsidRPr="00844962" w:rsidRDefault="00964374" w:rsidP="00FB5F8D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IIS</w:t>
            </w:r>
          </w:p>
        </w:tc>
      </w:tr>
    </w:tbl>
    <w:p w:rsidR="00964374" w:rsidRDefault="00964374" w:rsidP="00964374">
      <w:pPr>
        <w:pStyle w:val="Body1"/>
        <w:rPr>
          <w:lang w:val="en-SG"/>
        </w:rPr>
      </w:pPr>
    </w:p>
    <w:p w:rsidR="000972F0" w:rsidRDefault="000972F0" w:rsidP="00964374">
      <w:pPr>
        <w:pStyle w:val="Body1"/>
        <w:rPr>
          <w:lang w:val="en-SG"/>
        </w:rPr>
      </w:pPr>
    </w:p>
    <w:p w:rsidR="005D743D" w:rsidRDefault="005D743D" w:rsidP="00964374">
      <w:pPr>
        <w:pStyle w:val="Body1"/>
        <w:rPr>
          <w:lang w:val="en-SG"/>
        </w:rPr>
      </w:pPr>
      <w:r>
        <w:rPr>
          <w:lang w:val="en-SG"/>
        </w:rPr>
        <w:t>Server and client certificate for test:</w:t>
      </w:r>
    </w:p>
    <w:p w:rsidR="000972F0" w:rsidRPr="00964374" w:rsidRDefault="000972F0" w:rsidP="00964374">
      <w:pPr>
        <w:pStyle w:val="Body1"/>
        <w:rPr>
          <w:lang w:val="en-SG"/>
        </w:rPr>
      </w:pPr>
    </w:p>
    <w:p w:rsidR="00964374" w:rsidRDefault="005D743D" w:rsidP="00964374">
      <w:pPr>
        <w:pStyle w:val="Body1"/>
      </w:pPr>
      <w:r>
        <w:object w:dxaOrig="402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40.7pt" o:ole="">
            <v:imagedata r:id="rId5" o:title=""/>
          </v:shape>
          <o:OLEObject Type="Embed" ProgID="Package" ShapeID="_x0000_i1025" DrawAspect="Content" ObjectID="_1402490808" r:id="rId6"/>
        </w:object>
      </w:r>
    </w:p>
    <w:p w:rsidR="00964374" w:rsidRDefault="00964374" w:rsidP="00964374">
      <w:pPr>
        <w:pStyle w:val="Body1"/>
      </w:pPr>
    </w:p>
    <w:p w:rsidR="00964374" w:rsidRDefault="000047FB" w:rsidP="000047FB">
      <w:pPr>
        <w:pStyle w:val="Heading2"/>
      </w:pPr>
      <w:proofErr w:type="spellStart"/>
      <w:r>
        <w:t>PaymentService</w:t>
      </w:r>
      <w:proofErr w:type="spellEnd"/>
    </w:p>
    <w:p w:rsidR="000047FB" w:rsidRDefault="000047FB" w:rsidP="000047FB">
      <w:pPr>
        <w:pStyle w:val="Body1"/>
        <w:numPr>
          <w:ilvl w:val="0"/>
          <w:numId w:val="5"/>
        </w:numPr>
      </w:pPr>
      <w:r>
        <w:t>This service provides creation and update of payment records.</w:t>
      </w:r>
    </w:p>
    <w:p w:rsidR="00C45BB4" w:rsidRDefault="00C45BB4" w:rsidP="00C45BB4">
      <w:pPr>
        <w:pStyle w:val="Body1"/>
        <w:numPr>
          <w:ilvl w:val="0"/>
          <w:numId w:val="5"/>
        </w:numPr>
      </w:pPr>
      <w:r>
        <w:t xml:space="preserve">Project name </w:t>
      </w:r>
      <w:proofErr w:type="spellStart"/>
      <w:r>
        <w:t>MovieBooking.SI.Web</w:t>
      </w:r>
      <w:proofErr w:type="spellEnd"/>
      <w:r>
        <w:t>.</w:t>
      </w:r>
    </w:p>
    <w:p w:rsidR="000047FB" w:rsidRDefault="000047FB" w:rsidP="000047FB">
      <w:pPr>
        <w:pStyle w:val="Body1"/>
      </w:pPr>
    </w:p>
    <w:p w:rsidR="000047FB" w:rsidRDefault="000047FB" w:rsidP="000047FB">
      <w:pPr>
        <w:pStyle w:val="Body1"/>
      </w:pPr>
      <w:r>
        <w:t>Operation Contracts: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0047FB" w:rsidRPr="005D48B2" w:rsidTr="00DC0C60">
        <w:tc>
          <w:tcPr>
            <w:tcW w:w="3828" w:type="dxa"/>
            <w:shd w:val="clear" w:color="auto" w:fill="D9D9D9" w:themeFill="background1" w:themeFillShade="D9"/>
          </w:tcPr>
          <w:p w:rsidR="000047FB" w:rsidRPr="005D48B2" w:rsidRDefault="000047FB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0047FB" w:rsidRPr="005D48B2" w:rsidRDefault="000047FB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0047FB" w:rsidRPr="005D48B2" w:rsidTr="00DC0C60">
        <w:tc>
          <w:tcPr>
            <w:tcW w:w="3828" w:type="dxa"/>
          </w:tcPr>
          <w:p w:rsidR="000047FB" w:rsidRPr="005D48B2" w:rsidRDefault="000047FB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0047FB">
              <w:rPr>
                <w:sz w:val="16"/>
                <w:szCs w:val="16"/>
              </w:rPr>
              <w:t>int</w:t>
            </w:r>
            <w:proofErr w:type="spellEnd"/>
            <w:r w:rsidRPr="000047FB">
              <w:rPr>
                <w:sz w:val="16"/>
                <w:szCs w:val="16"/>
              </w:rPr>
              <w:t xml:space="preserve"> Insert(Payment payment)</w:t>
            </w:r>
          </w:p>
        </w:tc>
        <w:tc>
          <w:tcPr>
            <w:tcW w:w="5670" w:type="dxa"/>
          </w:tcPr>
          <w:p w:rsidR="000047FB" w:rsidRPr="005D48B2" w:rsidRDefault="000047FB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new payment record</w:t>
            </w:r>
          </w:p>
        </w:tc>
      </w:tr>
      <w:tr w:rsidR="000047FB" w:rsidRPr="005D48B2" w:rsidTr="00DC0C60">
        <w:tc>
          <w:tcPr>
            <w:tcW w:w="3828" w:type="dxa"/>
          </w:tcPr>
          <w:p w:rsidR="000047FB" w:rsidRPr="005D48B2" w:rsidRDefault="000047FB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0047FB">
              <w:rPr>
                <w:sz w:val="16"/>
                <w:szCs w:val="16"/>
              </w:rPr>
              <w:t>bool</w:t>
            </w:r>
            <w:proofErr w:type="spellEnd"/>
            <w:r w:rsidRPr="000047FB">
              <w:rPr>
                <w:sz w:val="16"/>
                <w:szCs w:val="16"/>
              </w:rPr>
              <w:t xml:space="preserve"> Update(Payment payment)</w:t>
            </w:r>
          </w:p>
        </w:tc>
        <w:tc>
          <w:tcPr>
            <w:tcW w:w="5670" w:type="dxa"/>
          </w:tcPr>
          <w:p w:rsidR="000047FB" w:rsidRPr="005D48B2" w:rsidRDefault="000047FB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payment record</w:t>
            </w:r>
          </w:p>
        </w:tc>
      </w:tr>
    </w:tbl>
    <w:p w:rsidR="000047FB" w:rsidRDefault="000047FB" w:rsidP="000047FB">
      <w:pPr>
        <w:pStyle w:val="Body1"/>
      </w:pPr>
    </w:p>
    <w:p w:rsidR="000047FB" w:rsidRDefault="000047FB" w:rsidP="000047FB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0047FB" w:rsidRPr="00844962" w:rsidTr="00DC0C6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047FB" w:rsidRPr="00844962" w:rsidRDefault="000047FB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0047FB" w:rsidRPr="00844962" w:rsidRDefault="000047FB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0047FB" w:rsidRPr="00844962" w:rsidTr="00DC0C60">
        <w:tc>
          <w:tcPr>
            <w:tcW w:w="1985" w:type="dxa"/>
            <w:vAlign w:val="center"/>
          </w:tcPr>
          <w:p w:rsidR="000047FB" w:rsidRPr="00844962" w:rsidRDefault="000047FB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0047FB" w:rsidRPr="00844962" w:rsidRDefault="0004798F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netTcpBinding</w:t>
            </w:r>
            <w:proofErr w:type="spellEnd"/>
          </w:p>
        </w:tc>
      </w:tr>
      <w:tr w:rsidR="000047FB" w:rsidRPr="00844962" w:rsidTr="00DC0C60">
        <w:tc>
          <w:tcPr>
            <w:tcW w:w="1985" w:type="dxa"/>
            <w:vAlign w:val="center"/>
          </w:tcPr>
          <w:p w:rsidR="000047FB" w:rsidRPr="00844962" w:rsidRDefault="000047FB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0047FB" w:rsidRPr="00844962" w:rsidRDefault="0004798F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Self-hosting</w:t>
            </w:r>
          </w:p>
        </w:tc>
      </w:tr>
    </w:tbl>
    <w:p w:rsidR="000047FB" w:rsidRDefault="000047FB" w:rsidP="000047FB">
      <w:pPr>
        <w:pStyle w:val="Body1"/>
        <w:rPr>
          <w:lang w:val="en-SG"/>
        </w:rPr>
      </w:pPr>
    </w:p>
    <w:p w:rsidR="000047FB" w:rsidRDefault="000047FB" w:rsidP="000047FB">
      <w:pPr>
        <w:pStyle w:val="Body1"/>
      </w:pPr>
    </w:p>
    <w:p w:rsidR="0004798F" w:rsidRDefault="0004798F" w:rsidP="0004798F">
      <w:pPr>
        <w:pStyle w:val="Heading2"/>
      </w:pPr>
      <w:proofErr w:type="spellStart"/>
      <w:r>
        <w:t>HallListService</w:t>
      </w:r>
      <w:proofErr w:type="spellEnd"/>
    </w:p>
    <w:p w:rsidR="0004798F" w:rsidRDefault="0004798F" w:rsidP="0004798F">
      <w:pPr>
        <w:pStyle w:val="Body1"/>
        <w:numPr>
          <w:ilvl w:val="0"/>
          <w:numId w:val="6"/>
        </w:numPr>
      </w:pPr>
      <w:r>
        <w:t>This</w:t>
      </w:r>
      <w:r w:rsidR="00EC1C80">
        <w:t xml:space="preserve"> service </w:t>
      </w:r>
      <w:r w:rsidR="00F1547C">
        <w:t xml:space="preserve">is middle layer between presentation layer and BLL layer. It </w:t>
      </w:r>
      <w:r w:rsidR="00EC1C80">
        <w:t>retrieve</w:t>
      </w:r>
      <w:r w:rsidR="00D752B9">
        <w:t>s</w:t>
      </w:r>
      <w:r w:rsidR="00EC1C80">
        <w:t xml:space="preserve"> hall information and </w:t>
      </w:r>
      <w:proofErr w:type="gramStart"/>
      <w:r w:rsidR="00EC1C80">
        <w:t>return</w:t>
      </w:r>
      <w:proofErr w:type="gramEnd"/>
      <w:r w:rsidR="00EC1C80">
        <w:t xml:space="preserve"> the result to presentation layer.</w:t>
      </w:r>
      <w:r w:rsidR="00F1547C">
        <w:t xml:space="preserve"> It also provides update and insert new hall.</w:t>
      </w:r>
    </w:p>
    <w:p w:rsidR="00C45BB4" w:rsidRDefault="00C45BB4" w:rsidP="00C45BB4">
      <w:pPr>
        <w:pStyle w:val="Body1"/>
        <w:numPr>
          <w:ilvl w:val="0"/>
          <w:numId w:val="6"/>
        </w:numPr>
      </w:pPr>
      <w:r>
        <w:t xml:space="preserve">Project name </w:t>
      </w:r>
      <w:proofErr w:type="spellStart"/>
      <w:r>
        <w:t>MovieBooking.SI.Web</w:t>
      </w:r>
      <w:proofErr w:type="spellEnd"/>
      <w:r>
        <w:t>.</w:t>
      </w:r>
    </w:p>
    <w:p w:rsidR="0004798F" w:rsidRDefault="0004798F" w:rsidP="0004798F">
      <w:pPr>
        <w:pStyle w:val="Body1"/>
      </w:pPr>
    </w:p>
    <w:p w:rsidR="0004798F" w:rsidRDefault="0004798F" w:rsidP="0004798F">
      <w:pPr>
        <w:pStyle w:val="Body1"/>
      </w:pPr>
      <w:r>
        <w:t>Operation Contracts: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04798F" w:rsidRPr="005D48B2" w:rsidTr="00DC0C60">
        <w:tc>
          <w:tcPr>
            <w:tcW w:w="3828" w:type="dxa"/>
            <w:shd w:val="clear" w:color="auto" w:fill="D9D9D9" w:themeFill="background1" w:themeFillShade="D9"/>
          </w:tcPr>
          <w:p w:rsidR="0004798F" w:rsidRPr="005D48B2" w:rsidRDefault="0004798F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04798F" w:rsidRPr="005D48B2" w:rsidRDefault="0004798F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04798F" w:rsidRPr="005D48B2" w:rsidTr="00DC0C60">
        <w:tc>
          <w:tcPr>
            <w:tcW w:w="3828" w:type="dxa"/>
          </w:tcPr>
          <w:p w:rsidR="0004798F" w:rsidRPr="005D48B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EC1C80">
              <w:rPr>
                <w:sz w:val="16"/>
                <w:szCs w:val="16"/>
              </w:rPr>
              <w:t>IEnumerable</w:t>
            </w:r>
            <w:proofErr w:type="spellEnd"/>
            <w:r w:rsidRPr="00EC1C80">
              <w:rPr>
                <w:sz w:val="16"/>
                <w:szCs w:val="16"/>
              </w:rPr>
              <w:t xml:space="preserve">&lt;Hall&gt; </w:t>
            </w:r>
            <w:proofErr w:type="spellStart"/>
            <w:r w:rsidRPr="00EC1C80">
              <w:rPr>
                <w:sz w:val="16"/>
                <w:szCs w:val="16"/>
              </w:rPr>
              <w:t>GetHallList</w:t>
            </w:r>
            <w:proofErr w:type="spellEnd"/>
            <w:r w:rsidRPr="00EC1C80">
              <w:rPr>
                <w:sz w:val="16"/>
                <w:szCs w:val="16"/>
              </w:rPr>
              <w:t>(</w:t>
            </w:r>
            <w:proofErr w:type="spellStart"/>
            <w:r w:rsidRPr="00EC1C80">
              <w:rPr>
                <w:sz w:val="16"/>
                <w:szCs w:val="16"/>
              </w:rPr>
              <w:t>int</w:t>
            </w:r>
            <w:proofErr w:type="spellEnd"/>
            <w:r w:rsidRPr="00EC1C80">
              <w:rPr>
                <w:sz w:val="16"/>
                <w:szCs w:val="16"/>
              </w:rPr>
              <w:t xml:space="preserve"> Id)</w:t>
            </w:r>
          </w:p>
        </w:tc>
        <w:tc>
          <w:tcPr>
            <w:tcW w:w="5670" w:type="dxa"/>
          </w:tcPr>
          <w:p w:rsidR="0004798F" w:rsidRPr="005D48B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hall information</w:t>
            </w:r>
          </w:p>
        </w:tc>
      </w:tr>
      <w:tr w:rsidR="00F1547C" w:rsidRPr="005D48B2" w:rsidTr="00DC0C60">
        <w:tc>
          <w:tcPr>
            <w:tcW w:w="3828" w:type="dxa"/>
          </w:tcPr>
          <w:p w:rsidR="00F1547C" w:rsidRPr="00EC1C80" w:rsidRDefault="00F1547C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F1547C">
              <w:rPr>
                <w:sz w:val="16"/>
                <w:szCs w:val="16"/>
              </w:rPr>
              <w:t>bool</w:t>
            </w:r>
            <w:proofErr w:type="spellEnd"/>
            <w:r w:rsidRPr="00F1547C">
              <w:rPr>
                <w:sz w:val="16"/>
                <w:szCs w:val="16"/>
              </w:rPr>
              <w:t xml:space="preserve"> </w:t>
            </w:r>
            <w:proofErr w:type="spellStart"/>
            <w:r w:rsidRPr="00F1547C">
              <w:rPr>
                <w:sz w:val="16"/>
                <w:szCs w:val="16"/>
              </w:rPr>
              <w:t>updateHall</w:t>
            </w:r>
            <w:proofErr w:type="spellEnd"/>
            <w:r w:rsidRPr="00F1547C">
              <w:rPr>
                <w:sz w:val="16"/>
                <w:szCs w:val="16"/>
              </w:rPr>
              <w:t>(</w:t>
            </w:r>
            <w:proofErr w:type="spellStart"/>
            <w:r w:rsidRPr="00F1547C">
              <w:rPr>
                <w:sz w:val="16"/>
                <w:szCs w:val="16"/>
              </w:rPr>
              <w:t>MovieBooking.BLL.Entities.Hall</w:t>
            </w:r>
            <w:proofErr w:type="spellEnd"/>
            <w:r w:rsidRPr="00F1547C">
              <w:rPr>
                <w:sz w:val="16"/>
                <w:szCs w:val="16"/>
              </w:rPr>
              <w:t xml:space="preserve"> </w:t>
            </w:r>
            <w:proofErr w:type="spellStart"/>
            <w:r w:rsidRPr="00F1547C">
              <w:rPr>
                <w:sz w:val="16"/>
                <w:szCs w:val="16"/>
              </w:rPr>
              <w:t>myHall</w:t>
            </w:r>
            <w:proofErr w:type="spellEnd"/>
            <w:r w:rsidRPr="00F1547C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F1547C" w:rsidRDefault="007337D4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hall information</w:t>
            </w:r>
          </w:p>
        </w:tc>
      </w:tr>
      <w:tr w:rsidR="00F1547C" w:rsidRPr="005D48B2" w:rsidTr="00DC0C60">
        <w:tc>
          <w:tcPr>
            <w:tcW w:w="3828" w:type="dxa"/>
          </w:tcPr>
          <w:p w:rsidR="00F1547C" w:rsidRPr="00EC1C80" w:rsidRDefault="00F1547C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F1547C">
              <w:rPr>
                <w:sz w:val="16"/>
                <w:szCs w:val="16"/>
              </w:rPr>
              <w:t>bool</w:t>
            </w:r>
            <w:proofErr w:type="spellEnd"/>
            <w:r w:rsidRPr="00F1547C">
              <w:rPr>
                <w:sz w:val="16"/>
                <w:szCs w:val="16"/>
              </w:rPr>
              <w:t xml:space="preserve"> </w:t>
            </w:r>
            <w:proofErr w:type="spellStart"/>
            <w:r w:rsidRPr="00F1547C">
              <w:rPr>
                <w:sz w:val="16"/>
                <w:szCs w:val="16"/>
              </w:rPr>
              <w:t>addHall</w:t>
            </w:r>
            <w:proofErr w:type="spellEnd"/>
            <w:r w:rsidRPr="00F1547C">
              <w:rPr>
                <w:sz w:val="16"/>
                <w:szCs w:val="16"/>
              </w:rPr>
              <w:t>(</w:t>
            </w:r>
            <w:proofErr w:type="spellStart"/>
            <w:r w:rsidRPr="00F1547C">
              <w:rPr>
                <w:sz w:val="16"/>
                <w:szCs w:val="16"/>
              </w:rPr>
              <w:t>MovieBooking.BLL.Entities.Hall</w:t>
            </w:r>
            <w:proofErr w:type="spellEnd"/>
            <w:r w:rsidRPr="00F1547C">
              <w:rPr>
                <w:sz w:val="16"/>
                <w:szCs w:val="16"/>
              </w:rPr>
              <w:t xml:space="preserve"> </w:t>
            </w:r>
            <w:proofErr w:type="spellStart"/>
            <w:r w:rsidRPr="00F1547C">
              <w:rPr>
                <w:sz w:val="16"/>
                <w:szCs w:val="16"/>
              </w:rPr>
              <w:t>myHall</w:t>
            </w:r>
            <w:proofErr w:type="spellEnd"/>
            <w:r w:rsidRPr="00F1547C">
              <w:rPr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F1547C" w:rsidRDefault="007337D4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new hall and it’s details</w:t>
            </w:r>
          </w:p>
        </w:tc>
      </w:tr>
    </w:tbl>
    <w:p w:rsidR="0004798F" w:rsidRDefault="0004798F" w:rsidP="0004798F">
      <w:pPr>
        <w:pStyle w:val="Body1"/>
      </w:pPr>
    </w:p>
    <w:p w:rsidR="007337D4" w:rsidRDefault="007337D4" w:rsidP="0004798F">
      <w:pPr>
        <w:pStyle w:val="Body1"/>
      </w:pPr>
    </w:p>
    <w:p w:rsidR="007337D4" w:rsidRDefault="007337D4" w:rsidP="0004798F">
      <w:pPr>
        <w:pStyle w:val="Body1"/>
      </w:pPr>
    </w:p>
    <w:p w:rsidR="0004798F" w:rsidRDefault="0004798F" w:rsidP="0004798F">
      <w:pPr>
        <w:pStyle w:val="Body1"/>
      </w:pPr>
      <w:r>
        <w:lastRenderedPageBreak/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04798F" w:rsidRPr="00844962" w:rsidTr="00DC0C6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4798F" w:rsidRPr="00844962" w:rsidRDefault="0004798F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04798F" w:rsidRPr="00844962" w:rsidRDefault="0004798F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04798F" w:rsidRPr="00844962" w:rsidTr="00DC0C60">
        <w:tc>
          <w:tcPr>
            <w:tcW w:w="1985" w:type="dxa"/>
            <w:vAlign w:val="center"/>
          </w:tcPr>
          <w:p w:rsidR="0004798F" w:rsidRPr="00844962" w:rsidRDefault="0004798F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04798F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EC1C80">
              <w:rPr>
                <w:sz w:val="16"/>
                <w:szCs w:val="16"/>
              </w:rPr>
              <w:t>basicHttpBinding</w:t>
            </w:r>
            <w:proofErr w:type="spellEnd"/>
            <w:r w:rsidRPr="00EC1C80">
              <w:rPr>
                <w:sz w:val="16"/>
                <w:szCs w:val="16"/>
              </w:rPr>
              <w:t xml:space="preserve"> and </w:t>
            </w:r>
            <w:proofErr w:type="spellStart"/>
            <w:r w:rsidRPr="00EC1C80">
              <w:rPr>
                <w:sz w:val="16"/>
                <w:szCs w:val="16"/>
              </w:rPr>
              <w:t>wsHttpBinding</w:t>
            </w:r>
            <w:proofErr w:type="spellEnd"/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</w:t>
            </w:r>
          </w:p>
        </w:tc>
        <w:tc>
          <w:tcPr>
            <w:tcW w:w="5386" w:type="dxa"/>
            <w:vAlign w:val="center"/>
          </w:tcPr>
          <w:p w:rsidR="00EC1C80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Message-level; Windows authentication</w:t>
            </w:r>
          </w:p>
        </w:tc>
      </w:tr>
      <w:tr w:rsidR="0004798F" w:rsidRPr="00844962" w:rsidTr="00DC0C60">
        <w:tc>
          <w:tcPr>
            <w:tcW w:w="1985" w:type="dxa"/>
            <w:vAlign w:val="center"/>
          </w:tcPr>
          <w:p w:rsidR="0004798F" w:rsidRPr="00844962" w:rsidRDefault="0004798F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04798F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IIS</w:t>
            </w:r>
          </w:p>
        </w:tc>
      </w:tr>
    </w:tbl>
    <w:p w:rsidR="0004798F" w:rsidRDefault="0004798F" w:rsidP="0004798F">
      <w:pPr>
        <w:pStyle w:val="Body1"/>
        <w:rPr>
          <w:lang w:val="en-SG"/>
        </w:rPr>
      </w:pPr>
    </w:p>
    <w:p w:rsidR="0004798F" w:rsidRDefault="0004798F" w:rsidP="000047FB">
      <w:pPr>
        <w:pStyle w:val="Body1"/>
      </w:pPr>
    </w:p>
    <w:p w:rsidR="00EC1C80" w:rsidRDefault="00EC1C80" w:rsidP="00EC1C80">
      <w:pPr>
        <w:pStyle w:val="Heading2"/>
      </w:pPr>
      <w:proofErr w:type="spellStart"/>
      <w:r w:rsidRPr="00EC1C80">
        <w:t>MovieDetService</w:t>
      </w:r>
      <w:proofErr w:type="spellEnd"/>
    </w:p>
    <w:p w:rsidR="00EC1C80" w:rsidRDefault="00EC1C80" w:rsidP="00EC1C80">
      <w:pPr>
        <w:pStyle w:val="Body1"/>
        <w:numPr>
          <w:ilvl w:val="0"/>
          <w:numId w:val="7"/>
        </w:numPr>
      </w:pPr>
      <w:proofErr w:type="gramStart"/>
      <w:r>
        <w:t>This service retrieves movie information and return</w:t>
      </w:r>
      <w:proofErr w:type="gramEnd"/>
      <w:r>
        <w:t xml:space="preserve"> the result to presentation layer.</w:t>
      </w:r>
    </w:p>
    <w:p w:rsidR="00C45BB4" w:rsidRDefault="00C45BB4" w:rsidP="00C45BB4">
      <w:pPr>
        <w:pStyle w:val="Body1"/>
        <w:numPr>
          <w:ilvl w:val="0"/>
          <w:numId w:val="7"/>
        </w:numPr>
      </w:pPr>
      <w:r>
        <w:t xml:space="preserve">Project name </w:t>
      </w:r>
      <w:proofErr w:type="spellStart"/>
      <w:r>
        <w:t>MovieBooking.SI.Web</w:t>
      </w:r>
      <w:proofErr w:type="spellEnd"/>
      <w:r>
        <w:t>.</w:t>
      </w:r>
    </w:p>
    <w:p w:rsidR="00EC1C80" w:rsidRDefault="00EC1C80" w:rsidP="00EC1C80">
      <w:pPr>
        <w:pStyle w:val="Body1"/>
      </w:pPr>
    </w:p>
    <w:p w:rsidR="00EC1C80" w:rsidRDefault="00EC1C80" w:rsidP="00EC1C80">
      <w:pPr>
        <w:pStyle w:val="Body1"/>
      </w:pPr>
      <w:r>
        <w:t>Operation Contracts: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EC1C80" w:rsidRPr="005D48B2" w:rsidTr="00DC0C60">
        <w:tc>
          <w:tcPr>
            <w:tcW w:w="3828" w:type="dxa"/>
            <w:shd w:val="clear" w:color="auto" w:fill="D9D9D9" w:themeFill="background1" w:themeFillShade="D9"/>
          </w:tcPr>
          <w:p w:rsidR="00EC1C80" w:rsidRPr="005D48B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EC1C80" w:rsidRPr="005D48B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EC1C80" w:rsidRPr="005D48B2" w:rsidTr="00DC0C60">
        <w:tc>
          <w:tcPr>
            <w:tcW w:w="3828" w:type="dxa"/>
          </w:tcPr>
          <w:p w:rsidR="00EC1C80" w:rsidRPr="005D48B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 w:rsidRPr="00EC1C80">
              <w:rPr>
                <w:sz w:val="16"/>
                <w:szCs w:val="16"/>
              </w:rPr>
              <w:t xml:space="preserve">Movie </w:t>
            </w:r>
            <w:proofErr w:type="spellStart"/>
            <w:r w:rsidRPr="00EC1C80">
              <w:rPr>
                <w:sz w:val="16"/>
                <w:szCs w:val="16"/>
              </w:rPr>
              <w:t>GetMovieDetails</w:t>
            </w:r>
            <w:proofErr w:type="spellEnd"/>
            <w:r w:rsidRPr="00EC1C80">
              <w:rPr>
                <w:sz w:val="16"/>
                <w:szCs w:val="16"/>
              </w:rPr>
              <w:t>(</w:t>
            </w:r>
            <w:proofErr w:type="spellStart"/>
            <w:r w:rsidRPr="00EC1C80">
              <w:rPr>
                <w:sz w:val="16"/>
                <w:szCs w:val="16"/>
              </w:rPr>
              <w:t>int</w:t>
            </w:r>
            <w:proofErr w:type="spellEnd"/>
            <w:r w:rsidRPr="00EC1C80">
              <w:rPr>
                <w:sz w:val="16"/>
                <w:szCs w:val="16"/>
              </w:rPr>
              <w:t xml:space="preserve"> ID)</w:t>
            </w:r>
          </w:p>
        </w:tc>
        <w:tc>
          <w:tcPr>
            <w:tcW w:w="5670" w:type="dxa"/>
          </w:tcPr>
          <w:p w:rsidR="00EC1C80" w:rsidRPr="005D48B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movie information</w:t>
            </w:r>
          </w:p>
        </w:tc>
      </w:tr>
    </w:tbl>
    <w:p w:rsidR="00EC1C80" w:rsidRDefault="00EC1C80" w:rsidP="00EC1C80">
      <w:pPr>
        <w:pStyle w:val="Body1"/>
      </w:pPr>
    </w:p>
    <w:p w:rsidR="00EC1C80" w:rsidRDefault="00EC1C80" w:rsidP="00EC1C80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EC1C80" w:rsidRPr="00844962" w:rsidTr="00DC0C6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EC1C80">
              <w:rPr>
                <w:sz w:val="16"/>
                <w:szCs w:val="16"/>
              </w:rPr>
              <w:t>basicHttpBinding</w:t>
            </w:r>
            <w:proofErr w:type="spellEnd"/>
            <w:r w:rsidRPr="00EC1C80">
              <w:rPr>
                <w:sz w:val="16"/>
                <w:szCs w:val="16"/>
              </w:rPr>
              <w:t xml:space="preserve"> and </w:t>
            </w:r>
            <w:proofErr w:type="spellStart"/>
            <w:r w:rsidRPr="00EC1C80">
              <w:rPr>
                <w:sz w:val="16"/>
                <w:szCs w:val="16"/>
              </w:rPr>
              <w:t>wsHttpBinding</w:t>
            </w:r>
            <w:proofErr w:type="spellEnd"/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</w:t>
            </w:r>
          </w:p>
        </w:tc>
        <w:tc>
          <w:tcPr>
            <w:tcW w:w="5386" w:type="dxa"/>
            <w:vAlign w:val="center"/>
          </w:tcPr>
          <w:p w:rsidR="00EC1C80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Message-level; Windows authentication</w:t>
            </w:r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IIS</w:t>
            </w:r>
          </w:p>
        </w:tc>
      </w:tr>
    </w:tbl>
    <w:p w:rsidR="00EC1C80" w:rsidRDefault="00EC1C80" w:rsidP="000047FB">
      <w:pPr>
        <w:pStyle w:val="Body1"/>
      </w:pPr>
    </w:p>
    <w:p w:rsidR="00EC1C80" w:rsidRDefault="00EC1C80" w:rsidP="000047FB">
      <w:pPr>
        <w:pStyle w:val="Body1"/>
      </w:pPr>
    </w:p>
    <w:p w:rsidR="00EC1C80" w:rsidRDefault="00EC1C80" w:rsidP="00EC1C80">
      <w:pPr>
        <w:pStyle w:val="Heading2"/>
      </w:pPr>
      <w:proofErr w:type="spellStart"/>
      <w:r w:rsidRPr="00EC1C80">
        <w:t>MovieScheduleService</w:t>
      </w:r>
      <w:proofErr w:type="spellEnd"/>
    </w:p>
    <w:p w:rsidR="00EC1C80" w:rsidRDefault="00EC1C80" w:rsidP="00D752B9">
      <w:pPr>
        <w:pStyle w:val="Body1"/>
        <w:numPr>
          <w:ilvl w:val="0"/>
          <w:numId w:val="12"/>
        </w:numPr>
      </w:pPr>
      <w:proofErr w:type="gramStart"/>
      <w:r>
        <w:t>This service retrieves movie schedule information and return</w:t>
      </w:r>
      <w:proofErr w:type="gramEnd"/>
      <w:r>
        <w:t xml:space="preserve"> the result to presentation layer.</w:t>
      </w:r>
    </w:p>
    <w:p w:rsidR="00C45BB4" w:rsidRDefault="00C45BB4" w:rsidP="00C45BB4">
      <w:pPr>
        <w:pStyle w:val="Body1"/>
        <w:numPr>
          <w:ilvl w:val="0"/>
          <w:numId w:val="12"/>
        </w:numPr>
      </w:pPr>
      <w:r>
        <w:t xml:space="preserve">Project name </w:t>
      </w:r>
      <w:proofErr w:type="spellStart"/>
      <w:r>
        <w:t>MovieBooking.SI.Web</w:t>
      </w:r>
      <w:proofErr w:type="spellEnd"/>
      <w:r>
        <w:t>.</w:t>
      </w:r>
    </w:p>
    <w:p w:rsidR="00EC1C80" w:rsidRDefault="00EC1C80" w:rsidP="00EC1C80">
      <w:pPr>
        <w:pStyle w:val="Body1"/>
      </w:pPr>
    </w:p>
    <w:p w:rsidR="00EC1C80" w:rsidRDefault="00EC1C80" w:rsidP="00EC1C80">
      <w:pPr>
        <w:pStyle w:val="Body1"/>
      </w:pPr>
      <w:r>
        <w:t>Operation Contracts:</w:t>
      </w:r>
    </w:p>
    <w:tbl>
      <w:tblPr>
        <w:tblStyle w:val="TableGrid"/>
        <w:tblW w:w="0" w:type="auto"/>
        <w:tblInd w:w="675" w:type="dxa"/>
        <w:tblLook w:val="04A0"/>
      </w:tblPr>
      <w:tblGrid>
        <w:gridCol w:w="3828"/>
        <w:gridCol w:w="5670"/>
      </w:tblGrid>
      <w:tr w:rsidR="00EC1C80" w:rsidRPr="005D48B2" w:rsidTr="00DC0C60">
        <w:tc>
          <w:tcPr>
            <w:tcW w:w="3828" w:type="dxa"/>
            <w:shd w:val="clear" w:color="auto" w:fill="D9D9D9" w:themeFill="background1" w:themeFillShade="D9"/>
          </w:tcPr>
          <w:p w:rsidR="00EC1C80" w:rsidRPr="005D48B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Method Name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EC1C80" w:rsidRPr="005D48B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5D48B2">
              <w:rPr>
                <w:b/>
                <w:sz w:val="16"/>
                <w:szCs w:val="16"/>
              </w:rPr>
              <w:t>Description</w:t>
            </w:r>
          </w:p>
        </w:tc>
      </w:tr>
      <w:tr w:rsidR="00EC1C80" w:rsidRPr="005D48B2" w:rsidTr="00DC0C60">
        <w:tc>
          <w:tcPr>
            <w:tcW w:w="3828" w:type="dxa"/>
          </w:tcPr>
          <w:p w:rsidR="00EC1C80" w:rsidRPr="005D48B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EC1C80">
              <w:rPr>
                <w:sz w:val="16"/>
                <w:szCs w:val="16"/>
              </w:rPr>
              <w:t>IEnumerable</w:t>
            </w:r>
            <w:proofErr w:type="spellEnd"/>
            <w:r w:rsidRPr="00EC1C80">
              <w:rPr>
                <w:sz w:val="16"/>
                <w:szCs w:val="16"/>
              </w:rPr>
              <w:t>&lt;</w:t>
            </w:r>
            <w:proofErr w:type="spellStart"/>
            <w:r w:rsidRPr="00EC1C80">
              <w:rPr>
                <w:sz w:val="16"/>
                <w:szCs w:val="16"/>
              </w:rPr>
              <w:t>MovieSchedule</w:t>
            </w:r>
            <w:proofErr w:type="spellEnd"/>
            <w:r w:rsidRPr="00EC1C80">
              <w:rPr>
                <w:sz w:val="16"/>
                <w:szCs w:val="16"/>
              </w:rPr>
              <w:t xml:space="preserve">&gt; </w:t>
            </w:r>
            <w:proofErr w:type="spellStart"/>
            <w:r w:rsidRPr="00EC1C80">
              <w:rPr>
                <w:sz w:val="16"/>
                <w:szCs w:val="16"/>
              </w:rPr>
              <w:t>GetMovies</w:t>
            </w:r>
            <w:proofErr w:type="spellEnd"/>
            <w:r w:rsidRPr="00EC1C80">
              <w:rPr>
                <w:sz w:val="16"/>
                <w:szCs w:val="16"/>
              </w:rPr>
              <w:t>()</w:t>
            </w:r>
          </w:p>
        </w:tc>
        <w:tc>
          <w:tcPr>
            <w:tcW w:w="5670" w:type="dxa"/>
          </w:tcPr>
          <w:p w:rsidR="00EC1C80" w:rsidRPr="005D48B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movie schedule information</w:t>
            </w:r>
          </w:p>
        </w:tc>
      </w:tr>
    </w:tbl>
    <w:p w:rsidR="00EC1C80" w:rsidRDefault="00EC1C80" w:rsidP="00EC1C80">
      <w:pPr>
        <w:pStyle w:val="Body1"/>
      </w:pPr>
    </w:p>
    <w:p w:rsidR="00EC1C80" w:rsidRDefault="00EC1C80" w:rsidP="00EC1C80">
      <w:pPr>
        <w:pStyle w:val="Body1"/>
      </w:pPr>
      <w:r>
        <w:t>Architecture Scope:</w:t>
      </w:r>
    </w:p>
    <w:tbl>
      <w:tblPr>
        <w:tblStyle w:val="TableGrid"/>
        <w:tblW w:w="7371" w:type="dxa"/>
        <w:tblInd w:w="675" w:type="dxa"/>
        <w:tblLook w:val="04A0"/>
      </w:tblPr>
      <w:tblGrid>
        <w:gridCol w:w="1985"/>
        <w:gridCol w:w="5386"/>
      </w:tblGrid>
      <w:tr w:rsidR="00EC1C80" w:rsidRPr="00844962" w:rsidTr="00DC0C6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 w:rsidRPr="00844962">
              <w:rPr>
                <w:b/>
                <w:sz w:val="16"/>
                <w:szCs w:val="16"/>
              </w:rPr>
              <w:t>Scope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Selection</w:t>
            </w:r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Binding</w:t>
            </w:r>
          </w:p>
        </w:tc>
        <w:tc>
          <w:tcPr>
            <w:tcW w:w="5386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proofErr w:type="spellStart"/>
            <w:r w:rsidRPr="00EC1C80">
              <w:rPr>
                <w:sz w:val="16"/>
                <w:szCs w:val="16"/>
              </w:rPr>
              <w:t>basicHttpBinding</w:t>
            </w:r>
            <w:proofErr w:type="spellEnd"/>
            <w:r w:rsidRPr="00EC1C80">
              <w:rPr>
                <w:sz w:val="16"/>
                <w:szCs w:val="16"/>
              </w:rPr>
              <w:t xml:space="preserve"> and </w:t>
            </w:r>
            <w:proofErr w:type="spellStart"/>
            <w:r w:rsidRPr="00EC1C80">
              <w:rPr>
                <w:sz w:val="16"/>
                <w:szCs w:val="16"/>
              </w:rPr>
              <w:t>wsHttpBinding</w:t>
            </w:r>
            <w:proofErr w:type="spellEnd"/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</w:t>
            </w:r>
          </w:p>
        </w:tc>
        <w:tc>
          <w:tcPr>
            <w:tcW w:w="5386" w:type="dxa"/>
            <w:vAlign w:val="center"/>
          </w:tcPr>
          <w:p w:rsidR="00EC1C80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Message-level; Windows authentication</w:t>
            </w:r>
          </w:p>
        </w:tc>
      </w:tr>
      <w:tr w:rsidR="00EC1C80" w:rsidRPr="00844962" w:rsidTr="00DC0C60">
        <w:tc>
          <w:tcPr>
            <w:tcW w:w="1985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Hosting</w:t>
            </w:r>
          </w:p>
        </w:tc>
        <w:tc>
          <w:tcPr>
            <w:tcW w:w="5386" w:type="dxa"/>
            <w:vAlign w:val="center"/>
          </w:tcPr>
          <w:p w:rsidR="00EC1C80" w:rsidRPr="00844962" w:rsidRDefault="00EC1C80" w:rsidP="00DC0C60">
            <w:pPr>
              <w:pStyle w:val="Body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IIS</w:t>
            </w:r>
          </w:p>
        </w:tc>
      </w:tr>
    </w:tbl>
    <w:p w:rsidR="00EC1C80" w:rsidRDefault="00EC1C80" w:rsidP="000047FB">
      <w:pPr>
        <w:pStyle w:val="Body1"/>
      </w:pPr>
    </w:p>
    <w:p w:rsidR="00EC1C80" w:rsidRDefault="00EC1C80" w:rsidP="000047FB">
      <w:pPr>
        <w:pStyle w:val="Body1"/>
      </w:pPr>
    </w:p>
    <w:p w:rsidR="00EC1C80" w:rsidRDefault="00EC1C80" w:rsidP="000047FB">
      <w:pPr>
        <w:pStyle w:val="Body1"/>
      </w:pPr>
    </w:p>
    <w:p w:rsidR="00EC1C80" w:rsidRDefault="00EC1C80" w:rsidP="00D752B9">
      <w:pPr>
        <w:pStyle w:val="Body1"/>
        <w:ind w:left="0"/>
      </w:pPr>
    </w:p>
    <w:p w:rsidR="00EC1C80" w:rsidRDefault="00EC1C80" w:rsidP="000047FB">
      <w:pPr>
        <w:pStyle w:val="Body1"/>
      </w:pPr>
    </w:p>
    <w:p w:rsidR="000047FB" w:rsidRDefault="000047FB" w:rsidP="000047FB">
      <w:pPr>
        <w:pStyle w:val="Body1"/>
      </w:pPr>
    </w:p>
    <w:p w:rsidR="000047FB" w:rsidRDefault="000047FB" w:rsidP="000047FB">
      <w:pPr>
        <w:pStyle w:val="Body1"/>
      </w:pPr>
    </w:p>
    <w:p w:rsidR="000047FB" w:rsidRDefault="000047FB" w:rsidP="000047FB">
      <w:pPr>
        <w:pStyle w:val="Body1"/>
      </w:pPr>
    </w:p>
    <w:p w:rsidR="000047FB" w:rsidRPr="000047FB" w:rsidRDefault="000047FB" w:rsidP="000047FB">
      <w:pPr>
        <w:pStyle w:val="Body1"/>
      </w:pPr>
    </w:p>
    <w:p w:rsidR="002876B2" w:rsidRPr="002876B2" w:rsidRDefault="002876B2" w:rsidP="002876B2">
      <w:pPr>
        <w:spacing w:after="0" w:line="240" w:lineRule="auto"/>
        <w:rPr>
          <w:lang w:val="en-US"/>
        </w:rPr>
      </w:pPr>
    </w:p>
    <w:sectPr w:rsidR="002876B2" w:rsidRPr="002876B2" w:rsidSect="002876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D5E"/>
    <w:multiLevelType w:val="hybridMultilevel"/>
    <w:tmpl w:val="8D14CDB6"/>
    <w:lvl w:ilvl="0" w:tplc="0E764A7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1F70"/>
    <w:multiLevelType w:val="hybridMultilevel"/>
    <w:tmpl w:val="A4E2F7D8"/>
    <w:lvl w:ilvl="0" w:tplc="4809000F">
      <w:start w:val="1"/>
      <w:numFmt w:val="decimal"/>
      <w:lvlText w:val="%1."/>
      <w:lvlJc w:val="left"/>
      <w:pPr>
        <w:ind w:left="936" w:hanging="360"/>
      </w:pPr>
    </w:lvl>
    <w:lvl w:ilvl="1" w:tplc="48090019" w:tentative="1">
      <w:start w:val="1"/>
      <w:numFmt w:val="lowerLetter"/>
      <w:lvlText w:val="%2."/>
      <w:lvlJc w:val="left"/>
      <w:pPr>
        <w:ind w:left="1656" w:hanging="360"/>
      </w:pPr>
    </w:lvl>
    <w:lvl w:ilvl="2" w:tplc="4809001B" w:tentative="1">
      <w:start w:val="1"/>
      <w:numFmt w:val="lowerRoman"/>
      <w:lvlText w:val="%3."/>
      <w:lvlJc w:val="right"/>
      <w:pPr>
        <w:ind w:left="2376" w:hanging="180"/>
      </w:pPr>
    </w:lvl>
    <w:lvl w:ilvl="3" w:tplc="4809000F" w:tentative="1">
      <w:start w:val="1"/>
      <w:numFmt w:val="decimal"/>
      <w:lvlText w:val="%4."/>
      <w:lvlJc w:val="left"/>
      <w:pPr>
        <w:ind w:left="3096" w:hanging="360"/>
      </w:pPr>
    </w:lvl>
    <w:lvl w:ilvl="4" w:tplc="48090019" w:tentative="1">
      <w:start w:val="1"/>
      <w:numFmt w:val="lowerLetter"/>
      <w:lvlText w:val="%5."/>
      <w:lvlJc w:val="left"/>
      <w:pPr>
        <w:ind w:left="3816" w:hanging="360"/>
      </w:pPr>
    </w:lvl>
    <w:lvl w:ilvl="5" w:tplc="4809001B" w:tentative="1">
      <w:start w:val="1"/>
      <w:numFmt w:val="lowerRoman"/>
      <w:lvlText w:val="%6."/>
      <w:lvlJc w:val="right"/>
      <w:pPr>
        <w:ind w:left="4536" w:hanging="180"/>
      </w:pPr>
    </w:lvl>
    <w:lvl w:ilvl="6" w:tplc="4809000F" w:tentative="1">
      <w:start w:val="1"/>
      <w:numFmt w:val="decimal"/>
      <w:lvlText w:val="%7."/>
      <w:lvlJc w:val="left"/>
      <w:pPr>
        <w:ind w:left="5256" w:hanging="360"/>
      </w:pPr>
    </w:lvl>
    <w:lvl w:ilvl="7" w:tplc="48090019" w:tentative="1">
      <w:start w:val="1"/>
      <w:numFmt w:val="lowerLetter"/>
      <w:lvlText w:val="%8."/>
      <w:lvlJc w:val="left"/>
      <w:pPr>
        <w:ind w:left="5976" w:hanging="360"/>
      </w:pPr>
    </w:lvl>
    <w:lvl w:ilvl="8" w:tplc="4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0C2E6CDD"/>
    <w:multiLevelType w:val="hybridMultilevel"/>
    <w:tmpl w:val="598A9FBE"/>
    <w:lvl w:ilvl="0" w:tplc="28C43372"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112EC"/>
    <w:multiLevelType w:val="hybridMultilevel"/>
    <w:tmpl w:val="544652E0"/>
    <w:lvl w:ilvl="0" w:tplc="5380B2A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94217"/>
    <w:multiLevelType w:val="multilevel"/>
    <w:tmpl w:val="4C9A38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AD613FA"/>
    <w:multiLevelType w:val="hybridMultilevel"/>
    <w:tmpl w:val="8D14CDB6"/>
    <w:lvl w:ilvl="0" w:tplc="0E764A7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365EB"/>
    <w:multiLevelType w:val="hybridMultilevel"/>
    <w:tmpl w:val="9DF2EF36"/>
    <w:lvl w:ilvl="0" w:tplc="B48CD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FD34464"/>
    <w:multiLevelType w:val="hybridMultilevel"/>
    <w:tmpl w:val="FB1050B4"/>
    <w:lvl w:ilvl="0" w:tplc="8A04465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A1164"/>
    <w:multiLevelType w:val="hybridMultilevel"/>
    <w:tmpl w:val="B8784152"/>
    <w:lvl w:ilvl="0" w:tplc="34920B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57DB1"/>
    <w:multiLevelType w:val="hybridMultilevel"/>
    <w:tmpl w:val="8E12CA06"/>
    <w:lvl w:ilvl="0" w:tplc="3FB0D4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428B6"/>
    <w:multiLevelType w:val="hybridMultilevel"/>
    <w:tmpl w:val="1E7E4C98"/>
    <w:lvl w:ilvl="0" w:tplc="519A0EB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07ADA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876B2"/>
    <w:rsid w:val="000047FB"/>
    <w:rsid w:val="0004798F"/>
    <w:rsid w:val="000972F0"/>
    <w:rsid w:val="00184CF6"/>
    <w:rsid w:val="001D18AF"/>
    <w:rsid w:val="00272438"/>
    <w:rsid w:val="002876B2"/>
    <w:rsid w:val="00514E81"/>
    <w:rsid w:val="00576845"/>
    <w:rsid w:val="005D48B2"/>
    <w:rsid w:val="005D743D"/>
    <w:rsid w:val="006F3DE0"/>
    <w:rsid w:val="007337D4"/>
    <w:rsid w:val="00844962"/>
    <w:rsid w:val="008764CE"/>
    <w:rsid w:val="0094310B"/>
    <w:rsid w:val="0094559E"/>
    <w:rsid w:val="00964374"/>
    <w:rsid w:val="009F69CF"/>
    <w:rsid w:val="00A84B69"/>
    <w:rsid w:val="00AC615D"/>
    <w:rsid w:val="00B76958"/>
    <w:rsid w:val="00C45BB4"/>
    <w:rsid w:val="00CB6113"/>
    <w:rsid w:val="00D752B9"/>
    <w:rsid w:val="00E54216"/>
    <w:rsid w:val="00EC1C80"/>
    <w:rsid w:val="00F13BF1"/>
    <w:rsid w:val="00F1547C"/>
    <w:rsid w:val="00F86C5F"/>
    <w:rsid w:val="00F9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58"/>
  </w:style>
  <w:style w:type="paragraph" w:styleId="Heading1">
    <w:name w:val="heading 1"/>
    <w:basedOn w:val="Normal"/>
    <w:next w:val="Normal"/>
    <w:link w:val="Heading1Char"/>
    <w:uiPriority w:val="9"/>
    <w:qFormat/>
    <w:rsid w:val="005D48B2"/>
    <w:pPr>
      <w:keepNext/>
      <w:keepLines/>
      <w:numPr>
        <w:numId w:val="2"/>
      </w:numPr>
      <w:spacing w:before="12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AF"/>
    <w:pPr>
      <w:keepNext/>
      <w:keepLines/>
      <w:numPr>
        <w:ilvl w:val="1"/>
        <w:numId w:val="2"/>
      </w:numPr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A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A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A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A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A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A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A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Body1">
    <w:name w:val="Body 1"/>
    <w:basedOn w:val="Normal"/>
    <w:qFormat/>
    <w:rsid w:val="005D48B2"/>
    <w:pPr>
      <w:spacing w:after="0" w:line="360" w:lineRule="auto"/>
      <w:ind w:left="567"/>
    </w:pPr>
    <w:rPr>
      <w:rFonts w:ascii="Arial" w:hAnsi="Arial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18AF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D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hpkow</dc:creator>
  <cp:keywords/>
  <dc:description/>
  <cp:lastModifiedBy>hpkow</cp:lastModifiedBy>
  <cp:revision>16</cp:revision>
  <dcterms:created xsi:type="dcterms:W3CDTF">2012-06-25T10:59:00Z</dcterms:created>
  <dcterms:modified xsi:type="dcterms:W3CDTF">2012-06-29T08:00:00Z</dcterms:modified>
</cp:coreProperties>
</file>