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1.Join the author table with the book table,Select the title of each book and the name of its author.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18630" cy="5229225"/>
            <wp:effectExtent l="0" t="0" r="1270" b="9525"/>
            <wp:docPr id="2" name="Picture 2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863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2.Show the name of each author together with the title of the book they wrote and the year in which that book was published.Show only books published after 2005.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4218940"/>
            <wp:effectExtent l="0" t="0" r="10160" b="10160"/>
            <wp:docPr id="3" name="Picture 3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3.For each book, show its title, adaptation title, adaptation year, and publication year.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Consider only books with a rating lower than the rating of their corresponding adaptation. Additionally, show only those books for which an adaptation was released at most four years after the book was published.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285230" cy="5114925"/>
            <wp:effectExtent l="0" t="0" r="1270" b="9525"/>
            <wp:docPr id="5" name="Picture 5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4.Join the author and book tables using an INNER JOIN.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Show the title of each book together with its rating. Consider only those books that were published by authors who are still alive.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" name="Picture 1" descr="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n-US"/>
        </w:rPr>
        <w:t xml:space="preserve">5. 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Show the title of each book together with the name of its adaptation and the date of the release.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Show all books, regardless of whether they had adaptations.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n-US"/>
        </w:rPr>
      </w:pPr>
      <w:r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4" name="Picture 4" descr="Quer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uery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6.Join the book_review and book tables using a RIGHT JOIN. Show the title of the book, the corresponding review, and the name of the review's author. Consider all books, even those that weren't reviewed.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6" name="Picture 6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7.Display the title of each book along with the name of its author. Show all books, even those without an author. Show all authors, even those who haven't published a book yet. Use a FULL JOIN.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7" name="Picture 7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8.Here is the task,match the names of authors to the names of the books they wrote from a list of all book-author pairs correctly.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Generate all possible pairs of book titles and author names. Consider only books whose author's name is Ray Henry.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9.Show all books with their movie adaptations. Select each book's title, the name of its publishing house, the title of its adaptation, and the type of the adaptation.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8" name="Picture 8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10.Show all information about books that do not have any reviews in the book_review table.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9" name="Picture 9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Show the title of each book and the name of its author — but only if the author was born in the 20th century.</w:t>
      </w:r>
      <w:r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Otherwise, the author's name field should be NULL.</w:t>
      </w:r>
    </w:p>
    <w:p>
      <w:pPr>
        <w:keepNext w:val="0"/>
        <w:keepLines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Chars="0" w:right="0" w:rightChars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</w:pPr>
      <w:r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</w:pPr>
      <w:r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  <w:t>Table for queries(12 to 14)</w:t>
      </w:r>
      <w:bookmarkStart w:id="0" w:name="_GoBack"/>
      <w:bookmarkEnd w:id="0"/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</w:pPr>
      <w:r>
        <w:rPr>
          <w:rFonts w:hint="default" w:ascii="Arial" w:hAnsi="Arial" w:eastAsia="Arial" w:cs="Arial"/>
          <w:b w:val="0"/>
          <w:i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  <w:t>B</w:t>
      </w:r>
      <w:r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  <w:t>idder Table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</w:pPr>
      <w:r>
        <w:rPr>
          <w:rFonts w:hint="default"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Auction_table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2" name="Picture 12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leftChars="0" w:right="0" w:firstLine="0" w:firstLineChars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For every auctioned item that was sold for a price greater than its initial price, show the item name together with the name of its buyer and the price they paid.</w:t>
      </w:r>
    </w:p>
    <w:p>
      <w:pPr>
        <w:keepNext w:val="0"/>
        <w:keepLines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Chars="0" w:right="0" w:rightChars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3" name="Picture 13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13.Show the name, initial price, and final price of every item with initial price greater than $300.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If the item wasn't sold (there was no bidding person), show the item's name anyway.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4" name="Picture 14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7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14.Show all information only for those items that weren't auctioned off.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5" name="Picture 15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9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67215F"/>
    <w:multiLevelType w:val="singleLevel"/>
    <w:tmpl w:val="8267215F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8C44B7"/>
    <w:rsid w:val="148C44B7"/>
    <w:rsid w:val="2089146E"/>
    <w:rsid w:val="57B62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Office_11.2.0.8641_F1E327BC-269C-435d-A152-05C5408002CA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2019-07-02T09:37:00Z</dcterms:created>
  <dc:creator>sachin.singh</dc:creator>
  <cp:lastModifiedBy>sachin.singh</cp:lastModifiedBy>
  <dcterms:modified xsi:type="dcterms:W3CDTF">2019-07-03T09:36:53Z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1033-11.2.0.8641</vt:lpwstr>
  </property>
</Properties>
</file>