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2DD7" w14:textId="77777777" w:rsidR="00197CCF" w:rsidRDefault="00197CCF" w:rsidP="00197CCF">
      <w:pPr>
        <w:pStyle w:val="Heading3"/>
        <w:shd w:val="clear" w:color="auto" w:fill="FFFFFF"/>
        <w:spacing w:before="79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Problem Statement</w:t>
      </w:r>
    </w:p>
    <w:p w14:paraId="7F3D439B" w14:textId="77777777" w:rsidR="00197CCF" w:rsidRDefault="00197CCF" w:rsidP="00197CCF">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Toronto is a large city and it is not easy for an Indian migrating to Toronto to determine the neighbourhood he should choose to settle down as it has a lot of diversity in demographics and various other factors. Let us take the number of Indian restaurants in the neighbourhood to choose which neighbourhood would be best for him to settle down.</w:t>
      </w:r>
    </w:p>
    <w:p w14:paraId="6C577B7B"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We will visualise all neighbourhoods of Toronto using Folium and also compare the number of Indian restaurants as a parameter to choose the best place to settle down.</w:t>
      </w:r>
    </w:p>
    <w:p w14:paraId="7329065B" w14:textId="77777777" w:rsidR="00197CCF" w:rsidRDefault="00197CCF" w:rsidP="00197CCF">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Data</w:t>
      </w:r>
    </w:p>
    <w:p w14:paraId="07E5C7D3" w14:textId="77777777" w:rsidR="00197CCF" w:rsidRDefault="00197CCF" w:rsidP="00197CCF">
      <w:pPr>
        <w:pStyle w:val="Heading4"/>
        <w:shd w:val="clear" w:color="auto" w:fill="FFFFFF"/>
        <w:spacing w:before="465"/>
        <w:rPr>
          <w:rFonts w:ascii="Lucida Sans Unicode" w:hAnsi="Lucida Sans Unicode" w:cs="Lucida Sans Unicode"/>
          <w:spacing w:val="-3"/>
          <w:sz w:val="39"/>
          <w:szCs w:val="39"/>
        </w:rPr>
      </w:pPr>
      <w:r>
        <w:rPr>
          <w:rFonts w:ascii="Lucida Sans Unicode" w:hAnsi="Lucida Sans Unicode" w:cs="Lucida Sans Unicode"/>
          <w:spacing w:val="-3"/>
          <w:sz w:val="39"/>
          <w:szCs w:val="39"/>
        </w:rPr>
        <w:t>For this project we need the following data:</w:t>
      </w:r>
    </w:p>
    <w:p w14:paraId="152F9962" w14:textId="77777777" w:rsidR="00197CCF" w:rsidRDefault="00197CCF" w:rsidP="00197CCF">
      <w:pPr>
        <w:pStyle w:val="graf"/>
        <w:shd w:val="clear" w:color="auto" w:fill="FFFFFF"/>
        <w:spacing w:before="90" w:beforeAutospacing="0" w:after="0" w:afterAutospacing="0"/>
        <w:rPr>
          <w:rFonts w:ascii="Georgia" w:hAnsi="Georgia" w:cs="Segoe UI"/>
          <w:spacing w:val="-1"/>
          <w:sz w:val="32"/>
          <w:szCs w:val="32"/>
        </w:rPr>
      </w:pPr>
      <w:r>
        <w:rPr>
          <w:rStyle w:val="Emphasis"/>
          <w:rFonts w:ascii="Georgia" w:hAnsi="Georgia" w:cs="Segoe UI"/>
          <w:spacing w:val="-1"/>
          <w:sz w:val="32"/>
          <w:szCs w:val="32"/>
        </w:rPr>
        <w:t>Data source:</w:t>
      </w:r>
      <w:r>
        <w:rPr>
          <w:rFonts w:ascii="Georgia" w:hAnsi="Georgia" w:cs="Segoe UI"/>
          <w:spacing w:val="-1"/>
          <w:sz w:val="32"/>
          <w:szCs w:val="32"/>
        </w:rPr>
        <w:t> </w:t>
      </w:r>
      <w:hyperlink r:id="rId5" w:tgtFrame="_blank" w:history="1">
        <w:r>
          <w:rPr>
            <w:rStyle w:val="Hyperlink"/>
            <w:rFonts w:ascii="Georgia" w:hAnsi="Georgia" w:cs="Segoe UI"/>
            <w:spacing w:val="-1"/>
            <w:sz w:val="32"/>
            <w:szCs w:val="32"/>
          </w:rPr>
          <w:t>http://cocl.us/Geospatial_data</w:t>
        </w:r>
      </w:hyperlink>
    </w:p>
    <w:p w14:paraId="5E1C1320"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Style w:val="Emphasis"/>
          <w:rFonts w:ascii="Georgia" w:hAnsi="Georgia" w:cs="Segoe UI"/>
          <w:spacing w:val="-1"/>
          <w:sz w:val="32"/>
          <w:szCs w:val="32"/>
        </w:rPr>
        <w:t>Description:</w:t>
      </w:r>
      <w:r>
        <w:rPr>
          <w:rFonts w:ascii="Georgia" w:hAnsi="Georgia" w:cs="Segoe UI"/>
          <w:spacing w:val="-1"/>
          <w:sz w:val="32"/>
          <w:szCs w:val="32"/>
        </w:rPr>
        <w:t> We will use this data for Toronto City if required, which contains a list of Neighbourhoods along with their latitude and longitude.</w:t>
      </w:r>
    </w:p>
    <w:p w14:paraId="76169A3F"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Style w:val="Emphasis"/>
          <w:rFonts w:ascii="Georgia" w:hAnsi="Georgia" w:cs="Segoe UI"/>
          <w:spacing w:val="-1"/>
          <w:sz w:val="32"/>
          <w:szCs w:val="32"/>
        </w:rPr>
        <w:t>Data source:</w:t>
      </w:r>
      <w:r>
        <w:rPr>
          <w:rFonts w:ascii="Georgia" w:hAnsi="Georgia" w:cs="Segoe UI"/>
          <w:spacing w:val="-1"/>
          <w:sz w:val="32"/>
          <w:szCs w:val="32"/>
        </w:rPr>
        <w:t> Foursquare API</w:t>
      </w:r>
    </w:p>
    <w:p w14:paraId="5C286B1B"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Style w:val="Emphasis"/>
          <w:rFonts w:ascii="Georgia" w:hAnsi="Georgia" w:cs="Segoe UI"/>
          <w:spacing w:val="-1"/>
          <w:sz w:val="32"/>
          <w:szCs w:val="32"/>
        </w:rPr>
        <w:t>Description:</w:t>
      </w:r>
      <w:r>
        <w:rPr>
          <w:rFonts w:ascii="Georgia" w:hAnsi="Georgia" w:cs="Segoe UI"/>
          <w:spacing w:val="-1"/>
          <w:sz w:val="32"/>
          <w:szCs w:val="32"/>
        </w:rPr>
        <w:t> Using Foursquare API, we will get all the venues in each neighbourhood and then we will filter these venues for only Indian restaurants.</w:t>
      </w:r>
    </w:p>
    <w:p w14:paraId="15A1CD58" w14:textId="77777777" w:rsidR="00197CCF" w:rsidRDefault="00197CCF" w:rsidP="00197CCF">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Solution methodology</w:t>
      </w:r>
    </w:p>
    <w:p w14:paraId="7B4F56F9" w14:textId="10C86377" w:rsidR="00197CCF" w:rsidRDefault="00197CCF" w:rsidP="00197CCF">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From the above 2 data sources, I conducted neighbourhood analysis leveraging primarily Foursquare APIs and Folium Map to deliver recommendations options to the target user community primarily comprising of the Indian community.</w:t>
      </w:r>
    </w:p>
    <w:p w14:paraId="729C992E" w14:textId="7CAD6874" w:rsidR="00197CCF" w:rsidRDefault="00197CCF" w:rsidP="00197CCF">
      <w:pPr>
        <w:pStyle w:val="graf"/>
        <w:shd w:val="clear" w:color="auto" w:fill="FFFFFF"/>
        <w:spacing w:before="120" w:beforeAutospacing="0" w:after="0" w:afterAutospacing="0"/>
        <w:rPr>
          <w:rFonts w:ascii="Georgia" w:hAnsi="Georgia" w:cs="Segoe UI"/>
          <w:spacing w:val="-1"/>
          <w:sz w:val="32"/>
          <w:szCs w:val="32"/>
        </w:rPr>
      </w:pPr>
    </w:p>
    <w:p w14:paraId="238D15F7" w14:textId="10C4E23A" w:rsidR="00197CCF" w:rsidRDefault="00197CCF" w:rsidP="00197CCF">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I did this in below steps – </w:t>
      </w:r>
    </w:p>
    <w:p w14:paraId="2CC1DB1A" w14:textId="552EC5D3" w:rsidR="00197CCF" w:rsidRDefault="00197CCF" w:rsidP="00197CCF">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Used Four square to get the data of the Indian Restaurants along with their Latitude and Longitude. </w:t>
      </w:r>
    </w:p>
    <w:p w14:paraId="7E68151A" w14:textId="3285C322" w:rsidR="00197CCF" w:rsidRDefault="00197CCF" w:rsidP="00197CCF">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This was kept within the radius of 10 Km.</w:t>
      </w:r>
    </w:p>
    <w:p w14:paraId="5B8B5C63" w14:textId="0D526ECD" w:rsidR="00197CCF" w:rsidRDefault="00197CCF" w:rsidP="00197CCF">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Formatted the data and loaded into a Python Dataset.</w:t>
      </w:r>
    </w:p>
    <w:p w14:paraId="2E716206" w14:textId="7C9517A2" w:rsidR="00197CCF" w:rsidRDefault="00197CCF" w:rsidP="00197CCF">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Cleansed the data for any anomalies like</w:t>
      </w:r>
    </w:p>
    <w:p w14:paraId="7EB8A6C5" w14:textId="4A363702" w:rsidR="00197CCF" w:rsidRDefault="00197CCF" w:rsidP="00197CCF">
      <w:pPr>
        <w:pStyle w:val="graf"/>
        <w:numPr>
          <w:ilvl w:val="1"/>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To remove any row having no address</w:t>
      </w:r>
    </w:p>
    <w:p w14:paraId="050F2DC5" w14:textId="7C7174A9" w:rsidR="00197CCF" w:rsidRDefault="00197CCF" w:rsidP="00197CCF">
      <w:pPr>
        <w:pStyle w:val="graf"/>
        <w:numPr>
          <w:ilvl w:val="1"/>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To remove any row having no </w:t>
      </w:r>
      <w:r>
        <w:rPr>
          <w:rFonts w:ascii="Georgia" w:hAnsi="Georgia" w:cs="Segoe UI"/>
          <w:spacing w:val="-1"/>
          <w:sz w:val="32"/>
          <w:szCs w:val="32"/>
        </w:rPr>
        <w:t>State</w:t>
      </w:r>
    </w:p>
    <w:p w14:paraId="1CE91A00" w14:textId="6EF9D222" w:rsidR="00197CCF" w:rsidRDefault="00197CCF" w:rsidP="00197CCF">
      <w:pPr>
        <w:pStyle w:val="graf"/>
        <w:numPr>
          <w:ilvl w:val="1"/>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To remove any row having no </w:t>
      </w:r>
      <w:r>
        <w:rPr>
          <w:rFonts w:ascii="Georgia" w:hAnsi="Georgia" w:cs="Segoe UI"/>
          <w:spacing w:val="-1"/>
          <w:sz w:val="32"/>
          <w:szCs w:val="32"/>
        </w:rPr>
        <w:t>Postcode</w:t>
      </w:r>
    </w:p>
    <w:p w14:paraId="00FF5812" w14:textId="509BD0FC" w:rsidR="00197CCF" w:rsidRDefault="00197CCF" w:rsidP="00197CCF">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Plotted the Indian Restaurants on top of the Toronto Map.</w:t>
      </w:r>
    </w:p>
    <w:p w14:paraId="04AD2107" w14:textId="1888A836" w:rsidR="00197CCF" w:rsidRDefault="00197CCF" w:rsidP="00197CCF">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Sliced the dataset to have only Postal code, Latitude and Longitude.</w:t>
      </w:r>
    </w:p>
    <w:p w14:paraId="2CC1753F" w14:textId="32B56F8B" w:rsidR="00642829" w:rsidRPr="00642829" w:rsidRDefault="00197CCF" w:rsidP="00642829">
      <w:pPr>
        <w:pStyle w:val="graf"/>
        <w:numPr>
          <w:ilvl w:val="0"/>
          <w:numId w:val="4"/>
        </w:numPr>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Grouped the </w:t>
      </w:r>
      <w:r w:rsidR="00642829">
        <w:rPr>
          <w:rFonts w:ascii="Georgia" w:hAnsi="Georgia" w:cs="Segoe UI"/>
          <w:spacing w:val="-1"/>
          <w:sz w:val="32"/>
          <w:szCs w:val="32"/>
        </w:rPr>
        <w:t>data on the first three letter of Post codes to get the Boroughs.</w:t>
      </w:r>
    </w:p>
    <w:p w14:paraId="2DC87C87" w14:textId="77777777" w:rsidR="00197CCF" w:rsidRDefault="00197CCF" w:rsidP="00197CCF">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Map of Toronto with Indian Restaurants</w:t>
      </w:r>
    </w:p>
    <w:p w14:paraId="7F5E1A6F" w14:textId="40978B50" w:rsidR="00197CCF" w:rsidRDefault="00197CCF" w:rsidP="00197CCF">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0FFDDFAA" wp14:editId="34CD3C85">
            <wp:extent cx="5731510" cy="1772285"/>
            <wp:effectExtent l="0" t="0" r="2540" b="0"/>
            <wp:docPr id="1" name="Picture 1" descr="https://cdn-images-1.medium.com/max/1080/1*V1CFB4OwLYPNHAew-b7o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80/1*V1CFB4OwLYPNHAew-b7oD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2285"/>
                    </a:xfrm>
                    <a:prstGeom prst="rect">
                      <a:avLst/>
                    </a:prstGeom>
                    <a:noFill/>
                    <a:ln>
                      <a:noFill/>
                    </a:ln>
                  </pic:spPr>
                </pic:pic>
              </a:graphicData>
            </a:graphic>
          </wp:inline>
        </w:drawing>
      </w:r>
    </w:p>
    <w:p w14:paraId="58291AE5" w14:textId="77777777" w:rsidR="00197CCF" w:rsidRDefault="00197CCF" w:rsidP="00197CCF">
      <w:pPr>
        <w:shd w:val="clear" w:color="auto" w:fill="FFFFFF"/>
        <w:rPr>
          <w:rFonts w:ascii="Segoe UI" w:hAnsi="Segoe UI" w:cs="Segoe UI"/>
          <w:sz w:val="30"/>
          <w:szCs w:val="30"/>
        </w:rPr>
      </w:pPr>
      <w:r>
        <w:rPr>
          <w:rFonts w:ascii="Segoe UI" w:hAnsi="Segoe UI" w:cs="Segoe UI"/>
          <w:sz w:val="30"/>
          <w:szCs w:val="30"/>
        </w:rPr>
        <w:t>Map of Indian Restaurants in Toronto</w:t>
      </w:r>
    </w:p>
    <w:p w14:paraId="3BF9A5B9" w14:textId="77777777" w:rsidR="00197CCF" w:rsidRDefault="00197CCF" w:rsidP="00197CCF">
      <w:pPr>
        <w:pStyle w:val="Heading3"/>
        <w:shd w:val="clear" w:color="auto" w:fill="FFFFFF"/>
        <w:spacing w:before="79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Results</w:t>
      </w:r>
    </w:p>
    <w:p w14:paraId="73577E93" w14:textId="77777777" w:rsidR="00197CCF" w:rsidRDefault="00197CCF" w:rsidP="00197CCF">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The highest count of Indian Restaurants </w:t>
      </w:r>
      <w:proofErr w:type="gramStart"/>
      <w:r>
        <w:rPr>
          <w:rFonts w:ascii="Georgia" w:hAnsi="Georgia" w:cs="Segoe UI"/>
          <w:spacing w:val="-1"/>
          <w:sz w:val="32"/>
          <w:szCs w:val="32"/>
        </w:rPr>
        <w:t>are</w:t>
      </w:r>
      <w:proofErr w:type="gramEnd"/>
      <w:r>
        <w:rPr>
          <w:rFonts w:ascii="Georgia" w:hAnsi="Georgia" w:cs="Segoe UI"/>
          <w:spacing w:val="-1"/>
          <w:sz w:val="32"/>
          <w:szCs w:val="32"/>
        </w:rPr>
        <w:t xml:space="preserve"> in</w:t>
      </w:r>
    </w:p>
    <w:p w14:paraId="7E9FBB78"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M5G- count of the Indian restaurant is 6</w:t>
      </w:r>
    </w:p>
    <w:p w14:paraId="50E7E45A"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M5T- count of the Indian restaurant is 5</w:t>
      </w:r>
      <w:bookmarkStart w:id="0" w:name="_GoBack"/>
      <w:bookmarkEnd w:id="0"/>
    </w:p>
    <w:p w14:paraId="6B3030FA"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M5V- count of the Indian restaurant is 5</w:t>
      </w:r>
    </w:p>
    <w:p w14:paraId="32D3D052"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We can see that postal code starting with M5G is the best place. Second best place for an Indian would be M5T and M5V. Quick search in Wikipedia “</w:t>
      </w:r>
      <w:hyperlink r:id="rId7" w:tgtFrame="_blank" w:history="1">
        <w:r>
          <w:rPr>
            <w:rStyle w:val="Hyperlink"/>
            <w:rFonts w:ascii="Georgia" w:hAnsi="Georgia" w:cs="Segoe UI"/>
            <w:spacing w:val="-1"/>
            <w:sz w:val="32"/>
            <w:szCs w:val="32"/>
          </w:rPr>
          <w:t>https://en.wikipedia.org/wiki/List_of_postal_codes_of_Canada:_M"</w:t>
        </w:r>
      </w:hyperlink>
      <w:r>
        <w:rPr>
          <w:rFonts w:ascii="Georgia" w:hAnsi="Georgia" w:cs="Segoe UI"/>
          <w:spacing w:val="-1"/>
          <w:sz w:val="32"/>
          <w:szCs w:val="32"/>
        </w:rPr>
        <w:t>indicates that</w:t>
      </w:r>
    </w:p>
    <w:p w14:paraId="02EBAA0B"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for M5G Borough is “</w:t>
      </w:r>
      <w:proofErr w:type="spellStart"/>
      <w:r>
        <w:rPr>
          <w:rFonts w:ascii="Georgia" w:hAnsi="Georgia" w:cs="Segoe UI"/>
          <w:spacing w:val="-1"/>
          <w:sz w:val="32"/>
          <w:szCs w:val="32"/>
        </w:rPr>
        <w:t>DownTown</w:t>
      </w:r>
      <w:proofErr w:type="spellEnd"/>
      <w:r>
        <w:rPr>
          <w:rFonts w:ascii="Georgia" w:hAnsi="Georgia" w:cs="Segoe UI"/>
          <w:spacing w:val="-1"/>
          <w:sz w:val="32"/>
          <w:szCs w:val="32"/>
        </w:rPr>
        <w:t xml:space="preserve"> Toronto” for M5T Borough is “</w:t>
      </w:r>
      <w:proofErr w:type="spellStart"/>
      <w:r>
        <w:rPr>
          <w:rFonts w:ascii="Georgia" w:hAnsi="Georgia" w:cs="Segoe UI"/>
          <w:spacing w:val="-1"/>
          <w:sz w:val="32"/>
          <w:szCs w:val="32"/>
        </w:rPr>
        <w:t>DownTown</w:t>
      </w:r>
      <w:proofErr w:type="spellEnd"/>
      <w:r>
        <w:rPr>
          <w:rFonts w:ascii="Georgia" w:hAnsi="Georgia" w:cs="Segoe UI"/>
          <w:spacing w:val="-1"/>
          <w:sz w:val="32"/>
          <w:szCs w:val="32"/>
        </w:rPr>
        <w:t xml:space="preserve"> Toronto” for M5V Borough is “</w:t>
      </w:r>
      <w:proofErr w:type="spellStart"/>
      <w:r>
        <w:rPr>
          <w:rFonts w:ascii="Georgia" w:hAnsi="Georgia" w:cs="Segoe UI"/>
          <w:spacing w:val="-1"/>
          <w:sz w:val="32"/>
          <w:szCs w:val="32"/>
        </w:rPr>
        <w:t>DownTown</w:t>
      </w:r>
      <w:proofErr w:type="spellEnd"/>
      <w:r>
        <w:rPr>
          <w:rFonts w:ascii="Georgia" w:hAnsi="Georgia" w:cs="Segoe UI"/>
          <w:spacing w:val="-1"/>
          <w:sz w:val="32"/>
          <w:szCs w:val="32"/>
        </w:rPr>
        <w:t xml:space="preserve"> Toronto”</w:t>
      </w:r>
    </w:p>
    <w:p w14:paraId="25E709B7" w14:textId="77777777" w:rsidR="00197CCF" w:rsidRDefault="00197CCF" w:rsidP="00197CCF">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Recommendations</w:t>
      </w:r>
    </w:p>
    <w:p w14:paraId="2B6C8148" w14:textId="77777777" w:rsidR="00197CCF" w:rsidRDefault="00197CCF" w:rsidP="00197CCF">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lastRenderedPageBreak/>
        <w:t>With this, we conclude that for any new Indian, it would be best to settle down near “</w:t>
      </w:r>
      <w:proofErr w:type="spellStart"/>
      <w:r>
        <w:rPr>
          <w:rFonts w:ascii="Georgia" w:hAnsi="Georgia" w:cs="Segoe UI"/>
          <w:spacing w:val="-1"/>
          <w:sz w:val="32"/>
          <w:szCs w:val="32"/>
        </w:rPr>
        <w:t>DownTown</w:t>
      </w:r>
      <w:proofErr w:type="spellEnd"/>
      <w:r>
        <w:rPr>
          <w:rFonts w:ascii="Georgia" w:hAnsi="Georgia" w:cs="Segoe UI"/>
          <w:spacing w:val="-1"/>
          <w:sz w:val="32"/>
          <w:szCs w:val="32"/>
        </w:rPr>
        <w:t xml:space="preserve"> Toronto” on the basis of the number of Indian </w:t>
      </w:r>
      <w:proofErr w:type="spellStart"/>
      <w:r>
        <w:rPr>
          <w:rFonts w:ascii="Georgia" w:hAnsi="Georgia" w:cs="Segoe UI"/>
          <w:spacing w:val="-1"/>
          <w:sz w:val="32"/>
          <w:szCs w:val="32"/>
        </w:rPr>
        <w:t>Resturants</w:t>
      </w:r>
      <w:proofErr w:type="spellEnd"/>
      <w:r>
        <w:rPr>
          <w:rFonts w:ascii="Georgia" w:hAnsi="Georgia" w:cs="Segoe UI"/>
          <w:spacing w:val="-1"/>
          <w:sz w:val="32"/>
          <w:szCs w:val="32"/>
        </w:rPr>
        <w:t>.</w:t>
      </w:r>
    </w:p>
    <w:p w14:paraId="7CA882CA" w14:textId="77777777" w:rsidR="00197CCF" w:rsidRDefault="00197CCF" w:rsidP="00197CC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-Bhanu</w:t>
      </w:r>
    </w:p>
    <w:p w14:paraId="24AEE9B8" w14:textId="77777777" w:rsidR="00181C85" w:rsidRPr="00181C85" w:rsidRDefault="00181C85" w:rsidP="00181C85">
      <w:pPr>
        <w:shd w:val="clear" w:color="auto" w:fill="FFFFFF"/>
        <w:rPr>
          <w:rFonts w:ascii="Georgia" w:hAnsi="Georgia"/>
          <w:i/>
          <w:iCs/>
          <w:spacing w:val="-1"/>
          <w:sz w:val="32"/>
          <w:szCs w:val="32"/>
        </w:rPr>
      </w:pPr>
    </w:p>
    <w:sectPr w:rsidR="00181C85" w:rsidRPr="0018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824EF"/>
    <w:multiLevelType w:val="hybridMultilevel"/>
    <w:tmpl w:val="2EAE20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83D0B"/>
    <w:multiLevelType w:val="multilevel"/>
    <w:tmpl w:val="336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D10B5"/>
    <w:multiLevelType w:val="multilevel"/>
    <w:tmpl w:val="3B9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A1038"/>
    <w:multiLevelType w:val="multilevel"/>
    <w:tmpl w:val="AE3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85"/>
    <w:rsid w:val="00181C85"/>
    <w:rsid w:val="00197CCF"/>
    <w:rsid w:val="002C12FB"/>
    <w:rsid w:val="00343D37"/>
    <w:rsid w:val="006428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8398"/>
  <w15:chartTrackingRefBased/>
  <w15:docId w15:val="{B9D3EAD0-D487-4FE3-A7D1-B3E33699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C8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197C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C85"/>
    <w:rPr>
      <w:rFonts w:ascii="Times New Roman" w:eastAsia="Times New Roman" w:hAnsi="Times New Roman" w:cs="Times New Roman"/>
      <w:b/>
      <w:bCs/>
      <w:sz w:val="27"/>
      <w:szCs w:val="27"/>
      <w:lang w:val="en-IN" w:eastAsia="en-IN"/>
    </w:rPr>
  </w:style>
  <w:style w:type="paragraph" w:customStyle="1" w:styleId="graf">
    <w:name w:val="graf"/>
    <w:basedOn w:val="Normal"/>
    <w:rsid w:val="00181C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81C85"/>
    <w:rPr>
      <w:b/>
      <w:bCs/>
    </w:rPr>
  </w:style>
  <w:style w:type="paragraph" w:styleId="HTMLPreformatted">
    <w:name w:val="HTML Preformatted"/>
    <w:basedOn w:val="Normal"/>
    <w:link w:val="HTMLPreformattedChar"/>
    <w:uiPriority w:val="99"/>
    <w:semiHidden/>
    <w:unhideWhenUsed/>
    <w:rsid w:val="002C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12FB"/>
    <w:rPr>
      <w:rFonts w:ascii="Courier New" w:eastAsia="Times New Roman" w:hAnsi="Courier New" w:cs="Courier New"/>
      <w:sz w:val="20"/>
      <w:szCs w:val="20"/>
      <w:lang w:val="en-IN" w:eastAsia="en-IN"/>
    </w:rPr>
  </w:style>
  <w:style w:type="character" w:customStyle="1" w:styleId="n">
    <w:name w:val="n"/>
    <w:basedOn w:val="DefaultParagraphFont"/>
    <w:rsid w:val="002C12FB"/>
  </w:style>
  <w:style w:type="character" w:customStyle="1" w:styleId="p">
    <w:name w:val="p"/>
    <w:basedOn w:val="DefaultParagraphFont"/>
    <w:rsid w:val="002C12FB"/>
  </w:style>
  <w:style w:type="character" w:customStyle="1" w:styleId="o">
    <w:name w:val="o"/>
    <w:basedOn w:val="DefaultParagraphFont"/>
    <w:rsid w:val="002C12FB"/>
  </w:style>
  <w:style w:type="character" w:customStyle="1" w:styleId="Heading4Char">
    <w:name w:val="Heading 4 Char"/>
    <w:basedOn w:val="DefaultParagraphFont"/>
    <w:link w:val="Heading4"/>
    <w:uiPriority w:val="9"/>
    <w:semiHidden/>
    <w:rsid w:val="00197CC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97CCF"/>
    <w:rPr>
      <w:i/>
      <w:iCs/>
    </w:rPr>
  </w:style>
  <w:style w:type="character" w:styleId="Hyperlink">
    <w:name w:val="Hyperlink"/>
    <w:basedOn w:val="DefaultParagraphFont"/>
    <w:uiPriority w:val="99"/>
    <w:semiHidden/>
    <w:unhideWhenUsed/>
    <w:rsid w:val="00197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30343">
      <w:bodyDiv w:val="1"/>
      <w:marLeft w:val="0"/>
      <w:marRight w:val="0"/>
      <w:marTop w:val="0"/>
      <w:marBottom w:val="0"/>
      <w:divBdr>
        <w:top w:val="none" w:sz="0" w:space="0" w:color="auto"/>
        <w:left w:val="none" w:sz="0" w:space="0" w:color="auto"/>
        <w:bottom w:val="none" w:sz="0" w:space="0" w:color="auto"/>
        <w:right w:val="none" w:sz="0" w:space="0" w:color="auto"/>
      </w:divBdr>
    </w:div>
    <w:div w:id="665788058">
      <w:bodyDiv w:val="1"/>
      <w:marLeft w:val="0"/>
      <w:marRight w:val="0"/>
      <w:marTop w:val="0"/>
      <w:marBottom w:val="0"/>
      <w:divBdr>
        <w:top w:val="none" w:sz="0" w:space="0" w:color="auto"/>
        <w:left w:val="none" w:sz="0" w:space="0" w:color="auto"/>
        <w:bottom w:val="none" w:sz="0" w:space="0" w:color="auto"/>
        <w:right w:val="none" w:sz="0" w:space="0" w:color="auto"/>
      </w:divBdr>
      <w:divsChild>
        <w:div w:id="727916606">
          <w:marLeft w:val="0"/>
          <w:marRight w:val="0"/>
          <w:marTop w:val="0"/>
          <w:marBottom w:val="0"/>
          <w:divBdr>
            <w:top w:val="none" w:sz="0" w:space="0" w:color="auto"/>
            <w:left w:val="none" w:sz="0" w:space="0" w:color="auto"/>
            <w:bottom w:val="none" w:sz="0" w:space="0" w:color="auto"/>
            <w:right w:val="none" w:sz="0" w:space="0" w:color="auto"/>
          </w:divBdr>
          <w:divsChild>
            <w:div w:id="1724718760">
              <w:marLeft w:val="0"/>
              <w:marRight w:val="0"/>
              <w:marTop w:val="0"/>
              <w:marBottom w:val="0"/>
              <w:divBdr>
                <w:top w:val="none" w:sz="0" w:space="0" w:color="auto"/>
                <w:left w:val="none" w:sz="0" w:space="0" w:color="auto"/>
                <w:bottom w:val="none" w:sz="0" w:space="0" w:color="auto"/>
                <w:right w:val="none" w:sz="0" w:space="0" w:color="auto"/>
              </w:divBdr>
              <w:divsChild>
                <w:div w:id="3673405">
                  <w:marLeft w:val="0"/>
                  <w:marRight w:val="0"/>
                  <w:marTop w:val="0"/>
                  <w:marBottom w:val="0"/>
                  <w:divBdr>
                    <w:top w:val="none" w:sz="0" w:space="0" w:color="auto"/>
                    <w:left w:val="none" w:sz="0" w:space="0" w:color="auto"/>
                    <w:bottom w:val="none" w:sz="0" w:space="0" w:color="auto"/>
                    <w:right w:val="none" w:sz="0" w:space="0" w:color="auto"/>
                  </w:divBdr>
                  <w:divsChild>
                    <w:div w:id="906305158">
                      <w:marLeft w:val="0"/>
                      <w:marRight w:val="0"/>
                      <w:marTop w:val="0"/>
                      <w:marBottom w:val="0"/>
                      <w:divBdr>
                        <w:top w:val="none" w:sz="0" w:space="0" w:color="auto"/>
                        <w:left w:val="none" w:sz="0" w:space="0" w:color="auto"/>
                        <w:bottom w:val="none" w:sz="0" w:space="0" w:color="auto"/>
                        <w:right w:val="none" w:sz="0" w:space="0" w:color="auto"/>
                      </w:divBdr>
                      <w:divsChild>
                        <w:div w:id="186280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432449">
      <w:bodyDiv w:val="1"/>
      <w:marLeft w:val="0"/>
      <w:marRight w:val="0"/>
      <w:marTop w:val="0"/>
      <w:marBottom w:val="0"/>
      <w:divBdr>
        <w:top w:val="none" w:sz="0" w:space="0" w:color="auto"/>
        <w:left w:val="none" w:sz="0" w:space="0" w:color="auto"/>
        <w:bottom w:val="none" w:sz="0" w:space="0" w:color="auto"/>
        <w:right w:val="none" w:sz="0" w:space="0" w:color="auto"/>
      </w:divBdr>
    </w:div>
    <w:div w:id="1844734577">
      <w:bodyDiv w:val="1"/>
      <w:marLeft w:val="0"/>
      <w:marRight w:val="0"/>
      <w:marTop w:val="0"/>
      <w:marBottom w:val="0"/>
      <w:divBdr>
        <w:top w:val="none" w:sz="0" w:space="0" w:color="auto"/>
        <w:left w:val="none" w:sz="0" w:space="0" w:color="auto"/>
        <w:bottom w:val="none" w:sz="0" w:space="0" w:color="auto"/>
        <w:right w:val="none" w:sz="0" w:space="0" w:color="auto"/>
      </w:divBdr>
      <w:divsChild>
        <w:div w:id="1659265325">
          <w:blockQuote w:val="1"/>
          <w:marLeft w:val="-345"/>
          <w:marRight w:val="0"/>
          <w:marTop w:val="435"/>
          <w:marBottom w:val="0"/>
          <w:divBdr>
            <w:top w:val="none" w:sz="0" w:space="0" w:color="auto"/>
            <w:left w:val="none" w:sz="0" w:space="0" w:color="auto"/>
            <w:bottom w:val="none" w:sz="0" w:space="0" w:color="auto"/>
            <w:right w:val="none" w:sz="0" w:space="0" w:color="auto"/>
          </w:divBdr>
        </w:div>
        <w:div w:id="821822018">
          <w:blockQuote w:val="1"/>
          <w:marLeft w:val="-345"/>
          <w:marRight w:val="0"/>
          <w:marTop w:val="0"/>
          <w:marBottom w:val="0"/>
          <w:divBdr>
            <w:top w:val="none" w:sz="0" w:space="0" w:color="auto"/>
            <w:left w:val="none" w:sz="0" w:space="0" w:color="auto"/>
            <w:bottom w:val="none" w:sz="0" w:space="0" w:color="auto"/>
            <w:right w:val="none" w:sz="0" w:space="0" w:color="auto"/>
          </w:divBdr>
        </w:div>
        <w:div w:id="1082486167">
          <w:blockQuote w:val="1"/>
          <w:marLeft w:val="-345"/>
          <w:marRight w:val="0"/>
          <w:marTop w:val="435"/>
          <w:marBottom w:val="0"/>
          <w:divBdr>
            <w:top w:val="none" w:sz="0" w:space="0" w:color="auto"/>
            <w:left w:val="none" w:sz="0" w:space="0" w:color="auto"/>
            <w:bottom w:val="none" w:sz="0" w:space="0" w:color="auto"/>
            <w:right w:val="none" w:sz="0" w:space="0" w:color="auto"/>
          </w:divBdr>
        </w:div>
        <w:div w:id="1451508476">
          <w:blockQuote w:val="1"/>
          <w:marLeft w:val="-345"/>
          <w:marRight w:val="0"/>
          <w:marTop w:val="0"/>
          <w:marBottom w:val="0"/>
          <w:divBdr>
            <w:top w:val="none" w:sz="0" w:space="0" w:color="auto"/>
            <w:left w:val="none" w:sz="0" w:space="0" w:color="auto"/>
            <w:bottom w:val="none" w:sz="0" w:space="0" w:color="auto"/>
            <w:right w:val="none" w:sz="0" w:space="0" w:color="auto"/>
          </w:divBdr>
        </w:div>
        <w:div w:id="933323878">
          <w:blockQuote w:val="1"/>
          <w:marLeft w:val="-345"/>
          <w:marRight w:val="0"/>
          <w:marTop w:val="435"/>
          <w:marBottom w:val="0"/>
          <w:divBdr>
            <w:top w:val="none" w:sz="0" w:space="0" w:color="auto"/>
            <w:left w:val="none" w:sz="0" w:space="0" w:color="auto"/>
            <w:bottom w:val="none" w:sz="0" w:space="0" w:color="auto"/>
            <w:right w:val="none" w:sz="0" w:space="0" w:color="auto"/>
          </w:divBdr>
        </w:div>
        <w:div w:id="1337659886">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845168193">
      <w:bodyDiv w:val="1"/>
      <w:marLeft w:val="0"/>
      <w:marRight w:val="0"/>
      <w:marTop w:val="0"/>
      <w:marBottom w:val="0"/>
      <w:divBdr>
        <w:top w:val="none" w:sz="0" w:space="0" w:color="auto"/>
        <w:left w:val="none" w:sz="0" w:space="0" w:color="auto"/>
        <w:bottom w:val="none" w:sz="0" w:space="0" w:color="auto"/>
        <w:right w:val="none" w:sz="0" w:space="0" w:color="auto"/>
      </w:divBdr>
    </w:div>
    <w:div w:id="21189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cl.us/Geospatial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SAXENA</dc:creator>
  <cp:keywords/>
  <dc:description/>
  <cp:lastModifiedBy>BHANU SAXENA</cp:lastModifiedBy>
  <cp:revision>2</cp:revision>
  <dcterms:created xsi:type="dcterms:W3CDTF">2019-05-06T12:11:00Z</dcterms:created>
  <dcterms:modified xsi:type="dcterms:W3CDTF">2019-05-31T15:20:00Z</dcterms:modified>
</cp:coreProperties>
</file>