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3BABD" w14:textId="61E4C385" w:rsidR="005D6AF0" w:rsidRPr="00EF6B8B" w:rsidRDefault="00EF6B8B" w:rsidP="005D6AF0">
      <w:pPr>
        <w:jc w:val="center"/>
        <w:rPr>
          <w:rFonts w:ascii="Times New Roman" w:hAnsi="Times New Roman" w:cs="Times New Roman"/>
          <w:b/>
          <w:bCs/>
          <w:color w:val="3D3D3D"/>
          <w:sz w:val="32"/>
          <w:szCs w:val="32"/>
          <w:shd w:val="clear" w:color="auto" w:fill="FFFFFF"/>
        </w:rPr>
      </w:pPr>
      <w:r w:rsidRPr="00EF6B8B">
        <w:rPr>
          <w:rFonts w:ascii="Times New Roman" w:hAnsi="Times New Roman" w:cs="Times New Roman"/>
          <w:b/>
          <w:bCs/>
          <w:color w:val="3D3D3D"/>
          <w:sz w:val="32"/>
          <w:szCs w:val="32"/>
          <w:shd w:val="clear" w:color="auto" w:fill="FFFFFF"/>
        </w:rPr>
        <w:t>Fashion Retail Analytics</w:t>
      </w:r>
    </w:p>
    <w:p w14:paraId="2443864F" w14:textId="41696443" w:rsidR="001B7C86" w:rsidRPr="00EF6B8B" w:rsidRDefault="00D35500">
      <w:pPr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</w:pPr>
      <w:r w:rsidRPr="00DC431F">
        <w:rPr>
          <w:rFonts w:ascii="Times New Roman" w:hAnsi="Times New Roman" w:cs="Times New Roman"/>
          <w:b/>
          <w:bCs/>
          <w:color w:val="3D3D3D"/>
          <w:sz w:val="28"/>
          <w:szCs w:val="28"/>
          <w:u w:val="single"/>
          <w:shd w:val="clear" w:color="auto" w:fill="FFFFFF"/>
        </w:rPr>
        <w:t xml:space="preserve">Dataset </w:t>
      </w:r>
      <w:r w:rsidR="00736637" w:rsidRPr="00DC431F">
        <w:rPr>
          <w:rFonts w:ascii="Times New Roman" w:hAnsi="Times New Roman" w:cs="Times New Roman"/>
          <w:b/>
          <w:bCs/>
          <w:color w:val="3D3D3D"/>
          <w:sz w:val="28"/>
          <w:szCs w:val="28"/>
          <w:u w:val="single"/>
          <w:shd w:val="clear" w:color="auto" w:fill="FFFFFF"/>
        </w:rPr>
        <w:t>Description</w:t>
      </w:r>
      <w:r w:rsidR="00736637">
        <w:rPr>
          <w:rFonts w:ascii="Times New Roman" w:hAnsi="Times New Roman" w:cs="Times New Roman"/>
          <w:b/>
          <w:bCs/>
          <w:color w:val="3D3D3D"/>
          <w:sz w:val="28"/>
          <w:szCs w:val="28"/>
          <w:u w:val="single"/>
          <w:shd w:val="clear" w:color="auto" w:fill="FFFFFF"/>
        </w:rPr>
        <w:t>:</w:t>
      </w:r>
      <w:r w:rsidR="00736637">
        <w:rPr>
          <w:rFonts w:ascii="Times New Roman" w:hAnsi="Times New Roman" w:cs="Times New Roman"/>
          <w:color w:val="3D3D3D"/>
          <w:sz w:val="28"/>
          <w:szCs w:val="28"/>
          <w:shd w:val="clear" w:color="auto" w:fill="FFFFFF"/>
        </w:rPr>
        <w:t xml:space="preserve"> </w:t>
      </w:r>
      <w:r w:rsidR="001B7C86" w:rsidRPr="00EF6B8B"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 xml:space="preserve">I obtained the dataset from 365 </w:t>
      </w:r>
      <w:r w:rsidR="00DC0A38" w:rsidRPr="00EF6B8B"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>DataScience</w:t>
      </w:r>
      <w:r w:rsidR="001B7C86" w:rsidRPr="00EF6B8B"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 xml:space="preserve">, this dataset </w:t>
      </w:r>
      <w:r w:rsidR="00DC0A38" w:rsidRPr="00EF6B8B"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 xml:space="preserve">is a excel file </w:t>
      </w:r>
      <w:r w:rsidR="001B7C86" w:rsidRPr="00EF6B8B"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>contains two sheets</w:t>
      </w:r>
    </w:p>
    <w:p w14:paraId="076CBC70" w14:textId="089C1F02" w:rsidR="001B7C86" w:rsidRPr="00EF6B8B" w:rsidRDefault="001B7C86">
      <w:pPr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</w:pPr>
      <w:r w:rsidRPr="00EF6B8B"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>Consumer</w:t>
      </w:r>
      <w:r w:rsidR="00DC0A38" w:rsidRPr="00EF6B8B"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>s</w:t>
      </w:r>
      <w:r w:rsidRPr="00EF6B8B"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 xml:space="preserve"> info </w:t>
      </w:r>
      <w:r w:rsidR="00DC0A38" w:rsidRPr="00EF6B8B"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>– 3188 rows &amp; 13 columns</w:t>
      </w:r>
    </w:p>
    <w:p w14:paraId="0ED7CF86" w14:textId="70C9476E" w:rsidR="001B7C86" w:rsidRPr="00EF6B8B" w:rsidRDefault="001B7C86">
      <w:pPr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</w:pPr>
      <w:r w:rsidRPr="00EF6B8B"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>Purchase</w:t>
      </w:r>
      <w:r w:rsidR="00DC0A38" w:rsidRPr="00EF6B8B"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>s</w:t>
      </w:r>
      <w:r w:rsidRPr="00EF6B8B"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 xml:space="preserve"> info</w:t>
      </w:r>
      <w:r w:rsidR="00DC0A38" w:rsidRPr="00EF6B8B"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 xml:space="preserve"> – 3679 rows &amp; 13 columns</w:t>
      </w:r>
    </w:p>
    <w:p w14:paraId="6D5A5891" w14:textId="4D07981A" w:rsidR="00DC0A38" w:rsidRDefault="00D83510">
      <w:pPr>
        <w:rPr>
          <w:rFonts w:ascii="Times New Roman" w:hAnsi="Times New Roman" w:cs="Times New Roman"/>
          <w:color w:val="3D3D3D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B56FB90" wp14:editId="477B9666">
            <wp:extent cx="4456876" cy="257556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6538" cy="258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FD48" w14:textId="75515D93" w:rsidR="00D83510" w:rsidRPr="001B7C86" w:rsidRDefault="00D83510">
      <w:pPr>
        <w:rPr>
          <w:rFonts w:ascii="Times New Roman" w:hAnsi="Times New Roman" w:cs="Times New Roman"/>
          <w:color w:val="3D3D3D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D7FCB6F" wp14:editId="40C82866">
            <wp:extent cx="4495800" cy="205385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4321" cy="205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0A08" w14:textId="2E71FA42" w:rsidR="00D83510" w:rsidRPr="00D83510" w:rsidRDefault="00D83510">
      <w:pPr>
        <w:rPr>
          <w:rFonts w:ascii="Times New Roman" w:hAnsi="Times New Roman" w:cs="Times New Roman"/>
          <w:color w:val="3D3D3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D3D3D"/>
          <w:sz w:val="28"/>
          <w:szCs w:val="28"/>
          <w:shd w:val="clear" w:color="auto" w:fill="FFFFFF"/>
        </w:rPr>
        <w:t>These two sheets are inner joined on customer id,</w:t>
      </w:r>
    </w:p>
    <w:p w14:paraId="6FF4DA56" w14:textId="77777777" w:rsidR="00D83510" w:rsidRDefault="00D83510">
      <w:pPr>
        <w:rPr>
          <w:rFonts w:ascii="Times New Roman" w:hAnsi="Times New Roman" w:cs="Times New Roman"/>
          <w:b/>
          <w:bCs/>
          <w:color w:val="3D3D3D"/>
          <w:sz w:val="28"/>
          <w:szCs w:val="28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157E791F" wp14:editId="56D0A274">
            <wp:extent cx="5943600" cy="984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AD18" w14:textId="1F68FA9F" w:rsidR="001B7C86" w:rsidRDefault="00D35500">
      <w:pPr>
        <w:rPr>
          <w:rFonts w:ascii="Times New Roman" w:hAnsi="Times New Roman" w:cs="Times New Roman"/>
          <w:b/>
          <w:bCs/>
          <w:color w:val="3D3D3D"/>
          <w:sz w:val="28"/>
          <w:szCs w:val="28"/>
          <w:u w:val="single"/>
          <w:shd w:val="clear" w:color="auto" w:fill="FFFFFF"/>
        </w:rPr>
      </w:pPr>
      <w:r w:rsidRPr="00DC431F">
        <w:rPr>
          <w:rFonts w:ascii="Times New Roman" w:hAnsi="Times New Roman" w:cs="Times New Roman"/>
          <w:b/>
          <w:bCs/>
          <w:color w:val="3D3D3D"/>
          <w:sz w:val="28"/>
          <w:szCs w:val="28"/>
          <w:u w:val="single"/>
          <w:shd w:val="clear" w:color="auto" w:fill="FFFFFF"/>
        </w:rPr>
        <w:t>Problem Statement</w:t>
      </w:r>
      <w:r w:rsidR="001B7C86">
        <w:rPr>
          <w:rFonts w:ascii="Times New Roman" w:hAnsi="Times New Roman" w:cs="Times New Roman"/>
          <w:b/>
          <w:bCs/>
          <w:color w:val="3D3D3D"/>
          <w:sz w:val="28"/>
          <w:szCs w:val="28"/>
          <w:u w:val="single"/>
          <w:shd w:val="clear" w:color="auto" w:fill="FFFFFF"/>
        </w:rPr>
        <w:t xml:space="preserve"> </w:t>
      </w:r>
    </w:p>
    <w:p w14:paraId="19637676" w14:textId="6634C151" w:rsidR="00D83510" w:rsidRPr="00EF6B8B" w:rsidRDefault="00D83510">
      <w:pPr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</w:pPr>
      <w:r w:rsidRPr="00EF6B8B"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lastRenderedPageBreak/>
        <w:t xml:space="preserve">The Fashion retail is the most popular industry </w:t>
      </w:r>
      <w:r w:rsidR="00EF6B8B" w:rsidRPr="00EF6B8B"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 xml:space="preserve">in present world. Using Data Visualization, I am </w:t>
      </w:r>
      <w:r w:rsidR="00EF6B8B"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 xml:space="preserve">addressing three issues </w:t>
      </w:r>
      <w:r w:rsidR="00EF6B8B" w:rsidRPr="00EF6B8B"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>as follows.</w:t>
      </w:r>
    </w:p>
    <w:p w14:paraId="6A968CF3" w14:textId="6E7B74EB" w:rsidR="00DC0A38" w:rsidRPr="00EF6B8B" w:rsidRDefault="00695E3E">
      <w:pPr>
        <w:rPr>
          <w:rFonts w:ascii="Times New Roman" w:hAnsi="Times New Roman" w:cs="Times New Roman"/>
          <w:b/>
          <w:bCs/>
          <w:color w:val="3D3D3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>1.</w:t>
      </w:r>
      <w:r w:rsidR="005D6AF0"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>C</w:t>
      </w:r>
      <w:r w:rsidR="001B7C86" w:rsidRPr="00EF6B8B"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 xml:space="preserve">ompany metrics </w:t>
      </w:r>
      <w:r w:rsidR="00DC0A38" w:rsidRPr="00EF6B8B"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>com</w:t>
      </w:r>
      <w:r w:rsidR="001B7C86" w:rsidRPr="00EF6B8B"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>pared year to year basis, also a map of consumer base with country filter</w:t>
      </w:r>
      <w:r w:rsidR="00DC0A38" w:rsidRPr="00EF6B8B"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>. This will allow zero in our opportunities or potential problem areas in different parts of the world.</w:t>
      </w:r>
    </w:p>
    <w:p w14:paraId="775CA4FC" w14:textId="123AD566" w:rsidR="00DC0A38" w:rsidRPr="00EF6B8B" w:rsidRDefault="00695E3E">
      <w:pPr>
        <w:rPr>
          <w:rFonts w:ascii="Times New Roman" w:hAnsi="Times New Roman" w:cs="Times New Roman"/>
          <w:b/>
          <w:bCs/>
          <w:color w:val="3D3D3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>2.</w:t>
      </w:r>
      <w:r w:rsidR="00DC0A38" w:rsidRPr="00EF6B8B"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>Customer driven metrics across three different customer segments or tiers</w:t>
      </w:r>
      <w:r w:rsidR="00736637" w:rsidRPr="00EF6B8B"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>.</w:t>
      </w:r>
      <w:r w:rsidR="005D6AF0"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 xml:space="preserve"> </w:t>
      </w:r>
    </w:p>
    <w:p w14:paraId="486FD62A" w14:textId="45E5A49A" w:rsidR="00DC0A38" w:rsidRDefault="00695E3E">
      <w:pPr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>3.</w:t>
      </w:r>
      <w:r w:rsidR="00736637" w:rsidRPr="00EF6B8B"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>Number of orders consumers have made in the website and how long it usually takes for consumer to make a repeat purchase.  Both are integral to understanding the behavior of clients and more importantly are the key metrics that need to be optimized to improve margins.</w:t>
      </w:r>
    </w:p>
    <w:p w14:paraId="576B4159" w14:textId="3FA7A0FD" w:rsidR="00474CB8" w:rsidRPr="005D6AF0" w:rsidRDefault="005D6AF0">
      <w:pPr>
        <w:rPr>
          <w:rFonts w:ascii="Times New Roman" w:hAnsi="Times New Roman" w:cs="Times New Roman"/>
          <w:b/>
          <w:bCs/>
          <w:color w:val="3D3D3D"/>
          <w:sz w:val="24"/>
          <w:szCs w:val="24"/>
          <w:shd w:val="clear" w:color="auto" w:fill="FFFFFF"/>
        </w:rPr>
      </w:pPr>
      <w:r w:rsidRPr="005D6AF0">
        <w:rPr>
          <w:rFonts w:ascii="Times New Roman" w:hAnsi="Times New Roman" w:cs="Times New Roman"/>
          <w:b/>
          <w:bCs/>
          <w:color w:val="3D3D3D"/>
          <w:sz w:val="24"/>
          <w:szCs w:val="24"/>
          <w:shd w:val="clear" w:color="auto" w:fill="FFFFFF"/>
        </w:rPr>
        <w:t>F</w:t>
      </w:r>
      <w:r w:rsidR="00474CB8" w:rsidRPr="005D6AF0">
        <w:rPr>
          <w:rFonts w:ascii="Times New Roman" w:hAnsi="Times New Roman" w:cs="Times New Roman"/>
          <w:b/>
          <w:bCs/>
          <w:color w:val="3D3D3D"/>
          <w:sz w:val="24"/>
          <w:szCs w:val="24"/>
          <w:shd w:val="clear" w:color="auto" w:fill="FFFFFF"/>
        </w:rPr>
        <w:t>ollowing sheets</w:t>
      </w:r>
      <w:r w:rsidRPr="005D6AF0">
        <w:rPr>
          <w:rFonts w:ascii="Times New Roman" w:hAnsi="Times New Roman" w:cs="Times New Roman"/>
          <w:b/>
          <w:bCs/>
          <w:color w:val="3D3D3D"/>
          <w:sz w:val="24"/>
          <w:szCs w:val="24"/>
          <w:shd w:val="clear" w:color="auto" w:fill="FFFFFF"/>
        </w:rPr>
        <w:t xml:space="preserve"> are designed:</w:t>
      </w:r>
    </w:p>
    <w:p w14:paraId="09ECAE2B" w14:textId="77777777" w:rsidR="005D6AF0" w:rsidRPr="005D6AF0" w:rsidRDefault="00474CB8" w:rsidP="005D6A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3D3D3D"/>
          <w:sz w:val="24"/>
          <w:szCs w:val="24"/>
          <w:shd w:val="clear" w:color="auto" w:fill="FFFFFF"/>
        </w:rPr>
      </w:pPr>
      <w:r w:rsidRPr="005D6AF0">
        <w:rPr>
          <w:rFonts w:ascii="Times New Roman" w:hAnsi="Times New Roman" w:cs="Times New Roman"/>
          <w:i/>
          <w:iCs/>
          <w:color w:val="3D3D3D"/>
          <w:sz w:val="24"/>
          <w:szCs w:val="24"/>
          <w:shd w:val="clear" w:color="auto" w:fill="FFFFFF"/>
        </w:rPr>
        <w:t xml:space="preserve">Company KPIs  </w:t>
      </w:r>
    </w:p>
    <w:p w14:paraId="565F9B12" w14:textId="77777777" w:rsidR="005D6AF0" w:rsidRPr="005D6AF0" w:rsidRDefault="00474CB8" w:rsidP="005D6A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3D3D3D"/>
          <w:sz w:val="24"/>
          <w:szCs w:val="24"/>
          <w:shd w:val="clear" w:color="auto" w:fill="FFFFFF"/>
        </w:rPr>
      </w:pPr>
      <w:r w:rsidRPr="005D6AF0">
        <w:rPr>
          <w:rFonts w:ascii="Times New Roman" w:hAnsi="Times New Roman" w:cs="Times New Roman"/>
          <w:i/>
          <w:iCs/>
          <w:color w:val="3D3D3D"/>
          <w:sz w:val="24"/>
          <w:szCs w:val="24"/>
          <w:shd w:val="clear" w:color="auto" w:fill="FFFFFF"/>
        </w:rPr>
        <w:t xml:space="preserve">Sales by Country </w:t>
      </w:r>
    </w:p>
    <w:p w14:paraId="26D25BF6" w14:textId="77777777" w:rsidR="005D6AF0" w:rsidRPr="005D6AF0" w:rsidRDefault="00474CB8" w:rsidP="005D6A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3D3D3D"/>
          <w:sz w:val="24"/>
          <w:szCs w:val="24"/>
          <w:shd w:val="clear" w:color="auto" w:fill="FFFFFF"/>
        </w:rPr>
      </w:pPr>
      <w:r w:rsidRPr="005D6AF0">
        <w:rPr>
          <w:rFonts w:ascii="Times New Roman" w:hAnsi="Times New Roman" w:cs="Times New Roman"/>
          <w:i/>
          <w:iCs/>
          <w:color w:val="3D3D3D"/>
          <w:sz w:val="24"/>
          <w:szCs w:val="24"/>
          <w:shd w:val="clear" w:color="auto" w:fill="FFFFFF"/>
        </w:rPr>
        <w:t xml:space="preserve">Customer KPIs </w:t>
      </w:r>
    </w:p>
    <w:p w14:paraId="305F8A56" w14:textId="6F1EC262" w:rsidR="00474CB8" w:rsidRPr="005D6AF0" w:rsidRDefault="00474CB8" w:rsidP="005D6A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3D3D3D"/>
          <w:sz w:val="24"/>
          <w:szCs w:val="24"/>
          <w:shd w:val="clear" w:color="auto" w:fill="FFFFFF"/>
        </w:rPr>
      </w:pPr>
      <w:r w:rsidRPr="005D6AF0">
        <w:rPr>
          <w:rFonts w:ascii="Times New Roman" w:hAnsi="Times New Roman" w:cs="Times New Roman"/>
          <w:i/>
          <w:iCs/>
          <w:color w:val="3D3D3D"/>
          <w:sz w:val="24"/>
          <w:szCs w:val="24"/>
          <w:shd w:val="clear" w:color="auto" w:fill="FFFFFF"/>
        </w:rPr>
        <w:t>Consumer Bar Charts</w:t>
      </w:r>
    </w:p>
    <w:p w14:paraId="2F8EF50A" w14:textId="77777777" w:rsidR="005D6AF0" w:rsidRPr="005D6AF0" w:rsidRDefault="00474CB8" w:rsidP="005D6A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3D3D3D"/>
          <w:sz w:val="24"/>
          <w:szCs w:val="24"/>
          <w:shd w:val="clear" w:color="auto" w:fill="FFFFFF"/>
        </w:rPr>
      </w:pPr>
      <w:r w:rsidRPr="005D6AF0">
        <w:rPr>
          <w:rFonts w:ascii="Times New Roman" w:hAnsi="Times New Roman" w:cs="Times New Roman"/>
          <w:i/>
          <w:iCs/>
          <w:color w:val="3D3D3D"/>
          <w:sz w:val="24"/>
          <w:szCs w:val="24"/>
          <w:shd w:val="clear" w:color="auto" w:fill="FFFFFF"/>
        </w:rPr>
        <w:t xml:space="preserve">Frequency Curve </w:t>
      </w:r>
    </w:p>
    <w:p w14:paraId="78C78585" w14:textId="24763C35" w:rsidR="005D6AF0" w:rsidRPr="005D6AF0" w:rsidRDefault="00474CB8" w:rsidP="005D6A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3D3D3D"/>
          <w:sz w:val="24"/>
          <w:szCs w:val="24"/>
          <w:shd w:val="clear" w:color="auto" w:fill="FFFFFF"/>
        </w:rPr>
      </w:pPr>
      <w:r w:rsidRPr="005D6AF0">
        <w:rPr>
          <w:rFonts w:ascii="Times New Roman" w:hAnsi="Times New Roman" w:cs="Times New Roman"/>
          <w:i/>
          <w:iCs/>
          <w:color w:val="3D3D3D"/>
          <w:sz w:val="24"/>
          <w:szCs w:val="24"/>
          <w:shd w:val="clear" w:color="auto" w:fill="FFFFFF"/>
        </w:rPr>
        <w:t>Repurchase Curve</w:t>
      </w:r>
    </w:p>
    <w:p w14:paraId="3DE702EA" w14:textId="2A7F9FD3" w:rsidR="005D6AF0" w:rsidRPr="005D6AF0" w:rsidRDefault="005D6AF0">
      <w:pPr>
        <w:rPr>
          <w:rFonts w:ascii="Times New Roman" w:hAnsi="Times New Roman" w:cs="Times New Roman"/>
          <w:b/>
          <w:bCs/>
          <w:color w:val="3D3D3D"/>
          <w:sz w:val="24"/>
          <w:szCs w:val="24"/>
          <w:shd w:val="clear" w:color="auto" w:fill="FFFFFF"/>
        </w:rPr>
      </w:pPr>
      <w:r w:rsidRPr="005D6AF0">
        <w:rPr>
          <w:rFonts w:ascii="Times New Roman" w:hAnsi="Times New Roman" w:cs="Times New Roman"/>
          <w:b/>
          <w:bCs/>
          <w:color w:val="3D3D3D"/>
          <w:sz w:val="24"/>
          <w:szCs w:val="24"/>
          <w:shd w:val="clear" w:color="auto" w:fill="FFFFFF"/>
        </w:rPr>
        <w:t>Following Dashboards are designed:</w:t>
      </w:r>
    </w:p>
    <w:p w14:paraId="3BC06CCF" w14:textId="601B1318" w:rsidR="005D6AF0" w:rsidRPr="005D6AF0" w:rsidRDefault="005D6AF0" w:rsidP="005D6A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color w:val="3D3D3D"/>
          <w:sz w:val="24"/>
          <w:szCs w:val="24"/>
          <w:shd w:val="clear" w:color="auto" w:fill="FFFFFF"/>
        </w:rPr>
      </w:pPr>
      <w:r w:rsidRPr="005D6AF0">
        <w:rPr>
          <w:rFonts w:ascii="Times New Roman" w:hAnsi="Times New Roman" w:cs="Times New Roman"/>
          <w:b/>
          <w:bCs/>
          <w:color w:val="3D3D3D"/>
          <w:sz w:val="24"/>
          <w:szCs w:val="24"/>
          <w:shd w:val="clear" w:color="auto" w:fill="FFFFFF"/>
        </w:rPr>
        <w:t xml:space="preserve">Dashboard 1: </w:t>
      </w:r>
      <w:r w:rsidRPr="005D6AF0">
        <w:rPr>
          <w:rFonts w:ascii="Times New Roman" w:hAnsi="Times New Roman" w:cs="Times New Roman"/>
          <w:i/>
          <w:iCs/>
          <w:color w:val="3D3D3D"/>
          <w:sz w:val="24"/>
          <w:szCs w:val="24"/>
          <w:shd w:val="clear" w:color="auto" w:fill="FFFFFF"/>
        </w:rPr>
        <w:t>Company KPIs</w:t>
      </w:r>
    </w:p>
    <w:p w14:paraId="5A54E611" w14:textId="220B3BDA" w:rsidR="005D6AF0" w:rsidRPr="005D6AF0" w:rsidRDefault="005D6AF0" w:rsidP="005D6A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color w:val="3D3D3D"/>
          <w:sz w:val="24"/>
          <w:szCs w:val="24"/>
          <w:shd w:val="clear" w:color="auto" w:fill="FFFFFF"/>
        </w:rPr>
      </w:pPr>
      <w:r w:rsidRPr="005D6AF0">
        <w:rPr>
          <w:rFonts w:ascii="Times New Roman" w:hAnsi="Times New Roman" w:cs="Times New Roman"/>
          <w:b/>
          <w:bCs/>
          <w:color w:val="3D3D3D"/>
          <w:sz w:val="24"/>
          <w:szCs w:val="24"/>
          <w:shd w:val="clear" w:color="auto" w:fill="FFFFFF"/>
        </w:rPr>
        <w:t xml:space="preserve">Dashboard 2: </w:t>
      </w:r>
      <w:r w:rsidRPr="005D6AF0">
        <w:rPr>
          <w:rFonts w:ascii="Times New Roman" w:hAnsi="Times New Roman" w:cs="Times New Roman"/>
          <w:i/>
          <w:iCs/>
          <w:color w:val="3D3D3D"/>
          <w:sz w:val="24"/>
          <w:szCs w:val="24"/>
          <w:shd w:val="clear" w:color="auto" w:fill="FFFFFF"/>
        </w:rPr>
        <w:t>Customer Engagement</w:t>
      </w:r>
    </w:p>
    <w:p w14:paraId="2403E161" w14:textId="43EA0F25" w:rsidR="005D6AF0" w:rsidRPr="005D6AF0" w:rsidRDefault="005D6AF0" w:rsidP="005D6A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color w:val="3D3D3D"/>
          <w:sz w:val="24"/>
          <w:szCs w:val="24"/>
          <w:shd w:val="clear" w:color="auto" w:fill="FFFFFF"/>
        </w:rPr>
      </w:pPr>
      <w:r w:rsidRPr="005D6AF0">
        <w:rPr>
          <w:rFonts w:ascii="Times New Roman" w:hAnsi="Times New Roman" w:cs="Times New Roman"/>
          <w:b/>
          <w:bCs/>
          <w:color w:val="3D3D3D"/>
          <w:sz w:val="24"/>
          <w:szCs w:val="24"/>
          <w:shd w:val="clear" w:color="auto" w:fill="FFFFFF"/>
        </w:rPr>
        <w:t xml:space="preserve">Dashboard 3: </w:t>
      </w:r>
      <w:r w:rsidRPr="005D6AF0">
        <w:rPr>
          <w:rFonts w:ascii="Times New Roman" w:hAnsi="Times New Roman" w:cs="Times New Roman"/>
          <w:i/>
          <w:iCs/>
          <w:color w:val="3D3D3D"/>
          <w:sz w:val="24"/>
          <w:szCs w:val="24"/>
          <w:shd w:val="clear" w:color="auto" w:fill="FFFFFF"/>
        </w:rPr>
        <w:t>Customer Lifecycle</w:t>
      </w:r>
    </w:p>
    <w:p w14:paraId="51413F98" w14:textId="77777777" w:rsidR="005D6AF0" w:rsidRDefault="005D6AF0">
      <w:pPr>
        <w:rPr>
          <w:rFonts w:ascii="Times New Roman" w:hAnsi="Times New Roman" w:cs="Times New Roman"/>
          <w:i/>
          <w:iCs/>
          <w:color w:val="3D3D3D"/>
          <w:sz w:val="24"/>
          <w:szCs w:val="24"/>
          <w:shd w:val="clear" w:color="auto" w:fill="FFFFFF"/>
        </w:rPr>
      </w:pPr>
    </w:p>
    <w:p w14:paraId="03F7B05E" w14:textId="5035BE45" w:rsidR="005D6AF0" w:rsidRDefault="005D6AF0">
      <w:pPr>
        <w:rPr>
          <w:rFonts w:ascii="Times New Roman" w:hAnsi="Times New Roman" w:cs="Times New Roman"/>
          <w:i/>
          <w:iCs/>
          <w:color w:val="3D3D3D"/>
          <w:sz w:val="24"/>
          <w:szCs w:val="24"/>
          <w:shd w:val="clear" w:color="auto" w:fill="FFFFFF"/>
        </w:rPr>
      </w:pPr>
    </w:p>
    <w:p w14:paraId="38D138C8" w14:textId="77777777" w:rsidR="005D6AF0" w:rsidRPr="00474CB8" w:rsidRDefault="005D6AF0">
      <w:pPr>
        <w:rPr>
          <w:rFonts w:ascii="Times New Roman" w:hAnsi="Times New Roman" w:cs="Times New Roman"/>
          <w:b/>
          <w:bCs/>
          <w:i/>
          <w:iCs/>
          <w:color w:val="3D3D3D"/>
          <w:sz w:val="24"/>
          <w:szCs w:val="24"/>
          <w:shd w:val="clear" w:color="auto" w:fill="FFFFFF"/>
        </w:rPr>
      </w:pPr>
    </w:p>
    <w:sectPr w:rsidR="005D6AF0" w:rsidRPr="00474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749EF"/>
    <w:multiLevelType w:val="multilevel"/>
    <w:tmpl w:val="291A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4C1C58"/>
    <w:multiLevelType w:val="hybridMultilevel"/>
    <w:tmpl w:val="405C7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247E1"/>
    <w:multiLevelType w:val="hybridMultilevel"/>
    <w:tmpl w:val="B2E6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00"/>
    <w:rsid w:val="001B7C86"/>
    <w:rsid w:val="003E726D"/>
    <w:rsid w:val="00474CB8"/>
    <w:rsid w:val="005D6AF0"/>
    <w:rsid w:val="00695E3E"/>
    <w:rsid w:val="00736637"/>
    <w:rsid w:val="00741131"/>
    <w:rsid w:val="00D35500"/>
    <w:rsid w:val="00D83510"/>
    <w:rsid w:val="00DC0A38"/>
    <w:rsid w:val="00DC431F"/>
    <w:rsid w:val="00E67C5B"/>
    <w:rsid w:val="00EF2412"/>
    <w:rsid w:val="00EF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1986C"/>
  <w15:chartTrackingRefBased/>
  <w15:docId w15:val="{4CEC4323-F018-4A74-BDA3-0E65B943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D6AF0"/>
    <w:rPr>
      <w:b/>
      <w:bCs/>
    </w:rPr>
  </w:style>
  <w:style w:type="paragraph" w:styleId="ListParagraph">
    <w:name w:val="List Paragraph"/>
    <w:basedOn w:val="Normal"/>
    <w:uiPriority w:val="34"/>
    <w:qFormat/>
    <w:rsid w:val="005D6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45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Palaka, Venkata Gangadhar Naveen</dc:creator>
  <cp:keywords/>
  <dc:description/>
  <cp:lastModifiedBy>Palaka, Venkata Gangadhar Naveen</cp:lastModifiedBy>
  <cp:revision>3</cp:revision>
  <dcterms:created xsi:type="dcterms:W3CDTF">2021-07-08T20:56:00Z</dcterms:created>
  <dcterms:modified xsi:type="dcterms:W3CDTF">2021-07-08T20:56:00Z</dcterms:modified>
</cp:coreProperties>
</file>