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B662E" w14:textId="1F357C0E" w:rsidR="00A54627" w:rsidRPr="00A54627" w:rsidRDefault="00A54627" w:rsidP="00A54627">
      <w:pPr>
        <w:jc w:val="center"/>
        <w:rPr>
          <w:sz w:val="32"/>
          <w:szCs w:val="32"/>
          <w:u w:val="single"/>
        </w:rPr>
      </w:pPr>
      <w:r w:rsidRPr="00A54627">
        <w:rPr>
          <w:b/>
          <w:bCs/>
          <w:sz w:val="32"/>
          <w:szCs w:val="32"/>
          <w:u w:val="single"/>
        </w:rPr>
        <w:t>Business</w:t>
      </w:r>
      <w:r>
        <w:rPr>
          <w:b/>
          <w:bCs/>
          <w:sz w:val="32"/>
          <w:szCs w:val="32"/>
          <w:u w:val="single"/>
        </w:rPr>
        <w:t xml:space="preserve"> </w:t>
      </w:r>
      <w:r w:rsidRPr="00A54627">
        <w:rPr>
          <w:b/>
          <w:bCs/>
          <w:sz w:val="32"/>
          <w:szCs w:val="32"/>
          <w:u w:val="single"/>
        </w:rPr>
        <w:t>Insights</w:t>
      </w:r>
      <w:r>
        <w:rPr>
          <w:b/>
          <w:bCs/>
          <w:sz w:val="32"/>
          <w:szCs w:val="32"/>
          <w:u w:val="single"/>
        </w:rPr>
        <w:t xml:space="preserve"> </w:t>
      </w:r>
      <w:r w:rsidRPr="00A54627">
        <w:rPr>
          <w:b/>
          <w:bCs/>
          <w:sz w:val="32"/>
          <w:szCs w:val="32"/>
          <w:u w:val="single"/>
        </w:rPr>
        <w:t>and</w:t>
      </w:r>
      <w:r>
        <w:rPr>
          <w:b/>
          <w:bCs/>
          <w:sz w:val="32"/>
          <w:szCs w:val="32"/>
          <w:u w:val="single"/>
        </w:rPr>
        <w:t xml:space="preserve"> </w:t>
      </w:r>
      <w:r w:rsidRPr="00A54627">
        <w:rPr>
          <w:b/>
          <w:bCs/>
          <w:sz w:val="32"/>
          <w:szCs w:val="32"/>
          <w:u w:val="single"/>
        </w:rPr>
        <w:t>Recommendations</w:t>
      </w:r>
    </w:p>
    <w:p w14:paraId="77FB9688" w14:textId="77777777" w:rsidR="004B51C6" w:rsidRDefault="004B51C6"/>
    <w:p w14:paraId="55BC7304" w14:textId="2C3A6D3B" w:rsidR="00A54627" w:rsidRPr="00A54627" w:rsidRDefault="00A54627" w:rsidP="00A54627">
      <w:pPr>
        <w:rPr>
          <w:b/>
          <w:bCs/>
        </w:rPr>
      </w:pPr>
      <w:r w:rsidRPr="00A54627">
        <w:rPr>
          <w:b/>
          <w:bCs/>
        </w:rPr>
        <w:t>Strong customer base with meaningful inactive segment</w:t>
      </w:r>
    </w:p>
    <w:p w14:paraId="3995369F" w14:textId="77777777" w:rsidR="00A54627" w:rsidRPr="00A54627" w:rsidRDefault="00A54627" w:rsidP="00A54627">
      <w:pPr>
        <w:rPr>
          <w:b/>
          <w:bCs/>
        </w:rPr>
      </w:pPr>
      <w:r w:rsidRPr="00A54627">
        <w:rPr>
          <w:b/>
          <w:bCs/>
        </w:rPr>
        <w:t>KPI</w:t>
      </w:r>
    </w:p>
    <w:p w14:paraId="2C5D4742" w14:textId="77777777" w:rsidR="00A54627" w:rsidRPr="00A54627" w:rsidRDefault="00A54627" w:rsidP="00A54627">
      <w:r w:rsidRPr="00A54627">
        <w:t>Total Customers = 100K</w:t>
      </w:r>
    </w:p>
    <w:p w14:paraId="11836C1F" w14:textId="77777777" w:rsidR="00A54627" w:rsidRPr="00A54627" w:rsidRDefault="00A54627" w:rsidP="00A54627">
      <w:r w:rsidRPr="00A54627">
        <w:t>Active Customers = 82K</w:t>
      </w:r>
    </w:p>
    <w:p w14:paraId="79D79D20" w14:textId="77777777" w:rsidR="00A54627" w:rsidRPr="00A54627" w:rsidRDefault="00A54627" w:rsidP="00A54627">
      <w:r w:rsidRPr="00A54627">
        <w:t>Deactivated Customers = approximately 18K</w:t>
      </w:r>
    </w:p>
    <w:p w14:paraId="5FB3D9D9" w14:textId="77777777" w:rsidR="00A54627" w:rsidRPr="00A54627" w:rsidRDefault="00A54627" w:rsidP="00A54627">
      <w:r w:rsidRPr="00A54627">
        <w:t>Deactivation Rate = 18.04%</w:t>
      </w:r>
    </w:p>
    <w:p w14:paraId="5580E02D" w14:textId="77777777" w:rsidR="00A54627" w:rsidRDefault="00A54627" w:rsidP="00A54627">
      <w:pPr>
        <w:rPr>
          <w:b/>
          <w:bCs/>
        </w:rPr>
      </w:pPr>
    </w:p>
    <w:p w14:paraId="11B9322D" w14:textId="587D2EFF" w:rsidR="00A54627" w:rsidRPr="00A54627" w:rsidRDefault="00A54627" w:rsidP="00A54627">
      <w:pPr>
        <w:rPr>
          <w:b/>
          <w:bCs/>
        </w:rPr>
      </w:pPr>
      <w:r w:rsidRPr="00A54627">
        <w:rPr>
          <w:b/>
          <w:bCs/>
        </w:rPr>
        <w:t>Business Insight</w:t>
      </w:r>
    </w:p>
    <w:p w14:paraId="08C6A1BF" w14:textId="77777777" w:rsidR="00A54627" w:rsidRPr="00A54627" w:rsidRDefault="00A54627" w:rsidP="00A54627">
      <w:r w:rsidRPr="00A54627">
        <w:t xml:space="preserve">The customer base contains approximately </w:t>
      </w:r>
      <w:r w:rsidRPr="00A54627">
        <w:rPr>
          <w:b/>
          <w:bCs/>
        </w:rPr>
        <w:t>100,000 customers</w:t>
      </w:r>
      <w:r w:rsidRPr="00A54627">
        <w:t xml:space="preserve">, of which around </w:t>
      </w:r>
      <w:r w:rsidRPr="00A54627">
        <w:rPr>
          <w:b/>
          <w:bCs/>
        </w:rPr>
        <w:t>82% are active</w:t>
      </w:r>
      <w:r w:rsidRPr="00A54627">
        <w:t xml:space="preserve"> and approximately </w:t>
      </w:r>
      <w:r w:rsidRPr="00A54627">
        <w:rPr>
          <w:b/>
          <w:bCs/>
        </w:rPr>
        <w:t>18% have been deactivated</w:t>
      </w:r>
      <w:r w:rsidRPr="00A54627">
        <w:t>. While the majority of customers remain active, the 18.04% deactivation rate represents a significant retention opportunity.</w:t>
      </w:r>
    </w:p>
    <w:p w14:paraId="41D65529" w14:textId="77777777" w:rsidR="00A54627" w:rsidRDefault="00A54627" w:rsidP="00A54627">
      <w:pPr>
        <w:rPr>
          <w:b/>
          <w:bCs/>
        </w:rPr>
      </w:pPr>
    </w:p>
    <w:p w14:paraId="4737D51B" w14:textId="4C24FBA2" w:rsidR="00A54627" w:rsidRPr="00A54627" w:rsidRDefault="00A54627" w:rsidP="00A54627">
      <w:pPr>
        <w:rPr>
          <w:b/>
          <w:bCs/>
        </w:rPr>
      </w:pPr>
      <w:r w:rsidRPr="00A54627">
        <w:rPr>
          <w:b/>
          <w:bCs/>
        </w:rPr>
        <w:t>Recommendation</w:t>
      </w:r>
    </w:p>
    <w:p w14:paraId="43F759E7" w14:textId="77777777" w:rsidR="00A54627" w:rsidRPr="00A54627" w:rsidRDefault="00A54627" w:rsidP="00A54627">
      <w:r w:rsidRPr="00A54627">
        <w:t>The business should introduce proactive retention initiatives targeting customers showing reduced engagement, lower recharge activity, or declining usage before they become inactive.</w:t>
      </w:r>
    </w:p>
    <w:p w14:paraId="0217EB9C" w14:textId="77777777" w:rsidR="00E22E37" w:rsidRDefault="00E22E37" w:rsidP="00A54627"/>
    <w:p w14:paraId="6AADE11C" w14:textId="3EB00761" w:rsidR="00A54627" w:rsidRPr="00A54627" w:rsidRDefault="00A54627" w:rsidP="00A54627">
      <w:pPr>
        <w:rPr>
          <w:b/>
          <w:bCs/>
        </w:rPr>
      </w:pPr>
      <w:r w:rsidRPr="00A54627">
        <w:rPr>
          <w:b/>
          <w:bCs/>
        </w:rPr>
        <w:t>Deactivation represents a significant retention opportunity</w:t>
      </w:r>
    </w:p>
    <w:p w14:paraId="2BA1D0F5" w14:textId="77777777" w:rsidR="00A54627" w:rsidRPr="00A54627" w:rsidRDefault="00A54627" w:rsidP="00A54627">
      <w:r w:rsidRPr="00A54627">
        <w:t>KPI</w:t>
      </w:r>
    </w:p>
    <w:p w14:paraId="79DA130E" w14:textId="77777777" w:rsidR="00A54627" w:rsidRPr="00A54627" w:rsidRDefault="00A54627" w:rsidP="00A54627">
      <w:r w:rsidRPr="00A54627">
        <w:t>Deactivation Rate = 18.04%</w:t>
      </w:r>
    </w:p>
    <w:p w14:paraId="3E19E7F0" w14:textId="77777777" w:rsidR="00A54627" w:rsidRPr="00A54627" w:rsidRDefault="00A54627" w:rsidP="00A54627">
      <w:r w:rsidRPr="00A54627">
        <w:t>Business Insight</w:t>
      </w:r>
    </w:p>
    <w:p w14:paraId="02E3B2BD" w14:textId="77777777" w:rsidR="00A54627" w:rsidRPr="00A54627" w:rsidRDefault="00A54627" w:rsidP="00A54627">
      <w:r w:rsidRPr="00A54627">
        <w:t>An 18.04% deactivation rate indicates that customer retention should remain a key business focus. The dashboard can identify when deactivations occur, but the available dataset does not contain the specific reasons customers leave.</w:t>
      </w:r>
    </w:p>
    <w:p w14:paraId="72D47D45" w14:textId="77777777" w:rsidR="00E22E37" w:rsidRDefault="00E22E37" w:rsidP="00A54627">
      <w:pPr>
        <w:rPr>
          <w:b/>
          <w:bCs/>
        </w:rPr>
      </w:pPr>
    </w:p>
    <w:p w14:paraId="325F0E0F" w14:textId="77777777" w:rsidR="00E22E37" w:rsidRDefault="00E22E37" w:rsidP="00A54627">
      <w:pPr>
        <w:rPr>
          <w:b/>
          <w:bCs/>
        </w:rPr>
      </w:pPr>
    </w:p>
    <w:p w14:paraId="59E01471" w14:textId="77777777" w:rsidR="00E22E37" w:rsidRDefault="00E22E37" w:rsidP="00A54627">
      <w:pPr>
        <w:rPr>
          <w:b/>
          <w:bCs/>
        </w:rPr>
      </w:pPr>
    </w:p>
    <w:p w14:paraId="75D5745D" w14:textId="77777777" w:rsidR="00E22E37" w:rsidRDefault="00E22E37" w:rsidP="00A54627">
      <w:pPr>
        <w:rPr>
          <w:b/>
          <w:bCs/>
        </w:rPr>
      </w:pPr>
    </w:p>
    <w:p w14:paraId="744CBA40" w14:textId="69EAF568" w:rsidR="00A54627" w:rsidRPr="00A54627" w:rsidRDefault="00A54627" w:rsidP="00A54627">
      <w:pPr>
        <w:rPr>
          <w:b/>
          <w:bCs/>
        </w:rPr>
      </w:pPr>
      <w:r w:rsidRPr="00A54627">
        <w:rPr>
          <w:b/>
          <w:bCs/>
        </w:rPr>
        <w:lastRenderedPageBreak/>
        <w:t>Recommendation</w:t>
      </w:r>
    </w:p>
    <w:p w14:paraId="3E920EEE" w14:textId="2F3A29C9" w:rsidR="00A54627" w:rsidRPr="00A54627" w:rsidRDefault="00E22E37" w:rsidP="00A54627">
      <w:r w:rsidRPr="00A54627">
        <w:t>Analyse</w:t>
      </w:r>
      <w:r w:rsidR="00A54627" w:rsidRPr="00A54627">
        <w:t xml:space="preserve"> customer </w:t>
      </w:r>
      <w:r w:rsidRPr="00A54627">
        <w:t>behaviour</w:t>
      </w:r>
      <w:r w:rsidR="00A54627" w:rsidRPr="00A54627">
        <w:t xml:space="preserve"> before deactivation, particularly:</w:t>
      </w:r>
    </w:p>
    <w:p w14:paraId="04539D9A" w14:textId="77777777" w:rsidR="00A54627" w:rsidRPr="00A54627" w:rsidRDefault="00A54627" w:rsidP="00A54627">
      <w:pPr>
        <w:numPr>
          <w:ilvl w:val="0"/>
          <w:numId w:val="18"/>
        </w:numPr>
      </w:pPr>
      <w:r w:rsidRPr="00A54627">
        <w:t xml:space="preserve">Recharge amount </w:t>
      </w:r>
    </w:p>
    <w:p w14:paraId="16D1C7F5" w14:textId="77777777" w:rsidR="00A54627" w:rsidRPr="00A54627" w:rsidRDefault="00A54627" w:rsidP="00A54627">
      <w:pPr>
        <w:numPr>
          <w:ilvl w:val="0"/>
          <w:numId w:val="18"/>
        </w:numPr>
      </w:pPr>
      <w:r w:rsidRPr="00A54627">
        <w:t xml:space="preserve">Data usage </w:t>
      </w:r>
    </w:p>
    <w:p w14:paraId="08F0BF86" w14:textId="77777777" w:rsidR="00A54627" w:rsidRPr="00A54627" w:rsidRDefault="00A54627" w:rsidP="00A54627">
      <w:pPr>
        <w:numPr>
          <w:ilvl w:val="0"/>
          <w:numId w:val="18"/>
        </w:numPr>
      </w:pPr>
      <w:r w:rsidRPr="00A54627">
        <w:t xml:space="preserve">Plan type </w:t>
      </w:r>
    </w:p>
    <w:p w14:paraId="16F03007" w14:textId="77777777" w:rsidR="00A54627" w:rsidRPr="00A54627" w:rsidRDefault="00A54627" w:rsidP="00A54627">
      <w:pPr>
        <w:numPr>
          <w:ilvl w:val="0"/>
          <w:numId w:val="18"/>
        </w:numPr>
      </w:pPr>
      <w:r w:rsidRPr="00A54627">
        <w:t xml:space="preserve">Customer demographics </w:t>
      </w:r>
    </w:p>
    <w:p w14:paraId="176F46CD" w14:textId="77777777" w:rsidR="00A54627" w:rsidRPr="00A54627" w:rsidRDefault="00A54627" w:rsidP="00A54627">
      <w:pPr>
        <w:numPr>
          <w:ilvl w:val="0"/>
          <w:numId w:val="18"/>
        </w:numPr>
      </w:pPr>
      <w:r w:rsidRPr="00A54627">
        <w:t xml:space="preserve">Previous activity </w:t>
      </w:r>
    </w:p>
    <w:p w14:paraId="22FBDA2D" w14:textId="77777777" w:rsidR="00A54627" w:rsidRPr="00A54627" w:rsidRDefault="00A54627" w:rsidP="00A54627">
      <w:r w:rsidRPr="00A54627">
        <w:t>Use these indicators to develop an early-warning churn model.</w:t>
      </w:r>
    </w:p>
    <w:p w14:paraId="32EDB090" w14:textId="18DE0EF8" w:rsidR="00A54627" w:rsidRPr="00A54627" w:rsidRDefault="00A54627" w:rsidP="00A54627"/>
    <w:p w14:paraId="639B5156" w14:textId="19F10B40" w:rsidR="00A54627" w:rsidRPr="00A54627" w:rsidRDefault="00A54627" w:rsidP="00A54627">
      <w:pPr>
        <w:rPr>
          <w:b/>
          <w:bCs/>
        </w:rPr>
      </w:pPr>
      <w:r w:rsidRPr="00A54627">
        <w:rPr>
          <w:b/>
          <w:bCs/>
        </w:rPr>
        <w:t xml:space="preserve">Recharge </w:t>
      </w:r>
      <w:proofErr w:type="spellStart"/>
      <w:r w:rsidRPr="00A54627">
        <w:rPr>
          <w:b/>
          <w:bCs/>
        </w:rPr>
        <w:t>behavior</w:t>
      </w:r>
      <w:proofErr w:type="spellEnd"/>
      <w:r w:rsidRPr="00A54627">
        <w:rPr>
          <w:b/>
          <w:bCs/>
        </w:rPr>
        <w:t xml:space="preserve"> has improved in recent years</w:t>
      </w:r>
    </w:p>
    <w:p w14:paraId="588C45F4" w14:textId="77777777" w:rsidR="00A54627" w:rsidRPr="00E22E37" w:rsidRDefault="00A54627" w:rsidP="00A54627">
      <w:r w:rsidRPr="00E22E37">
        <w:t>KPI</w:t>
      </w:r>
    </w:p>
    <w:p w14:paraId="18648932" w14:textId="77777777" w:rsidR="00A54627" w:rsidRPr="00E22E37" w:rsidRDefault="00A54627" w:rsidP="00A54627">
      <w:r w:rsidRPr="00E22E37">
        <w:t>Total Recharge = approximately 50M</w:t>
      </w:r>
    </w:p>
    <w:p w14:paraId="63EFF7B0" w14:textId="77777777" w:rsidR="00A54627" w:rsidRPr="00E22E37" w:rsidRDefault="00A54627" w:rsidP="00A54627">
      <w:r w:rsidRPr="00E22E37">
        <w:t>Average Recharge = approximately ₹500</w:t>
      </w:r>
    </w:p>
    <w:p w14:paraId="4AAF49F5" w14:textId="77777777" w:rsidR="00E22E37" w:rsidRDefault="00E22E37" w:rsidP="00A54627">
      <w:pPr>
        <w:rPr>
          <w:b/>
          <w:bCs/>
        </w:rPr>
      </w:pPr>
    </w:p>
    <w:p w14:paraId="07FE0171" w14:textId="4F4950D8" w:rsidR="00A54627" w:rsidRPr="00A54627" w:rsidRDefault="00A54627" w:rsidP="00A54627">
      <w:pPr>
        <w:rPr>
          <w:b/>
          <w:bCs/>
        </w:rPr>
      </w:pPr>
      <w:r w:rsidRPr="00A54627">
        <w:rPr>
          <w:b/>
          <w:bCs/>
        </w:rPr>
        <w:t>Business Insight</w:t>
      </w:r>
    </w:p>
    <w:p w14:paraId="368A121C" w14:textId="77777777" w:rsidR="00A54627" w:rsidRPr="00A54627" w:rsidRDefault="00A54627" w:rsidP="00A54627">
      <w:r w:rsidRPr="00A54627">
        <w:t>The dashboard shows that average recharge activity increases in the later years after an earlier decline. This indicates stronger recharge activity in the more recent period.</w:t>
      </w:r>
    </w:p>
    <w:p w14:paraId="59D4BF7F" w14:textId="77777777" w:rsidR="00E22E37" w:rsidRDefault="00E22E37" w:rsidP="00A54627">
      <w:pPr>
        <w:rPr>
          <w:b/>
          <w:bCs/>
        </w:rPr>
      </w:pPr>
    </w:p>
    <w:p w14:paraId="69E58FA4" w14:textId="41B50D87" w:rsidR="00A54627" w:rsidRPr="00A54627" w:rsidRDefault="00A54627" w:rsidP="00A54627">
      <w:pPr>
        <w:rPr>
          <w:b/>
          <w:bCs/>
        </w:rPr>
      </w:pPr>
      <w:r w:rsidRPr="00A54627">
        <w:rPr>
          <w:b/>
          <w:bCs/>
        </w:rPr>
        <w:t>Recommendation</w:t>
      </w:r>
    </w:p>
    <w:p w14:paraId="26C46DC2" w14:textId="77777777" w:rsidR="00A54627" w:rsidRPr="00A54627" w:rsidRDefault="00A54627" w:rsidP="00A54627">
      <w:r w:rsidRPr="00A54627">
        <w:t>The business should identify the customer segments contributing most to recharge growth and replicate successful offers across lower-performing segments.</w:t>
      </w:r>
    </w:p>
    <w:p w14:paraId="58B36386" w14:textId="77777777" w:rsidR="00A54627" w:rsidRPr="00A54627" w:rsidRDefault="00A54627" w:rsidP="00A54627">
      <w:r w:rsidRPr="00A54627">
        <w:t>Personalized recharge offers can also be used to encourage repeat transactions.</w:t>
      </w:r>
    </w:p>
    <w:p w14:paraId="74FDE06C" w14:textId="51C3419A" w:rsidR="00A54627" w:rsidRPr="00A54627" w:rsidRDefault="00A54627" w:rsidP="00A54627"/>
    <w:p w14:paraId="4A9779C8" w14:textId="47DDD14E" w:rsidR="00A54627" w:rsidRPr="00A54627" w:rsidRDefault="00A54627" w:rsidP="00A54627">
      <w:pPr>
        <w:rPr>
          <w:b/>
          <w:bCs/>
        </w:rPr>
      </w:pPr>
      <w:r w:rsidRPr="00A54627">
        <w:rPr>
          <w:b/>
          <w:bCs/>
        </w:rPr>
        <w:t>Data consumption is increasing</w:t>
      </w:r>
    </w:p>
    <w:p w14:paraId="3027D2E3" w14:textId="77777777" w:rsidR="00A54627" w:rsidRPr="00E22E37" w:rsidRDefault="00A54627" w:rsidP="00A54627">
      <w:r w:rsidRPr="00E22E37">
        <w:t>KPI</w:t>
      </w:r>
    </w:p>
    <w:p w14:paraId="02D21128" w14:textId="77777777" w:rsidR="00A54627" w:rsidRPr="00E22E37" w:rsidRDefault="00A54627" w:rsidP="00A54627">
      <w:r w:rsidRPr="00E22E37">
        <w:t>Average Monthly Data Usage ≈ 17–18 GB</w:t>
      </w:r>
    </w:p>
    <w:p w14:paraId="4FE8D1F8" w14:textId="77777777" w:rsidR="00A54627" w:rsidRPr="00E22E37" w:rsidRDefault="00A54627" w:rsidP="00A54627">
      <w:r w:rsidRPr="00E22E37">
        <w:t>Business Insight</w:t>
      </w:r>
    </w:p>
    <w:p w14:paraId="31CBF7E8" w14:textId="23B36BB7" w:rsidR="00A54627" w:rsidRPr="00A54627" w:rsidRDefault="00A54627" w:rsidP="00A54627">
      <w:r w:rsidRPr="00A54627">
        <w:t>Average monthly data usage shows an upward trend across the available years, indicating increasing customer demand for mobile data.</w:t>
      </w:r>
    </w:p>
    <w:p w14:paraId="78F23D78" w14:textId="77777777" w:rsidR="00A54627" w:rsidRPr="00A54627" w:rsidRDefault="00A54627" w:rsidP="00A54627">
      <w:pPr>
        <w:rPr>
          <w:b/>
          <w:bCs/>
        </w:rPr>
      </w:pPr>
      <w:r w:rsidRPr="00A54627">
        <w:rPr>
          <w:b/>
          <w:bCs/>
        </w:rPr>
        <w:lastRenderedPageBreak/>
        <w:t>Recommendation</w:t>
      </w:r>
    </w:p>
    <w:p w14:paraId="002D1BA9" w14:textId="77777777" w:rsidR="00A54627" w:rsidRPr="00A54627" w:rsidRDefault="00A54627" w:rsidP="00A54627">
      <w:r w:rsidRPr="00A54627">
        <w:t>The business should consider:</w:t>
      </w:r>
    </w:p>
    <w:p w14:paraId="5D8AC7A2" w14:textId="77777777" w:rsidR="00A54627" w:rsidRPr="00A54627" w:rsidRDefault="00A54627" w:rsidP="00A54627">
      <w:pPr>
        <w:numPr>
          <w:ilvl w:val="0"/>
          <w:numId w:val="19"/>
        </w:numPr>
      </w:pPr>
      <w:r w:rsidRPr="00A54627">
        <w:t xml:space="preserve">Higher-data plans </w:t>
      </w:r>
    </w:p>
    <w:p w14:paraId="30197642" w14:textId="77777777" w:rsidR="00A54627" w:rsidRPr="00A54627" w:rsidRDefault="00A54627" w:rsidP="00A54627">
      <w:pPr>
        <w:numPr>
          <w:ilvl w:val="0"/>
          <w:numId w:val="19"/>
        </w:numPr>
      </w:pPr>
      <w:r w:rsidRPr="00A54627">
        <w:t xml:space="preserve">Data add-on packages </w:t>
      </w:r>
    </w:p>
    <w:p w14:paraId="5BDA931F" w14:textId="77777777" w:rsidR="00A54627" w:rsidRPr="00A54627" w:rsidRDefault="00A54627" w:rsidP="00A54627">
      <w:pPr>
        <w:numPr>
          <w:ilvl w:val="0"/>
          <w:numId w:val="19"/>
        </w:numPr>
      </w:pPr>
      <w:r w:rsidRPr="00A54627">
        <w:t xml:space="preserve">Usage-based recommendations </w:t>
      </w:r>
    </w:p>
    <w:p w14:paraId="6B4B0199" w14:textId="77777777" w:rsidR="00A54627" w:rsidRPr="00A54627" w:rsidRDefault="00A54627" w:rsidP="00A54627">
      <w:pPr>
        <w:numPr>
          <w:ilvl w:val="0"/>
          <w:numId w:val="19"/>
        </w:numPr>
      </w:pPr>
      <w:r w:rsidRPr="00A54627">
        <w:t xml:space="preserve">Premium data plans for high-usage customers </w:t>
      </w:r>
    </w:p>
    <w:p w14:paraId="378935A8" w14:textId="77777777" w:rsidR="00A54627" w:rsidRPr="00A54627" w:rsidRDefault="00A54627" w:rsidP="00A54627">
      <w:r w:rsidRPr="00A54627">
        <w:t>High-usage customers can be targeted for plan upgrades.</w:t>
      </w:r>
    </w:p>
    <w:p w14:paraId="25DC373D" w14:textId="40370EEF" w:rsidR="00A54627" w:rsidRPr="00A54627" w:rsidRDefault="00A54627" w:rsidP="00A54627"/>
    <w:p w14:paraId="0C3FE466" w14:textId="1B44C875" w:rsidR="00A54627" w:rsidRPr="00A54627" w:rsidRDefault="00A54627" w:rsidP="00A54627">
      <w:pPr>
        <w:rPr>
          <w:b/>
          <w:bCs/>
        </w:rPr>
      </w:pPr>
      <w:r w:rsidRPr="00A54627">
        <w:rPr>
          <w:b/>
          <w:bCs/>
        </w:rPr>
        <w:t>Customer base is relatively balanced by gender</w:t>
      </w:r>
    </w:p>
    <w:p w14:paraId="0A29CA3D" w14:textId="77777777" w:rsidR="00A54627" w:rsidRPr="00A54627" w:rsidRDefault="00A54627" w:rsidP="00A54627">
      <w:pPr>
        <w:rPr>
          <w:b/>
          <w:bCs/>
        </w:rPr>
      </w:pPr>
      <w:r w:rsidRPr="00A54627">
        <w:rPr>
          <w:b/>
          <w:bCs/>
        </w:rPr>
        <w:t>KPI</w:t>
      </w:r>
    </w:p>
    <w:p w14:paraId="00404DF2" w14:textId="77777777" w:rsidR="00A54627" w:rsidRPr="00A54627" w:rsidRDefault="00A54627" w:rsidP="00A54627">
      <w:r w:rsidRPr="00A54627">
        <w:t>From your Segments dashboard:</w:t>
      </w:r>
    </w:p>
    <w:p w14:paraId="3DFAF0D7" w14:textId="77777777" w:rsidR="00A54627" w:rsidRPr="00A54627" w:rsidRDefault="00A54627" w:rsidP="00A54627">
      <w:pPr>
        <w:numPr>
          <w:ilvl w:val="0"/>
          <w:numId w:val="20"/>
        </w:numPr>
      </w:pPr>
      <w:r w:rsidRPr="00A54627">
        <w:t xml:space="preserve">Male ≈ </w:t>
      </w:r>
      <w:r w:rsidRPr="00A54627">
        <w:rPr>
          <w:b/>
          <w:bCs/>
        </w:rPr>
        <w:t>51%</w:t>
      </w:r>
      <w:r w:rsidRPr="00A54627">
        <w:t xml:space="preserve"> </w:t>
      </w:r>
    </w:p>
    <w:p w14:paraId="5EF63D39" w14:textId="77777777" w:rsidR="00A54627" w:rsidRPr="00A54627" w:rsidRDefault="00A54627" w:rsidP="00A54627">
      <w:pPr>
        <w:numPr>
          <w:ilvl w:val="0"/>
          <w:numId w:val="20"/>
        </w:numPr>
      </w:pPr>
      <w:r w:rsidRPr="00A54627">
        <w:t xml:space="preserve">Female ≈ </w:t>
      </w:r>
      <w:r w:rsidRPr="00A54627">
        <w:rPr>
          <w:b/>
          <w:bCs/>
        </w:rPr>
        <w:t>47%</w:t>
      </w:r>
      <w:r w:rsidRPr="00A54627">
        <w:t xml:space="preserve"> </w:t>
      </w:r>
    </w:p>
    <w:p w14:paraId="2797A91F" w14:textId="77777777" w:rsidR="00A54627" w:rsidRPr="00A54627" w:rsidRDefault="00A54627" w:rsidP="00A54627">
      <w:pPr>
        <w:numPr>
          <w:ilvl w:val="0"/>
          <w:numId w:val="20"/>
        </w:numPr>
      </w:pPr>
      <w:r w:rsidRPr="00A54627">
        <w:t xml:space="preserve">Other ≈ </w:t>
      </w:r>
      <w:r w:rsidRPr="00A54627">
        <w:rPr>
          <w:b/>
          <w:bCs/>
        </w:rPr>
        <w:t>1%</w:t>
      </w:r>
      <w:r w:rsidRPr="00A54627">
        <w:t xml:space="preserve"> </w:t>
      </w:r>
    </w:p>
    <w:p w14:paraId="003FD5F2" w14:textId="77777777" w:rsidR="00A54627" w:rsidRPr="00A54627" w:rsidRDefault="00A54627" w:rsidP="00A54627">
      <w:pPr>
        <w:rPr>
          <w:b/>
          <w:bCs/>
        </w:rPr>
      </w:pPr>
      <w:r w:rsidRPr="00A54627">
        <w:rPr>
          <w:b/>
          <w:bCs/>
        </w:rPr>
        <w:t>Business Insight</w:t>
      </w:r>
    </w:p>
    <w:p w14:paraId="2BFF4390" w14:textId="77777777" w:rsidR="00A54627" w:rsidRPr="00A54627" w:rsidRDefault="00A54627" w:rsidP="00A54627">
      <w:r w:rsidRPr="00A54627">
        <w:t>The customer base is relatively balanced across male and female customers, with only a small proportion classified as Other.</w:t>
      </w:r>
    </w:p>
    <w:p w14:paraId="7ACFA9F3" w14:textId="77777777" w:rsidR="00A54627" w:rsidRPr="00A54627" w:rsidRDefault="00A54627" w:rsidP="00A54627">
      <w:r w:rsidRPr="00A54627">
        <w:t>This suggests that customer offerings should not be designed exclusively around one gender segment.</w:t>
      </w:r>
    </w:p>
    <w:p w14:paraId="0BB7D82D" w14:textId="77777777" w:rsidR="00A54627" w:rsidRPr="00A54627" w:rsidRDefault="00A54627" w:rsidP="00A54627">
      <w:pPr>
        <w:rPr>
          <w:b/>
          <w:bCs/>
        </w:rPr>
      </w:pPr>
      <w:r w:rsidRPr="00A54627">
        <w:rPr>
          <w:b/>
          <w:bCs/>
        </w:rPr>
        <w:t>Recommendation</w:t>
      </w:r>
    </w:p>
    <w:p w14:paraId="26ECE46E" w14:textId="77777777" w:rsidR="00A54627" w:rsidRPr="00A54627" w:rsidRDefault="00A54627" w:rsidP="00A54627">
      <w:r w:rsidRPr="00A54627">
        <w:t xml:space="preserve">Use gender primarily as a </w:t>
      </w:r>
      <w:r w:rsidRPr="00A54627">
        <w:rPr>
          <w:b/>
          <w:bCs/>
        </w:rPr>
        <w:t>secondary segmentation attribute</w:t>
      </w:r>
      <w:r w:rsidRPr="00A54627">
        <w:t xml:space="preserve">, while prioritizing stronger </w:t>
      </w:r>
      <w:proofErr w:type="spellStart"/>
      <w:r w:rsidRPr="00A54627">
        <w:t>behavioral</w:t>
      </w:r>
      <w:proofErr w:type="spellEnd"/>
      <w:r w:rsidRPr="00A54627">
        <w:t xml:space="preserve"> indicators such as:</w:t>
      </w:r>
    </w:p>
    <w:p w14:paraId="69041EA2" w14:textId="77777777" w:rsidR="00A54627" w:rsidRPr="00A54627" w:rsidRDefault="00A54627" w:rsidP="00A54627">
      <w:pPr>
        <w:numPr>
          <w:ilvl w:val="0"/>
          <w:numId w:val="21"/>
        </w:numPr>
      </w:pPr>
      <w:r w:rsidRPr="00A54627">
        <w:t xml:space="preserve">Recharge </w:t>
      </w:r>
      <w:proofErr w:type="spellStart"/>
      <w:r w:rsidRPr="00A54627">
        <w:t>behavior</w:t>
      </w:r>
      <w:proofErr w:type="spellEnd"/>
      <w:r w:rsidRPr="00A54627">
        <w:t xml:space="preserve"> </w:t>
      </w:r>
    </w:p>
    <w:p w14:paraId="5E18226A" w14:textId="77777777" w:rsidR="00A54627" w:rsidRPr="00A54627" w:rsidRDefault="00A54627" w:rsidP="00A54627">
      <w:pPr>
        <w:numPr>
          <w:ilvl w:val="0"/>
          <w:numId w:val="21"/>
        </w:numPr>
      </w:pPr>
      <w:r w:rsidRPr="00A54627">
        <w:t xml:space="preserve">Data usage </w:t>
      </w:r>
    </w:p>
    <w:p w14:paraId="5EED161F" w14:textId="77777777" w:rsidR="00A54627" w:rsidRPr="00A54627" w:rsidRDefault="00A54627" w:rsidP="00A54627">
      <w:pPr>
        <w:numPr>
          <w:ilvl w:val="0"/>
          <w:numId w:val="21"/>
        </w:numPr>
      </w:pPr>
      <w:r w:rsidRPr="00A54627">
        <w:t xml:space="preserve">Plan type </w:t>
      </w:r>
    </w:p>
    <w:p w14:paraId="48768664" w14:textId="77777777" w:rsidR="00A54627" w:rsidRPr="00A54627" w:rsidRDefault="00A54627" w:rsidP="00A54627">
      <w:pPr>
        <w:numPr>
          <w:ilvl w:val="0"/>
          <w:numId w:val="21"/>
        </w:numPr>
      </w:pPr>
      <w:r w:rsidRPr="00A54627">
        <w:t xml:space="preserve">Customer status </w:t>
      </w:r>
    </w:p>
    <w:p w14:paraId="060E9016" w14:textId="38CAFDFB" w:rsidR="00A54627" w:rsidRPr="00A54627" w:rsidRDefault="00A54627" w:rsidP="00A54627"/>
    <w:p w14:paraId="18917DDD" w14:textId="77777777" w:rsidR="00E22E37" w:rsidRDefault="00E22E37" w:rsidP="00A54627">
      <w:pPr>
        <w:rPr>
          <w:b/>
          <w:bCs/>
        </w:rPr>
      </w:pPr>
    </w:p>
    <w:p w14:paraId="35C2558B" w14:textId="77777777" w:rsidR="00E22E37" w:rsidRDefault="00E22E37" w:rsidP="00A54627">
      <w:pPr>
        <w:rPr>
          <w:b/>
          <w:bCs/>
        </w:rPr>
      </w:pPr>
    </w:p>
    <w:p w14:paraId="77BA42BA" w14:textId="750401B4" w:rsidR="00A54627" w:rsidRPr="00A54627" w:rsidRDefault="00A54627" w:rsidP="00A54627">
      <w:pPr>
        <w:rPr>
          <w:b/>
          <w:bCs/>
        </w:rPr>
      </w:pPr>
      <w:r w:rsidRPr="00A54627">
        <w:rPr>
          <w:b/>
          <w:bCs/>
        </w:rPr>
        <w:lastRenderedPageBreak/>
        <w:t>Prepaid represents an important customer segment</w:t>
      </w:r>
    </w:p>
    <w:p w14:paraId="3F9ED640" w14:textId="77777777" w:rsidR="00A54627" w:rsidRPr="00A54627" w:rsidRDefault="00A54627" w:rsidP="00A54627">
      <w:r w:rsidRPr="00A54627">
        <w:t>Your dashboard shows a substantially larger Prepaid customer population than Postpaid.</w:t>
      </w:r>
    </w:p>
    <w:p w14:paraId="4B8E38AE" w14:textId="77777777" w:rsidR="00A54627" w:rsidRPr="00A54627" w:rsidRDefault="00A54627" w:rsidP="00A54627">
      <w:pPr>
        <w:rPr>
          <w:b/>
          <w:bCs/>
        </w:rPr>
      </w:pPr>
      <w:r w:rsidRPr="00A54627">
        <w:rPr>
          <w:b/>
          <w:bCs/>
        </w:rPr>
        <w:t>Business Insight</w:t>
      </w:r>
    </w:p>
    <w:p w14:paraId="2A21467A" w14:textId="77777777" w:rsidR="00A54627" w:rsidRPr="00A54627" w:rsidRDefault="00A54627" w:rsidP="00A54627">
      <w:r w:rsidRPr="00A54627">
        <w:t xml:space="preserve">Prepaid customers represent a major portion of the customer base, making prepaid engagement and recharge </w:t>
      </w:r>
      <w:proofErr w:type="spellStart"/>
      <w:r w:rsidRPr="00A54627">
        <w:t>behavior</w:t>
      </w:r>
      <w:proofErr w:type="spellEnd"/>
      <w:r w:rsidRPr="00A54627">
        <w:t xml:space="preserve"> particularly important to overall customer performance.</w:t>
      </w:r>
    </w:p>
    <w:p w14:paraId="599972F0" w14:textId="77777777" w:rsidR="00A54627" w:rsidRPr="00A54627" w:rsidRDefault="00A54627" w:rsidP="00A54627">
      <w:pPr>
        <w:rPr>
          <w:b/>
          <w:bCs/>
        </w:rPr>
      </w:pPr>
      <w:r w:rsidRPr="00A54627">
        <w:rPr>
          <w:b/>
          <w:bCs/>
        </w:rPr>
        <w:t>Recommendation</w:t>
      </w:r>
    </w:p>
    <w:p w14:paraId="6EDB3900" w14:textId="77777777" w:rsidR="00A54627" w:rsidRPr="00A54627" w:rsidRDefault="00A54627" w:rsidP="00A54627">
      <w:r w:rsidRPr="00A54627">
        <w:t>Focus on:</w:t>
      </w:r>
    </w:p>
    <w:p w14:paraId="6B26B0B4" w14:textId="77777777" w:rsidR="00A54627" w:rsidRPr="00A54627" w:rsidRDefault="00A54627" w:rsidP="00A54627">
      <w:pPr>
        <w:numPr>
          <w:ilvl w:val="0"/>
          <w:numId w:val="22"/>
        </w:numPr>
      </w:pPr>
      <w:r w:rsidRPr="00A54627">
        <w:t xml:space="preserve">Personalized recharge packs </w:t>
      </w:r>
    </w:p>
    <w:p w14:paraId="4655E566" w14:textId="77777777" w:rsidR="00A54627" w:rsidRPr="00A54627" w:rsidRDefault="00A54627" w:rsidP="00A54627">
      <w:pPr>
        <w:numPr>
          <w:ilvl w:val="0"/>
          <w:numId w:val="22"/>
        </w:numPr>
      </w:pPr>
      <w:r w:rsidRPr="00A54627">
        <w:t xml:space="preserve">Loyalty rewards </w:t>
      </w:r>
    </w:p>
    <w:p w14:paraId="684E4535" w14:textId="77777777" w:rsidR="00A54627" w:rsidRPr="00A54627" w:rsidRDefault="00A54627" w:rsidP="00A54627">
      <w:pPr>
        <w:numPr>
          <w:ilvl w:val="0"/>
          <w:numId w:val="22"/>
        </w:numPr>
      </w:pPr>
      <w:r w:rsidRPr="00A54627">
        <w:t xml:space="preserve">Data add-ons </w:t>
      </w:r>
    </w:p>
    <w:p w14:paraId="1DC1E337" w14:textId="77777777" w:rsidR="00A54627" w:rsidRPr="00A54627" w:rsidRDefault="00A54627" w:rsidP="00A54627">
      <w:pPr>
        <w:numPr>
          <w:ilvl w:val="0"/>
          <w:numId w:val="22"/>
        </w:numPr>
      </w:pPr>
      <w:r w:rsidRPr="00A54627">
        <w:t xml:space="preserve">Recharge reminders </w:t>
      </w:r>
    </w:p>
    <w:p w14:paraId="32366A1B" w14:textId="77777777" w:rsidR="00A54627" w:rsidRPr="00A54627" w:rsidRDefault="00A54627" w:rsidP="00A54627">
      <w:pPr>
        <w:numPr>
          <w:ilvl w:val="0"/>
          <w:numId w:val="22"/>
        </w:numPr>
      </w:pPr>
      <w:r w:rsidRPr="00A54627">
        <w:t xml:space="preserve">Reactivation offers </w:t>
      </w:r>
    </w:p>
    <w:p w14:paraId="6C915F54" w14:textId="77777777" w:rsidR="00A54627" w:rsidRPr="00A54627" w:rsidRDefault="00A54627" w:rsidP="00A54627">
      <w:r w:rsidRPr="00A54627">
        <w:t>For Postpaid customers, focus more on plan upgrades and premium service bundles.</w:t>
      </w:r>
    </w:p>
    <w:p w14:paraId="20030B55" w14:textId="5B66B15A" w:rsidR="00A54627" w:rsidRPr="00A54627" w:rsidRDefault="00A54627" w:rsidP="00A54627"/>
    <w:p w14:paraId="2FD6926C" w14:textId="643443E6" w:rsidR="00A54627" w:rsidRPr="00A54627" w:rsidRDefault="00A54627" w:rsidP="00A54627">
      <w:pPr>
        <w:rPr>
          <w:b/>
          <w:bCs/>
        </w:rPr>
      </w:pPr>
      <w:r w:rsidRPr="00A54627">
        <w:rPr>
          <w:b/>
          <w:bCs/>
        </w:rPr>
        <w:t>Recharge and data usage can be combined for upselling</w:t>
      </w:r>
    </w:p>
    <w:p w14:paraId="55BC0B34" w14:textId="77777777" w:rsidR="00A54627" w:rsidRPr="00A54627" w:rsidRDefault="00A54627" w:rsidP="00A54627">
      <w:r w:rsidRPr="00A54627">
        <w:t>Your dashboard contains both:</w:t>
      </w:r>
    </w:p>
    <w:p w14:paraId="2A06BF28" w14:textId="77777777" w:rsidR="00A54627" w:rsidRPr="00A54627" w:rsidRDefault="00A54627" w:rsidP="00A54627">
      <w:r w:rsidRPr="00A54627">
        <w:rPr>
          <w:b/>
          <w:bCs/>
        </w:rPr>
        <w:t>Average Recharge</w:t>
      </w:r>
    </w:p>
    <w:p w14:paraId="5FE01F45" w14:textId="77777777" w:rsidR="00A54627" w:rsidRPr="00A54627" w:rsidRDefault="00A54627" w:rsidP="00A54627">
      <w:r w:rsidRPr="00A54627">
        <w:t>and</w:t>
      </w:r>
    </w:p>
    <w:p w14:paraId="341C8DAF" w14:textId="77777777" w:rsidR="00A54627" w:rsidRPr="00A54627" w:rsidRDefault="00A54627" w:rsidP="00A54627">
      <w:r w:rsidRPr="00A54627">
        <w:rPr>
          <w:b/>
          <w:bCs/>
        </w:rPr>
        <w:t>Average Monthly Data Usage</w:t>
      </w:r>
    </w:p>
    <w:p w14:paraId="46743077" w14:textId="77777777" w:rsidR="00A54627" w:rsidRPr="00A54627" w:rsidRDefault="00A54627" w:rsidP="00A54627">
      <w:r w:rsidRPr="00A54627">
        <w:t>These two metrics should be considered together.</w:t>
      </w:r>
    </w:p>
    <w:p w14:paraId="7274206A" w14:textId="77777777" w:rsidR="00A54627" w:rsidRPr="00A54627" w:rsidRDefault="00A54627" w:rsidP="00A54627">
      <w:pPr>
        <w:rPr>
          <w:b/>
          <w:bCs/>
        </w:rPr>
      </w:pPr>
      <w:r w:rsidRPr="00A54627">
        <w:rPr>
          <w:b/>
          <w:bCs/>
        </w:rPr>
        <w:t>Business Insight</w:t>
      </w:r>
    </w:p>
    <w:p w14:paraId="6C0C84E1" w14:textId="77777777" w:rsidR="00A54627" w:rsidRPr="00A54627" w:rsidRDefault="00A54627" w:rsidP="00A54627">
      <w:r w:rsidRPr="00A54627">
        <w:t>Customers with high data consumption and relatively high recharge activity may represent attractive candidates for premium plans.</w:t>
      </w:r>
    </w:p>
    <w:p w14:paraId="3752AE0A" w14:textId="3F197B92" w:rsidR="00A54627" w:rsidRPr="00A54627" w:rsidRDefault="00A54627" w:rsidP="00A54627">
      <w:pPr>
        <w:rPr>
          <w:b/>
          <w:bCs/>
        </w:rPr>
      </w:pPr>
      <w:r w:rsidRPr="00A54627">
        <w:rPr>
          <w:b/>
          <w:bCs/>
        </w:rPr>
        <w:t>Recommendation</w:t>
      </w:r>
    </w:p>
    <w:p w14:paraId="79EB8AAC" w14:textId="77777777" w:rsidR="00A54627" w:rsidRPr="00A54627" w:rsidRDefault="00A54627" w:rsidP="00A54627">
      <w:r w:rsidRPr="00A54627">
        <w:t>Create a customer segmentation strategy: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2296"/>
      </w:tblGrid>
      <w:tr w:rsidR="00A54627" w:rsidRPr="00A54627" w14:paraId="598A43BA" w14:textId="77777777" w:rsidTr="00E22E37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5C33EEE8" w14:textId="3BBB2D81" w:rsidR="00A54627" w:rsidRPr="00A54627" w:rsidRDefault="00A54627" w:rsidP="00A54627">
            <w:pPr>
              <w:rPr>
                <w:b/>
                <w:bCs/>
              </w:rPr>
            </w:pPr>
            <w:r w:rsidRPr="00A54627">
              <w:rPr>
                <w:b/>
                <w:bCs/>
              </w:rPr>
              <w:t xml:space="preserve">Customer </w:t>
            </w:r>
            <w:r w:rsidR="00E22E37" w:rsidRPr="00A54627">
              <w:rPr>
                <w:b/>
                <w:bCs/>
              </w:rPr>
              <w:t>Behaviour</w:t>
            </w:r>
          </w:p>
        </w:tc>
        <w:tc>
          <w:tcPr>
            <w:tcW w:w="2251" w:type="dxa"/>
            <w:vAlign w:val="center"/>
            <w:hideMark/>
          </w:tcPr>
          <w:p w14:paraId="4F610F06" w14:textId="77777777" w:rsidR="00A54627" w:rsidRPr="00A54627" w:rsidRDefault="00A54627" w:rsidP="00A54627">
            <w:pPr>
              <w:rPr>
                <w:b/>
                <w:bCs/>
              </w:rPr>
            </w:pPr>
            <w:r w:rsidRPr="00A54627">
              <w:rPr>
                <w:b/>
                <w:bCs/>
              </w:rPr>
              <w:t>Recommended Action</w:t>
            </w:r>
          </w:p>
        </w:tc>
      </w:tr>
      <w:tr w:rsidR="00A54627" w:rsidRPr="00A54627" w14:paraId="3654FFEA" w14:textId="77777777" w:rsidTr="00E22E37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28551BA6" w14:textId="77777777" w:rsidR="00A54627" w:rsidRPr="00A54627" w:rsidRDefault="00A54627" w:rsidP="00A54627">
            <w:r w:rsidRPr="00A54627">
              <w:t>High usage + High recharge</w:t>
            </w:r>
          </w:p>
        </w:tc>
        <w:tc>
          <w:tcPr>
            <w:tcW w:w="2251" w:type="dxa"/>
            <w:vAlign w:val="center"/>
            <w:hideMark/>
          </w:tcPr>
          <w:p w14:paraId="64128A6A" w14:textId="77777777" w:rsidR="00A54627" w:rsidRPr="00A54627" w:rsidRDefault="00A54627" w:rsidP="00A54627">
            <w:r w:rsidRPr="00A54627">
              <w:t>Premium/high-data plan</w:t>
            </w:r>
          </w:p>
        </w:tc>
      </w:tr>
      <w:tr w:rsidR="00A54627" w:rsidRPr="00A54627" w14:paraId="68727640" w14:textId="77777777" w:rsidTr="00E22E37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75EA9410" w14:textId="77777777" w:rsidR="00A54627" w:rsidRPr="00A54627" w:rsidRDefault="00A54627" w:rsidP="00A54627">
            <w:r w:rsidRPr="00A54627">
              <w:lastRenderedPageBreak/>
              <w:t>High usage + Low recharge</w:t>
            </w:r>
          </w:p>
        </w:tc>
        <w:tc>
          <w:tcPr>
            <w:tcW w:w="2251" w:type="dxa"/>
            <w:vAlign w:val="center"/>
            <w:hideMark/>
          </w:tcPr>
          <w:p w14:paraId="433F24C5" w14:textId="77777777" w:rsidR="00A54627" w:rsidRPr="00A54627" w:rsidRDefault="00A54627" w:rsidP="00A54627">
            <w:r w:rsidRPr="00A54627">
              <w:t>Upgrade/upsell offer</w:t>
            </w:r>
          </w:p>
        </w:tc>
      </w:tr>
      <w:tr w:rsidR="00A54627" w:rsidRPr="00A54627" w14:paraId="469EA456" w14:textId="77777777" w:rsidTr="00E22E37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0A2F698B" w14:textId="77777777" w:rsidR="00A54627" w:rsidRPr="00A54627" w:rsidRDefault="00A54627" w:rsidP="00A54627">
            <w:r w:rsidRPr="00A54627">
              <w:t>Low usage + High recharge</w:t>
            </w:r>
          </w:p>
        </w:tc>
        <w:tc>
          <w:tcPr>
            <w:tcW w:w="2251" w:type="dxa"/>
            <w:vAlign w:val="center"/>
            <w:hideMark/>
          </w:tcPr>
          <w:p w14:paraId="57F0A960" w14:textId="77777777" w:rsidR="00A54627" w:rsidRPr="00A54627" w:rsidRDefault="00A54627" w:rsidP="00A54627">
            <w:r w:rsidRPr="00A54627">
              <w:t>Value-added/loyalty offer</w:t>
            </w:r>
          </w:p>
        </w:tc>
      </w:tr>
      <w:tr w:rsidR="00A54627" w:rsidRPr="00A54627" w14:paraId="76E15345" w14:textId="77777777" w:rsidTr="00E22E37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F1356A0" w14:textId="77777777" w:rsidR="00A54627" w:rsidRPr="00A54627" w:rsidRDefault="00A54627" w:rsidP="00A54627">
            <w:r w:rsidRPr="00A54627">
              <w:t>Low usage + Low recharge</w:t>
            </w:r>
          </w:p>
        </w:tc>
        <w:tc>
          <w:tcPr>
            <w:tcW w:w="2251" w:type="dxa"/>
            <w:vAlign w:val="center"/>
            <w:hideMark/>
          </w:tcPr>
          <w:p w14:paraId="33EF1ABB" w14:textId="77777777" w:rsidR="00A54627" w:rsidRPr="00A54627" w:rsidRDefault="00A54627" w:rsidP="00A54627">
            <w:r w:rsidRPr="00A54627">
              <w:t>Low-cost retention offer</w:t>
            </w:r>
          </w:p>
        </w:tc>
      </w:tr>
      <w:tr w:rsidR="00A54627" w:rsidRPr="00A54627" w14:paraId="20A48844" w14:textId="77777777" w:rsidTr="00E22E37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3D446804" w14:textId="77777777" w:rsidR="00A54627" w:rsidRPr="00A54627" w:rsidRDefault="00A54627" w:rsidP="00A54627">
            <w:r w:rsidRPr="00A54627">
              <w:t>Inactive</w:t>
            </w:r>
          </w:p>
        </w:tc>
        <w:tc>
          <w:tcPr>
            <w:tcW w:w="2251" w:type="dxa"/>
            <w:vAlign w:val="center"/>
            <w:hideMark/>
          </w:tcPr>
          <w:p w14:paraId="0457354D" w14:textId="77777777" w:rsidR="00A54627" w:rsidRPr="00A54627" w:rsidRDefault="00A54627" w:rsidP="00A54627">
            <w:r w:rsidRPr="00A54627">
              <w:t>Reactivation campaign</w:t>
            </w:r>
          </w:p>
        </w:tc>
      </w:tr>
    </w:tbl>
    <w:p w14:paraId="630C6281" w14:textId="77777777" w:rsidR="00A54627" w:rsidRPr="00A54627" w:rsidRDefault="00A54627" w:rsidP="00A54627">
      <w:r w:rsidRPr="00A54627">
        <w:t>This is one of the strongest recommendations you can present in an interview.</w:t>
      </w:r>
    </w:p>
    <w:p w14:paraId="6D2BEBD7" w14:textId="16CD6ED4" w:rsidR="00A54627" w:rsidRPr="00A54627" w:rsidRDefault="00A54627" w:rsidP="00A54627"/>
    <w:p w14:paraId="49039669" w14:textId="622180FF" w:rsidR="00A54627" w:rsidRPr="00A54627" w:rsidRDefault="00A54627" w:rsidP="00A54627">
      <w:pPr>
        <w:rPr>
          <w:b/>
          <w:bCs/>
        </w:rPr>
      </w:pPr>
      <w:r w:rsidRPr="00A54627">
        <w:rPr>
          <w:b/>
          <w:bCs/>
        </w:rPr>
        <w:t>Create the KPI → Insight → Recommendation table</w:t>
      </w:r>
    </w:p>
    <w:p w14:paraId="29AE0500" w14:textId="77777777" w:rsidR="00A54627" w:rsidRPr="00A54627" w:rsidRDefault="00A54627" w:rsidP="00A54627">
      <w:r w:rsidRPr="00A54627">
        <w:t>Put this directly into your Word document.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1716"/>
        <w:gridCol w:w="2373"/>
        <w:gridCol w:w="3194"/>
      </w:tblGrid>
      <w:tr w:rsidR="00A54627" w:rsidRPr="00A54627" w14:paraId="4B9540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29616" w14:textId="77777777" w:rsidR="00A54627" w:rsidRPr="00A54627" w:rsidRDefault="00A54627" w:rsidP="00A54627">
            <w:pPr>
              <w:rPr>
                <w:b/>
                <w:bCs/>
              </w:rPr>
            </w:pPr>
            <w:r w:rsidRPr="00A5462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2448F9A" w14:textId="77777777" w:rsidR="00A54627" w:rsidRPr="00A54627" w:rsidRDefault="00A54627" w:rsidP="00A54627">
            <w:pPr>
              <w:rPr>
                <w:b/>
                <w:bCs/>
              </w:rPr>
            </w:pPr>
            <w:r w:rsidRPr="00A54627">
              <w:rPr>
                <w:b/>
                <w:bCs/>
              </w:rPr>
              <w:t>Current Result</w:t>
            </w:r>
          </w:p>
        </w:tc>
        <w:tc>
          <w:tcPr>
            <w:tcW w:w="0" w:type="auto"/>
            <w:vAlign w:val="center"/>
            <w:hideMark/>
          </w:tcPr>
          <w:p w14:paraId="5B45D6F8" w14:textId="77777777" w:rsidR="00A54627" w:rsidRPr="00A54627" w:rsidRDefault="00A54627" w:rsidP="00A54627">
            <w:pPr>
              <w:rPr>
                <w:b/>
                <w:bCs/>
              </w:rPr>
            </w:pPr>
            <w:r w:rsidRPr="00A54627">
              <w:rPr>
                <w:b/>
                <w:bCs/>
              </w:rPr>
              <w:t>Business Insight</w:t>
            </w:r>
          </w:p>
        </w:tc>
        <w:tc>
          <w:tcPr>
            <w:tcW w:w="0" w:type="auto"/>
            <w:vAlign w:val="center"/>
            <w:hideMark/>
          </w:tcPr>
          <w:p w14:paraId="2154C1A3" w14:textId="77777777" w:rsidR="00A54627" w:rsidRPr="00A54627" w:rsidRDefault="00A54627" w:rsidP="00A54627">
            <w:pPr>
              <w:rPr>
                <w:b/>
                <w:bCs/>
              </w:rPr>
            </w:pPr>
            <w:r w:rsidRPr="00A54627">
              <w:rPr>
                <w:b/>
                <w:bCs/>
              </w:rPr>
              <w:t>Recommendation</w:t>
            </w:r>
          </w:p>
        </w:tc>
      </w:tr>
      <w:tr w:rsidR="00A54627" w:rsidRPr="00A54627" w14:paraId="13842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59CF7" w14:textId="77777777" w:rsidR="00A54627" w:rsidRPr="00A54627" w:rsidRDefault="00A54627" w:rsidP="00A54627">
            <w:r w:rsidRPr="00A54627">
              <w:t>Total Customers</w:t>
            </w:r>
          </w:p>
        </w:tc>
        <w:tc>
          <w:tcPr>
            <w:tcW w:w="0" w:type="auto"/>
            <w:vAlign w:val="center"/>
            <w:hideMark/>
          </w:tcPr>
          <w:p w14:paraId="33237C75" w14:textId="77777777" w:rsidR="00A54627" w:rsidRPr="00A54627" w:rsidRDefault="00A54627" w:rsidP="00A54627">
            <w:r w:rsidRPr="00A54627">
              <w:t>100K</w:t>
            </w:r>
          </w:p>
        </w:tc>
        <w:tc>
          <w:tcPr>
            <w:tcW w:w="0" w:type="auto"/>
            <w:vAlign w:val="center"/>
            <w:hideMark/>
          </w:tcPr>
          <w:p w14:paraId="736A6E57" w14:textId="77777777" w:rsidR="00A54627" w:rsidRPr="00A54627" w:rsidRDefault="00A54627" w:rsidP="00A54627">
            <w:r w:rsidRPr="00A54627">
              <w:t>Large customer base</w:t>
            </w:r>
          </w:p>
        </w:tc>
        <w:tc>
          <w:tcPr>
            <w:tcW w:w="0" w:type="auto"/>
            <w:vAlign w:val="center"/>
            <w:hideMark/>
          </w:tcPr>
          <w:p w14:paraId="5517F7A4" w14:textId="07A23626" w:rsidR="00A54627" w:rsidRPr="00A54627" w:rsidRDefault="00A54627" w:rsidP="00A54627">
            <w:r w:rsidRPr="00A54627">
              <w:t xml:space="preserve">Monitor customer growth and segment </w:t>
            </w:r>
            <w:r w:rsidR="00E22E37" w:rsidRPr="00A54627">
              <w:t>behaviour</w:t>
            </w:r>
          </w:p>
        </w:tc>
      </w:tr>
      <w:tr w:rsidR="00A54627" w:rsidRPr="00A54627" w14:paraId="7E84E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3E30F" w14:textId="77777777" w:rsidR="00A54627" w:rsidRPr="00A54627" w:rsidRDefault="00A54627" w:rsidP="00A54627">
            <w:r w:rsidRPr="00A54627">
              <w:t>Active Customers</w:t>
            </w:r>
          </w:p>
        </w:tc>
        <w:tc>
          <w:tcPr>
            <w:tcW w:w="0" w:type="auto"/>
            <w:vAlign w:val="center"/>
            <w:hideMark/>
          </w:tcPr>
          <w:p w14:paraId="402AA053" w14:textId="77777777" w:rsidR="00A54627" w:rsidRPr="00A54627" w:rsidRDefault="00A54627" w:rsidP="00A54627">
            <w:r w:rsidRPr="00A54627">
              <w:t>82K</w:t>
            </w:r>
          </w:p>
        </w:tc>
        <w:tc>
          <w:tcPr>
            <w:tcW w:w="0" w:type="auto"/>
            <w:vAlign w:val="center"/>
            <w:hideMark/>
          </w:tcPr>
          <w:p w14:paraId="3E555CE1" w14:textId="77777777" w:rsidR="00A54627" w:rsidRPr="00A54627" w:rsidRDefault="00A54627" w:rsidP="00A54627">
            <w:r w:rsidRPr="00A54627">
              <w:t>Majority remain active</w:t>
            </w:r>
          </w:p>
        </w:tc>
        <w:tc>
          <w:tcPr>
            <w:tcW w:w="0" w:type="auto"/>
            <w:vAlign w:val="center"/>
            <w:hideMark/>
          </w:tcPr>
          <w:p w14:paraId="6BD8FD93" w14:textId="77777777" w:rsidR="00A54627" w:rsidRPr="00A54627" w:rsidRDefault="00A54627" w:rsidP="00A54627">
            <w:r w:rsidRPr="00A54627">
              <w:t>Maintain engagement and loyalty programs</w:t>
            </w:r>
          </w:p>
        </w:tc>
      </w:tr>
      <w:tr w:rsidR="00A54627" w:rsidRPr="00A54627" w14:paraId="407E0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5EA3A" w14:textId="77777777" w:rsidR="00A54627" w:rsidRPr="00A54627" w:rsidRDefault="00A54627" w:rsidP="00A54627">
            <w:r w:rsidRPr="00A54627">
              <w:t>Deactivated Customers</w:t>
            </w:r>
          </w:p>
        </w:tc>
        <w:tc>
          <w:tcPr>
            <w:tcW w:w="0" w:type="auto"/>
            <w:vAlign w:val="center"/>
            <w:hideMark/>
          </w:tcPr>
          <w:p w14:paraId="68878F4E" w14:textId="77777777" w:rsidR="00A54627" w:rsidRPr="00A54627" w:rsidRDefault="00A54627" w:rsidP="00A54627">
            <w:r w:rsidRPr="00A54627">
              <w:t>~18K</w:t>
            </w:r>
          </w:p>
        </w:tc>
        <w:tc>
          <w:tcPr>
            <w:tcW w:w="0" w:type="auto"/>
            <w:vAlign w:val="center"/>
            <w:hideMark/>
          </w:tcPr>
          <w:p w14:paraId="3391942E" w14:textId="77777777" w:rsidR="00A54627" w:rsidRPr="00A54627" w:rsidRDefault="00A54627" w:rsidP="00A54627">
            <w:r w:rsidRPr="00A54627">
              <w:t>Meaningful inactive base</w:t>
            </w:r>
          </w:p>
        </w:tc>
        <w:tc>
          <w:tcPr>
            <w:tcW w:w="0" w:type="auto"/>
            <w:vAlign w:val="center"/>
            <w:hideMark/>
          </w:tcPr>
          <w:p w14:paraId="72EE7150" w14:textId="77777777" w:rsidR="00A54627" w:rsidRPr="00A54627" w:rsidRDefault="00A54627" w:rsidP="00A54627">
            <w:r w:rsidRPr="00A54627">
              <w:t>Launch targeted reactivation campaigns</w:t>
            </w:r>
          </w:p>
        </w:tc>
      </w:tr>
      <w:tr w:rsidR="00A54627" w:rsidRPr="00A54627" w14:paraId="49CCB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B03BB" w14:textId="77777777" w:rsidR="00A54627" w:rsidRPr="00A54627" w:rsidRDefault="00A54627" w:rsidP="00A54627">
            <w:r w:rsidRPr="00A54627">
              <w:t>Deactivation Rate</w:t>
            </w:r>
          </w:p>
        </w:tc>
        <w:tc>
          <w:tcPr>
            <w:tcW w:w="0" w:type="auto"/>
            <w:vAlign w:val="center"/>
            <w:hideMark/>
          </w:tcPr>
          <w:p w14:paraId="2A7AE1B8" w14:textId="77777777" w:rsidR="00A54627" w:rsidRPr="00A54627" w:rsidRDefault="00A54627" w:rsidP="00A54627">
            <w:r w:rsidRPr="00A54627">
              <w:t>18.04%</w:t>
            </w:r>
          </w:p>
        </w:tc>
        <w:tc>
          <w:tcPr>
            <w:tcW w:w="0" w:type="auto"/>
            <w:vAlign w:val="center"/>
            <w:hideMark/>
          </w:tcPr>
          <w:p w14:paraId="47321FF1" w14:textId="77777777" w:rsidR="00A54627" w:rsidRPr="00A54627" w:rsidRDefault="00A54627" w:rsidP="00A54627">
            <w:r w:rsidRPr="00A54627">
              <w:t>Retention is a key opportunity</w:t>
            </w:r>
          </w:p>
        </w:tc>
        <w:tc>
          <w:tcPr>
            <w:tcW w:w="0" w:type="auto"/>
            <w:vAlign w:val="center"/>
            <w:hideMark/>
          </w:tcPr>
          <w:p w14:paraId="6900410E" w14:textId="77777777" w:rsidR="00A54627" w:rsidRPr="00A54627" w:rsidRDefault="00A54627" w:rsidP="00A54627">
            <w:r w:rsidRPr="00A54627">
              <w:t>Identify early churn indicators</w:t>
            </w:r>
          </w:p>
        </w:tc>
      </w:tr>
      <w:tr w:rsidR="00A54627" w:rsidRPr="00A54627" w14:paraId="6C74C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509A8" w14:textId="77777777" w:rsidR="00A54627" w:rsidRPr="00A54627" w:rsidRDefault="00A54627" w:rsidP="00A54627">
            <w:r w:rsidRPr="00A54627">
              <w:t>Total Recharge</w:t>
            </w:r>
          </w:p>
        </w:tc>
        <w:tc>
          <w:tcPr>
            <w:tcW w:w="0" w:type="auto"/>
            <w:vAlign w:val="center"/>
            <w:hideMark/>
          </w:tcPr>
          <w:p w14:paraId="06C0619A" w14:textId="77777777" w:rsidR="00A54627" w:rsidRPr="00A54627" w:rsidRDefault="00A54627" w:rsidP="00A54627">
            <w:r w:rsidRPr="00A54627">
              <w:t>~50M</w:t>
            </w:r>
          </w:p>
        </w:tc>
        <w:tc>
          <w:tcPr>
            <w:tcW w:w="0" w:type="auto"/>
            <w:vAlign w:val="center"/>
            <w:hideMark/>
          </w:tcPr>
          <w:p w14:paraId="1D6D162E" w14:textId="77777777" w:rsidR="00A54627" w:rsidRPr="00A54627" w:rsidRDefault="00A54627" w:rsidP="00A54627">
            <w:r w:rsidRPr="00A54627">
              <w:t>Significant recharge activity</w:t>
            </w:r>
          </w:p>
        </w:tc>
        <w:tc>
          <w:tcPr>
            <w:tcW w:w="0" w:type="auto"/>
            <w:vAlign w:val="center"/>
            <w:hideMark/>
          </w:tcPr>
          <w:p w14:paraId="7CF8B641" w14:textId="77777777" w:rsidR="00A54627" w:rsidRPr="00A54627" w:rsidRDefault="00A54627" w:rsidP="00A54627">
            <w:r w:rsidRPr="00A54627">
              <w:t>Optimize recharge offers</w:t>
            </w:r>
          </w:p>
        </w:tc>
      </w:tr>
      <w:tr w:rsidR="00A54627" w:rsidRPr="00A54627" w14:paraId="784FF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CF1EA" w14:textId="77777777" w:rsidR="00A54627" w:rsidRPr="00A54627" w:rsidRDefault="00A54627" w:rsidP="00A54627">
            <w:r w:rsidRPr="00A54627">
              <w:t>Average Recharge</w:t>
            </w:r>
          </w:p>
        </w:tc>
        <w:tc>
          <w:tcPr>
            <w:tcW w:w="0" w:type="auto"/>
            <w:vAlign w:val="center"/>
            <w:hideMark/>
          </w:tcPr>
          <w:p w14:paraId="09898124" w14:textId="77777777" w:rsidR="00A54627" w:rsidRPr="00A54627" w:rsidRDefault="00A54627" w:rsidP="00A54627">
            <w:r w:rsidRPr="00A54627">
              <w:t>~₹500</w:t>
            </w:r>
          </w:p>
        </w:tc>
        <w:tc>
          <w:tcPr>
            <w:tcW w:w="0" w:type="auto"/>
            <w:vAlign w:val="center"/>
            <w:hideMark/>
          </w:tcPr>
          <w:p w14:paraId="7B2C0177" w14:textId="77777777" w:rsidR="00A54627" w:rsidRPr="00A54627" w:rsidRDefault="00A54627" w:rsidP="00A54627">
            <w:r w:rsidRPr="00A54627">
              <w:t xml:space="preserve">Indicates customer recharge </w:t>
            </w:r>
            <w:proofErr w:type="spellStart"/>
            <w:r w:rsidRPr="00A54627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125B1" w14:textId="77777777" w:rsidR="00A54627" w:rsidRPr="00A54627" w:rsidRDefault="00A54627" w:rsidP="00A54627">
            <w:r w:rsidRPr="00A54627">
              <w:t>Personalize recharge campaigns</w:t>
            </w:r>
          </w:p>
        </w:tc>
      </w:tr>
      <w:tr w:rsidR="00A54627" w:rsidRPr="00A54627" w14:paraId="7174C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2A77C" w14:textId="77777777" w:rsidR="00A54627" w:rsidRPr="00A54627" w:rsidRDefault="00A54627" w:rsidP="00A54627">
            <w:r w:rsidRPr="00A54627">
              <w:t>Avg. Data Usage</w:t>
            </w:r>
          </w:p>
        </w:tc>
        <w:tc>
          <w:tcPr>
            <w:tcW w:w="0" w:type="auto"/>
            <w:vAlign w:val="center"/>
            <w:hideMark/>
          </w:tcPr>
          <w:p w14:paraId="33F01731" w14:textId="77777777" w:rsidR="00A54627" w:rsidRPr="00A54627" w:rsidRDefault="00A54627" w:rsidP="00A54627">
            <w:r w:rsidRPr="00A54627">
              <w:t>~17–18 GB</w:t>
            </w:r>
          </w:p>
        </w:tc>
        <w:tc>
          <w:tcPr>
            <w:tcW w:w="0" w:type="auto"/>
            <w:vAlign w:val="center"/>
            <w:hideMark/>
          </w:tcPr>
          <w:p w14:paraId="1CB66FCB" w14:textId="77777777" w:rsidR="00A54627" w:rsidRPr="00A54627" w:rsidRDefault="00A54627" w:rsidP="00A54627">
            <w:r w:rsidRPr="00A54627">
              <w:t>Data consumption is increasing</w:t>
            </w:r>
          </w:p>
        </w:tc>
        <w:tc>
          <w:tcPr>
            <w:tcW w:w="0" w:type="auto"/>
            <w:vAlign w:val="center"/>
            <w:hideMark/>
          </w:tcPr>
          <w:p w14:paraId="1DEB930B" w14:textId="77777777" w:rsidR="00A54627" w:rsidRPr="00A54627" w:rsidRDefault="00A54627" w:rsidP="00A54627">
            <w:r w:rsidRPr="00A54627">
              <w:t>Promote higher-data plans</w:t>
            </w:r>
          </w:p>
        </w:tc>
      </w:tr>
      <w:tr w:rsidR="00A54627" w:rsidRPr="00A54627" w14:paraId="41099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57CBD" w14:textId="77777777" w:rsidR="00A54627" w:rsidRPr="00A54627" w:rsidRDefault="00A54627" w:rsidP="00A54627">
            <w:r w:rsidRPr="00A54627">
              <w:t>Gender</w:t>
            </w:r>
          </w:p>
        </w:tc>
        <w:tc>
          <w:tcPr>
            <w:tcW w:w="0" w:type="auto"/>
            <w:vAlign w:val="center"/>
            <w:hideMark/>
          </w:tcPr>
          <w:p w14:paraId="528F3799" w14:textId="77777777" w:rsidR="00A54627" w:rsidRPr="00A54627" w:rsidRDefault="00A54627" w:rsidP="00A54627">
            <w:r w:rsidRPr="00A54627">
              <w:t>~51% Male / ~47% Female</w:t>
            </w:r>
          </w:p>
        </w:tc>
        <w:tc>
          <w:tcPr>
            <w:tcW w:w="0" w:type="auto"/>
            <w:vAlign w:val="center"/>
            <w:hideMark/>
          </w:tcPr>
          <w:p w14:paraId="5B54D9B9" w14:textId="77777777" w:rsidR="00A54627" w:rsidRPr="00A54627" w:rsidRDefault="00A54627" w:rsidP="00A54627">
            <w:r w:rsidRPr="00A54627">
              <w:t>Relatively balanced</w:t>
            </w:r>
          </w:p>
        </w:tc>
        <w:tc>
          <w:tcPr>
            <w:tcW w:w="0" w:type="auto"/>
            <w:vAlign w:val="center"/>
            <w:hideMark/>
          </w:tcPr>
          <w:p w14:paraId="613172AF" w14:textId="77777777" w:rsidR="00A54627" w:rsidRPr="00A54627" w:rsidRDefault="00A54627" w:rsidP="00A54627">
            <w:r w:rsidRPr="00A54627">
              <w:t xml:space="preserve">Use </w:t>
            </w:r>
            <w:proofErr w:type="spellStart"/>
            <w:r w:rsidRPr="00A54627">
              <w:t>behavior</w:t>
            </w:r>
            <w:proofErr w:type="spellEnd"/>
            <w:r w:rsidRPr="00A54627">
              <w:t>-based segmentation</w:t>
            </w:r>
          </w:p>
        </w:tc>
      </w:tr>
      <w:tr w:rsidR="00A54627" w:rsidRPr="00A54627" w14:paraId="31F16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2D6C6" w14:textId="77777777" w:rsidR="00A54627" w:rsidRPr="00A54627" w:rsidRDefault="00A54627" w:rsidP="00A54627">
            <w:r w:rsidRPr="00A54627">
              <w:lastRenderedPageBreak/>
              <w:t>Plan Type</w:t>
            </w:r>
          </w:p>
        </w:tc>
        <w:tc>
          <w:tcPr>
            <w:tcW w:w="0" w:type="auto"/>
            <w:vAlign w:val="center"/>
            <w:hideMark/>
          </w:tcPr>
          <w:p w14:paraId="7BA620A0" w14:textId="77777777" w:rsidR="00A54627" w:rsidRPr="00A54627" w:rsidRDefault="00A54627" w:rsidP="00A54627">
            <w:r w:rsidRPr="00A54627">
              <w:t>Prepaid dominant</w:t>
            </w:r>
          </w:p>
        </w:tc>
        <w:tc>
          <w:tcPr>
            <w:tcW w:w="0" w:type="auto"/>
            <w:vAlign w:val="center"/>
            <w:hideMark/>
          </w:tcPr>
          <w:p w14:paraId="2F3E8AE5" w14:textId="77777777" w:rsidR="00A54627" w:rsidRPr="00A54627" w:rsidRDefault="00A54627" w:rsidP="00A54627">
            <w:r w:rsidRPr="00A54627">
              <w:t>Prepaid is a major customer segment</w:t>
            </w:r>
          </w:p>
        </w:tc>
        <w:tc>
          <w:tcPr>
            <w:tcW w:w="0" w:type="auto"/>
            <w:vAlign w:val="center"/>
            <w:hideMark/>
          </w:tcPr>
          <w:p w14:paraId="0D6334E8" w14:textId="77777777" w:rsidR="00A54627" w:rsidRPr="00A54627" w:rsidRDefault="00A54627" w:rsidP="00A54627">
            <w:r w:rsidRPr="00A54627">
              <w:t>Strengthen prepaid offers</w:t>
            </w:r>
          </w:p>
        </w:tc>
      </w:tr>
    </w:tbl>
    <w:p w14:paraId="2506EA75" w14:textId="77777777" w:rsidR="00A54627" w:rsidRDefault="00A54627"/>
    <w:sectPr w:rsidR="00A54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EDD3F" w14:textId="77777777" w:rsidR="00E93871" w:rsidRDefault="00E93871" w:rsidP="00A54627">
      <w:pPr>
        <w:spacing w:after="0" w:line="240" w:lineRule="auto"/>
      </w:pPr>
      <w:r>
        <w:separator/>
      </w:r>
    </w:p>
  </w:endnote>
  <w:endnote w:type="continuationSeparator" w:id="0">
    <w:p w14:paraId="5E20B1C2" w14:textId="77777777" w:rsidR="00E93871" w:rsidRDefault="00E93871" w:rsidP="00A54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16DB0" w14:textId="77777777" w:rsidR="00E93871" w:rsidRDefault="00E93871" w:rsidP="00A54627">
      <w:pPr>
        <w:spacing w:after="0" w:line="240" w:lineRule="auto"/>
      </w:pPr>
      <w:r>
        <w:separator/>
      </w:r>
    </w:p>
  </w:footnote>
  <w:footnote w:type="continuationSeparator" w:id="0">
    <w:p w14:paraId="56746034" w14:textId="77777777" w:rsidR="00E93871" w:rsidRDefault="00E93871" w:rsidP="00A546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87D03"/>
    <w:multiLevelType w:val="multilevel"/>
    <w:tmpl w:val="5A9A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C575D"/>
    <w:multiLevelType w:val="multilevel"/>
    <w:tmpl w:val="8672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00DDE"/>
    <w:multiLevelType w:val="multilevel"/>
    <w:tmpl w:val="656E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73307"/>
    <w:multiLevelType w:val="multilevel"/>
    <w:tmpl w:val="B82A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52994"/>
    <w:multiLevelType w:val="multilevel"/>
    <w:tmpl w:val="7950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47A17"/>
    <w:multiLevelType w:val="multilevel"/>
    <w:tmpl w:val="28C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62AB6"/>
    <w:multiLevelType w:val="multilevel"/>
    <w:tmpl w:val="6A0E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741E6"/>
    <w:multiLevelType w:val="multilevel"/>
    <w:tmpl w:val="9252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529CA"/>
    <w:multiLevelType w:val="multilevel"/>
    <w:tmpl w:val="ECC4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A79E4"/>
    <w:multiLevelType w:val="multilevel"/>
    <w:tmpl w:val="DF5A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82D06"/>
    <w:multiLevelType w:val="multilevel"/>
    <w:tmpl w:val="D55E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D4236"/>
    <w:multiLevelType w:val="multilevel"/>
    <w:tmpl w:val="97C2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A12F6"/>
    <w:multiLevelType w:val="multilevel"/>
    <w:tmpl w:val="123E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4D6EC2"/>
    <w:multiLevelType w:val="multilevel"/>
    <w:tmpl w:val="D4CE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F65D32"/>
    <w:multiLevelType w:val="multilevel"/>
    <w:tmpl w:val="329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272E9"/>
    <w:multiLevelType w:val="multilevel"/>
    <w:tmpl w:val="4056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85070"/>
    <w:multiLevelType w:val="multilevel"/>
    <w:tmpl w:val="58A2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094966"/>
    <w:multiLevelType w:val="multilevel"/>
    <w:tmpl w:val="30D26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AE5C81"/>
    <w:multiLevelType w:val="multilevel"/>
    <w:tmpl w:val="1E2E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BA6408"/>
    <w:multiLevelType w:val="multilevel"/>
    <w:tmpl w:val="A1A0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D10C69"/>
    <w:multiLevelType w:val="multilevel"/>
    <w:tmpl w:val="8C52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8F6878"/>
    <w:multiLevelType w:val="multilevel"/>
    <w:tmpl w:val="360A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231237">
    <w:abstractNumId w:val="6"/>
  </w:num>
  <w:num w:numId="2" w16cid:durableId="486240465">
    <w:abstractNumId w:val="21"/>
  </w:num>
  <w:num w:numId="3" w16cid:durableId="97023440">
    <w:abstractNumId w:val="15"/>
  </w:num>
  <w:num w:numId="4" w16cid:durableId="236865158">
    <w:abstractNumId w:val="1"/>
  </w:num>
  <w:num w:numId="5" w16cid:durableId="1876310068">
    <w:abstractNumId w:val="14"/>
  </w:num>
  <w:num w:numId="6" w16cid:durableId="1280377240">
    <w:abstractNumId w:val="19"/>
  </w:num>
  <w:num w:numId="7" w16cid:durableId="660548185">
    <w:abstractNumId w:val="18"/>
  </w:num>
  <w:num w:numId="8" w16cid:durableId="1797720024">
    <w:abstractNumId w:val="16"/>
  </w:num>
  <w:num w:numId="9" w16cid:durableId="511989230">
    <w:abstractNumId w:val="3"/>
  </w:num>
  <w:num w:numId="10" w16cid:durableId="1775512155">
    <w:abstractNumId w:val="4"/>
  </w:num>
  <w:num w:numId="11" w16cid:durableId="964895509">
    <w:abstractNumId w:val="9"/>
  </w:num>
  <w:num w:numId="12" w16cid:durableId="1982229987">
    <w:abstractNumId w:val="0"/>
  </w:num>
  <w:num w:numId="13" w16cid:durableId="964310425">
    <w:abstractNumId w:val="20"/>
  </w:num>
  <w:num w:numId="14" w16cid:durableId="1427264834">
    <w:abstractNumId w:val="12"/>
  </w:num>
  <w:num w:numId="15" w16cid:durableId="539437019">
    <w:abstractNumId w:val="7"/>
  </w:num>
  <w:num w:numId="16" w16cid:durableId="426581826">
    <w:abstractNumId w:val="10"/>
  </w:num>
  <w:num w:numId="17" w16cid:durableId="77332928">
    <w:abstractNumId w:val="17"/>
  </w:num>
  <w:num w:numId="18" w16cid:durableId="1065027621">
    <w:abstractNumId w:val="11"/>
  </w:num>
  <w:num w:numId="19" w16cid:durableId="2113276086">
    <w:abstractNumId w:val="5"/>
  </w:num>
  <w:num w:numId="20" w16cid:durableId="1619141410">
    <w:abstractNumId w:val="13"/>
  </w:num>
  <w:num w:numId="21" w16cid:durableId="784033145">
    <w:abstractNumId w:val="2"/>
  </w:num>
  <w:num w:numId="22" w16cid:durableId="11030675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627"/>
    <w:rsid w:val="00144689"/>
    <w:rsid w:val="001E4C35"/>
    <w:rsid w:val="004B51C6"/>
    <w:rsid w:val="005C3710"/>
    <w:rsid w:val="008B0E6E"/>
    <w:rsid w:val="00A13752"/>
    <w:rsid w:val="00A54627"/>
    <w:rsid w:val="00D95FCE"/>
    <w:rsid w:val="00E22E37"/>
    <w:rsid w:val="00E9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ED9B6"/>
  <w15:chartTrackingRefBased/>
  <w15:docId w15:val="{7AC59940-2C39-4BAF-B03E-A396C4AC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62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62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A5462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5462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5462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54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62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46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627"/>
  </w:style>
  <w:style w:type="paragraph" w:styleId="Footer">
    <w:name w:val="footer"/>
    <w:basedOn w:val="Normal"/>
    <w:link w:val="FooterChar"/>
    <w:uiPriority w:val="99"/>
    <w:unhideWhenUsed/>
    <w:rsid w:val="00A546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627"/>
  </w:style>
  <w:style w:type="paragraph" w:customStyle="1" w:styleId="msonormal0">
    <w:name w:val="msonormal"/>
    <w:basedOn w:val="Normal"/>
    <w:rsid w:val="00A54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A54627"/>
  </w:style>
  <w:style w:type="paragraph" w:styleId="NormalWeb">
    <w:name w:val="Normal (Web)"/>
    <w:basedOn w:val="Normal"/>
    <w:uiPriority w:val="99"/>
    <w:semiHidden/>
    <w:unhideWhenUsed/>
    <w:rsid w:val="00A54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5462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46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462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5462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54627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5462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kern w:val="0"/>
      <w:sz w:val="16"/>
      <w:szCs w:val="14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54627"/>
    <w:rPr>
      <w:rFonts w:ascii="Arial" w:eastAsia="Times New Roman" w:hAnsi="Arial" w:cs="Mangal"/>
      <w:vanish/>
      <w:kern w:val="0"/>
      <w:sz w:val="16"/>
      <w:szCs w:val="14"/>
      <w:lang w:eastAsia="en-IN"/>
      <w14:ligatures w14:val="none"/>
    </w:rPr>
  </w:style>
  <w:style w:type="character" w:customStyle="1" w:styleId="flex">
    <w:name w:val="flex"/>
    <w:basedOn w:val="DefaultParagraphFont"/>
    <w:rsid w:val="00A5462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5462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kern w:val="0"/>
      <w:sz w:val="16"/>
      <w:szCs w:val="14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54627"/>
    <w:rPr>
      <w:rFonts w:ascii="Arial" w:eastAsia="Times New Roman" w:hAnsi="Arial" w:cs="Mangal"/>
      <w:vanish/>
      <w:kern w:val="0"/>
      <w:sz w:val="16"/>
      <w:szCs w:val="1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थीम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</dc:creator>
  <cp:keywords/>
  <dc:description/>
  <cp:lastModifiedBy>swathi</cp:lastModifiedBy>
  <cp:revision>2</cp:revision>
  <dcterms:created xsi:type="dcterms:W3CDTF">2026-08-10T17:55:00Z</dcterms:created>
  <dcterms:modified xsi:type="dcterms:W3CDTF">2026-08-10T17:55:00Z</dcterms:modified>
</cp:coreProperties>
</file>