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070" w:rsidRDefault="00432070" w:rsidP="00432070"/>
    <w:p w:rsidR="00432070" w:rsidRPr="00BE27E2" w:rsidRDefault="00432070" w:rsidP="00432070">
      <w:pPr>
        <w:rPr>
          <w:b/>
          <w:sz w:val="28"/>
        </w:rPr>
      </w:pPr>
      <w:r w:rsidRPr="006C2155">
        <w:rPr>
          <w:b/>
          <w:sz w:val="28"/>
        </w:rPr>
        <w:t>1</w:t>
      </w:r>
      <w:r w:rsidRPr="00BE27E2">
        <w:rPr>
          <w:b/>
          <w:sz w:val="28"/>
        </w:rPr>
        <w:t xml:space="preserve">. </w:t>
      </w:r>
      <w:proofErr w:type="spellStart"/>
      <w:r w:rsidRPr="00BE27E2">
        <w:rPr>
          <w:b/>
          <w:sz w:val="28"/>
        </w:rPr>
        <w:t>Resturant</w:t>
      </w:r>
      <w:proofErr w:type="spellEnd"/>
      <w:r w:rsidRPr="00BE27E2">
        <w:rPr>
          <w:b/>
          <w:sz w:val="28"/>
        </w:rPr>
        <w:t xml:space="preserve"> Revenue </w:t>
      </w:r>
      <w:proofErr w:type="gramStart"/>
      <w:r w:rsidRPr="00BE27E2">
        <w:rPr>
          <w:b/>
          <w:sz w:val="28"/>
        </w:rPr>
        <w:t>Prediction</w:t>
      </w:r>
      <w:r w:rsidR="00BE27E2" w:rsidRPr="00BE27E2">
        <w:rPr>
          <w:b/>
          <w:sz w:val="28"/>
        </w:rPr>
        <w:t>(</w:t>
      </w:r>
      <w:proofErr w:type="spellStart"/>
      <w:proofErr w:type="gramEnd"/>
      <w:r w:rsidR="00BE27E2" w:rsidRPr="00BE27E2">
        <w:rPr>
          <w:b/>
          <w:sz w:val="28"/>
        </w:rPr>
        <w:t>Kaggle</w:t>
      </w:r>
      <w:proofErr w:type="spellEnd"/>
      <w:r w:rsidR="00BE27E2" w:rsidRPr="00BE27E2">
        <w:rPr>
          <w:b/>
          <w:sz w:val="28"/>
        </w:rPr>
        <w:t xml:space="preserve"> Dataset)</w:t>
      </w:r>
    </w:p>
    <w:p w:rsidR="00432070" w:rsidRDefault="00432070" w:rsidP="00BE27E2">
      <w:pPr>
        <w:spacing w:line="240" w:lineRule="auto"/>
      </w:pPr>
      <w:r>
        <w:t xml:space="preserve">Tab Food </w:t>
      </w:r>
      <w:proofErr w:type="gramStart"/>
      <w:r>
        <w:t>Investment(</w:t>
      </w:r>
      <w:proofErr w:type="gramEnd"/>
      <w:r>
        <w:t xml:space="preserve">TFI) is a quick service restaurants across the globe with some of the world's most well-known brands such as Burger King, </w:t>
      </w:r>
      <w:proofErr w:type="spellStart"/>
      <w:r>
        <w:t>Sbarro</w:t>
      </w:r>
      <w:proofErr w:type="spellEnd"/>
      <w:r>
        <w:t xml:space="preserve">, </w:t>
      </w:r>
      <w:proofErr w:type="spellStart"/>
      <w:r>
        <w:t>Popeyes</w:t>
      </w:r>
      <w:proofErr w:type="spellEnd"/>
      <w:r>
        <w:t xml:space="preserve">, </w:t>
      </w:r>
      <w:proofErr w:type="spellStart"/>
      <w:r>
        <w:t>Usta</w:t>
      </w:r>
      <w:proofErr w:type="spellEnd"/>
      <w:r>
        <w:t xml:space="preserve"> </w:t>
      </w:r>
      <w:proofErr w:type="spellStart"/>
      <w:r>
        <w:t>Donerci</w:t>
      </w:r>
      <w:proofErr w:type="spellEnd"/>
      <w:r>
        <w:t xml:space="preserve">, and Arby’s. With over 1200 outlets, they currently employ over 20,000 people in Europe and Asia and make significant daily investments in developing new restaurant </w:t>
      </w:r>
      <w:proofErr w:type="spellStart"/>
      <w:r>
        <w:t>sites.</w:t>
      </w:r>
      <w:r w:rsidR="00BE27E2">
        <w:t>W</w:t>
      </w:r>
      <w:r>
        <w:t>ith</w:t>
      </w:r>
      <w:proofErr w:type="spellEnd"/>
      <w:r>
        <w:t xml:space="preserve"> investments in opening new outlets, the objective of the current exercise is to find a mathematical model to increase the effectiveness of investments in new restaurant sites would allow TFI to invest more in other important business areas, like sustainability, innovation, and training for new employees. Using demographic, real estate, and commercial data, this competition challenges you to predict the annual restaurant sales of 100,000 regional locations.</w:t>
      </w:r>
    </w:p>
    <w:p w:rsidR="00432070" w:rsidRPr="00BE27E2" w:rsidRDefault="00432070" w:rsidP="00432070">
      <w:pPr>
        <w:rPr>
          <w:b/>
          <w:sz w:val="24"/>
        </w:rPr>
      </w:pPr>
      <w:r w:rsidRPr="00BE27E2">
        <w:rPr>
          <w:b/>
          <w:sz w:val="24"/>
        </w:rPr>
        <w:t xml:space="preserve">Data description: </w:t>
      </w:r>
    </w:p>
    <w:p w:rsidR="00432070" w:rsidRDefault="00432070" w:rsidP="00432070">
      <w:r>
        <w:t xml:space="preserve">TFI has provided a dataset with 137 restaurants in the training set, and a test set of 100000 restaurants. The data columns include the open date, location, city type, and three categories of obfuscated data: Demographic data, Real estate data, and Commercial data. The revenue column indicates a (transformed) revenue of the restaurant in a given year and is the target of predictive analysis. </w:t>
      </w:r>
    </w:p>
    <w:p w:rsidR="00432070" w:rsidRPr="00BE27E2" w:rsidRDefault="00BE27E2" w:rsidP="00432070">
      <w:pPr>
        <w:rPr>
          <w:b/>
          <w:sz w:val="24"/>
        </w:rPr>
      </w:pPr>
      <w:r w:rsidRPr="00BE27E2">
        <w:rPr>
          <w:b/>
          <w:sz w:val="24"/>
        </w:rPr>
        <w:t>Data Sets</w:t>
      </w:r>
      <w:r w:rsidR="00432070" w:rsidRPr="00BE27E2">
        <w:rPr>
          <w:b/>
          <w:sz w:val="24"/>
        </w:rPr>
        <w:t xml:space="preserve">: </w:t>
      </w:r>
    </w:p>
    <w:p w:rsidR="00432070" w:rsidRDefault="00432070" w:rsidP="00432070">
      <w:proofErr w:type="gramStart"/>
      <w:r>
        <w:t>Id :</w:t>
      </w:r>
      <w:proofErr w:type="gramEnd"/>
      <w:r>
        <w:t xml:space="preserve"> Restaurant id. </w:t>
      </w:r>
      <w:r w:rsidR="00BE27E2">
        <w:br/>
      </w:r>
      <w:r>
        <w:t xml:space="preserve">Open </w:t>
      </w:r>
      <w:proofErr w:type="gramStart"/>
      <w:r>
        <w:t>Date :</w:t>
      </w:r>
      <w:proofErr w:type="gramEnd"/>
      <w:r>
        <w:t xml:space="preserve"> opening date for a restaurant</w:t>
      </w:r>
      <w:r w:rsidR="00BE27E2">
        <w:br/>
      </w:r>
      <w:r>
        <w:t xml:space="preserve">City : City that the restaurant is in. Note that there are </w:t>
      </w:r>
      <w:proofErr w:type="spellStart"/>
      <w:r>
        <w:t>unicode</w:t>
      </w:r>
      <w:proofErr w:type="spellEnd"/>
      <w:r>
        <w:t xml:space="preserve"> in the names. </w:t>
      </w:r>
      <w:r w:rsidR="00BE27E2">
        <w:br/>
      </w:r>
      <w:r>
        <w:t xml:space="preserve">City Group: Type of the city. Big cities, or </w:t>
      </w:r>
      <w:proofErr w:type="gramStart"/>
      <w:r>
        <w:t>Other</w:t>
      </w:r>
      <w:proofErr w:type="gramEnd"/>
      <w:r>
        <w:t xml:space="preserve">. </w:t>
      </w:r>
      <w:r w:rsidR="00BE27E2">
        <w:br/>
      </w:r>
      <w:r>
        <w:t>Type: Type of the restaurant. FC: Food Court, IL: Inline, DT: Drive Thru, MB: Mobile</w:t>
      </w:r>
      <w:r w:rsidR="00BE27E2">
        <w:br/>
      </w:r>
      <w:r>
        <w:t xml:space="preserve">P1, P2 - P37: There are three categories of these obfuscated data. </w:t>
      </w:r>
    </w:p>
    <w:p w:rsidR="00432070" w:rsidRDefault="00432070" w:rsidP="00432070">
      <w:r>
        <w:t xml:space="preserve">Demographic data are gathered from third party providers with GIS systems. These include population in any given area, age and gender distribution, development scales. Real estate data mainly relate to the m2 of the location, front facade of the location, car park availability. Commercial data mainly include the existence of points of interest including schools, banks, </w:t>
      </w:r>
      <w:proofErr w:type="gramStart"/>
      <w:r>
        <w:t>other</w:t>
      </w:r>
      <w:proofErr w:type="gramEnd"/>
      <w:r>
        <w:t xml:space="preserve"> QSR operators.</w:t>
      </w:r>
    </w:p>
    <w:p w:rsidR="00432070" w:rsidRPr="00BE27E2" w:rsidRDefault="00432070" w:rsidP="00432070">
      <w:pPr>
        <w:rPr>
          <w:color w:val="0070C0"/>
        </w:rPr>
      </w:pPr>
      <w:r w:rsidRPr="00BE27E2">
        <w:rPr>
          <w:color w:val="0070C0"/>
        </w:rPr>
        <w:t xml:space="preserve">Revenue: The revenue column indicates a (transformed) revenue of the restaurant in a given year and is the target of predictive analysis. </w:t>
      </w:r>
    </w:p>
    <w:p w:rsidR="00432070" w:rsidRDefault="00432070" w:rsidP="00432070">
      <w:r>
        <w:t xml:space="preserve">Please note that the values are transformed </w:t>
      </w:r>
      <w:r w:rsidR="00C259BD">
        <w:t xml:space="preserve">so they don't mean real dollar </w:t>
      </w:r>
      <w:r>
        <w:t xml:space="preserve">values. </w:t>
      </w:r>
    </w:p>
    <w:p w:rsidR="00432070" w:rsidRPr="00C259BD" w:rsidRDefault="00432070" w:rsidP="00432070">
      <w:pPr>
        <w:rPr>
          <w:b/>
          <w:sz w:val="24"/>
        </w:rPr>
      </w:pPr>
      <w:r w:rsidRPr="00C259BD">
        <w:rPr>
          <w:b/>
          <w:sz w:val="24"/>
        </w:rPr>
        <w:t>Experiments conducted:</w:t>
      </w:r>
    </w:p>
    <w:p w:rsidR="00432070" w:rsidRPr="00C259BD" w:rsidRDefault="00432070" w:rsidP="00432070">
      <w:pPr>
        <w:rPr>
          <w:b/>
        </w:rPr>
      </w:pPr>
      <w:r w:rsidRPr="00C259BD">
        <w:rPr>
          <w:b/>
        </w:rPr>
        <w:t xml:space="preserve">Steps in Data Processing: </w:t>
      </w:r>
    </w:p>
    <w:p w:rsidR="00432070" w:rsidRDefault="00432070" w:rsidP="00432070"/>
    <w:p w:rsidR="006C2155" w:rsidRDefault="006C2155" w:rsidP="006C2155">
      <w:pPr>
        <w:ind w:left="360"/>
      </w:pPr>
      <w:r>
        <w:t xml:space="preserve"> </w:t>
      </w:r>
      <w:proofErr w:type="gramStart"/>
      <w:r>
        <w:t>1.</w:t>
      </w:r>
      <w:r w:rsidR="00432070">
        <w:t>Type</w:t>
      </w:r>
      <w:proofErr w:type="gramEnd"/>
      <w:r w:rsidR="00432070">
        <w:t xml:space="preserve"> Column: Converted categories in</w:t>
      </w:r>
      <w:r w:rsidR="00C259BD">
        <w:t>to two (instead of four) types  (Food Court and Others)</w:t>
      </w:r>
      <w:r w:rsidR="00C259BD">
        <w:br/>
      </w:r>
      <w:r w:rsidR="00432070">
        <w:t xml:space="preserve">2. Calculated Age of current </w:t>
      </w:r>
      <w:proofErr w:type="spellStart"/>
      <w:r w:rsidR="00432070">
        <w:t>re</w:t>
      </w:r>
      <w:r w:rsidR="00C259BD">
        <w:t>sturants</w:t>
      </w:r>
      <w:proofErr w:type="spellEnd"/>
      <w:r w:rsidR="00C259BD">
        <w:t xml:space="preserve"> (from </w:t>
      </w:r>
      <w:proofErr w:type="spellStart"/>
      <w:r w:rsidR="00C259BD">
        <w:t>OpenDate</w:t>
      </w:r>
      <w:proofErr w:type="spellEnd"/>
      <w:r w:rsidR="00C259BD">
        <w:t xml:space="preserve"> Column</w:t>
      </w:r>
      <w:proofErr w:type="gramStart"/>
      <w:r w:rsidR="00C259BD">
        <w:t>)</w:t>
      </w:r>
      <w:proofErr w:type="gramEnd"/>
      <w:r w:rsidR="00C259BD">
        <w:br/>
      </w:r>
      <w:r w:rsidR="00432070">
        <w:t>3. Data Standardisation for numeric</w:t>
      </w:r>
      <w:r w:rsidR="00C259BD">
        <w:t xml:space="preserve">al columns using </w:t>
      </w:r>
      <w:proofErr w:type="spellStart"/>
      <w:r w:rsidR="00C259BD">
        <w:t>StandardScaler</w:t>
      </w:r>
      <w:proofErr w:type="spellEnd"/>
      <w:r>
        <w:br/>
      </w:r>
      <w:r w:rsidR="00432070">
        <w:t xml:space="preserve">4. </w:t>
      </w:r>
      <w:proofErr w:type="spellStart"/>
      <w:r w:rsidR="00432070">
        <w:t>Dummified</w:t>
      </w:r>
      <w:proofErr w:type="spellEnd"/>
      <w:r w:rsidR="00432070">
        <w:t xml:space="preserve"> the categori</w:t>
      </w:r>
      <w:r>
        <w:t>cal variables</w:t>
      </w:r>
      <w:r>
        <w:br/>
      </w:r>
      <w:r w:rsidR="00432070">
        <w:t>5. Data was split into 80:</w:t>
      </w:r>
      <w:r>
        <w:t xml:space="preserve">20 for training and validation </w:t>
      </w:r>
      <w:r>
        <w:br/>
      </w:r>
      <w:r w:rsidR="00432070">
        <w:t>6. PCA for all variables between P1, P2-P37</w:t>
      </w:r>
    </w:p>
    <w:p w:rsidR="00432070" w:rsidRPr="006C2155" w:rsidRDefault="00432070" w:rsidP="006C2155">
      <w:pPr>
        <w:rPr>
          <w:b/>
          <w:sz w:val="24"/>
        </w:rPr>
      </w:pPr>
      <w:r w:rsidRPr="006C2155">
        <w:rPr>
          <w:b/>
          <w:sz w:val="24"/>
        </w:rPr>
        <w:lastRenderedPageBreak/>
        <w:t xml:space="preserve">Models Applied: </w:t>
      </w:r>
    </w:p>
    <w:p w:rsidR="006C2155" w:rsidRDefault="00432070" w:rsidP="00432070">
      <w:r>
        <w:t xml:space="preserve">Linear </w:t>
      </w:r>
      <w:proofErr w:type="gramStart"/>
      <w:r>
        <w:t>Reg</w:t>
      </w:r>
      <w:r w:rsidR="006C2155">
        <w:t>ression(</w:t>
      </w:r>
      <w:proofErr w:type="gramEnd"/>
      <w:r w:rsidR="006C2155">
        <w:t xml:space="preserve">with and without PCA), </w:t>
      </w:r>
      <w:r w:rsidR="006C2155">
        <w:br/>
        <w:t xml:space="preserve">Elastic Net, </w:t>
      </w:r>
      <w:r w:rsidR="006C2155">
        <w:br/>
        <w:t>Gradient Boosting,</w:t>
      </w:r>
      <w:r w:rsidR="006C2155">
        <w:br/>
      </w:r>
      <w:proofErr w:type="spellStart"/>
      <w:r w:rsidR="006C2155">
        <w:t>XGBoost</w:t>
      </w:r>
      <w:proofErr w:type="spellEnd"/>
      <w:r w:rsidR="006C2155">
        <w:t xml:space="preserve"> with Grid </w:t>
      </w:r>
      <w:proofErr w:type="spellStart"/>
      <w:r w:rsidR="006C2155">
        <w:t>SearchCV</w:t>
      </w:r>
      <w:proofErr w:type="spellEnd"/>
      <w:r w:rsidR="006C2155">
        <w:t xml:space="preserve">, </w:t>
      </w:r>
      <w:r w:rsidR="006C2155">
        <w:br/>
        <w:t>Random Forest</w:t>
      </w:r>
    </w:p>
    <w:p w:rsidR="00432070" w:rsidRDefault="00432070" w:rsidP="00432070">
      <w:r w:rsidRPr="006C2155">
        <w:rPr>
          <w:b/>
        </w:rPr>
        <w:t>Error Metrics for evaluation</w:t>
      </w:r>
      <w:r>
        <w:t xml:space="preserve"> - RMSE </w:t>
      </w:r>
    </w:p>
    <w:p w:rsidR="006C2155" w:rsidRDefault="006C2155" w:rsidP="00432070">
      <w:pPr>
        <w:rPr>
          <w:b/>
          <w:sz w:val="24"/>
        </w:rPr>
      </w:pPr>
      <w:r>
        <w:rPr>
          <w:b/>
          <w:sz w:val="24"/>
        </w:rPr>
        <w:t xml:space="preserve">Model Results: </w:t>
      </w:r>
    </w:p>
    <w:p w:rsidR="006C2155" w:rsidRPr="006C2155" w:rsidRDefault="006C2155" w:rsidP="006C2155">
      <w:pPr>
        <w:rPr>
          <w:rFonts w:ascii="Inherit" w:eastAsia="Times New Roman" w:hAnsi="Inherit" w:cs="Times New Roman"/>
          <w:color w:val="000000"/>
          <w:lang w:val="en-US"/>
        </w:rPr>
      </w:pPr>
      <w:r w:rsidRPr="006C2155">
        <w:rPr>
          <w:rFonts w:ascii="Calibri" w:eastAsia="Times New Roman" w:hAnsi="Calibri" w:cs="Times New Roman"/>
          <w:color w:val="000000"/>
          <w:lang w:val="en-US"/>
        </w:rPr>
        <w:t>Random Forest with best parameter</w:t>
      </w:r>
      <w:r>
        <w:rPr>
          <w:rFonts w:ascii="Calibri" w:eastAsia="Times New Roman" w:hAnsi="Calibri" w:cs="Times New Roman"/>
          <w:color w:val="000000"/>
          <w:lang w:val="en-US"/>
        </w:rPr>
        <w:t xml:space="preserve"> perform better than any other applied algorithm with </w:t>
      </w:r>
      <w:r w:rsidRPr="006C2155">
        <w:rPr>
          <w:rFonts w:ascii="Inherit" w:eastAsia="Times New Roman" w:hAnsi="Inherit" w:cs="Times New Roman"/>
          <w:color w:val="000000"/>
          <w:lang w:val="en-US"/>
        </w:rPr>
        <w:t xml:space="preserve">1745455 </w:t>
      </w:r>
      <w:r>
        <w:rPr>
          <w:rFonts w:ascii="Inherit" w:eastAsia="Times New Roman" w:hAnsi="Inherit" w:cs="Times New Roman"/>
          <w:color w:val="000000"/>
          <w:lang w:val="en-US"/>
        </w:rPr>
        <w:br/>
        <w:t>RMSE value.</w:t>
      </w:r>
    </w:p>
    <w:p w:rsidR="00432070" w:rsidRDefault="00432070" w:rsidP="00432070"/>
    <w:p w:rsidR="00432070" w:rsidRPr="006C2155" w:rsidRDefault="00432070" w:rsidP="00432070">
      <w:pPr>
        <w:rPr>
          <w:b/>
          <w:sz w:val="28"/>
        </w:rPr>
      </w:pPr>
      <w:r w:rsidRPr="006C2155">
        <w:rPr>
          <w:b/>
          <w:sz w:val="28"/>
        </w:rPr>
        <w:t xml:space="preserve">2. </w:t>
      </w:r>
      <w:proofErr w:type="spellStart"/>
      <w:r w:rsidRPr="006C2155">
        <w:rPr>
          <w:b/>
          <w:sz w:val="28"/>
        </w:rPr>
        <w:t>Kaggle</w:t>
      </w:r>
      <w:proofErr w:type="spellEnd"/>
      <w:r w:rsidRPr="006C2155">
        <w:rPr>
          <w:b/>
          <w:sz w:val="28"/>
        </w:rPr>
        <w:t xml:space="preserve"> Dataset: </w:t>
      </w:r>
      <w:proofErr w:type="spellStart"/>
      <w:r w:rsidRPr="006C2155">
        <w:rPr>
          <w:b/>
          <w:sz w:val="28"/>
        </w:rPr>
        <w:t>Whats</w:t>
      </w:r>
      <w:proofErr w:type="spellEnd"/>
      <w:r w:rsidRPr="006C2155">
        <w:rPr>
          <w:b/>
          <w:sz w:val="28"/>
        </w:rPr>
        <w:t xml:space="preserve"> Cooking</w:t>
      </w:r>
    </w:p>
    <w:p w:rsidR="00432070" w:rsidRDefault="00432070" w:rsidP="00432070">
      <w:r>
        <w:t>Some of our strongest geographic and cultu</w:t>
      </w:r>
      <w:r w:rsidR="006C2155">
        <w:t xml:space="preserve">ral associations are tied to a </w:t>
      </w:r>
      <w:r>
        <w:t xml:space="preserve">region's local foods. This playground competitions asks you to predict the category of a dish's cuisine given a list of its ingredients. </w:t>
      </w:r>
    </w:p>
    <w:p w:rsidR="00432070" w:rsidRDefault="00432070" w:rsidP="00432070">
      <w:r>
        <w:t xml:space="preserve">Submissions are evaluated </w:t>
      </w:r>
      <w:r w:rsidR="006C2155">
        <w:t xml:space="preserve">on the categorization accuracy </w:t>
      </w:r>
      <w:r>
        <w:t>(the percent of dishes that you correct</w:t>
      </w:r>
      <w:r w:rsidR="006C2155">
        <w:t>ly classify).Submission should p</w:t>
      </w:r>
      <w:r>
        <w:t xml:space="preserve">redict the cuisine for each recipe in the test set. </w:t>
      </w:r>
    </w:p>
    <w:p w:rsidR="00432070" w:rsidRPr="006C2155" w:rsidRDefault="00432070" w:rsidP="00432070">
      <w:pPr>
        <w:rPr>
          <w:b/>
          <w:sz w:val="24"/>
        </w:rPr>
      </w:pPr>
      <w:r w:rsidRPr="006C2155">
        <w:rPr>
          <w:b/>
          <w:sz w:val="24"/>
        </w:rPr>
        <w:t xml:space="preserve">Data description: </w:t>
      </w:r>
    </w:p>
    <w:p w:rsidR="00432070" w:rsidRDefault="00432070" w:rsidP="00432070">
      <w:r>
        <w:t>In the dataset, recipe id, the type of cuisin</w:t>
      </w:r>
      <w:r w:rsidR="006C2155">
        <w:t xml:space="preserve">e, and the list of ingredients </w:t>
      </w:r>
      <w:r>
        <w:t>of each recipe (of variable length) is i</w:t>
      </w:r>
      <w:r w:rsidR="006C2155">
        <w:t xml:space="preserve">ncluded. The data is stored in </w:t>
      </w:r>
      <w:r>
        <w:t xml:space="preserve">JSON format. In the test file </w:t>
      </w:r>
      <w:proofErr w:type="spellStart"/>
      <w:r>
        <w:t>test.json</w:t>
      </w:r>
      <w:proofErr w:type="spellEnd"/>
      <w:r>
        <w:t xml:space="preserve">, the format of a recipe is the same as </w:t>
      </w:r>
      <w:proofErr w:type="spellStart"/>
      <w:r>
        <w:t>train.json</w:t>
      </w:r>
      <w:proofErr w:type="spellEnd"/>
      <w:r>
        <w:t xml:space="preserve">, only </w:t>
      </w:r>
      <w:r w:rsidR="006C2155">
        <w:t xml:space="preserve">the cuisine type is removed, </w:t>
      </w:r>
      <w:proofErr w:type="spellStart"/>
      <w:r w:rsidR="006C2155">
        <w:t>as</w:t>
      </w:r>
      <w:r>
        <w:t>it</w:t>
      </w:r>
      <w:proofErr w:type="spellEnd"/>
      <w:r>
        <w:t xml:space="preserve"> is the target variable to be predicted.</w:t>
      </w:r>
    </w:p>
    <w:p w:rsidR="00432070" w:rsidRPr="006C2155" w:rsidRDefault="00432070" w:rsidP="00432070">
      <w:pPr>
        <w:rPr>
          <w:b/>
          <w:sz w:val="24"/>
        </w:rPr>
      </w:pPr>
      <w:r w:rsidRPr="006C2155">
        <w:rPr>
          <w:b/>
          <w:sz w:val="24"/>
        </w:rPr>
        <w:t xml:space="preserve">Data Fields: </w:t>
      </w:r>
    </w:p>
    <w:p w:rsidR="00432070" w:rsidRDefault="00432070" w:rsidP="00432070">
      <w:proofErr w:type="spellStart"/>
      <w:r>
        <w:t>train.json</w:t>
      </w:r>
      <w:proofErr w:type="spellEnd"/>
      <w:r>
        <w:t xml:space="preserve"> - the training set containing recipes id, type of c</w:t>
      </w:r>
      <w:r w:rsidR="006C2155">
        <w:t>uisine, and list of ingredients</w:t>
      </w:r>
      <w:r w:rsidR="006C2155">
        <w:br/>
      </w:r>
      <w:proofErr w:type="spellStart"/>
      <w:r>
        <w:t>test.json</w:t>
      </w:r>
      <w:proofErr w:type="spellEnd"/>
      <w:r>
        <w:t xml:space="preserve"> - the test set containing reci</w:t>
      </w:r>
      <w:r w:rsidR="006C2155">
        <w:t>pes id, and list of ingredients</w:t>
      </w:r>
      <w:r w:rsidR="006C2155">
        <w:br/>
      </w:r>
      <w:r>
        <w:t>sample_submission.csv - a sample submission file in the correct format</w:t>
      </w:r>
    </w:p>
    <w:p w:rsidR="00432070" w:rsidRPr="006C2155" w:rsidRDefault="00432070" w:rsidP="00432070">
      <w:pPr>
        <w:rPr>
          <w:b/>
          <w:sz w:val="24"/>
        </w:rPr>
      </w:pPr>
      <w:r w:rsidRPr="006C2155">
        <w:rPr>
          <w:b/>
          <w:sz w:val="24"/>
        </w:rPr>
        <w:t>Steps in Data Processing Conducted:</w:t>
      </w:r>
    </w:p>
    <w:p w:rsidR="00432070" w:rsidRDefault="00432070" w:rsidP="00432070">
      <w:r>
        <w:t>1. Removing space within wor</w:t>
      </w:r>
      <w:r w:rsidR="006C2155">
        <w:t xml:space="preserve">ds from the ingredients column </w:t>
      </w:r>
      <w:r w:rsidR="006C2155">
        <w:br/>
      </w:r>
      <w:r>
        <w:t xml:space="preserve">2. Removing the list of lists </w:t>
      </w:r>
      <w:r w:rsidR="006C2155">
        <w:t>within the 'ingredients' column</w:t>
      </w:r>
      <w:r w:rsidR="006C2155">
        <w:br/>
      </w:r>
      <w:r>
        <w:t xml:space="preserve">3. Creating an </w:t>
      </w:r>
      <w:proofErr w:type="spellStart"/>
      <w:r>
        <w:t>addditional</w:t>
      </w:r>
      <w:proofErr w:type="spellEnd"/>
      <w:r>
        <w:t xml:space="preserve"> column to r</w:t>
      </w:r>
      <w:r w:rsidR="006C2155">
        <w:t xml:space="preserve">emove the list of lists, </w:t>
      </w:r>
      <w:proofErr w:type="spellStart"/>
      <w:r w:rsidR="006C2155">
        <w:t>hypen</w:t>
      </w:r>
      <w:proofErr w:type="spellEnd"/>
      <w:r w:rsidR="006C2155">
        <w:t xml:space="preserve"> </w:t>
      </w:r>
      <w:r>
        <w:t xml:space="preserve">and then </w:t>
      </w:r>
      <w:proofErr w:type="spellStart"/>
      <w:r>
        <w:t>concatinating</w:t>
      </w:r>
      <w:proofErr w:type="spellEnd"/>
      <w:r>
        <w:t xml:space="preserve"> to </w:t>
      </w:r>
      <w:proofErr w:type="spellStart"/>
      <w:r>
        <w:t>orginal</w:t>
      </w:r>
      <w:proofErr w:type="spellEnd"/>
      <w:r>
        <w:t xml:space="preserve"> </w:t>
      </w:r>
      <w:proofErr w:type="spellStart"/>
      <w:r w:rsidR="006C2155">
        <w:t>dataframe</w:t>
      </w:r>
      <w:proofErr w:type="spellEnd"/>
      <w:r w:rsidR="006C2155">
        <w:t xml:space="preserve"> - now the new column </w:t>
      </w:r>
      <w:r>
        <w:t>is a cleaned co</w:t>
      </w:r>
      <w:r w:rsidR="006C2155">
        <w:t xml:space="preserve">lumn for applying TFIDF </w:t>
      </w:r>
      <w:proofErr w:type="spellStart"/>
      <w:r w:rsidR="006C2155">
        <w:t>vectorization</w:t>
      </w:r>
      <w:proofErr w:type="spellEnd"/>
      <w:r w:rsidR="006C2155">
        <w:t xml:space="preserve"> </w:t>
      </w:r>
      <w:r w:rsidR="006C2155">
        <w:br/>
      </w:r>
      <w:r>
        <w:t xml:space="preserve">4.  Data was split into 80:20 for training and validation </w:t>
      </w:r>
    </w:p>
    <w:p w:rsidR="00432070" w:rsidRPr="006C2155" w:rsidRDefault="00432070" w:rsidP="00432070">
      <w:pPr>
        <w:rPr>
          <w:b/>
          <w:sz w:val="24"/>
        </w:rPr>
      </w:pPr>
      <w:r w:rsidRPr="006C2155">
        <w:rPr>
          <w:b/>
          <w:sz w:val="24"/>
        </w:rPr>
        <w:t xml:space="preserve">Models Applied: </w:t>
      </w:r>
    </w:p>
    <w:p w:rsidR="00432070" w:rsidRDefault="006C2155" w:rsidP="00432070">
      <w:r>
        <w:t xml:space="preserve">Support Vector Machine, </w:t>
      </w:r>
      <w:r>
        <w:br/>
        <w:t>Random Forest</w:t>
      </w:r>
      <w:r>
        <w:br/>
      </w:r>
      <w:r w:rsidR="00432070">
        <w:t>Stochastic Gradient Descent</w:t>
      </w:r>
    </w:p>
    <w:p w:rsidR="00432070" w:rsidRDefault="00432070" w:rsidP="00432070">
      <w:r w:rsidRPr="006C2155">
        <w:rPr>
          <w:b/>
          <w:sz w:val="24"/>
        </w:rPr>
        <w:t>Error Metrics for evaluation</w:t>
      </w:r>
      <w:r w:rsidR="004774FD">
        <w:t xml:space="preserve"> – Accuracy</w:t>
      </w:r>
    </w:p>
    <w:p w:rsidR="004774FD" w:rsidRDefault="004774FD" w:rsidP="00432070"/>
    <w:p w:rsidR="004774FD" w:rsidRDefault="00432070" w:rsidP="00432070">
      <w:r>
        <w:lastRenderedPageBreak/>
        <w:t xml:space="preserve">Model Results: </w:t>
      </w:r>
    </w:p>
    <w:p w:rsidR="00432070" w:rsidRPr="004774FD" w:rsidRDefault="004774FD" w:rsidP="004774FD">
      <w:pPr>
        <w:spacing w:after="0" w:line="240" w:lineRule="auto"/>
        <w:rPr>
          <w:rFonts w:ascii="Calibri" w:eastAsia="Times New Roman" w:hAnsi="Calibri" w:cs="Times New Roman"/>
          <w:color w:val="000000"/>
          <w:lang w:val="en-US"/>
        </w:rPr>
      </w:pPr>
      <w:proofErr w:type="spellStart"/>
      <w:r w:rsidRPr="004774FD">
        <w:rPr>
          <w:rFonts w:ascii="Calibri" w:eastAsia="Times New Roman" w:hAnsi="Calibri" w:cs="Times New Roman"/>
          <w:color w:val="000000"/>
          <w:lang w:val="en-US"/>
        </w:rPr>
        <w:t>LinearSVC</w:t>
      </w:r>
      <w:proofErr w:type="spellEnd"/>
      <w:r>
        <w:rPr>
          <w:rFonts w:ascii="Calibri" w:eastAsia="Times New Roman" w:hAnsi="Calibri" w:cs="Times New Roman"/>
          <w:color w:val="000000"/>
          <w:lang w:val="en-US"/>
        </w:rPr>
        <w:t xml:space="preserve"> performs better results than other algorithms used with 78 percent accuracy on test data.</w:t>
      </w:r>
    </w:p>
    <w:p w:rsidR="00432070" w:rsidRDefault="00432070" w:rsidP="00432070"/>
    <w:p w:rsidR="00432070" w:rsidRPr="00451935" w:rsidRDefault="00432070" w:rsidP="00432070">
      <w:pPr>
        <w:rPr>
          <w:b/>
          <w:sz w:val="28"/>
        </w:rPr>
      </w:pPr>
      <w:r w:rsidRPr="00451935">
        <w:rPr>
          <w:b/>
          <w:sz w:val="28"/>
        </w:rPr>
        <w:t xml:space="preserve">3. Analytics </w:t>
      </w:r>
      <w:proofErr w:type="spellStart"/>
      <w:r w:rsidRPr="00451935">
        <w:rPr>
          <w:b/>
          <w:sz w:val="28"/>
        </w:rPr>
        <w:t>Vidhya</w:t>
      </w:r>
      <w:proofErr w:type="spellEnd"/>
      <w:r w:rsidRPr="00451935">
        <w:rPr>
          <w:b/>
          <w:sz w:val="28"/>
        </w:rPr>
        <w:t xml:space="preserve"> </w:t>
      </w:r>
      <w:proofErr w:type="spellStart"/>
      <w:r w:rsidRPr="00451935">
        <w:rPr>
          <w:b/>
          <w:sz w:val="28"/>
        </w:rPr>
        <w:t>Hackathon</w:t>
      </w:r>
      <w:proofErr w:type="spellEnd"/>
    </w:p>
    <w:p w:rsidR="00432070" w:rsidRDefault="00432070" w:rsidP="00432070">
      <w:r>
        <w:t>Sales of a given product at a retail st</w:t>
      </w:r>
      <w:r w:rsidR="00451935">
        <w:t xml:space="preserve">ore can depend </w:t>
      </w:r>
      <w:r>
        <w:t xml:space="preserve">both on store attributes </w:t>
      </w:r>
      <w:r w:rsidR="00451935">
        <w:t xml:space="preserve">as well as product attributes. </w:t>
      </w:r>
      <w:r>
        <w:t>Build a data science solution to predict the same for 'Big Mart'!</w:t>
      </w:r>
    </w:p>
    <w:p w:rsidR="00432070" w:rsidRPr="00451935" w:rsidRDefault="00432070" w:rsidP="00432070">
      <w:pPr>
        <w:rPr>
          <w:b/>
          <w:sz w:val="24"/>
        </w:rPr>
      </w:pPr>
      <w:r w:rsidRPr="00451935">
        <w:rPr>
          <w:b/>
          <w:sz w:val="24"/>
        </w:rPr>
        <w:t xml:space="preserve">Columns provided in Train/Test </w:t>
      </w:r>
      <w:proofErr w:type="spellStart"/>
      <w:r w:rsidRPr="00451935">
        <w:rPr>
          <w:b/>
          <w:sz w:val="24"/>
        </w:rPr>
        <w:t>Datafile</w:t>
      </w:r>
      <w:proofErr w:type="spellEnd"/>
      <w:r w:rsidRPr="00451935">
        <w:rPr>
          <w:b/>
          <w:sz w:val="24"/>
        </w:rPr>
        <w:t xml:space="preserve"> </w:t>
      </w:r>
    </w:p>
    <w:p w:rsidR="00432070" w:rsidRDefault="00451935" w:rsidP="00432070">
      <w:proofErr w:type="spellStart"/>
      <w:r>
        <w:t>Item_Identifier</w:t>
      </w:r>
      <w:proofErr w:type="spellEnd"/>
      <w:r>
        <w:tab/>
      </w:r>
      <w:proofErr w:type="spellStart"/>
      <w:r>
        <w:t>Item_Weight</w:t>
      </w:r>
      <w:proofErr w:type="spellEnd"/>
      <w:r>
        <w:tab/>
      </w:r>
      <w:r>
        <w:br/>
      </w:r>
      <w:proofErr w:type="spellStart"/>
      <w:r>
        <w:t>Item_Fat_Content</w:t>
      </w:r>
      <w:proofErr w:type="spellEnd"/>
      <w:r>
        <w:tab/>
      </w:r>
      <w:r>
        <w:br/>
      </w:r>
      <w:proofErr w:type="spellStart"/>
      <w:r>
        <w:t>Item_Visibility</w:t>
      </w:r>
      <w:proofErr w:type="spellEnd"/>
      <w:r>
        <w:tab/>
      </w:r>
      <w:proofErr w:type="spellStart"/>
      <w:r>
        <w:t>Item_Type</w:t>
      </w:r>
      <w:proofErr w:type="spellEnd"/>
      <w:r>
        <w:tab/>
      </w:r>
      <w:r>
        <w:br/>
      </w:r>
      <w:proofErr w:type="spellStart"/>
      <w:r w:rsidR="00432070">
        <w:t>I</w:t>
      </w:r>
      <w:r>
        <w:t>tem_MRP</w:t>
      </w:r>
      <w:proofErr w:type="spellEnd"/>
      <w:r>
        <w:tab/>
      </w:r>
      <w:r>
        <w:br/>
      </w:r>
      <w:proofErr w:type="spellStart"/>
      <w:r>
        <w:t>Outlet_Identifier</w:t>
      </w:r>
      <w:proofErr w:type="spellEnd"/>
      <w:r>
        <w:tab/>
      </w:r>
      <w:r>
        <w:br/>
      </w:r>
      <w:proofErr w:type="spellStart"/>
      <w:r>
        <w:t>Outlet_Establishment_Year</w:t>
      </w:r>
      <w:proofErr w:type="spellEnd"/>
      <w:r>
        <w:tab/>
      </w:r>
      <w:r>
        <w:br/>
      </w:r>
      <w:proofErr w:type="spellStart"/>
      <w:r>
        <w:t>Outlet_Size</w:t>
      </w:r>
      <w:proofErr w:type="spellEnd"/>
      <w:r>
        <w:tab/>
      </w:r>
      <w:r>
        <w:br/>
      </w:r>
      <w:proofErr w:type="spellStart"/>
      <w:r>
        <w:t>Outlet_Location_Type</w:t>
      </w:r>
      <w:proofErr w:type="spellEnd"/>
      <w:r>
        <w:tab/>
      </w:r>
      <w:r>
        <w:br/>
      </w:r>
      <w:proofErr w:type="spellStart"/>
      <w:r>
        <w:t>Outlet_Type</w:t>
      </w:r>
      <w:proofErr w:type="spellEnd"/>
      <w:r>
        <w:tab/>
      </w:r>
      <w:r>
        <w:br/>
      </w:r>
      <w:proofErr w:type="spellStart"/>
      <w:r w:rsidR="00432070">
        <w:t>Item_Outlet_Sales</w:t>
      </w:r>
      <w:proofErr w:type="spellEnd"/>
      <w:r w:rsidR="00432070">
        <w:t xml:space="preserve"> (Target Column)</w:t>
      </w:r>
    </w:p>
    <w:p w:rsidR="00432070" w:rsidRDefault="00451935" w:rsidP="00432070">
      <w:r>
        <w:t xml:space="preserve">Train Rows - 8524 </w:t>
      </w:r>
      <w:r>
        <w:br/>
      </w:r>
      <w:r w:rsidR="00432070">
        <w:t>Test Rows (for prediction) - 5682</w:t>
      </w:r>
    </w:p>
    <w:p w:rsidR="00451935" w:rsidRDefault="00451935" w:rsidP="00432070">
      <w:pPr>
        <w:rPr>
          <w:b/>
          <w:sz w:val="24"/>
        </w:rPr>
      </w:pPr>
      <w:r w:rsidRPr="00451935">
        <w:rPr>
          <w:b/>
          <w:sz w:val="24"/>
        </w:rPr>
        <w:t>E</w:t>
      </w:r>
      <w:r>
        <w:rPr>
          <w:b/>
          <w:sz w:val="24"/>
        </w:rPr>
        <w:t>xperiments conducted:</w:t>
      </w:r>
    </w:p>
    <w:p w:rsidR="00432070" w:rsidRPr="00451935" w:rsidRDefault="00432070" w:rsidP="00432070">
      <w:pPr>
        <w:rPr>
          <w:b/>
          <w:sz w:val="24"/>
        </w:rPr>
      </w:pPr>
      <w:r w:rsidRPr="00451935">
        <w:rPr>
          <w:b/>
          <w:sz w:val="24"/>
        </w:rPr>
        <w:t xml:space="preserve">Steps in Data Processing: </w:t>
      </w:r>
    </w:p>
    <w:p w:rsidR="00432070" w:rsidRDefault="00432070" w:rsidP="00432070"/>
    <w:p w:rsidR="00432070" w:rsidRDefault="00432070" w:rsidP="00432070">
      <w:r>
        <w:t>1. Rename the categories in '</w:t>
      </w:r>
      <w:proofErr w:type="spellStart"/>
      <w:r>
        <w:t>item_identi</w:t>
      </w:r>
      <w:r w:rsidR="00451935">
        <w:t>fier</w:t>
      </w:r>
      <w:proofErr w:type="spellEnd"/>
      <w:r w:rsidR="00451935">
        <w:t xml:space="preserve">' column to more intuitive </w:t>
      </w:r>
      <w:r>
        <w:t>categories</w:t>
      </w:r>
    </w:p>
    <w:p w:rsidR="00432070" w:rsidRDefault="00432070" w:rsidP="00432070">
      <w:r>
        <w:t>2. Calculating the 'Age' of the outlet from '</w:t>
      </w:r>
      <w:proofErr w:type="spellStart"/>
      <w:r>
        <w:t>Outlet_Establishment_Year</w:t>
      </w:r>
      <w:proofErr w:type="spellEnd"/>
      <w:r>
        <w:t>' column</w:t>
      </w:r>
    </w:p>
    <w:p w:rsidR="00432070" w:rsidRDefault="00432070" w:rsidP="00432070">
      <w:r>
        <w:t>3. Co-relation of the numerical variables (most</w:t>
      </w:r>
      <w:r w:rsidR="00451935">
        <w:t xml:space="preserve"> independent variables are low </w:t>
      </w:r>
      <w:r>
        <w:t>or moderately co-related with 'Sales Revenue'</w:t>
      </w:r>
    </w:p>
    <w:p w:rsidR="00432070" w:rsidRDefault="00432070" w:rsidP="00432070">
      <w:r>
        <w:t xml:space="preserve">4. Transforming the Y variable for removing </w:t>
      </w:r>
      <w:proofErr w:type="spellStart"/>
      <w:r>
        <w:t>skewness</w:t>
      </w:r>
      <w:proofErr w:type="spellEnd"/>
      <w:r>
        <w:t xml:space="preserve"> using log, </w:t>
      </w:r>
      <w:proofErr w:type="spellStart"/>
      <w:r>
        <w:t>squareroot</w:t>
      </w:r>
      <w:proofErr w:type="spellEnd"/>
      <w:r>
        <w:t xml:space="preserve"> and </w:t>
      </w:r>
      <w:proofErr w:type="spellStart"/>
      <w:r>
        <w:t>boxcox</w:t>
      </w:r>
      <w:proofErr w:type="spellEnd"/>
      <w:r>
        <w:t xml:space="preserve"> </w:t>
      </w:r>
      <w:proofErr w:type="spellStart"/>
      <w:r>
        <w:t>transfomation</w:t>
      </w:r>
      <w:proofErr w:type="spellEnd"/>
    </w:p>
    <w:p w:rsidR="00432070" w:rsidRDefault="00432070" w:rsidP="00432070">
      <w:r>
        <w:t xml:space="preserve">5. Data Standardisation for numerical columns using </w:t>
      </w:r>
      <w:proofErr w:type="spellStart"/>
      <w:r>
        <w:t>StandardScaler</w:t>
      </w:r>
      <w:proofErr w:type="spellEnd"/>
    </w:p>
    <w:p w:rsidR="00432070" w:rsidRDefault="00432070" w:rsidP="00432070">
      <w:r>
        <w:t xml:space="preserve">6. </w:t>
      </w:r>
      <w:proofErr w:type="spellStart"/>
      <w:r>
        <w:t>Dummified</w:t>
      </w:r>
      <w:proofErr w:type="spellEnd"/>
      <w:r>
        <w:t xml:space="preserve"> the categorical variables</w:t>
      </w:r>
    </w:p>
    <w:p w:rsidR="00432070" w:rsidRDefault="00432070" w:rsidP="00432070">
      <w:r>
        <w:t xml:space="preserve">7. Data was split into 80:20 for training and validation </w:t>
      </w:r>
    </w:p>
    <w:p w:rsidR="00432070" w:rsidRDefault="00432070" w:rsidP="00432070"/>
    <w:p w:rsidR="00432070" w:rsidRPr="00451935" w:rsidRDefault="00432070" w:rsidP="00432070">
      <w:pPr>
        <w:rPr>
          <w:b/>
          <w:sz w:val="24"/>
        </w:rPr>
      </w:pPr>
      <w:r w:rsidRPr="00451935">
        <w:rPr>
          <w:b/>
          <w:sz w:val="24"/>
        </w:rPr>
        <w:t xml:space="preserve">Models Applied: </w:t>
      </w:r>
    </w:p>
    <w:p w:rsidR="00451935" w:rsidRDefault="00432070" w:rsidP="00432070">
      <w:r>
        <w:t>Support Vector Mach</w:t>
      </w:r>
      <w:r w:rsidR="00451935">
        <w:t xml:space="preserve">ine (tuning with best </w:t>
      </w:r>
      <w:proofErr w:type="spellStart"/>
      <w:r w:rsidR="00451935">
        <w:t>params</w:t>
      </w:r>
      <w:proofErr w:type="spellEnd"/>
      <w:r w:rsidR="00451935">
        <w:t xml:space="preserve">), </w:t>
      </w:r>
    </w:p>
    <w:p w:rsidR="00432070" w:rsidRDefault="00432070" w:rsidP="00432070">
      <w:r>
        <w:t>Transformed Target Regression (</w:t>
      </w:r>
      <w:proofErr w:type="spellStart"/>
      <w:r>
        <w:t>boxcox</w:t>
      </w:r>
      <w:proofErr w:type="spellEnd"/>
      <w:r>
        <w:t xml:space="preserve">), </w:t>
      </w:r>
    </w:p>
    <w:p w:rsidR="00451935" w:rsidRDefault="00432070" w:rsidP="00432070">
      <w:proofErr w:type="spellStart"/>
      <w:r>
        <w:t>XGBoost</w:t>
      </w:r>
      <w:proofErr w:type="spellEnd"/>
      <w:r>
        <w:t xml:space="preserve"> with </w:t>
      </w:r>
      <w:proofErr w:type="spellStart"/>
      <w:r>
        <w:t>Transfomed</w:t>
      </w:r>
      <w:proofErr w:type="spellEnd"/>
      <w:r>
        <w:t xml:space="preserve"> Target </w:t>
      </w:r>
      <w:proofErr w:type="spellStart"/>
      <w:r>
        <w:t>Regressor</w:t>
      </w:r>
      <w:proofErr w:type="spellEnd"/>
      <w:r>
        <w:t xml:space="preserve"> (</w:t>
      </w:r>
      <w:proofErr w:type="spellStart"/>
      <w:r>
        <w:t>boxcox</w:t>
      </w:r>
      <w:proofErr w:type="spellEnd"/>
      <w:r>
        <w:t xml:space="preserve">)  </w:t>
      </w:r>
    </w:p>
    <w:p w:rsidR="00432070" w:rsidRPr="00451935" w:rsidRDefault="00432070" w:rsidP="00432070">
      <w:r w:rsidRPr="00451935">
        <w:rPr>
          <w:b/>
          <w:sz w:val="24"/>
        </w:rPr>
        <w:lastRenderedPageBreak/>
        <w:t xml:space="preserve">Error Metrics for evaluation - RMSE </w:t>
      </w:r>
    </w:p>
    <w:p w:rsidR="00432070" w:rsidRPr="00451935" w:rsidRDefault="00432070" w:rsidP="00432070">
      <w:pPr>
        <w:rPr>
          <w:b/>
          <w:sz w:val="24"/>
        </w:rPr>
      </w:pPr>
      <w:r w:rsidRPr="00451935">
        <w:rPr>
          <w:b/>
          <w:sz w:val="24"/>
        </w:rPr>
        <w:t xml:space="preserve">Model Results: </w:t>
      </w:r>
    </w:p>
    <w:p w:rsidR="00432070" w:rsidRDefault="00432070" w:rsidP="00432070"/>
    <w:p w:rsidR="00432070" w:rsidRDefault="00432070" w:rsidP="00432070">
      <w:proofErr w:type="spellStart"/>
      <w:r>
        <w:t>Transfomed</w:t>
      </w:r>
      <w:proofErr w:type="spellEnd"/>
      <w:r>
        <w:t xml:space="preserve"> Target </w:t>
      </w:r>
      <w:proofErr w:type="spellStart"/>
      <w:r>
        <w:t>Regressor</w:t>
      </w:r>
      <w:proofErr w:type="spellEnd"/>
      <w:r>
        <w:t xml:space="preserve"> performed better on the </w:t>
      </w:r>
      <w:proofErr w:type="spellStart"/>
      <w:r>
        <w:t>Leaderscoreboard</w:t>
      </w:r>
      <w:proofErr w:type="spellEnd"/>
      <w:r>
        <w:t xml:space="preserve"> </w:t>
      </w:r>
    </w:p>
    <w:p w:rsidR="003F1A31" w:rsidRDefault="00432070" w:rsidP="00432070">
      <w:proofErr w:type="gramStart"/>
      <w:r>
        <w:t>compared</w:t>
      </w:r>
      <w:proofErr w:type="gramEnd"/>
      <w:r>
        <w:t xml:space="preserve"> to other two models</w:t>
      </w:r>
    </w:p>
    <w:p w:rsidR="00FE6922" w:rsidRDefault="00FE6922" w:rsidP="00432070"/>
    <w:p w:rsidR="00FE6922" w:rsidRDefault="00FE6922" w:rsidP="00432070">
      <w:proofErr w:type="spellStart"/>
      <w:r>
        <w:t>Github</w:t>
      </w:r>
      <w:proofErr w:type="spellEnd"/>
      <w:r>
        <w:t xml:space="preserve"> Link: </w:t>
      </w:r>
      <w:hyperlink r:id="rId5" w:history="1">
        <w:r>
          <w:rPr>
            <w:rStyle w:val="Hyperlink"/>
          </w:rPr>
          <w:t>https://github.com/bhar1122/MLModelling</w:t>
        </w:r>
      </w:hyperlink>
    </w:p>
    <w:p w:rsidR="00FE6922" w:rsidRDefault="00FE6922" w:rsidP="00432070"/>
    <w:p w:rsidR="00FE6922" w:rsidRDefault="00FE6922" w:rsidP="00432070">
      <w:bookmarkStart w:id="0" w:name="_GoBack"/>
      <w:bookmarkEnd w:id="0"/>
    </w:p>
    <w:sectPr w:rsidR="00FE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275B1"/>
    <w:multiLevelType w:val="hybridMultilevel"/>
    <w:tmpl w:val="49ACA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070"/>
    <w:rsid w:val="003F1A31"/>
    <w:rsid w:val="00432070"/>
    <w:rsid w:val="00451935"/>
    <w:rsid w:val="004774FD"/>
    <w:rsid w:val="006A0F54"/>
    <w:rsid w:val="006C2155"/>
    <w:rsid w:val="00BE27E2"/>
    <w:rsid w:val="00C259BD"/>
    <w:rsid w:val="00FE6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F8943-A5EB-4D6F-AC08-E76108C0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155"/>
    <w:pPr>
      <w:ind w:left="720"/>
      <w:contextualSpacing/>
    </w:pPr>
  </w:style>
  <w:style w:type="character" w:styleId="Hyperlink">
    <w:name w:val="Hyperlink"/>
    <w:basedOn w:val="DefaultParagraphFont"/>
    <w:uiPriority w:val="99"/>
    <w:semiHidden/>
    <w:unhideWhenUsed/>
    <w:rsid w:val="00FE69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49375">
      <w:bodyDiv w:val="1"/>
      <w:marLeft w:val="0"/>
      <w:marRight w:val="0"/>
      <w:marTop w:val="0"/>
      <w:marBottom w:val="0"/>
      <w:divBdr>
        <w:top w:val="none" w:sz="0" w:space="0" w:color="auto"/>
        <w:left w:val="none" w:sz="0" w:space="0" w:color="auto"/>
        <w:bottom w:val="none" w:sz="0" w:space="0" w:color="auto"/>
        <w:right w:val="none" w:sz="0" w:space="0" w:color="auto"/>
      </w:divBdr>
    </w:div>
    <w:div w:id="1078987065">
      <w:bodyDiv w:val="1"/>
      <w:marLeft w:val="0"/>
      <w:marRight w:val="0"/>
      <w:marTop w:val="0"/>
      <w:marBottom w:val="0"/>
      <w:divBdr>
        <w:top w:val="none" w:sz="0" w:space="0" w:color="auto"/>
        <w:left w:val="none" w:sz="0" w:space="0" w:color="auto"/>
        <w:bottom w:val="none" w:sz="0" w:space="0" w:color="auto"/>
        <w:right w:val="none" w:sz="0" w:space="0" w:color="auto"/>
      </w:divBdr>
    </w:div>
    <w:div w:id="1126394228">
      <w:bodyDiv w:val="1"/>
      <w:marLeft w:val="0"/>
      <w:marRight w:val="0"/>
      <w:marTop w:val="0"/>
      <w:marBottom w:val="0"/>
      <w:divBdr>
        <w:top w:val="none" w:sz="0" w:space="0" w:color="auto"/>
        <w:left w:val="none" w:sz="0" w:space="0" w:color="auto"/>
        <w:bottom w:val="none" w:sz="0" w:space="0" w:color="auto"/>
        <w:right w:val="none" w:sz="0" w:space="0" w:color="auto"/>
      </w:divBdr>
      <w:divsChild>
        <w:div w:id="1139223815">
          <w:marLeft w:val="0"/>
          <w:marRight w:val="0"/>
          <w:marTop w:val="0"/>
          <w:marBottom w:val="0"/>
          <w:divBdr>
            <w:top w:val="none" w:sz="0" w:space="0" w:color="auto"/>
            <w:left w:val="none" w:sz="0" w:space="0" w:color="auto"/>
            <w:bottom w:val="none" w:sz="0" w:space="0" w:color="auto"/>
            <w:right w:val="none" w:sz="0" w:space="0" w:color="auto"/>
          </w:divBdr>
          <w:divsChild>
            <w:div w:id="1995254218">
              <w:marLeft w:val="0"/>
              <w:marRight w:val="0"/>
              <w:marTop w:val="0"/>
              <w:marBottom w:val="0"/>
              <w:divBdr>
                <w:top w:val="none" w:sz="0" w:space="0" w:color="auto"/>
                <w:left w:val="none" w:sz="0" w:space="0" w:color="auto"/>
                <w:bottom w:val="none" w:sz="0" w:space="0" w:color="auto"/>
                <w:right w:val="none" w:sz="0" w:space="0" w:color="auto"/>
              </w:divBdr>
              <w:divsChild>
                <w:div w:id="593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har1122/MLModell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dc:creator>
  <cp:keywords/>
  <dc:description/>
  <cp:lastModifiedBy>bharati</cp:lastModifiedBy>
  <cp:revision>4</cp:revision>
  <dcterms:created xsi:type="dcterms:W3CDTF">2020-05-03T17:04:00Z</dcterms:created>
  <dcterms:modified xsi:type="dcterms:W3CDTF">2020-05-03T17:20:00Z</dcterms:modified>
</cp:coreProperties>
</file>