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06FF" w14:textId="1AAD542C" w:rsidR="00FD7CB3" w:rsidRDefault="00FD7CB3" w:rsidP="00FD7CB3">
      <w:pPr>
        <w:pStyle w:val="Heading1"/>
        <w:jc w:val="center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0B16465" w14:textId="0682EE69" w:rsidR="00FD7CB3" w:rsidRDefault="00FD7CB3" w:rsidP="00FD7CB3">
      <w:pPr>
        <w:pStyle w:val="Heading2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0651EA1" w14:textId="77777777" w:rsidR="00FD7CB3" w:rsidRDefault="00FD7CB3" w:rsidP="00FD7CB3">
      <w:pPr>
        <w:rPr>
          <w:b/>
          <w:sz w:val="28"/>
        </w:rPr>
      </w:pPr>
    </w:p>
    <w:p w14:paraId="3254D936" w14:textId="77777777" w:rsidR="00FD7CB3" w:rsidRDefault="00FD7CB3" w:rsidP="00FD7CB3">
      <w:pPr>
        <w:spacing w:before="304"/>
        <w:rPr>
          <w:b/>
          <w:sz w:val="28"/>
        </w:rPr>
      </w:pPr>
    </w:p>
    <w:p w14:paraId="7C1DBFF9" w14:textId="0563C15C" w:rsidR="00FD7CB3" w:rsidRDefault="00FD7CB3" w:rsidP="00FD7CB3">
      <w:pPr>
        <w:pStyle w:val="Heading4"/>
        <w:spacing w:line="276" w:lineRule="auto"/>
        <w:ind w:right="356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>
        <w:t>16</w:t>
      </w:r>
    </w:p>
    <w:p w14:paraId="1C5AA35D" w14:textId="77777777" w:rsidR="00FD7CB3" w:rsidRDefault="00FD7CB3" w:rsidP="00FD7CB3">
      <w:pPr>
        <w:rPr>
          <w:b/>
          <w:sz w:val="20"/>
        </w:rPr>
      </w:pPr>
    </w:p>
    <w:p w14:paraId="5C39F83B" w14:textId="77777777" w:rsidR="00FD7CB3" w:rsidRDefault="00FD7CB3" w:rsidP="00FD7CB3">
      <w:pPr>
        <w:rPr>
          <w:b/>
          <w:sz w:val="20"/>
        </w:rPr>
      </w:pPr>
    </w:p>
    <w:p w14:paraId="36F4DA48" w14:textId="77777777" w:rsidR="00FD7CB3" w:rsidRDefault="00FD7CB3" w:rsidP="00FD7CB3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77CBFA" wp14:editId="76D8E373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E51D0" id="Graphic 1" o:spid="_x0000_s1026" style="position:absolute;margin-left:75pt;margin-top:18.8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A66D6BE" w14:textId="77777777" w:rsidR="00FD7CB3" w:rsidRDefault="00FD7CB3" w:rsidP="00FD7CB3">
      <w:pPr>
        <w:spacing w:before="147"/>
        <w:rPr>
          <w:b/>
          <w:sz w:val="24"/>
        </w:rPr>
      </w:pPr>
    </w:p>
    <w:p w14:paraId="06492805" w14:textId="77777777" w:rsidR="00FD7CB3" w:rsidRDefault="00FD7CB3" w:rsidP="00FD7CB3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3F90F7FF" w14:textId="77777777" w:rsidR="00FD7CB3" w:rsidRDefault="00FD7CB3" w:rsidP="00FD7CB3">
      <w:pPr>
        <w:spacing w:before="83"/>
        <w:rPr>
          <w:b/>
          <w:sz w:val="24"/>
        </w:rPr>
      </w:pPr>
    </w:p>
    <w:p w14:paraId="3786C39C" w14:textId="77777777" w:rsidR="00FD7CB3" w:rsidRDefault="00FD7CB3" w:rsidP="00FD7CB3">
      <w:pPr>
        <w:spacing w:line="276" w:lineRule="auto"/>
        <w:ind w:left="448" w:right="608"/>
        <w:jc w:val="both"/>
        <w:rPr>
          <w:sz w:val="24"/>
        </w:rPr>
      </w:pPr>
      <w:r>
        <w:rPr>
          <w:b/>
          <w:sz w:val="24"/>
        </w:rPr>
        <w:t>CO-</w:t>
      </w:r>
      <w:proofErr w:type="gramStart"/>
      <w:r>
        <w:rPr>
          <w:b/>
          <w:sz w:val="24"/>
        </w:rPr>
        <w:t>1 :</w:t>
      </w:r>
      <w:proofErr w:type="gramEnd"/>
      <w:r>
        <w:rPr>
          <w:b/>
          <w:sz w:val="24"/>
        </w:rPr>
        <w:t xml:space="preserve"> </w:t>
      </w:r>
      <w:r>
        <w:t xml:space="preserve">Develop well-structured, standards-compliant web pages using HTML/XHTML and </w:t>
      </w:r>
      <w:proofErr w:type="gramStart"/>
      <w:r>
        <w:t>XML, and</w:t>
      </w:r>
      <w:proofErr w:type="gramEnd"/>
      <w:r>
        <w:t xml:space="preserve"> apply Internet protocols and HTTP communication mechanisms for web content delivery. </w:t>
      </w:r>
      <w:r>
        <w:rPr>
          <w:sz w:val="24"/>
        </w:rPr>
        <w:t>(L2)</w:t>
      </w:r>
    </w:p>
    <w:p w14:paraId="480B0692" w14:textId="77777777" w:rsidR="00FD7CB3" w:rsidRDefault="00FD7CB3" w:rsidP="00FD7CB3">
      <w:pPr>
        <w:spacing w:before="64"/>
      </w:pPr>
    </w:p>
    <w:p w14:paraId="6A07F324" w14:textId="77777777" w:rsidR="00FD7CB3" w:rsidRDefault="00FD7CB3" w:rsidP="00FD7CB3">
      <w:pPr>
        <w:ind w:left="448"/>
        <w:jc w:val="both"/>
      </w:pPr>
      <w:r>
        <w:rPr>
          <w:sz w:val="24"/>
        </w:rPr>
        <w:t>Assessment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6"/>
          <w:sz w:val="24"/>
        </w:rPr>
        <w:t xml:space="preserve"> </w:t>
      </w:r>
      <w:r>
        <w:t>Application-Based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4E079FB1" w14:textId="77777777" w:rsidR="00FD7CB3" w:rsidRDefault="00FD7CB3" w:rsidP="00FD7CB3">
      <w:pPr>
        <w:spacing w:before="106"/>
      </w:pPr>
    </w:p>
    <w:p w14:paraId="15862D8F" w14:textId="77777777" w:rsidR="00FD7CB3" w:rsidRDefault="00FD7CB3" w:rsidP="00FD7CB3">
      <w:pPr>
        <w:pStyle w:val="BodyText"/>
        <w:ind w:left="448"/>
        <w:jc w:val="both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5"/>
        </w:rPr>
        <w:t xml:space="preserve"> 40%</w:t>
      </w:r>
    </w:p>
    <w:p w14:paraId="578E7BC6" w14:textId="77777777" w:rsidR="00FD7CB3" w:rsidRDefault="00FD7CB3" w:rsidP="00FD7CB3">
      <w:pPr>
        <w:rPr>
          <w:sz w:val="20"/>
        </w:rPr>
      </w:pPr>
    </w:p>
    <w:p w14:paraId="102F36F2" w14:textId="77777777" w:rsidR="00FD7CB3" w:rsidRDefault="00FD7CB3" w:rsidP="00FD7CB3">
      <w:pPr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9AA45E" wp14:editId="3CA09213">
                <wp:simplePos x="0" y="0"/>
                <wp:positionH relativeFrom="page">
                  <wp:posOffset>952500</wp:posOffset>
                </wp:positionH>
                <wp:positionV relativeFrom="paragraph">
                  <wp:posOffset>208602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5EB3" id="Graphic 2" o:spid="_x0000_s1026" style="position:absolute;margin-left:75pt;margin-top:16.45pt;width:4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5B977C" w14:textId="77777777" w:rsidR="00FD7CB3" w:rsidRDefault="00FD7CB3" w:rsidP="00FD7CB3">
      <w:pPr>
        <w:spacing w:before="149"/>
        <w:rPr>
          <w:sz w:val="24"/>
        </w:rPr>
      </w:pPr>
    </w:p>
    <w:p w14:paraId="1ACF6B62" w14:textId="77777777" w:rsidR="00FD7CB3" w:rsidRDefault="00FD7CB3" w:rsidP="00FD7CB3">
      <w:pPr>
        <w:tabs>
          <w:tab w:val="left" w:pos="6207"/>
        </w:tabs>
        <w:ind w:left="448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30</w:t>
      </w:r>
    </w:p>
    <w:p w14:paraId="7BF2ECA0" w14:textId="2257417B" w:rsidR="004751F5" w:rsidRDefault="00000000" w:rsidP="00FD7CB3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Question 1: Online Symposium Portal</w:t>
      </w:r>
    </w:p>
    <w:p w14:paraId="316CADB6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(a) Missing HTML5 semantic elements</w:t>
      </w:r>
    </w:p>
    <w:p w14:paraId="3150F510" w14:textId="77777777" w:rsidR="004751F5" w:rsidRDefault="00000000">
      <w:pPr>
        <w:spacing w:after="120"/>
      </w:pPr>
      <w:r>
        <w:t>The given snippet is only a bare form. It lacks the document skeleton and the semantic elements that give the page meaning to browsers, search engines and screen readers:</w:t>
      </w:r>
    </w:p>
    <w:p w14:paraId="09D6276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&lt;!DOCTYPE html&gt;, &lt;html lang&gt;, &lt;head&gt;, &lt;meta charset&gt;, &lt;title&gt;: </w:t>
      </w:r>
      <w:r>
        <w:t>no document type, language, encoding or page title.</w:t>
      </w:r>
    </w:p>
    <w:p w14:paraId="77B263EB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&lt;header&gt;: </w:t>
      </w:r>
      <w:r>
        <w:t>page/site heading, e.g. the symposium name and logo.</w:t>
      </w:r>
    </w:p>
    <w:p w14:paraId="11B035D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&lt;main&gt; and &lt;section&gt;: </w:t>
      </w:r>
      <w:r>
        <w:t>wrap the unique content and the registration block.</w:t>
      </w:r>
    </w:p>
    <w:p w14:paraId="300E628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&lt;form&gt; grouping – &lt;</w:t>
      </w:r>
      <w:proofErr w:type="spellStart"/>
      <w:r>
        <w:rPr>
          <w:b/>
          <w:bCs/>
        </w:rPr>
        <w:t>fieldset</w:t>
      </w:r>
      <w:proofErr w:type="spellEnd"/>
      <w:r>
        <w:rPr>
          <w:b/>
          <w:bCs/>
        </w:rPr>
        <w:t xml:space="preserve">&gt; and &lt;legend&gt;: </w:t>
      </w:r>
      <w:r>
        <w:t>group related fields under a meaningful caption.</w:t>
      </w:r>
    </w:p>
    <w:p w14:paraId="32E6C4B0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&lt;label&gt;: </w:t>
      </w:r>
      <w:r>
        <w:t>every input must have an associated text label.</w:t>
      </w:r>
    </w:p>
    <w:p w14:paraId="5A146023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&lt;footer&gt;: </w:t>
      </w:r>
      <w:r>
        <w:t>contact details, copyright; &lt;nav&gt; if there are links to other pages.</w:t>
      </w:r>
    </w:p>
    <w:p w14:paraId="5AB91480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(b) Modified, standards-compliant structure</w:t>
      </w:r>
    </w:p>
    <w:p w14:paraId="09546106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051AD396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7133E201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6E72294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&lt;meta charset="UTF-8"&gt;</w:t>
      </w:r>
    </w:p>
    <w:p w14:paraId="2CA5D49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&lt;meta name="viewport" content="width=device-width, initial-scale=1"&gt;</w:t>
      </w:r>
    </w:p>
    <w:p w14:paraId="70D8A7C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&lt;title&gt;Symposium Registration&lt;/title&gt;</w:t>
      </w:r>
    </w:p>
    <w:p w14:paraId="42AA373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716225D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4730FF49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&lt;header&gt;</w:t>
      </w:r>
    </w:p>
    <w:p w14:paraId="3DBE6185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&lt;h1&gt;National Technical Symposium 2026&lt;/h1&gt;</w:t>
      </w:r>
    </w:p>
    <w:p w14:paraId="4BB0088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&lt;/header&gt;</w:t>
      </w:r>
    </w:p>
    <w:p w14:paraId="3B43FB6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3A0FBE5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&lt;main&gt;</w:t>
      </w:r>
    </w:p>
    <w:p w14:paraId="0906AE8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&lt;section aria-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labelledby</w:t>
      </w:r>
      <w:proofErr w:type="spellEnd"/>
      <w:r>
        <w:rPr>
          <w:rFonts w:ascii="Consolas" w:eastAsia="Consolas" w:hAnsi="Consolas" w:cs="Consolas"/>
          <w:sz w:val="19"/>
          <w:szCs w:val="19"/>
        </w:rPr>
        <w:t>="reg-title"&gt;</w:t>
      </w:r>
    </w:p>
    <w:p w14:paraId="606177F5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&lt;h2 id="reg-title"&gt;Student Registration&lt;/h2&gt;</w:t>
      </w:r>
    </w:p>
    <w:p w14:paraId="1643DDD4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&lt;form action="/register" method="POST"&gt;</w:t>
      </w:r>
    </w:p>
    <w:p w14:paraId="44A1D01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EB9573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&lt;legend&gt;Participant Details&lt;/legend&gt;</w:t>
      </w:r>
    </w:p>
    <w:p w14:paraId="7754277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7B8A99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&lt;label for="name"&gt;Full Name&lt;/label&gt;</w:t>
      </w:r>
    </w:p>
    <w:p w14:paraId="08810599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&lt;input type="text" id="name" name="name"</w:t>
      </w:r>
    </w:p>
    <w:p w14:paraId="58C0755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placeholder="e.g. Arun Kumar"</w:t>
      </w:r>
    </w:p>
    <w:p w14:paraId="6A62F56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autocomplete="name" required&gt;</w:t>
      </w:r>
    </w:p>
    <w:p w14:paraId="716E60D6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85F6D1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&lt;label for="email"&gt;Email Address&lt;/label&gt;</w:t>
      </w:r>
    </w:p>
    <w:p w14:paraId="585A7A2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&lt;input type="email" id="email" name="email"</w:t>
      </w:r>
    </w:p>
    <w:p w14:paraId="220E10C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placeholder="you@college.edu"</w:t>
      </w:r>
    </w:p>
    <w:p w14:paraId="10A6628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autocomplete="email" required&gt;</w:t>
      </w:r>
    </w:p>
    <w:p w14:paraId="5A1DE24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7DA6F6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&lt;button type="submit"&gt;Register&lt;/button&gt;</w:t>
      </w:r>
    </w:p>
    <w:p w14:paraId="3A7B12E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919C4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&lt;/form&gt;</w:t>
      </w:r>
    </w:p>
    <w:p w14:paraId="5324767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&lt;/section&gt;</w:t>
      </w:r>
    </w:p>
    <w:p w14:paraId="38E212B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&lt;/main&gt;</w:t>
      </w:r>
    </w:p>
    <w:p w14:paraId="53F5D67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3286F4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&lt;footer&gt;</w:t>
      </w:r>
    </w:p>
    <w:p w14:paraId="426FF6B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&lt;p&gt;&amp;copy; 2026 College Symposium Committee&lt;/p&gt;</w:t>
      </w:r>
    </w:p>
    <w:p w14:paraId="5C5792A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&lt;/footer&gt;</w:t>
      </w:r>
    </w:p>
    <w:p w14:paraId="26A307C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76D828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1F365CB3" w14:textId="77777777" w:rsidR="004751F5" w:rsidRDefault="004751F5">
      <w:pPr>
        <w:spacing w:after="80"/>
      </w:pPr>
    </w:p>
    <w:p w14:paraId="038F1413" w14:textId="77777777" w:rsidR="004751F5" w:rsidRDefault="00000000">
      <w:pPr>
        <w:spacing w:after="120"/>
      </w:pPr>
      <w:r>
        <w:t>Key fixes: DOCTYPE, language and charset declared; semantic containers added; labels linked with for/id; required attribute and explicit type="submit" on the button.</w:t>
      </w:r>
    </w:p>
    <w:p w14:paraId="2301D699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(c) HTTP request generated on form submission</w:t>
      </w:r>
    </w:p>
    <w:p w14:paraId="1892802E" w14:textId="77777777" w:rsidR="004751F5" w:rsidRDefault="00000000">
      <w:pPr>
        <w:spacing w:after="120"/>
      </w:pPr>
      <w:r>
        <w:t>Because method="POST" and action="/register", the browser sends the field values in the request body, URL-encoded as name=value pairs joined by &amp;. Only fields that have a name attribute are sent. Example request:</w:t>
      </w:r>
    </w:p>
    <w:p w14:paraId="474C1AF5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POST /register HTTP/1.1</w:t>
      </w:r>
    </w:p>
    <w:p w14:paraId="4DB3165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Host: www.college-symposium.edu</w:t>
      </w:r>
    </w:p>
    <w:p w14:paraId="6A6C488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Content-Type: application/x-www-form-</w:t>
      </w:r>
      <w:proofErr w:type="spellStart"/>
      <w:r>
        <w:rPr>
          <w:rFonts w:ascii="Consolas" w:eastAsia="Consolas" w:hAnsi="Consolas" w:cs="Consolas"/>
          <w:sz w:val="19"/>
          <w:szCs w:val="19"/>
        </w:rPr>
        <w:t>urlencoded</w:t>
      </w:r>
      <w:proofErr w:type="spellEnd"/>
    </w:p>
    <w:p w14:paraId="5726CC0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Content-Length: 46</w:t>
      </w:r>
    </w:p>
    <w:p w14:paraId="066E7E8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User-Agent: Mozilla/5.0</w:t>
      </w:r>
    </w:p>
    <w:p w14:paraId="57F944F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Accept: text/html</w:t>
      </w:r>
    </w:p>
    <w:p w14:paraId="10D82AA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Cookie: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sz w:val="19"/>
          <w:szCs w:val="19"/>
        </w:rPr>
        <w:t>=abc123</w:t>
      </w:r>
    </w:p>
    <w:p w14:paraId="4FE8F77F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6BB12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name=Arun+Kumar&amp;email=arun%40college.edu</w:t>
      </w:r>
    </w:p>
    <w:p w14:paraId="397731B4" w14:textId="77777777" w:rsidR="004751F5" w:rsidRDefault="004751F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751F5" w14:paraId="2E9A5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A3C1" w14:textId="77777777" w:rsidR="004751F5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E308" w14:textId="77777777" w:rsidR="004751F5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4751F5" w14:paraId="01ADE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2E48" w14:textId="77777777" w:rsidR="004751F5" w:rsidRDefault="00000000">
            <w:r>
              <w:rPr>
                <w:sz w:val="20"/>
                <w:szCs w:val="20"/>
              </w:rPr>
              <w:t>Request line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6636" w14:textId="77777777" w:rsidR="004751F5" w:rsidRDefault="00000000">
            <w:r>
              <w:rPr>
                <w:sz w:val="20"/>
                <w:szCs w:val="20"/>
              </w:rPr>
              <w:t>POST method, target resource /register, protocol HTTP/1.1</w:t>
            </w:r>
          </w:p>
        </w:tc>
      </w:tr>
      <w:tr w:rsidR="004751F5" w14:paraId="5FC53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A503" w14:textId="77777777" w:rsidR="004751F5" w:rsidRDefault="00000000">
            <w:r>
              <w:rPr>
                <w:sz w:val="20"/>
                <w:szCs w:val="20"/>
              </w:rPr>
              <w:t>Host header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1A6A" w14:textId="77777777" w:rsidR="004751F5" w:rsidRDefault="00000000">
            <w:r>
              <w:rPr>
                <w:sz w:val="20"/>
                <w:szCs w:val="20"/>
              </w:rPr>
              <w:t>Identifies the server (mandatory in HTTP/1.1)</w:t>
            </w:r>
          </w:p>
        </w:tc>
      </w:tr>
      <w:tr w:rsidR="004751F5" w14:paraId="0EF21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EEDA" w14:textId="77777777" w:rsidR="004751F5" w:rsidRDefault="00000000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FC63" w14:textId="77777777" w:rsidR="004751F5" w:rsidRDefault="00000000">
            <w:r>
              <w:rPr>
                <w:sz w:val="20"/>
                <w:szCs w:val="20"/>
              </w:rPr>
              <w:t>Tells the server how the body is encoded</w:t>
            </w:r>
          </w:p>
        </w:tc>
      </w:tr>
      <w:tr w:rsidR="004751F5" w14:paraId="19700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BDF8" w14:textId="77777777" w:rsidR="004751F5" w:rsidRDefault="00000000">
            <w:r>
              <w:rPr>
                <w:sz w:val="20"/>
                <w:szCs w:val="20"/>
              </w:rPr>
              <w:t>Content-Length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CE6C" w14:textId="77777777" w:rsidR="004751F5" w:rsidRDefault="00000000">
            <w:r>
              <w:rPr>
                <w:sz w:val="20"/>
                <w:szCs w:val="20"/>
              </w:rPr>
              <w:t>Size of the body in bytes</w:t>
            </w:r>
          </w:p>
        </w:tc>
      </w:tr>
      <w:tr w:rsidR="004751F5" w14:paraId="68D0B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6C77" w14:textId="77777777" w:rsidR="004751F5" w:rsidRDefault="00000000">
            <w:r>
              <w:rPr>
                <w:sz w:val="20"/>
                <w:szCs w:val="20"/>
              </w:rPr>
              <w:t>Blank line + body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128E" w14:textId="77777777" w:rsidR="004751F5" w:rsidRDefault="00000000">
            <w:r>
              <w:rPr>
                <w:sz w:val="20"/>
                <w:szCs w:val="20"/>
              </w:rPr>
              <w:t>Form data: name=Arun+Kumar&amp;email=arun%40college.edu (special characters percent-encoded, space as +)</w:t>
            </w:r>
          </w:p>
        </w:tc>
      </w:tr>
    </w:tbl>
    <w:p w14:paraId="2B442421" w14:textId="77777777" w:rsidR="004751F5" w:rsidRDefault="004751F5">
      <w:pPr>
        <w:spacing w:after="100"/>
      </w:pPr>
    </w:p>
    <w:p w14:paraId="702AD197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(d) HTTP request–response cycle (server to browser)</w:t>
      </w:r>
    </w:p>
    <w:p w14:paraId="35B77243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Browser resolves the domain via DNS and opens a TCP (and TLS, if HTTPS) connection to the server.</w:t>
      </w:r>
    </w:p>
    <w:p w14:paraId="59A7371A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Browser sends the POST request shown above.</w:t>
      </w:r>
    </w:p>
    <w:p w14:paraId="7EF9B436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Web server passes the request to the application handler mapped to /register.</w:t>
      </w:r>
    </w:p>
    <w:p w14:paraId="4C837EAB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Server validates the data, stores it (e.g. in a database) and prepares a result.</w:t>
      </w:r>
    </w:p>
    <w:p w14:paraId="6B9F341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Server sends the HTTP response: a status line, headers and optionally a body.</w:t>
      </w:r>
    </w:p>
    <w:p w14:paraId="559F6679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HTTP/1.1 302 Found</w:t>
      </w:r>
    </w:p>
    <w:p w14:paraId="5F2B084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Location: /success</w:t>
      </w:r>
    </w:p>
    <w:p w14:paraId="10EA2B5F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Set-Cookie: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=abc123; 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HttpOnly</w:t>
      </w:r>
      <w:proofErr w:type="spellEnd"/>
      <w:r>
        <w:rPr>
          <w:rFonts w:ascii="Consolas" w:eastAsia="Consolas" w:hAnsi="Consolas" w:cs="Consolas"/>
          <w:sz w:val="19"/>
          <w:szCs w:val="19"/>
        </w:rPr>
        <w:t>; Secure</w:t>
      </w:r>
    </w:p>
    <w:p w14:paraId="028E943D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Content-Type: text/html</w:t>
      </w:r>
    </w:p>
    <w:p w14:paraId="32D98888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578ED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or)  HTTP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/1.1 200 </w:t>
      </w:r>
      <w:proofErr w:type="gramStart"/>
      <w:r>
        <w:rPr>
          <w:rFonts w:ascii="Consolas" w:eastAsia="Consolas" w:hAnsi="Consolas" w:cs="Consolas"/>
          <w:sz w:val="19"/>
          <w:szCs w:val="19"/>
        </w:rPr>
        <w:t>OK  +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HTML body "Registration successful"</w:t>
      </w:r>
    </w:p>
    <w:p w14:paraId="6010B3BD" w14:textId="77777777" w:rsidR="004751F5" w:rsidRDefault="004751F5">
      <w:pPr>
        <w:spacing w:after="80"/>
      </w:pPr>
    </w:p>
    <w:p w14:paraId="7BCC325F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Browser interprets the status code: 2xx = success, 3xx = redirect (it issues a new GET to the Location URL – the Post/Redirect/Get pattern prevents duplicate submissions on refresh), 4xx = client error (e.g. 400 invalid data), 5xx = server error.</w:t>
      </w:r>
    </w:p>
    <w:p w14:paraId="63B5691C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Browser parses the returned HTML, requests extra resources (CSS, JS, images) and renders the page; the connection is reused or closed.</w:t>
      </w:r>
    </w:p>
    <w:p w14:paraId="418E4817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(e) Improvements for usability and accessibility</w:t>
      </w:r>
    </w:p>
    <w:p w14:paraId="0A7069EF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Labels: </w:t>
      </w:r>
      <w:r>
        <w:t>visible &lt;label for&gt; for each field so screen readers announce them and clicking the label focuses the input.</w:t>
      </w:r>
    </w:p>
    <w:p w14:paraId="159CA58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 </w:t>
      </w:r>
      <w:r>
        <w:t>required, type="email", pattern/</w:t>
      </w:r>
      <w:proofErr w:type="spellStart"/>
      <w:r>
        <w:t>minlength</w:t>
      </w:r>
      <w:proofErr w:type="spellEnd"/>
      <w:r>
        <w:t xml:space="preserve"> for instant feedback, plus server-side validation.</w:t>
      </w:r>
    </w:p>
    <w:p w14:paraId="3588071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Helpful hints and error messages: </w:t>
      </w:r>
      <w:r>
        <w:t>clear text near the field, linked with aria-</w:t>
      </w:r>
      <w:proofErr w:type="spellStart"/>
      <w:r>
        <w:t>describedby</w:t>
      </w:r>
      <w:proofErr w:type="spellEnd"/>
      <w:r>
        <w:t>; use role="alert" for errors.</w:t>
      </w:r>
    </w:p>
    <w:p w14:paraId="3E85A4CC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Autocomplete attributes: </w:t>
      </w:r>
      <w:r>
        <w:t>autocomplete="name" / "email" reduce typing effort.</w:t>
      </w:r>
    </w:p>
    <w:p w14:paraId="281007F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Meaningful button text: </w:t>
      </w:r>
      <w:r>
        <w:t>"Register" instead of "Submit"; button given explicit type="submit".</w:t>
      </w:r>
    </w:p>
    <w:p w14:paraId="0A0E711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Keyboard and focus: </w:t>
      </w:r>
      <w:r>
        <w:t>logical tab order, visible focus outline, no mouse-only interaction.</w:t>
      </w:r>
    </w:p>
    <w:p w14:paraId="67162BF7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design: </w:t>
      </w:r>
      <w:r>
        <w:t>adequate colour contrast (WCAG AA 4.5:1), responsive layout via the viewport meta tag, readable font sizes.</w:t>
      </w:r>
    </w:p>
    <w:p w14:paraId="58A1990B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 and structure: </w:t>
      </w:r>
      <w:r>
        <w:t>lang attribute and proper heading hierarchy (h1 → h2).</w:t>
      </w:r>
    </w:p>
    <w:p w14:paraId="4A790D91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and trust: </w:t>
      </w:r>
      <w:r>
        <w:t>serve over HTTPS and add a CSRF token; show a confirmation message after registration.</w:t>
      </w:r>
    </w:p>
    <w:p w14:paraId="210A53F6" w14:textId="77777777" w:rsidR="004751F5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Question 2: Cross-Browser Compatibility Issue</w:t>
      </w:r>
    </w:p>
    <w:p w14:paraId="2443C781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(a) Improper nesting and missing closing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751F5" w14:paraId="4B760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701C" w14:textId="77777777" w:rsidR="004751F5" w:rsidRDefault="00000000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D09E" w14:textId="77777777" w:rsidR="004751F5" w:rsidRDefault="00000000">
            <w:r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4751F5" w14:paraId="5AF85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222A" w14:textId="77777777" w:rsidR="004751F5" w:rsidRDefault="00000000">
            <w:r>
              <w:rPr>
                <w:sz w:val="20"/>
                <w:szCs w:val="20"/>
              </w:rPr>
              <w:t>&lt;h1&gt; never closed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676C" w14:textId="77777777" w:rsidR="004751F5" w:rsidRDefault="00000000">
            <w:r>
              <w:rPr>
                <w:sz w:val="20"/>
                <w:szCs w:val="20"/>
              </w:rPr>
              <w:t>The heading has no &lt;/h1&gt;, so everything after it is treated as part of the heading.</w:t>
            </w:r>
          </w:p>
        </w:tc>
      </w:tr>
      <w:tr w:rsidR="004751F5" w14:paraId="3F1148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170F" w14:textId="77777777" w:rsidR="004751F5" w:rsidRDefault="00000000">
            <w:r>
              <w:rPr>
                <w:sz w:val="20"/>
                <w:szCs w:val="20"/>
              </w:rPr>
              <w:t>&lt;p&gt; never closed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3F03" w14:textId="77777777" w:rsidR="004751F5" w:rsidRDefault="00000000">
            <w:r>
              <w:rPr>
                <w:sz w:val="20"/>
                <w:szCs w:val="20"/>
              </w:rPr>
              <w:t>No &lt;/p&gt;; the paragraph ends only when the parser forces it to close.</w:t>
            </w:r>
          </w:p>
        </w:tc>
      </w:tr>
      <w:tr w:rsidR="004751F5" w14:paraId="61E5D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64B8" w14:textId="77777777" w:rsidR="004751F5" w:rsidRDefault="00000000">
            <w:r>
              <w:rPr>
                <w:sz w:val="20"/>
                <w:szCs w:val="20"/>
              </w:rPr>
              <w:t>&lt;p&gt; inside &lt;h1&gt;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90E1" w14:textId="77777777" w:rsidR="004751F5" w:rsidRDefault="00000000">
            <w:r>
              <w:rPr>
                <w:sz w:val="20"/>
                <w:szCs w:val="20"/>
              </w:rPr>
              <w:t>A heading may contain only phrasing (inline) content; a block-level paragraph inside it is improper nesting.</w:t>
            </w:r>
          </w:p>
        </w:tc>
      </w:tr>
      <w:tr w:rsidR="004751F5" w14:paraId="0CAE49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2308" w14:textId="77777777" w:rsidR="004751F5" w:rsidRDefault="00000000">
            <w:r>
              <w:rPr>
                <w:sz w:val="20"/>
                <w:szCs w:val="20"/>
              </w:rPr>
              <w:t>&lt;/div&gt; closes unclosed children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D5A8" w14:textId="77777777" w:rsidR="004751F5" w:rsidRDefault="00000000">
            <w:r>
              <w:rPr>
                <w:sz w:val="20"/>
                <w:szCs w:val="20"/>
              </w:rPr>
              <w:t xml:space="preserve">The parser </w:t>
            </w:r>
            <w:proofErr w:type="gramStart"/>
            <w:r>
              <w:rPr>
                <w:sz w:val="20"/>
                <w:szCs w:val="20"/>
              </w:rPr>
              <w:t>has to</w:t>
            </w:r>
            <w:proofErr w:type="gramEnd"/>
            <w:r>
              <w:rPr>
                <w:sz w:val="20"/>
                <w:szCs w:val="20"/>
              </w:rPr>
              <w:t xml:space="preserve"> guess where h1 and p end, causing error recovery.</w:t>
            </w:r>
          </w:p>
        </w:tc>
      </w:tr>
      <w:tr w:rsidR="004751F5" w14:paraId="1F5007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1CB6" w14:textId="77777777" w:rsidR="004751F5" w:rsidRDefault="00000000">
            <w:r>
              <w:rPr>
                <w:sz w:val="20"/>
                <w:szCs w:val="20"/>
              </w:rPr>
              <w:t>Missing DOCTYPE, lang, charset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26CB" w14:textId="77777777" w:rsidR="004751F5" w:rsidRDefault="00000000">
            <w:r>
              <w:rPr>
                <w:sz w:val="20"/>
                <w:szCs w:val="20"/>
              </w:rPr>
              <w:t>Triggers quirks mode and encoding guessing.</w:t>
            </w:r>
          </w:p>
        </w:tc>
      </w:tr>
    </w:tbl>
    <w:p w14:paraId="5C48E777" w14:textId="77777777" w:rsidR="004751F5" w:rsidRDefault="004751F5">
      <w:pPr>
        <w:spacing w:after="100"/>
      </w:pPr>
    </w:p>
    <w:p w14:paraId="73E4BACF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lastRenderedPageBreak/>
        <w:t>(b) How different browsers may interpret the structure</w:t>
      </w:r>
    </w:p>
    <w:p w14:paraId="28DF9DB2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No DOCTYPE puts browsers into quirks mode, where box-model, line-height, table and font-size rules emulate old browsers (especially older Internet Explorer). The same CSS then renders differently from standards mode.</w:t>
      </w:r>
    </w:p>
    <w:p w14:paraId="25B1914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browser has its own error-recovery algorithm for malformed HTML. Modern HTML5 parsers (Chrome, Firefox, Safari, Edge) follow the same spec and will usually place the &lt;p&gt; inside the </w:t>
      </w:r>
      <w:proofErr w:type="gramStart"/>
      <w:r>
        <w:t>still-open</w:t>
      </w:r>
      <w:proofErr w:type="gramEnd"/>
      <w:r>
        <w:t xml:space="preserve"> &lt;h1&gt;, so "About us" may inherit heading size and bold weight. Older or non-compliant parsers may instead </w:t>
      </w:r>
      <w:proofErr w:type="gramStart"/>
      <w:r>
        <w:t>auto-close</w:t>
      </w:r>
      <w:proofErr w:type="gramEnd"/>
      <w:r>
        <w:t xml:space="preserve"> the heading or build a different DOM tree.</w:t>
      </w:r>
    </w:p>
    <w:p w14:paraId="2820166F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Default user-agent stylesheets differ (margins of h1/p, font sizes), so spacing and sizes vary between browsers.</w:t>
      </w:r>
    </w:p>
    <w:p w14:paraId="7209638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No &lt;meta charset&gt; means the browser guesses the character encoding, which can show garbled characters.</w:t>
      </w:r>
    </w:p>
    <w:p w14:paraId="6D3C55FC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Because the DOM differs, any CSS selector or JavaScript that depends on the structure (e.g. h1 + p, div &gt; p) behaves inconsistently.</w:t>
      </w:r>
    </w:p>
    <w:p w14:paraId="3EBB8EDF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(c) Missing semantic elements</w:t>
      </w:r>
    </w:p>
    <w:p w14:paraId="3C64D143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&lt;header&gt; for the welcome banner / site heading.</w:t>
      </w:r>
    </w:p>
    <w:p w14:paraId="02BCBF6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&lt;nav&gt; for site navigation links.</w:t>
      </w:r>
    </w:p>
    <w:p w14:paraId="1E086209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&lt;main&gt; for the primary page content.</w:t>
      </w:r>
    </w:p>
    <w:p w14:paraId="42A5B7E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&lt;section&gt; (or &lt;article&gt;) for the "About us" content, with its own heading.</w:t>
      </w:r>
    </w:p>
    <w:p w14:paraId="6A8D1872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&lt;footer&gt; for contact and copyright information.</w:t>
      </w:r>
    </w:p>
    <w:p w14:paraId="41EFAD19" w14:textId="77777777" w:rsidR="004751F5" w:rsidRDefault="00000000">
      <w:pPr>
        <w:spacing w:after="120"/>
      </w:pPr>
      <w:r>
        <w:t>Using &lt;div&gt; for everything gives no meaning to assistive technology or search engines.</w:t>
      </w:r>
    </w:p>
    <w:p w14:paraId="22D07033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(d) Corrected W3C-compliant HTML structure</w:t>
      </w:r>
    </w:p>
    <w:p w14:paraId="316D1F62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259B7B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6E8A08D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563EAE2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&lt;meta charset="UTF-8"&gt;</w:t>
      </w:r>
    </w:p>
    <w:p w14:paraId="0536B9A5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&lt;meta name="viewport" content="width=device-width, initial-scale=1"&gt;</w:t>
      </w:r>
    </w:p>
    <w:p w14:paraId="1F7CA4B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&lt;title&gt;Company&lt;/title&gt;</w:t>
      </w:r>
    </w:p>
    <w:p w14:paraId="0BC8D08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31F4E47F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1AEEB5F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&lt;header&gt;</w:t>
      </w:r>
    </w:p>
    <w:p w14:paraId="52C8097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&lt;h1&gt;Welcome&lt;/h1&gt;</w:t>
      </w:r>
    </w:p>
    <w:p w14:paraId="5F210029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&lt;nav&gt;</w:t>
      </w:r>
    </w:p>
    <w:p w14:paraId="1010197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="#about"&gt;About Us&lt;/a&gt;</w:t>
      </w:r>
    </w:p>
    <w:p w14:paraId="54AE75C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&lt;/nav&gt;</w:t>
      </w:r>
    </w:p>
    <w:p w14:paraId="43EA057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&lt;/header&gt;</w:t>
      </w:r>
    </w:p>
    <w:p w14:paraId="03DFEDA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AD40E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&lt;main&gt;</w:t>
      </w:r>
    </w:p>
    <w:p w14:paraId="51A026A6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&lt;section id="about"&gt;</w:t>
      </w:r>
    </w:p>
    <w:p w14:paraId="07F79FC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&lt;h2&gt;About Us&lt;/h2&gt;</w:t>
      </w:r>
    </w:p>
    <w:p w14:paraId="41B83C6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&lt;p&gt;We are a company dedicated to quality </w:t>
      </w:r>
      <w:proofErr w:type="gramStart"/>
      <w:r>
        <w:rPr>
          <w:rFonts w:ascii="Consolas" w:eastAsia="Consolas" w:hAnsi="Consolas" w:cs="Consolas"/>
          <w:sz w:val="19"/>
          <w:szCs w:val="19"/>
        </w:rPr>
        <w:t>services.&lt;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3F10E7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&lt;/section&gt;</w:t>
      </w:r>
    </w:p>
    <w:p w14:paraId="61C57C31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&lt;/main&gt;</w:t>
      </w:r>
    </w:p>
    <w:p w14:paraId="703A592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7A7ECB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&lt;footer&gt;</w:t>
      </w:r>
    </w:p>
    <w:p w14:paraId="3B5ED49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&lt;p&gt;&amp;copy; 2026 Company&lt;/p&gt;</w:t>
      </w:r>
    </w:p>
    <w:p w14:paraId="400E6A1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&lt;/footer&gt;</w:t>
      </w:r>
    </w:p>
    <w:p w14:paraId="0408C7E8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FE9B0B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232C9D51" w14:textId="77777777" w:rsidR="004751F5" w:rsidRDefault="004751F5">
      <w:pPr>
        <w:spacing w:after="80"/>
      </w:pPr>
    </w:p>
    <w:p w14:paraId="019C018C" w14:textId="77777777" w:rsidR="004751F5" w:rsidRDefault="00000000">
      <w:pPr>
        <w:spacing w:after="120"/>
      </w:pPr>
      <w:r>
        <w:t>All elements are opened and closed in correct order, the heading contains only text, and the paragraph sits in a section rather than inside the heading.</w:t>
      </w:r>
    </w:p>
    <w:p w14:paraId="58F41885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lastRenderedPageBreak/>
        <w:t>(e) Techniques to ensure cross-browser compatibility</w:t>
      </w:r>
    </w:p>
    <w:p w14:paraId="275D9D28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declare &lt;!DOCTYPE html&gt; </w:t>
      </w:r>
      <w:r>
        <w:t xml:space="preserve">to force </w:t>
      </w:r>
      <w:proofErr w:type="gramStart"/>
      <w:r>
        <w:t>standards mode, and</w:t>
      </w:r>
      <w:proofErr w:type="gramEnd"/>
      <w:r>
        <w:t xml:space="preserve"> set charset and viewport.</w:t>
      </w:r>
    </w:p>
    <w:p w14:paraId="4D62C99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Validate markup and CSS </w:t>
      </w:r>
      <w:r>
        <w:t>with the W3C Markup Validation Service and fix every error.</w:t>
      </w:r>
    </w:p>
    <w:p w14:paraId="61DD942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a CSS reset or Normalize.css </w:t>
      </w:r>
      <w:r>
        <w:t>to remove differences in default styles.</w:t>
      </w:r>
    </w:p>
    <w:p w14:paraId="0C8A8420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Progressive enhancement and feature detection: </w:t>
      </w:r>
      <w:r>
        <w:t xml:space="preserve">use @supports or </w:t>
      </w:r>
      <w:proofErr w:type="spellStart"/>
      <w:r>
        <w:t>Modernizr</w:t>
      </w:r>
      <w:proofErr w:type="spellEnd"/>
      <w:r>
        <w:t xml:space="preserve"> instead of browser sniffing; provide fallbacks.</w:t>
      </w:r>
    </w:p>
    <w:p w14:paraId="38FB8A2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prefixes and </w:t>
      </w:r>
      <w:proofErr w:type="spellStart"/>
      <w:r>
        <w:rPr>
          <w:b/>
          <w:bCs/>
        </w:rPr>
        <w:t>polyfills</w:t>
      </w:r>
      <w:proofErr w:type="spellEnd"/>
      <w:r>
        <w:rPr>
          <w:b/>
          <w:bCs/>
        </w:rPr>
        <w:t xml:space="preserve">: </w:t>
      </w:r>
      <w:r>
        <w:t xml:space="preserve">automate with </w:t>
      </w:r>
      <w:proofErr w:type="spellStart"/>
      <w:r>
        <w:t>Autoprefixer</w:t>
      </w:r>
      <w:proofErr w:type="spellEnd"/>
      <w:r>
        <w:t xml:space="preserve"> / Babel for features not yet universal.</w:t>
      </w:r>
    </w:p>
    <w:p w14:paraId="24F0D649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 design: </w:t>
      </w:r>
      <w:r>
        <w:t>relative units, flexbox/grid, media queries.</w:t>
      </w:r>
    </w:p>
    <w:p w14:paraId="4659849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 support </w:t>
      </w:r>
      <w:r>
        <w:t>on caniuse.com / MDN before using a new feature.</w:t>
      </w:r>
    </w:p>
    <w:p w14:paraId="7341498F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on multiple browsers and devices </w:t>
      </w:r>
      <w:r>
        <w:t xml:space="preserve">(Chrome, Firefox, Safari, Edge; mobile) using </w:t>
      </w:r>
      <w:proofErr w:type="spellStart"/>
      <w:r>
        <w:t>DevTools</w:t>
      </w:r>
      <w:proofErr w:type="spellEnd"/>
      <w:r>
        <w:t xml:space="preserve"> or tools such as </w:t>
      </w:r>
      <w:proofErr w:type="spellStart"/>
      <w:r>
        <w:t>BrowserStack</w:t>
      </w:r>
      <w:proofErr w:type="spellEnd"/>
      <w:r>
        <w:t>.</w:t>
      </w:r>
    </w:p>
    <w:p w14:paraId="2AAFDA94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 standard semantic HTML </w:t>
      </w:r>
      <w:r>
        <w:t>and avoid deprecated tags and inline hacks.</w:t>
      </w:r>
    </w:p>
    <w:p w14:paraId="37611B56" w14:textId="77777777" w:rsidR="004751F5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Question 3: Form Submission Failure</w:t>
      </w:r>
    </w:p>
    <w:p w14:paraId="2362753B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(a) Issues in the form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4751F5" w14:paraId="07EDD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1AC0" w14:textId="77777777" w:rsidR="004751F5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E1B5" w14:textId="77777777" w:rsidR="004751F5" w:rsidRDefault="00000000">
            <w:r>
              <w:rPr>
                <w:b/>
                <w:bCs/>
                <w:sz w:val="20"/>
                <w:szCs w:val="20"/>
              </w:rPr>
              <w:t>Why it is a problem</w:t>
            </w:r>
          </w:p>
        </w:tc>
      </w:tr>
      <w:tr w:rsidR="004751F5" w14:paraId="1173D7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874C" w14:textId="77777777" w:rsidR="004751F5" w:rsidRDefault="00000000">
            <w:r>
              <w:rPr>
                <w:sz w:val="20"/>
                <w:szCs w:val="20"/>
              </w:rPr>
              <w:t>&lt;button type="button"&gt;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59FB" w14:textId="77777777" w:rsidR="004751F5" w:rsidRDefault="00000000">
            <w:r>
              <w:rPr>
                <w:sz w:val="20"/>
                <w:szCs w:val="20"/>
              </w:rPr>
              <w:t>A plain button has no submit behaviour, so clicking it does nothing without JavaScript.</w:t>
            </w:r>
          </w:p>
        </w:tc>
      </w:tr>
      <w:tr w:rsidR="004751F5" w14:paraId="013195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2096" w14:textId="77777777" w:rsidR="004751F5" w:rsidRDefault="00000000">
            <w:r>
              <w:rPr>
                <w:sz w:val="20"/>
                <w:szCs w:val="20"/>
              </w:rPr>
              <w:t>method="GET" for login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CD4C" w14:textId="77777777" w:rsidR="004751F5" w:rsidRDefault="00000000">
            <w:r>
              <w:rPr>
                <w:sz w:val="20"/>
                <w:szCs w:val="20"/>
              </w:rPr>
              <w:t>Username and password would be appended to the URL (query string), exposing them.</w:t>
            </w:r>
          </w:p>
        </w:tc>
      </w:tr>
      <w:tr w:rsidR="004751F5" w14:paraId="6018B7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A393" w14:textId="77777777" w:rsidR="004751F5" w:rsidRDefault="00000000">
            <w:r>
              <w:rPr>
                <w:sz w:val="20"/>
                <w:szCs w:val="20"/>
              </w:rPr>
              <w:t>No &lt;label&gt; elements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2F9E" w14:textId="77777777" w:rsidR="004751F5" w:rsidRDefault="00000000">
            <w:r>
              <w:rPr>
                <w:sz w:val="20"/>
                <w:szCs w:val="20"/>
              </w:rPr>
              <w:t>Inputs are inaccessible and unclear to screen readers.</w:t>
            </w:r>
          </w:p>
        </w:tc>
      </w:tr>
      <w:tr w:rsidR="004751F5" w14:paraId="6B1875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35A8" w14:textId="77777777" w:rsidR="004751F5" w:rsidRDefault="00000000">
            <w:r>
              <w:rPr>
                <w:sz w:val="20"/>
                <w:szCs w:val="20"/>
              </w:rPr>
              <w:t>No required / validation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2D58" w14:textId="77777777" w:rsidR="004751F5" w:rsidRDefault="00000000">
            <w:r>
              <w:rPr>
                <w:sz w:val="20"/>
                <w:szCs w:val="20"/>
              </w:rPr>
              <w:t>Empty credentials can be submitted.</w:t>
            </w:r>
          </w:p>
        </w:tc>
      </w:tr>
      <w:tr w:rsidR="004751F5" w14:paraId="54B2C4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30AC" w14:textId="77777777" w:rsidR="004751F5" w:rsidRDefault="00000000">
            <w:r>
              <w:rPr>
                <w:sz w:val="20"/>
                <w:szCs w:val="20"/>
              </w:rPr>
              <w:t>No autocomplete attributes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F340" w14:textId="77777777" w:rsidR="004751F5" w:rsidRDefault="00000000">
            <w:r>
              <w:rPr>
                <w:sz w:val="20"/>
                <w:szCs w:val="20"/>
              </w:rPr>
              <w:t>Poor usability and password-manager support.</w:t>
            </w:r>
          </w:p>
        </w:tc>
      </w:tr>
      <w:tr w:rsidR="004751F5" w14:paraId="556470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279D" w14:textId="77777777" w:rsidR="004751F5" w:rsidRDefault="00000000">
            <w:r>
              <w:rPr>
                <w:sz w:val="20"/>
                <w:szCs w:val="20"/>
              </w:rPr>
              <w:t>No HTTPS mentioned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964B" w14:textId="77777777" w:rsidR="004751F5" w:rsidRDefault="00000000">
            <w:r>
              <w:rPr>
                <w:sz w:val="20"/>
                <w:szCs w:val="20"/>
              </w:rPr>
              <w:t>Credentials could be sent in plain text over the network.</w:t>
            </w:r>
          </w:p>
        </w:tc>
      </w:tr>
      <w:tr w:rsidR="004751F5" w14:paraId="217C90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3E8E" w14:textId="77777777" w:rsidR="004751F5" w:rsidRDefault="00000000">
            <w:r>
              <w:rPr>
                <w:sz w:val="20"/>
                <w:szCs w:val="20"/>
              </w:rPr>
              <w:t>Missing DOCTYPE/structure and CSRF token</w:t>
            </w:r>
          </w:p>
        </w:tc>
        <w:tc>
          <w:tcPr>
            <w:tcW w:w="6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832A" w14:textId="77777777" w:rsidR="004751F5" w:rsidRDefault="00000000">
            <w:r>
              <w:rPr>
                <w:sz w:val="20"/>
                <w:szCs w:val="20"/>
              </w:rPr>
              <w:t>Not standards-compliant and vulnerable to forged requests.</w:t>
            </w:r>
          </w:p>
        </w:tc>
      </w:tr>
    </w:tbl>
    <w:p w14:paraId="42CE4760" w14:textId="77777777" w:rsidR="004751F5" w:rsidRDefault="004751F5">
      <w:pPr>
        <w:spacing w:after="100"/>
      </w:pPr>
    </w:p>
    <w:p w14:paraId="7E951217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(b) Why the HTTP request is not triggered</w:t>
      </w:r>
    </w:p>
    <w:p w14:paraId="37E3E734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&lt;button&gt; inside a </w:t>
      </w:r>
      <w:proofErr w:type="gramStart"/>
      <w:r>
        <w:t>form defaults</w:t>
      </w:r>
      <w:proofErr w:type="gramEnd"/>
      <w:r>
        <w:t xml:space="preserve"> to type="submit", but here it is explicitly set to type="button". Such a button is only a generic clickable control: it does not fire the form's submit event and so the browser never builds or sends the HTTP request.</w:t>
      </w:r>
    </w:p>
    <w:p w14:paraId="3D2990A1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JavaScript onclick handler is attached to call </w:t>
      </w:r>
      <w:proofErr w:type="spellStart"/>
      <w:proofErr w:type="gramStart"/>
      <w:r>
        <w:t>form.submit</w:t>
      </w:r>
      <w:proofErr w:type="spellEnd"/>
      <w:proofErr w:type="gramEnd"/>
      <w:r>
        <w:t xml:space="preserve">() or </w:t>
      </w:r>
      <w:proofErr w:type="gramStart"/>
      <w:r>
        <w:t>fetch(</w:t>
      </w:r>
      <w:proofErr w:type="gramEnd"/>
      <w:r>
        <w:t>), so nothing else triggers it.</w:t>
      </w:r>
    </w:p>
    <w:p w14:paraId="7E9E490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Implicit submission also </w:t>
      </w:r>
      <w:proofErr w:type="gramStart"/>
      <w:r>
        <w:t>fails:</w:t>
      </w:r>
      <w:proofErr w:type="gramEnd"/>
      <w:r>
        <w:t xml:space="preserve"> pressing Enter inside a text field submits a form only if it has a submit button (or just one text field). This form has two fields and no </w:t>
      </w:r>
      <w:proofErr w:type="gramStart"/>
      <w:r>
        <w:t>submit</w:t>
      </w:r>
      <w:proofErr w:type="gramEnd"/>
      <w:r>
        <w:t xml:space="preserve"> button, so Enter does nothing either.</w:t>
      </w:r>
    </w:p>
    <w:p w14:paraId="19656C64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(c) Role of the GET method in this scenario</w:t>
      </w:r>
    </w:p>
    <w:p w14:paraId="62FBE4C2" w14:textId="77777777" w:rsidR="004751F5" w:rsidRDefault="00000000">
      <w:pPr>
        <w:spacing w:after="120"/>
      </w:pPr>
      <w:r>
        <w:t>If the form did submit with GET, the browser would send the data in the URL:</w:t>
      </w:r>
    </w:p>
    <w:p w14:paraId="7483DBA9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submit?username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arun&amp;password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=MyPass123 HTTP/1.1</w:t>
      </w:r>
    </w:p>
    <w:p w14:paraId="018EE5E6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Host: www.example.com</w:t>
      </w:r>
    </w:p>
    <w:p w14:paraId="621653A3" w14:textId="77777777" w:rsidR="004751F5" w:rsidRDefault="004751F5">
      <w:pPr>
        <w:spacing w:after="80"/>
      </w:pPr>
    </w:p>
    <w:p w14:paraId="0D937F11" w14:textId="77777777" w:rsidR="004751F5" w:rsidRDefault="00000000">
      <w:pPr>
        <w:spacing w:after="120"/>
      </w:pPr>
      <w:r>
        <w:t xml:space="preserve">GET is designed for safe, idempotent retrieval of data, not for sending sensitive input. Using it for a login form </w:t>
      </w:r>
      <w:proofErr w:type="gramStart"/>
      <w:r>
        <w:t>causes</w:t>
      </w:r>
      <w:proofErr w:type="gramEnd"/>
      <w:r>
        <w:t>:</w:t>
      </w:r>
    </w:p>
    <w:p w14:paraId="6E7E6ED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Password visible in the address bar, browser history, bookmarks and shoulder-surfing.</w:t>
      </w:r>
    </w:p>
    <w:p w14:paraId="036FFD44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Credentials stored in server, proxy and web-server access logs and leaked through the </w:t>
      </w:r>
      <w:proofErr w:type="spellStart"/>
      <w:r>
        <w:t>Referer</w:t>
      </w:r>
      <w:proofErr w:type="spellEnd"/>
      <w:r>
        <w:t xml:space="preserve"> header.</w:t>
      </w:r>
    </w:p>
    <w:p w14:paraId="7A53B93F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t>URL length limits and caching of the response.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751F5" w14:paraId="5FEF6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91C8" w14:textId="77777777" w:rsidR="004751F5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9514" w14:textId="77777777" w:rsidR="004751F5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D7A4" w14:textId="77777777" w:rsidR="004751F5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</w:tr>
      <w:tr w:rsidR="004751F5" w14:paraId="70BB1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955D" w14:textId="77777777" w:rsidR="004751F5" w:rsidRDefault="00000000">
            <w:r>
              <w:rPr>
                <w:sz w:val="20"/>
                <w:szCs w:val="20"/>
              </w:rPr>
              <w:t>Data location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18DC" w14:textId="77777777" w:rsidR="004751F5" w:rsidRDefault="00000000">
            <w:r>
              <w:rPr>
                <w:sz w:val="20"/>
                <w:szCs w:val="20"/>
              </w:rPr>
              <w:t>URL query string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5E01" w14:textId="77777777" w:rsidR="004751F5" w:rsidRDefault="00000000">
            <w:r>
              <w:rPr>
                <w:sz w:val="20"/>
                <w:szCs w:val="20"/>
              </w:rPr>
              <w:t>Request body</w:t>
            </w:r>
          </w:p>
        </w:tc>
      </w:tr>
      <w:tr w:rsidR="004751F5" w14:paraId="48A67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1DD5" w14:textId="77777777" w:rsidR="004751F5" w:rsidRDefault="00000000">
            <w:r>
              <w:rPr>
                <w:sz w:val="20"/>
                <w:szCs w:val="20"/>
              </w:rPr>
              <w:t>Visibility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4E11" w14:textId="77777777" w:rsidR="004751F5" w:rsidRDefault="00000000">
            <w:r>
              <w:rPr>
                <w:sz w:val="20"/>
                <w:szCs w:val="20"/>
              </w:rPr>
              <w:t>Visible, logged, bookmarkable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CC46" w14:textId="77777777" w:rsidR="004751F5" w:rsidRDefault="00000000">
            <w:r>
              <w:rPr>
                <w:sz w:val="20"/>
                <w:szCs w:val="20"/>
              </w:rPr>
              <w:t>Not shown in URL</w:t>
            </w:r>
          </w:p>
        </w:tc>
      </w:tr>
      <w:tr w:rsidR="004751F5" w14:paraId="1D10A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E24A" w14:textId="77777777" w:rsidR="004751F5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03AD" w14:textId="77777777" w:rsidR="004751F5" w:rsidRDefault="00000000">
            <w:r>
              <w:rPr>
                <w:sz w:val="20"/>
                <w:szCs w:val="20"/>
              </w:rPr>
              <w:t>Retrieve data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F909" w14:textId="77777777" w:rsidR="004751F5" w:rsidRDefault="00000000">
            <w:r>
              <w:rPr>
                <w:sz w:val="20"/>
                <w:szCs w:val="20"/>
              </w:rPr>
              <w:t>Send / change data</w:t>
            </w:r>
          </w:p>
        </w:tc>
      </w:tr>
      <w:tr w:rsidR="004751F5" w14:paraId="63B5D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8628" w14:textId="77777777" w:rsidR="004751F5" w:rsidRDefault="00000000">
            <w:r>
              <w:rPr>
                <w:sz w:val="20"/>
                <w:szCs w:val="20"/>
              </w:rPr>
              <w:t>Suitable for login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6A0C" w14:textId="77777777" w:rsidR="004751F5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2D11" w14:textId="77777777" w:rsidR="004751F5" w:rsidRDefault="00000000">
            <w:r>
              <w:rPr>
                <w:sz w:val="20"/>
                <w:szCs w:val="20"/>
              </w:rPr>
              <w:t>Yes (with HTTPS)</w:t>
            </w:r>
          </w:p>
        </w:tc>
      </w:tr>
    </w:tbl>
    <w:p w14:paraId="51D7A6CF" w14:textId="77777777" w:rsidR="004751F5" w:rsidRDefault="004751F5">
      <w:pPr>
        <w:spacing w:after="100"/>
      </w:pPr>
    </w:p>
    <w:p w14:paraId="592739C6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(d) Corrected implementation</w:t>
      </w:r>
    </w:p>
    <w:p w14:paraId="50E05452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90F9D2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770C2F4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97E1E98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&lt;meta charset="UTF-8"&gt;</w:t>
      </w:r>
    </w:p>
    <w:p w14:paraId="66686D6E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&lt;title&gt;Login&lt;/title&gt;</w:t>
      </w:r>
    </w:p>
    <w:p w14:paraId="4F3B085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26BC340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1D25718D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&lt;main&gt;</w:t>
      </w:r>
    </w:p>
    <w:p w14:paraId="4081E2BF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&lt;h1&gt;User Login&lt;/h1&gt;</w:t>
      </w:r>
    </w:p>
    <w:p w14:paraId="51E49FE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&lt;form action="/submit" method="POST"&gt;</w:t>
      </w:r>
    </w:p>
    <w:p w14:paraId="4AD6B3E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&lt;label for="username"&gt;Username&lt;/label&gt;</w:t>
      </w:r>
    </w:p>
    <w:p w14:paraId="29BFDEF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&lt;input type="text" id="username" name="username"</w:t>
      </w:r>
    </w:p>
    <w:p w14:paraId="40D85E0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autocomplete="username" required&gt;</w:t>
      </w:r>
    </w:p>
    <w:p w14:paraId="479B0469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0504E4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&lt;label for="password"&gt;Password&lt;/label&gt;</w:t>
      </w:r>
    </w:p>
    <w:p w14:paraId="58996303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&lt;input type="password" id="password" name="password"</w:t>
      </w:r>
    </w:p>
    <w:p w14:paraId="0F784F2C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autocomplete="</w:t>
      </w:r>
      <w:proofErr w:type="gramStart"/>
      <w:r>
        <w:rPr>
          <w:rFonts w:ascii="Consolas" w:eastAsia="Consolas" w:hAnsi="Consolas" w:cs="Consolas"/>
          <w:sz w:val="19"/>
          <w:szCs w:val="19"/>
        </w:rPr>
        <w:t>current-password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="8" required&gt;</w:t>
      </w:r>
    </w:p>
    <w:p w14:paraId="1581FFBD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3CA45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&lt;button type="submit"&gt;Login&lt;/button&gt;</w:t>
      </w:r>
    </w:p>
    <w:p w14:paraId="2C797DA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&lt;/form&gt;</w:t>
      </w:r>
    </w:p>
    <w:p w14:paraId="4BD6B75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&lt;/main&gt;</w:t>
      </w:r>
    </w:p>
    <w:p w14:paraId="0744D44F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7691A1A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4BF38465" w14:textId="77777777" w:rsidR="004751F5" w:rsidRDefault="004751F5">
      <w:pPr>
        <w:spacing w:after="80"/>
      </w:pPr>
    </w:p>
    <w:p w14:paraId="582AF2ED" w14:textId="77777777" w:rsidR="004751F5" w:rsidRDefault="00000000">
      <w:pPr>
        <w:spacing w:after="120"/>
      </w:pPr>
      <w:r>
        <w:t xml:space="preserve">Changes: type="button" became type="submit" so the request is triggered; GET became POST so data goes in the body; labels, required, autocomplete and </w:t>
      </w:r>
      <w:proofErr w:type="spellStart"/>
      <w:r>
        <w:t>minlength</w:t>
      </w:r>
      <w:proofErr w:type="spellEnd"/>
      <w:r>
        <w:t xml:space="preserve"> were added.</w:t>
      </w:r>
    </w:p>
    <w:p w14:paraId="02B65EF2" w14:textId="77777777" w:rsidR="004751F5" w:rsidRDefault="00000000">
      <w:pPr>
        <w:spacing w:after="120"/>
      </w:pPr>
      <w:r>
        <w:t>Resulting request:</w:t>
      </w:r>
    </w:p>
    <w:p w14:paraId="29650C28" w14:textId="77777777" w:rsidR="004751F5" w:rsidRDefault="00000000">
      <w:pPr>
        <w:keepLines/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POST /submit HTTP/1.1</w:t>
      </w:r>
    </w:p>
    <w:p w14:paraId="249034C0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Host: www.example.com</w:t>
      </w:r>
    </w:p>
    <w:p w14:paraId="4B44688A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Content-Type: application/x-www-form-</w:t>
      </w:r>
      <w:proofErr w:type="spellStart"/>
      <w:r>
        <w:rPr>
          <w:rFonts w:ascii="Consolas" w:eastAsia="Consolas" w:hAnsi="Consolas" w:cs="Consolas"/>
          <w:sz w:val="19"/>
          <w:szCs w:val="19"/>
        </w:rPr>
        <w:t>urlencoded</w:t>
      </w:r>
      <w:proofErr w:type="spellEnd"/>
    </w:p>
    <w:p w14:paraId="1A6B5837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2406E8" w14:textId="77777777" w:rsidR="004751F5" w:rsidRDefault="00000000">
      <w:pPr>
        <w:keepLines/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username=</w:t>
      </w:r>
      <w:proofErr w:type="spellStart"/>
      <w:r>
        <w:rPr>
          <w:rFonts w:ascii="Consolas" w:eastAsia="Consolas" w:hAnsi="Consolas" w:cs="Consolas"/>
          <w:sz w:val="19"/>
          <w:szCs w:val="19"/>
        </w:rPr>
        <w:t>arun&amp;password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=MyPass123</w:t>
      </w:r>
    </w:p>
    <w:p w14:paraId="3829AC5A" w14:textId="77777777" w:rsidR="004751F5" w:rsidRDefault="004751F5">
      <w:pPr>
        <w:spacing w:after="80"/>
      </w:pPr>
    </w:p>
    <w:p w14:paraId="31C5C9C5" w14:textId="77777777" w:rsidR="004751F5" w:rsidRDefault="00000000">
      <w:pPr>
        <w:pStyle w:val="Heading2"/>
        <w:spacing w:before="220" w:after="100"/>
      </w:pPr>
      <w:r>
        <w:rPr>
          <w:b/>
          <w:bCs/>
          <w:color w:val="2E5597"/>
          <w:sz w:val="24"/>
          <w:szCs w:val="24"/>
        </w:rPr>
        <w:t>(e) Improvements for secure data transmission</w:t>
      </w:r>
    </w:p>
    <w:p w14:paraId="0BDA5293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HTTPS (TLS): </w:t>
      </w:r>
      <w:r>
        <w:t>encrypts the request/response; enforce with HSTS and redirect HTTP to HTTPS.</w:t>
      </w:r>
    </w:p>
    <w:p w14:paraId="519E9A3B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POST, never GET, </w:t>
      </w:r>
      <w:r>
        <w:t>for credentials and other sensitive data.</w:t>
      </w:r>
    </w:p>
    <w:p w14:paraId="4C8FB88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 passwords hashed and salted </w:t>
      </w:r>
      <w:r>
        <w:t>on the server (</w:t>
      </w:r>
      <w:proofErr w:type="spellStart"/>
      <w:r>
        <w:t>bcrypt</w:t>
      </w:r>
      <w:proofErr w:type="spellEnd"/>
      <w:r>
        <w:t>, Argon2); never in plain text.</w:t>
      </w:r>
    </w:p>
    <w:p w14:paraId="40A7E160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 protection: </w:t>
      </w:r>
      <w:r>
        <w:t>include a hidden anti-CSRF token in the form.</w:t>
      </w:r>
    </w:p>
    <w:p w14:paraId="037DE5CA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Secure cookies: </w:t>
      </w:r>
      <w:r>
        <w:t xml:space="preserve">Set-Cookie with Secure, </w:t>
      </w:r>
      <w:proofErr w:type="spellStart"/>
      <w:r>
        <w:t>HttpOnly</w:t>
      </w:r>
      <w:proofErr w:type="spellEnd"/>
      <w:r>
        <w:t xml:space="preserve"> and </w:t>
      </w:r>
      <w:proofErr w:type="spellStart"/>
      <w:r>
        <w:t>SameSite</w:t>
      </w:r>
      <w:proofErr w:type="spellEnd"/>
      <w:r>
        <w:t xml:space="preserve"> attributes for session IDs.</w:t>
      </w:r>
    </w:p>
    <w:p w14:paraId="0FE5158E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Server-side validation and sanitisation </w:t>
      </w:r>
      <w:r>
        <w:t>to prevent SQL injection and XSS; client-side checks are only for convenience.</w:t>
      </w:r>
    </w:p>
    <w:p w14:paraId="6278B1A4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Brute-force defence: </w:t>
      </w:r>
      <w:r>
        <w:t>rate limiting, account lockout, CAPTCHA and multi-factor authentication.</w:t>
      </w:r>
    </w:p>
    <w:p w14:paraId="4B43BE3D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headers: </w:t>
      </w:r>
      <w:r>
        <w:t>Content-Security-Policy, X-Content-Type-Options, and Referrer-Policy.</w:t>
      </w:r>
    </w:p>
    <w:p w14:paraId="00E605F4" w14:textId="77777777" w:rsidR="004751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Avoid leaking details: </w:t>
      </w:r>
      <w:r>
        <w:t>generic error messages such as "Invalid username or password".</w:t>
      </w:r>
    </w:p>
    <w:p w14:paraId="137F0250" w14:textId="36EDCA81" w:rsidR="004751F5" w:rsidRDefault="00000000">
      <w:pPr>
        <w:spacing w:before="400" w:after="100"/>
      </w:pPr>
      <w:r>
        <w:rPr>
          <w:b/>
          <w:bCs/>
          <w:i/>
          <w:iCs/>
        </w:rPr>
        <w:t>Code of Conduct</w:t>
      </w:r>
      <w:r w:rsidRPr="00FD7CB3">
        <w:rPr>
          <w:i/>
          <w:iCs/>
        </w:rPr>
        <w:t xml:space="preserve">: I </w:t>
      </w:r>
      <w:r w:rsidR="00FD7CB3" w:rsidRPr="00FD7CB3">
        <w:rPr>
          <w:b/>
          <w:bCs/>
          <w:i/>
          <w:iCs/>
          <w:u w:val="single"/>
        </w:rPr>
        <w:t>BHARATH M / 192324302</w:t>
      </w:r>
      <w:r>
        <w:rPr>
          <w:i/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A887209" w14:textId="791C7F4F" w:rsidR="004751F5" w:rsidRDefault="00000000">
      <w:pPr>
        <w:spacing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 </w:t>
      </w:r>
      <w:r w:rsidR="00FD7CB3">
        <w:t>BHARATH M/192324302</w:t>
      </w:r>
    </w:p>
    <w:p w14:paraId="46E29E26" w14:textId="77777777" w:rsidR="00FD7CB3" w:rsidRPr="00FD7CB3" w:rsidRDefault="00FD7CB3" w:rsidP="00FD7CB3"/>
    <w:p w14:paraId="0AD5D015" w14:textId="77777777" w:rsidR="00FD7CB3" w:rsidRDefault="00FD7CB3" w:rsidP="00FD7CB3">
      <w:pPr>
        <w:rPr>
          <w:b/>
          <w:bCs/>
          <w:i/>
          <w:iCs/>
        </w:rPr>
      </w:pPr>
    </w:p>
    <w:tbl>
      <w:tblPr>
        <w:tblW w:w="0" w:type="auto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60"/>
        <w:gridCol w:w="2260"/>
        <w:gridCol w:w="1860"/>
        <w:gridCol w:w="1680"/>
        <w:gridCol w:w="1560"/>
      </w:tblGrid>
      <w:tr w:rsidR="00FD7CB3" w14:paraId="16A92624" w14:textId="77777777" w:rsidTr="007C38AF">
        <w:trPr>
          <w:trHeight w:val="880"/>
        </w:trPr>
        <w:tc>
          <w:tcPr>
            <w:tcW w:w="1700" w:type="dxa"/>
            <w:shd w:val="clear" w:color="auto" w:fill="00FFFF"/>
          </w:tcPr>
          <w:p w14:paraId="15137FC3" w14:textId="77777777" w:rsidR="00FD7CB3" w:rsidRDefault="00FD7CB3" w:rsidP="007C38AF">
            <w:pPr>
              <w:pStyle w:val="TableParagraph"/>
              <w:spacing w:before="56"/>
              <w:jc w:val="left"/>
              <w:rPr>
                <w:b/>
              </w:rPr>
            </w:pPr>
          </w:p>
          <w:p w14:paraId="28191696" w14:textId="77777777" w:rsidR="00FD7CB3" w:rsidRDefault="00FD7CB3" w:rsidP="007C38AF">
            <w:pPr>
              <w:pStyle w:val="TableParagraph"/>
              <w:ind w:left="2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860" w:type="dxa"/>
            <w:shd w:val="clear" w:color="auto" w:fill="00FFFF"/>
          </w:tcPr>
          <w:p w14:paraId="65843B8D" w14:textId="77777777" w:rsidR="00FD7CB3" w:rsidRDefault="00FD7CB3" w:rsidP="007C38AF">
            <w:pPr>
              <w:pStyle w:val="TableParagraph"/>
              <w:spacing w:before="164" w:line="276" w:lineRule="auto"/>
              <w:ind w:left="139" w:right="104" w:firstLine="3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Weig </w:t>
            </w:r>
            <w:proofErr w:type="spellStart"/>
            <w:r>
              <w:rPr>
                <w:b/>
                <w:spacing w:val="-2"/>
              </w:rPr>
              <w:t>htage</w:t>
            </w:r>
            <w:proofErr w:type="spellEnd"/>
          </w:p>
        </w:tc>
        <w:tc>
          <w:tcPr>
            <w:tcW w:w="2260" w:type="dxa"/>
            <w:shd w:val="clear" w:color="auto" w:fill="00FFFF"/>
          </w:tcPr>
          <w:p w14:paraId="1CED7FDE" w14:textId="77777777" w:rsidR="00FD7CB3" w:rsidRDefault="00FD7CB3" w:rsidP="007C38AF">
            <w:pPr>
              <w:pStyle w:val="TableParagraph"/>
              <w:spacing w:before="164" w:line="276" w:lineRule="auto"/>
              <w:ind w:left="576" w:right="549" w:firstLine="91"/>
              <w:jc w:val="left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860" w:type="dxa"/>
            <w:shd w:val="clear" w:color="auto" w:fill="00FFFF"/>
          </w:tcPr>
          <w:p w14:paraId="5E4F33D9" w14:textId="77777777" w:rsidR="00FD7CB3" w:rsidRDefault="00FD7CB3" w:rsidP="007C38AF">
            <w:pPr>
              <w:pStyle w:val="TableParagraph"/>
              <w:spacing w:before="164" w:line="276" w:lineRule="auto"/>
              <w:ind w:left="420" w:right="403" w:firstLine="42"/>
              <w:jc w:val="left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80" w:type="dxa"/>
            <w:shd w:val="clear" w:color="auto" w:fill="00FFFF"/>
          </w:tcPr>
          <w:p w14:paraId="1F85019F" w14:textId="77777777" w:rsidR="00FD7CB3" w:rsidRDefault="00FD7CB3" w:rsidP="007C38AF">
            <w:pPr>
              <w:pStyle w:val="TableParagraph"/>
              <w:spacing w:before="164" w:line="276" w:lineRule="auto"/>
              <w:ind w:left="245" w:right="227" w:firstLine="128"/>
              <w:jc w:val="left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60" w:type="dxa"/>
            <w:shd w:val="clear" w:color="auto" w:fill="00FFFF"/>
          </w:tcPr>
          <w:p w14:paraId="4C9BF8EB" w14:textId="77777777" w:rsidR="00FD7CB3" w:rsidRDefault="00FD7CB3" w:rsidP="007C38AF">
            <w:pPr>
              <w:pStyle w:val="TableParagraph"/>
              <w:spacing w:before="164" w:line="276" w:lineRule="auto"/>
              <w:ind w:left="247" w:right="215" w:firstLine="72"/>
              <w:jc w:val="left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FD7CB3" w14:paraId="5AAFADC5" w14:textId="77777777" w:rsidTr="007C38AF">
        <w:trPr>
          <w:trHeight w:val="1459"/>
        </w:trPr>
        <w:tc>
          <w:tcPr>
            <w:tcW w:w="1700" w:type="dxa"/>
          </w:tcPr>
          <w:p w14:paraId="7228F397" w14:textId="77777777" w:rsidR="00FD7CB3" w:rsidRDefault="00FD7CB3" w:rsidP="007C38AF">
            <w:pPr>
              <w:pStyle w:val="TableParagraph"/>
              <w:spacing w:before="195"/>
              <w:jc w:val="left"/>
              <w:rPr>
                <w:b/>
              </w:rPr>
            </w:pPr>
          </w:p>
          <w:p w14:paraId="2815D0C2" w14:textId="77777777" w:rsidR="00FD7CB3" w:rsidRDefault="00FD7CB3" w:rsidP="007C38AF">
            <w:pPr>
              <w:pStyle w:val="TableParagraph"/>
              <w:spacing w:line="276" w:lineRule="auto"/>
              <w:ind w:left="263" w:hanging="129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60" w:type="dxa"/>
          </w:tcPr>
          <w:p w14:paraId="67F66157" w14:textId="77777777" w:rsidR="00FD7CB3" w:rsidRDefault="00FD7CB3" w:rsidP="007C38AF">
            <w:pPr>
              <w:pStyle w:val="TableParagraph"/>
              <w:jc w:val="left"/>
              <w:rPr>
                <w:b/>
              </w:rPr>
            </w:pPr>
          </w:p>
          <w:p w14:paraId="72012FA7" w14:textId="77777777" w:rsidR="00FD7CB3" w:rsidRDefault="00FD7CB3" w:rsidP="007C38AF">
            <w:pPr>
              <w:pStyle w:val="TableParagraph"/>
              <w:spacing w:before="88"/>
              <w:jc w:val="left"/>
              <w:rPr>
                <w:b/>
              </w:rPr>
            </w:pPr>
          </w:p>
          <w:p w14:paraId="328E0CD5" w14:textId="77777777" w:rsidR="00FD7CB3" w:rsidRDefault="00FD7CB3" w:rsidP="007C38AF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0E8F2844" w14:textId="77777777" w:rsidR="00FD7CB3" w:rsidRDefault="00FD7CB3" w:rsidP="007C38AF">
            <w:pPr>
              <w:pStyle w:val="TableParagraph"/>
              <w:spacing w:before="158" w:line="276" w:lineRule="auto"/>
              <w:ind w:left="28" w:right="1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60" w:type="dxa"/>
          </w:tcPr>
          <w:p w14:paraId="250866DC" w14:textId="77777777" w:rsidR="00FD7CB3" w:rsidRDefault="00FD7CB3" w:rsidP="007C38AF">
            <w:pPr>
              <w:pStyle w:val="TableParagraph"/>
              <w:spacing w:before="50"/>
              <w:jc w:val="left"/>
              <w:rPr>
                <w:b/>
              </w:rPr>
            </w:pPr>
          </w:p>
          <w:p w14:paraId="4E5EDB90" w14:textId="77777777" w:rsidR="00FD7CB3" w:rsidRDefault="00FD7CB3" w:rsidP="007C38AF">
            <w:pPr>
              <w:pStyle w:val="TableParagraph"/>
              <w:spacing w:line="276" w:lineRule="auto"/>
              <w:ind w:left="154" w:right="13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680" w:type="dxa"/>
          </w:tcPr>
          <w:p w14:paraId="281A14C1" w14:textId="77777777" w:rsidR="00FD7CB3" w:rsidRDefault="00FD7CB3" w:rsidP="007C38AF">
            <w:pPr>
              <w:pStyle w:val="TableParagraph"/>
              <w:spacing w:before="12" w:line="276" w:lineRule="auto"/>
              <w:ind w:left="62" w:right="45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0B9B0A1B" w14:textId="77777777" w:rsidR="00FD7CB3" w:rsidRDefault="00FD7CB3" w:rsidP="007C38AF">
            <w:pPr>
              <w:pStyle w:val="TableParagraph"/>
              <w:ind w:left="62" w:right="47"/>
            </w:pPr>
            <w:r>
              <w:rPr>
                <w:spacing w:val="-10"/>
              </w:rPr>
              <w:t>s</w:t>
            </w:r>
          </w:p>
        </w:tc>
        <w:tc>
          <w:tcPr>
            <w:tcW w:w="1560" w:type="dxa"/>
          </w:tcPr>
          <w:p w14:paraId="55DF670E" w14:textId="77777777" w:rsidR="00FD7CB3" w:rsidRDefault="00FD7CB3" w:rsidP="007C38AF">
            <w:pPr>
              <w:pStyle w:val="TableParagraph"/>
              <w:spacing w:before="12" w:line="276" w:lineRule="auto"/>
              <w:ind w:left="143" w:right="111" w:hanging="1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major </w:t>
            </w:r>
            <w:proofErr w:type="spellStart"/>
            <w:r>
              <w:rPr>
                <w:spacing w:val="-2"/>
              </w:rPr>
              <w:t>misconceptio</w:t>
            </w:r>
            <w:proofErr w:type="spellEnd"/>
          </w:p>
          <w:p w14:paraId="7681553B" w14:textId="77777777" w:rsidR="00FD7CB3" w:rsidRDefault="00FD7CB3" w:rsidP="007C38AF">
            <w:pPr>
              <w:pStyle w:val="TableParagraph"/>
              <w:ind w:left="30"/>
            </w:pPr>
            <w:r>
              <w:rPr>
                <w:spacing w:val="-5"/>
              </w:rPr>
              <w:t>ns</w:t>
            </w:r>
          </w:p>
        </w:tc>
      </w:tr>
      <w:tr w:rsidR="00FD7CB3" w14:paraId="35941F1F" w14:textId="77777777" w:rsidTr="007C38AF">
        <w:trPr>
          <w:trHeight w:val="1160"/>
        </w:trPr>
        <w:tc>
          <w:tcPr>
            <w:tcW w:w="1700" w:type="dxa"/>
          </w:tcPr>
          <w:p w14:paraId="20AA49CB" w14:textId="77777777" w:rsidR="00FD7CB3" w:rsidRDefault="00FD7CB3" w:rsidP="007C38AF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3FDDA173" w14:textId="77777777" w:rsidR="00FD7CB3" w:rsidRDefault="00FD7CB3" w:rsidP="007C38AF">
            <w:pPr>
              <w:pStyle w:val="TableParagraph"/>
              <w:ind w:left="20"/>
            </w:pPr>
            <w:r>
              <w:rPr>
                <w:spacing w:val="-2"/>
              </w:rPr>
              <w:t>Explanation</w:t>
            </w:r>
          </w:p>
        </w:tc>
        <w:tc>
          <w:tcPr>
            <w:tcW w:w="860" w:type="dxa"/>
          </w:tcPr>
          <w:p w14:paraId="3487952A" w14:textId="77777777" w:rsidR="00FD7CB3" w:rsidRDefault="00FD7CB3" w:rsidP="007C38AF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507244AC" w14:textId="77777777" w:rsidR="00FD7CB3" w:rsidRDefault="00FD7CB3" w:rsidP="007C38AF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4AC16136" w14:textId="77777777" w:rsidR="00FD7CB3" w:rsidRDefault="00FD7CB3" w:rsidP="007C38AF">
            <w:pPr>
              <w:pStyle w:val="TableParagraph"/>
              <w:spacing w:before="2" w:line="276" w:lineRule="auto"/>
              <w:ind w:left="435" w:right="408" w:firstLine="262"/>
              <w:jc w:val="left"/>
            </w:pPr>
            <w:r>
              <w:rPr>
                <w:spacing w:val="-2"/>
              </w:rPr>
              <w:t xml:space="preserve">Detailed, well-explained </w:t>
            </w:r>
            <w:r>
              <w:t>answers with</w:t>
            </w:r>
          </w:p>
          <w:p w14:paraId="77BB2F94" w14:textId="77777777" w:rsidR="00FD7CB3" w:rsidRDefault="00FD7CB3" w:rsidP="007C38AF">
            <w:pPr>
              <w:pStyle w:val="TableParagraph"/>
              <w:ind w:left="240"/>
              <w:jc w:val="left"/>
            </w:pPr>
            <w:r>
              <w:t>relevant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examples</w:t>
            </w:r>
          </w:p>
        </w:tc>
        <w:tc>
          <w:tcPr>
            <w:tcW w:w="1860" w:type="dxa"/>
          </w:tcPr>
          <w:p w14:paraId="631D2E3C" w14:textId="77777777" w:rsidR="00FD7CB3" w:rsidRDefault="00FD7CB3" w:rsidP="007C38AF">
            <w:pPr>
              <w:pStyle w:val="TableParagraph"/>
              <w:spacing w:before="2" w:line="276" w:lineRule="auto"/>
              <w:ind w:left="139" w:right="122" w:hanging="1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71839C2B" w14:textId="77777777" w:rsidR="00FD7CB3" w:rsidRDefault="00FD7CB3" w:rsidP="007C38AF">
            <w:pPr>
              <w:pStyle w:val="TableParagraph"/>
              <w:ind w:left="154" w:right="139"/>
            </w:pPr>
            <w:r>
              <w:rPr>
                <w:spacing w:val="-2"/>
              </w:rPr>
              <w:t>details</w:t>
            </w:r>
          </w:p>
        </w:tc>
        <w:tc>
          <w:tcPr>
            <w:tcW w:w="1680" w:type="dxa"/>
          </w:tcPr>
          <w:p w14:paraId="610B1ECC" w14:textId="77777777" w:rsidR="00FD7CB3" w:rsidRDefault="00FD7CB3" w:rsidP="007C38AF">
            <w:pPr>
              <w:pStyle w:val="TableParagraph"/>
              <w:spacing w:before="147" w:line="276" w:lineRule="auto"/>
              <w:ind w:left="62" w:right="45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0" w:type="dxa"/>
          </w:tcPr>
          <w:p w14:paraId="02A957A6" w14:textId="77777777" w:rsidR="00FD7CB3" w:rsidRDefault="00FD7CB3" w:rsidP="007C38AF">
            <w:pPr>
              <w:pStyle w:val="TableParagraph"/>
              <w:spacing w:before="147" w:line="276" w:lineRule="auto"/>
              <w:ind w:left="222" w:right="190" w:hanging="1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FD7CB3" w14:paraId="56138B32" w14:textId="77777777" w:rsidTr="007C38AF">
        <w:trPr>
          <w:trHeight w:val="1159"/>
        </w:trPr>
        <w:tc>
          <w:tcPr>
            <w:tcW w:w="1700" w:type="dxa"/>
          </w:tcPr>
          <w:p w14:paraId="0E7ABB5D" w14:textId="77777777" w:rsidR="00FD7CB3" w:rsidRDefault="00FD7CB3" w:rsidP="007C38AF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157293C3" w14:textId="77777777" w:rsidR="00FD7CB3" w:rsidRDefault="00FD7CB3" w:rsidP="007C38AF">
            <w:pPr>
              <w:pStyle w:val="TableParagraph"/>
              <w:ind w:left="20"/>
            </w:pPr>
            <w:r>
              <w:rPr>
                <w:spacing w:val="-2"/>
              </w:rPr>
              <w:t>Application</w:t>
            </w:r>
          </w:p>
        </w:tc>
        <w:tc>
          <w:tcPr>
            <w:tcW w:w="860" w:type="dxa"/>
          </w:tcPr>
          <w:p w14:paraId="679B636C" w14:textId="77777777" w:rsidR="00FD7CB3" w:rsidRDefault="00FD7CB3" w:rsidP="007C38AF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4F42204B" w14:textId="77777777" w:rsidR="00FD7CB3" w:rsidRDefault="00FD7CB3" w:rsidP="007C38AF">
            <w:pPr>
              <w:pStyle w:val="TableParagraph"/>
              <w:ind w:left="25"/>
            </w:pPr>
            <w:r>
              <w:rPr>
                <w:spacing w:val="-5"/>
              </w:rPr>
              <w:t>20%</w:t>
            </w:r>
          </w:p>
        </w:tc>
        <w:tc>
          <w:tcPr>
            <w:tcW w:w="2260" w:type="dxa"/>
          </w:tcPr>
          <w:p w14:paraId="36DDB2F7" w14:textId="77777777" w:rsidR="00FD7CB3" w:rsidRDefault="00FD7CB3" w:rsidP="007C38AF">
            <w:pPr>
              <w:pStyle w:val="TableParagraph"/>
              <w:spacing w:before="146" w:line="276" w:lineRule="auto"/>
              <w:ind w:left="28" w:right="1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60" w:type="dxa"/>
          </w:tcPr>
          <w:p w14:paraId="72277FC6" w14:textId="77777777" w:rsidR="00FD7CB3" w:rsidRDefault="00FD7CB3" w:rsidP="007C38AF">
            <w:pPr>
              <w:pStyle w:val="TableParagraph"/>
              <w:spacing w:before="146" w:line="276" w:lineRule="auto"/>
              <w:ind w:left="154" w:right="137"/>
            </w:pPr>
            <w:proofErr w:type="gramStart"/>
            <w:r>
              <w:rPr>
                <w:spacing w:val="-2"/>
              </w:rPr>
              <w:t>Applies</w:t>
            </w:r>
            <w:proofErr w:type="gramEnd"/>
            <w:r>
              <w:rPr>
                <w:spacing w:val="-2"/>
              </w:rPr>
              <w:t xml:space="preserve">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680" w:type="dxa"/>
          </w:tcPr>
          <w:p w14:paraId="705DCB28" w14:textId="77777777" w:rsidR="00FD7CB3" w:rsidRDefault="00FD7CB3" w:rsidP="007C38AF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5947C407" w14:textId="77777777" w:rsidR="00FD7CB3" w:rsidRDefault="00FD7CB3" w:rsidP="007C38AF">
            <w:pPr>
              <w:pStyle w:val="TableParagraph"/>
              <w:ind w:left="62" w:right="47"/>
            </w:pPr>
            <w:r>
              <w:rPr>
                <w:spacing w:val="-2"/>
              </w:rPr>
              <w:t>analysis</w:t>
            </w:r>
          </w:p>
        </w:tc>
        <w:tc>
          <w:tcPr>
            <w:tcW w:w="1560" w:type="dxa"/>
          </w:tcPr>
          <w:p w14:paraId="31381C2E" w14:textId="77777777" w:rsidR="00FD7CB3" w:rsidRDefault="00FD7CB3" w:rsidP="007C38AF">
            <w:pPr>
              <w:pStyle w:val="TableParagraph"/>
              <w:spacing w:line="276" w:lineRule="auto"/>
              <w:ind w:left="131" w:right="99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509DF02B" w14:textId="77777777" w:rsidR="00FD7CB3" w:rsidRDefault="00FD7CB3" w:rsidP="007C38AF">
            <w:pPr>
              <w:pStyle w:val="TableParagraph"/>
              <w:ind w:left="30"/>
            </w:pPr>
            <w:r>
              <w:rPr>
                <w:spacing w:val="-2"/>
              </w:rPr>
              <w:t>analysis</w:t>
            </w:r>
          </w:p>
        </w:tc>
      </w:tr>
      <w:tr w:rsidR="00FD7CB3" w14:paraId="7900F386" w14:textId="77777777" w:rsidTr="007C38AF">
        <w:trPr>
          <w:trHeight w:val="1160"/>
        </w:trPr>
        <w:tc>
          <w:tcPr>
            <w:tcW w:w="1700" w:type="dxa"/>
          </w:tcPr>
          <w:p w14:paraId="46CFD461" w14:textId="77777777" w:rsidR="00FD7CB3" w:rsidRDefault="00FD7CB3" w:rsidP="007C38AF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2E137790" w14:textId="77777777" w:rsidR="00FD7CB3" w:rsidRDefault="00FD7CB3" w:rsidP="007C38AF">
            <w:pPr>
              <w:pStyle w:val="TableParagraph"/>
              <w:spacing w:before="1"/>
              <w:ind w:left="20"/>
            </w:pPr>
            <w:r>
              <w:rPr>
                <w:spacing w:val="-2"/>
              </w:rPr>
              <w:t>Organization</w:t>
            </w:r>
          </w:p>
        </w:tc>
        <w:tc>
          <w:tcPr>
            <w:tcW w:w="860" w:type="dxa"/>
          </w:tcPr>
          <w:p w14:paraId="3BDE9F7D" w14:textId="77777777" w:rsidR="00FD7CB3" w:rsidRDefault="00FD7CB3" w:rsidP="007C38AF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66993F85" w14:textId="77777777" w:rsidR="00FD7CB3" w:rsidRDefault="00FD7CB3" w:rsidP="007C38AF">
            <w:pPr>
              <w:pStyle w:val="TableParagraph"/>
              <w:spacing w:before="1"/>
              <w:ind w:left="25"/>
            </w:pPr>
            <w:r>
              <w:rPr>
                <w:spacing w:val="-5"/>
              </w:rPr>
              <w:t>15%</w:t>
            </w:r>
          </w:p>
        </w:tc>
        <w:tc>
          <w:tcPr>
            <w:tcW w:w="2260" w:type="dxa"/>
          </w:tcPr>
          <w:p w14:paraId="2026CB9A" w14:textId="77777777" w:rsidR="00FD7CB3" w:rsidRDefault="00FD7CB3" w:rsidP="007C38AF">
            <w:pPr>
              <w:pStyle w:val="TableParagraph"/>
              <w:spacing w:before="145" w:line="276" w:lineRule="auto"/>
              <w:ind w:left="28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60" w:type="dxa"/>
          </w:tcPr>
          <w:p w14:paraId="0B5D9735" w14:textId="77777777" w:rsidR="00FD7CB3" w:rsidRDefault="00FD7CB3" w:rsidP="007C38AF">
            <w:pPr>
              <w:pStyle w:val="TableParagraph"/>
              <w:spacing w:before="145" w:line="276" w:lineRule="auto"/>
              <w:ind w:left="154" w:right="137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680" w:type="dxa"/>
          </w:tcPr>
          <w:p w14:paraId="207E91F1" w14:textId="77777777" w:rsidR="00FD7CB3" w:rsidRDefault="00FD7CB3" w:rsidP="007C38AF">
            <w:pPr>
              <w:pStyle w:val="TableParagraph"/>
              <w:spacing w:before="145" w:line="276" w:lineRule="auto"/>
              <w:ind w:left="159" w:right="142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16"/>
              </w:rPr>
              <w:t xml:space="preserve"> </w:t>
            </w:r>
            <w:r>
              <w:t>clarity</w:t>
            </w:r>
          </w:p>
        </w:tc>
        <w:tc>
          <w:tcPr>
            <w:tcW w:w="1560" w:type="dxa"/>
          </w:tcPr>
          <w:p w14:paraId="32B17B2E" w14:textId="77777777" w:rsidR="00FD7CB3" w:rsidRDefault="00FD7CB3" w:rsidP="007C38AF">
            <w:pPr>
              <w:pStyle w:val="TableParagraph"/>
              <w:spacing w:line="276" w:lineRule="auto"/>
              <w:ind w:left="131" w:right="99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organization, </w:t>
            </w:r>
            <w:proofErr w:type="gramStart"/>
            <w:r>
              <w:rPr>
                <w:spacing w:val="-2"/>
              </w:rPr>
              <w:t>incoherent</w:t>
            </w:r>
            <w:proofErr w:type="gramEnd"/>
          </w:p>
          <w:p w14:paraId="5DCF6921" w14:textId="77777777" w:rsidR="00FD7CB3" w:rsidRDefault="00FD7CB3" w:rsidP="007C38AF">
            <w:pPr>
              <w:pStyle w:val="TableParagraph"/>
              <w:ind w:left="30"/>
            </w:pPr>
            <w:r>
              <w:rPr>
                <w:spacing w:val="-2"/>
              </w:rPr>
              <w:t>answers</w:t>
            </w:r>
          </w:p>
        </w:tc>
      </w:tr>
      <w:tr w:rsidR="00FD7CB3" w14:paraId="56175E43" w14:textId="77777777" w:rsidTr="007C38AF">
        <w:trPr>
          <w:trHeight w:val="859"/>
        </w:trPr>
        <w:tc>
          <w:tcPr>
            <w:tcW w:w="1700" w:type="dxa"/>
          </w:tcPr>
          <w:p w14:paraId="348B4208" w14:textId="77777777" w:rsidR="00FD7CB3" w:rsidRDefault="00FD7CB3" w:rsidP="007C38AF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5D710B8A" w14:textId="77777777" w:rsidR="00FD7CB3" w:rsidRDefault="00FD7CB3" w:rsidP="007C38AF">
            <w:pPr>
              <w:pStyle w:val="TableParagraph"/>
              <w:ind w:left="20"/>
            </w:pPr>
            <w:r>
              <w:rPr>
                <w:spacing w:val="-2"/>
              </w:rPr>
              <w:t>Accuracy</w:t>
            </w:r>
          </w:p>
        </w:tc>
        <w:tc>
          <w:tcPr>
            <w:tcW w:w="860" w:type="dxa"/>
          </w:tcPr>
          <w:p w14:paraId="54D496C8" w14:textId="77777777" w:rsidR="00FD7CB3" w:rsidRDefault="00FD7CB3" w:rsidP="007C38AF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7AA954D6" w14:textId="77777777" w:rsidR="00FD7CB3" w:rsidRDefault="00FD7CB3" w:rsidP="007C38AF">
            <w:pPr>
              <w:pStyle w:val="TableParagraph"/>
              <w:ind w:left="25"/>
            </w:pPr>
            <w:r>
              <w:rPr>
                <w:spacing w:val="-5"/>
              </w:rPr>
              <w:t>10%</w:t>
            </w:r>
          </w:p>
        </w:tc>
        <w:tc>
          <w:tcPr>
            <w:tcW w:w="2260" w:type="dxa"/>
          </w:tcPr>
          <w:p w14:paraId="4D28A24F" w14:textId="77777777" w:rsidR="00FD7CB3" w:rsidRDefault="00FD7CB3" w:rsidP="007C38AF">
            <w:pPr>
              <w:pStyle w:val="TableParagraph"/>
              <w:spacing w:line="276" w:lineRule="auto"/>
              <w:ind w:left="28" w:right="1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2AE78140" w14:textId="77777777" w:rsidR="00FD7CB3" w:rsidRDefault="00FD7CB3" w:rsidP="007C38AF">
            <w:pPr>
              <w:pStyle w:val="TableParagraph"/>
              <w:ind w:left="28" w:right="3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60" w:type="dxa"/>
          </w:tcPr>
          <w:p w14:paraId="0E5631D8" w14:textId="77777777" w:rsidR="00FD7CB3" w:rsidRDefault="00FD7CB3" w:rsidP="007C38AF">
            <w:pPr>
              <w:pStyle w:val="TableParagraph"/>
              <w:spacing w:line="276" w:lineRule="auto"/>
              <w:ind w:left="154" w:right="137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1BC2EAC9" w14:textId="77777777" w:rsidR="00FD7CB3" w:rsidRDefault="00FD7CB3" w:rsidP="007C38AF">
            <w:pPr>
              <w:pStyle w:val="TableParagraph"/>
              <w:ind w:left="154" w:right="139"/>
            </w:pP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1FB5E728" w14:textId="77777777" w:rsidR="00FD7CB3" w:rsidRDefault="00FD7CB3" w:rsidP="007C38AF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20719D9C" w14:textId="77777777" w:rsidR="00FD7CB3" w:rsidRDefault="00FD7CB3" w:rsidP="007C38AF">
            <w:pPr>
              <w:pStyle w:val="TableParagraph"/>
              <w:ind w:left="62" w:right="47"/>
            </w:pPr>
            <w:r>
              <w:t>missing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0" w:type="dxa"/>
          </w:tcPr>
          <w:p w14:paraId="41B8265D" w14:textId="77777777" w:rsidR="00FD7CB3" w:rsidRDefault="00FD7CB3" w:rsidP="007C38AF">
            <w:pPr>
              <w:pStyle w:val="TableParagraph"/>
              <w:spacing w:line="276" w:lineRule="auto"/>
              <w:ind w:left="149" w:right="115" w:firstLine="207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50A49C92" w14:textId="77777777" w:rsidR="00FD7CB3" w:rsidRDefault="00FD7CB3" w:rsidP="007C38AF">
            <w:pPr>
              <w:pStyle w:val="TableParagraph"/>
              <w:ind w:left="241"/>
              <w:jc w:val="left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FD7CB3" w14:paraId="336B146B" w14:textId="77777777" w:rsidTr="007C38AF">
        <w:trPr>
          <w:trHeight w:val="1160"/>
        </w:trPr>
        <w:tc>
          <w:tcPr>
            <w:tcW w:w="1700" w:type="dxa"/>
          </w:tcPr>
          <w:p w14:paraId="59880648" w14:textId="77777777" w:rsidR="00FD7CB3" w:rsidRDefault="00FD7CB3" w:rsidP="007C38AF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5265DF1B" w14:textId="77777777" w:rsidR="00FD7CB3" w:rsidRDefault="00FD7CB3" w:rsidP="007C38AF">
            <w:pPr>
              <w:pStyle w:val="TableParagraph"/>
              <w:ind w:left="20"/>
            </w:pPr>
            <w:r>
              <w:rPr>
                <w:spacing w:val="-2"/>
              </w:rPr>
              <w:t>Clarity</w:t>
            </w:r>
          </w:p>
        </w:tc>
        <w:tc>
          <w:tcPr>
            <w:tcW w:w="860" w:type="dxa"/>
          </w:tcPr>
          <w:p w14:paraId="292CFEAE" w14:textId="77777777" w:rsidR="00FD7CB3" w:rsidRDefault="00FD7CB3" w:rsidP="007C38AF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3E3313F5" w14:textId="77777777" w:rsidR="00FD7CB3" w:rsidRDefault="00FD7CB3" w:rsidP="007C38AF">
            <w:pPr>
              <w:pStyle w:val="TableParagraph"/>
              <w:ind w:left="25"/>
            </w:pPr>
            <w:r>
              <w:rPr>
                <w:spacing w:val="-5"/>
              </w:rPr>
              <w:t>5%</w:t>
            </w:r>
          </w:p>
        </w:tc>
        <w:tc>
          <w:tcPr>
            <w:tcW w:w="2260" w:type="dxa"/>
          </w:tcPr>
          <w:p w14:paraId="48916111" w14:textId="77777777" w:rsidR="00FD7CB3" w:rsidRDefault="00FD7CB3" w:rsidP="007C38AF">
            <w:pPr>
              <w:pStyle w:val="TableParagraph"/>
              <w:spacing w:before="151" w:line="276" w:lineRule="auto"/>
              <w:ind w:left="527" w:right="500" w:firstLine="42"/>
              <w:jc w:val="both"/>
            </w:pPr>
            <w:r>
              <w:t>Clear,</w:t>
            </w:r>
            <w:r>
              <w:rPr>
                <w:spacing w:val="-7"/>
              </w:rPr>
              <w:t xml:space="preserve"> </w:t>
            </w:r>
            <w:r>
              <w:t xml:space="preserve">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60" w:type="dxa"/>
          </w:tcPr>
          <w:p w14:paraId="0C459276" w14:textId="77777777" w:rsidR="00FD7CB3" w:rsidRDefault="00FD7CB3" w:rsidP="007C38AF">
            <w:pPr>
              <w:pStyle w:val="TableParagraph"/>
              <w:spacing w:before="151" w:line="276" w:lineRule="auto"/>
              <w:ind w:left="141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680" w:type="dxa"/>
          </w:tcPr>
          <w:p w14:paraId="64105EB4" w14:textId="77777777" w:rsidR="00FD7CB3" w:rsidRDefault="00FD7CB3" w:rsidP="007C38AF">
            <w:pPr>
              <w:pStyle w:val="TableParagraph"/>
              <w:spacing w:before="151" w:line="276" w:lineRule="auto"/>
              <w:ind w:left="62" w:right="45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clarity, readability issues</w:t>
            </w:r>
          </w:p>
        </w:tc>
        <w:tc>
          <w:tcPr>
            <w:tcW w:w="1560" w:type="dxa"/>
          </w:tcPr>
          <w:p w14:paraId="630E152D" w14:textId="77777777" w:rsidR="00FD7CB3" w:rsidRDefault="00FD7CB3" w:rsidP="007C38AF">
            <w:pPr>
              <w:pStyle w:val="TableParagraph"/>
              <w:spacing w:before="6" w:line="276" w:lineRule="auto"/>
              <w:ind w:left="322" w:right="290" w:firstLine="150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16"/>
              </w:rPr>
              <w:t xml:space="preserve"> </w:t>
            </w:r>
            <w:r>
              <w:t>to</w:t>
            </w:r>
          </w:p>
          <w:p w14:paraId="2E4F4DDE" w14:textId="77777777" w:rsidR="00FD7CB3" w:rsidRDefault="00FD7CB3" w:rsidP="007C38AF">
            <w:pPr>
              <w:pStyle w:val="TableParagraph"/>
              <w:ind w:left="234"/>
              <w:jc w:val="left"/>
            </w:pPr>
            <w:r>
              <w:rPr>
                <w:spacing w:val="-2"/>
              </w:rPr>
              <w:t>understand</w:t>
            </w:r>
          </w:p>
        </w:tc>
      </w:tr>
    </w:tbl>
    <w:p w14:paraId="2DFB0D63" w14:textId="77777777" w:rsidR="00FD7CB3" w:rsidRDefault="00FD7CB3" w:rsidP="00FD7CB3"/>
    <w:p w14:paraId="55E38934" w14:textId="77777777" w:rsidR="00FD7CB3" w:rsidRPr="00FD7CB3" w:rsidRDefault="00FD7CB3" w:rsidP="00FD7CB3"/>
    <w:sectPr w:rsidR="00FD7CB3" w:rsidRPr="00FD7CB3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26AC"/>
    <w:multiLevelType w:val="hybridMultilevel"/>
    <w:tmpl w:val="BEE4A89E"/>
    <w:lvl w:ilvl="0" w:tplc="3C40BFEA">
      <w:start w:val="1"/>
      <w:numFmt w:val="bullet"/>
      <w:lvlText w:val="●"/>
      <w:lvlJc w:val="left"/>
      <w:pPr>
        <w:ind w:left="720" w:hanging="360"/>
      </w:pPr>
    </w:lvl>
    <w:lvl w:ilvl="1" w:tplc="EBE8B8E0">
      <w:start w:val="1"/>
      <w:numFmt w:val="bullet"/>
      <w:lvlText w:val="○"/>
      <w:lvlJc w:val="left"/>
      <w:pPr>
        <w:ind w:left="1440" w:hanging="360"/>
      </w:pPr>
    </w:lvl>
    <w:lvl w:ilvl="2" w:tplc="E3248ED4">
      <w:start w:val="1"/>
      <w:numFmt w:val="bullet"/>
      <w:lvlText w:val="■"/>
      <w:lvlJc w:val="left"/>
      <w:pPr>
        <w:ind w:left="2160" w:hanging="360"/>
      </w:pPr>
    </w:lvl>
    <w:lvl w:ilvl="3" w:tplc="01603F74">
      <w:start w:val="1"/>
      <w:numFmt w:val="bullet"/>
      <w:lvlText w:val="●"/>
      <w:lvlJc w:val="left"/>
      <w:pPr>
        <w:ind w:left="2880" w:hanging="360"/>
      </w:pPr>
    </w:lvl>
    <w:lvl w:ilvl="4" w:tplc="D22C7B88">
      <w:start w:val="1"/>
      <w:numFmt w:val="bullet"/>
      <w:lvlText w:val="○"/>
      <w:lvlJc w:val="left"/>
      <w:pPr>
        <w:ind w:left="3600" w:hanging="360"/>
      </w:pPr>
    </w:lvl>
    <w:lvl w:ilvl="5" w:tplc="94D08CCA">
      <w:start w:val="1"/>
      <w:numFmt w:val="bullet"/>
      <w:lvlText w:val="■"/>
      <w:lvlJc w:val="left"/>
      <w:pPr>
        <w:ind w:left="4320" w:hanging="360"/>
      </w:pPr>
    </w:lvl>
    <w:lvl w:ilvl="6" w:tplc="9250A8A8">
      <w:start w:val="1"/>
      <w:numFmt w:val="bullet"/>
      <w:lvlText w:val="●"/>
      <w:lvlJc w:val="left"/>
      <w:pPr>
        <w:ind w:left="5040" w:hanging="360"/>
      </w:pPr>
    </w:lvl>
    <w:lvl w:ilvl="7" w:tplc="D0C6DA1C">
      <w:start w:val="1"/>
      <w:numFmt w:val="bullet"/>
      <w:lvlText w:val="●"/>
      <w:lvlJc w:val="left"/>
      <w:pPr>
        <w:ind w:left="5760" w:hanging="360"/>
      </w:pPr>
    </w:lvl>
    <w:lvl w:ilvl="8" w:tplc="1C7E7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37093"/>
    <w:multiLevelType w:val="hybridMultilevel"/>
    <w:tmpl w:val="055C18C8"/>
    <w:lvl w:ilvl="0" w:tplc="0B2E44FC">
      <w:start w:val="1"/>
      <w:numFmt w:val="bullet"/>
      <w:lvlText w:val="•"/>
      <w:lvlJc w:val="left"/>
      <w:pPr>
        <w:ind w:left="540" w:hanging="270"/>
      </w:pPr>
    </w:lvl>
    <w:lvl w:ilvl="1" w:tplc="0ECCE556">
      <w:numFmt w:val="decimal"/>
      <w:lvlText w:val=""/>
      <w:lvlJc w:val="left"/>
    </w:lvl>
    <w:lvl w:ilvl="2" w:tplc="AC7464A4">
      <w:numFmt w:val="decimal"/>
      <w:lvlText w:val=""/>
      <w:lvlJc w:val="left"/>
    </w:lvl>
    <w:lvl w:ilvl="3" w:tplc="745EB8BC">
      <w:numFmt w:val="decimal"/>
      <w:lvlText w:val=""/>
      <w:lvlJc w:val="left"/>
    </w:lvl>
    <w:lvl w:ilvl="4" w:tplc="AAA402D8">
      <w:numFmt w:val="decimal"/>
      <w:lvlText w:val=""/>
      <w:lvlJc w:val="left"/>
    </w:lvl>
    <w:lvl w:ilvl="5" w:tplc="6FBE62CA">
      <w:numFmt w:val="decimal"/>
      <w:lvlText w:val=""/>
      <w:lvlJc w:val="left"/>
    </w:lvl>
    <w:lvl w:ilvl="6" w:tplc="3ADC7F72">
      <w:numFmt w:val="decimal"/>
      <w:lvlText w:val=""/>
      <w:lvlJc w:val="left"/>
    </w:lvl>
    <w:lvl w:ilvl="7" w:tplc="D0480F7E">
      <w:numFmt w:val="decimal"/>
      <w:lvlText w:val=""/>
      <w:lvlJc w:val="left"/>
    </w:lvl>
    <w:lvl w:ilvl="8" w:tplc="BC5E104A">
      <w:numFmt w:val="decimal"/>
      <w:lvlText w:val=""/>
      <w:lvlJc w:val="left"/>
    </w:lvl>
  </w:abstractNum>
  <w:num w:numId="1" w16cid:durableId="1421368015">
    <w:abstractNumId w:val="0"/>
    <w:lvlOverride w:ilvl="0">
      <w:startOverride w:val="1"/>
    </w:lvlOverride>
  </w:num>
  <w:num w:numId="2" w16cid:durableId="1938829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F5"/>
    <w:rsid w:val="004751F5"/>
    <w:rsid w:val="00714826"/>
    <w:rsid w:val="00FD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2D3E"/>
  <w15:docId w15:val="{3EAF05F5-BACE-4D91-94DF-481AB9A4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D7CB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D7CB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D7CB3"/>
    <w:pPr>
      <w:widowControl w:val="0"/>
      <w:autoSpaceDE w:val="0"/>
      <w:autoSpaceDN w:val="0"/>
      <w:jc w:val="center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2098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m</cp:lastModifiedBy>
  <cp:revision>2</cp:revision>
  <dcterms:created xsi:type="dcterms:W3CDTF">2026-10-24T04:11:00Z</dcterms:created>
  <dcterms:modified xsi:type="dcterms:W3CDTF">2026-10-24T04:11:00Z</dcterms:modified>
</cp:coreProperties>
</file>