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469710859"/>
        <w:docPartObj>
          <w:docPartGallery w:val="Cover Pages"/>
          <w:docPartUnique/>
        </w:docPartObj>
      </w:sdtPr>
      <w:sdtContent>
        <w:p w:rsidR="000A1D81" w:rsidRDefault="000A1D81">
          <w:r>
            <w:rPr>
              <w:noProof/>
            </w:rPr>
            <mc:AlternateContent>
              <mc:Choice Requires="wps">
                <w:drawing>
                  <wp:anchor distT="0" distB="0" distL="114300" distR="114300" simplePos="0" relativeHeight="251658752" behindDoc="1" locked="0" layoutInCell="1" allowOverlap="0">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A1D81">
                                  <w:trPr>
                                    <w:trHeight w:hRule="exact" w:val="9360"/>
                                  </w:trPr>
                                  <w:tc>
                                    <w:tcPr>
                                      <w:tcW w:w="9350" w:type="dxa"/>
                                    </w:tcPr>
                                    <w:p w:rsidR="000A1D81" w:rsidRDefault="000A1D81">
                                      <w:r>
                                        <w:rPr>
                                          <w:noProof/>
                                        </w:rPr>
                                        <w:drawing>
                                          <wp:inline distT="0" distB="0" distL="0" distR="0">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1D81">
                                  <w:trPr>
                                    <w:trHeight w:hRule="exact" w:val="4320"/>
                                  </w:trPr>
                                  <w:tc>
                                    <w:tcPr>
                                      <w:tcW w:w="9350" w:type="dxa"/>
                                      <w:shd w:val="clear" w:color="auto" w:fill="44546A" w:themeFill="text2"/>
                                      <w:vAlign w:val="center"/>
                                    </w:tcPr>
                                    <w:p w:rsidR="000A1D81" w:rsidRPr="000A1D81" w:rsidRDefault="000A1D81">
                                      <w:pPr>
                                        <w:pStyle w:val="NoSpacing"/>
                                        <w:spacing w:before="200" w:line="216" w:lineRule="auto"/>
                                        <w:ind w:left="720" w:right="720"/>
                                        <w:rPr>
                                          <w:rFonts w:asciiTheme="majorHAnsi" w:hAnsiTheme="majorHAnsi"/>
                                          <w:color w:val="FFFFFF" w:themeColor="background1"/>
                                          <w:sz w:val="80"/>
                                          <w:szCs w:val="80"/>
                                        </w:rPr>
                                      </w:pPr>
                                      <w:sdt>
                                        <w:sdtPr>
                                          <w:rPr>
                                            <w:rFonts w:asciiTheme="majorHAnsi" w:hAnsiTheme="majorHAnsi"/>
                                            <w:color w:val="FFFFFF" w:themeColor="background1"/>
                                            <w:sz w:val="80"/>
                                            <w:szCs w:val="80"/>
                                          </w:rPr>
                                          <w:alias w:val="Title"/>
                                          <w:tag w:val=""/>
                                          <w:id w:val="739824258"/>
                                          <w:placeholder>
                                            <w:docPart w:val="1B95C45E12504D41956BF0646155B395"/>
                                          </w:placeholder>
                                          <w:dataBinding w:prefixMappings="xmlns:ns0='http://purl.org/dc/elements/1.1/' xmlns:ns1='http://schemas.openxmlformats.org/package/2006/metadata/core-properties' " w:xpath="/ns1:coreProperties[1]/ns0:title[1]" w:storeItemID="{6C3C8BC8-F283-45AE-878A-BAB7291924A1}"/>
                                          <w:text/>
                                        </w:sdtPr>
                                        <w:sdtContent>
                                          <w:r w:rsidRPr="000A1D81">
                                            <w:rPr>
                                              <w:rFonts w:asciiTheme="majorHAnsi" w:hAnsiTheme="majorHAnsi"/>
                                              <w:color w:val="FFFFFF" w:themeColor="background1"/>
                                              <w:sz w:val="80"/>
                                              <w:szCs w:val="80"/>
                                            </w:rPr>
                                            <w:t>Healthcare Data Mining: Report 1</w:t>
                                          </w:r>
                                        </w:sdtContent>
                                      </w:sdt>
                                    </w:p>
                                    <w:p w:rsidR="000A1D81" w:rsidRDefault="000A1D81" w:rsidP="000A1D8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7073C73A1E84C899D9AA1E54B912FA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pradeep_alagiri@tamu.edu, bharadwaj.v@tamu.edu, sharath_rs@tamu.edu</w:t>
                                          </w:r>
                                        </w:sdtContent>
                                      </w:sdt>
                                    </w:p>
                                  </w:tc>
                                </w:tr>
                                <w:tr w:rsidR="000A1D81">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075"/>
                                        <w:gridCol w:w="2324"/>
                                        <w:gridCol w:w="2659"/>
                                        <w:gridCol w:w="2747"/>
                                      </w:tblGrid>
                                      <w:tr w:rsidR="000A1D81" w:rsidTr="000A1D81">
                                        <w:trPr>
                                          <w:trHeight w:hRule="exact" w:val="720"/>
                                        </w:trPr>
                                        <w:tc>
                                          <w:tcPr>
                                            <w:tcW w:w="3075" w:type="dxa"/>
                                            <w:vAlign w:val="center"/>
                                          </w:tcPr>
                                          <w:p w:rsidR="000A1D81" w:rsidRDefault="000A1D81" w:rsidP="000A1D81">
                                            <w:pPr>
                                              <w:pStyle w:val="NoSpacing"/>
                                              <w:ind w:left="720" w:right="144"/>
                                              <w:rPr>
                                                <w:color w:val="FFFFFF" w:themeColor="background1"/>
                                              </w:rPr>
                                            </w:pPr>
                                            <w:sdt>
                                              <w:sdtPr>
                                                <w:rPr>
                                                  <w:color w:val="auto"/>
                                                </w:rPr>
                                                <w:alias w:val="Author"/>
                                                <w:tag w:val=""/>
                                                <w:id w:val="942812742"/>
                                                <w:placeholder>
                                                  <w:docPart w:val="0F868BBA2B26478EACC388F9B40487FF"/>
                                                </w:placeholder>
                                                <w:dataBinding w:prefixMappings="xmlns:ns0='http://purl.org/dc/elements/1.1/' xmlns:ns1='http://schemas.openxmlformats.org/package/2006/metadata/core-properties' " w:xpath="/ns1:coreProperties[1]/ns0:creator[1]" w:storeItemID="{6C3C8BC8-F283-45AE-878A-BAB7291924A1}"/>
                                                <w:text/>
                                              </w:sdtPr>
                                              <w:sdtContent>
                                                <w:r w:rsidRPr="000A1D81">
                                                  <w:rPr>
                                                    <w:color w:val="auto"/>
                                                  </w:rPr>
                                                  <w:t xml:space="preserve">Bharadwaj Venkateswaran </w:t>
                                                </w:r>
                                                <w:proofErr w:type="spellStart"/>
                                                <w:r w:rsidRPr="000A1D81">
                                                  <w:rPr>
                                                    <w:color w:val="auto"/>
                                                  </w:rPr>
                                                  <w:t>Sharath</w:t>
                                                </w:r>
                                                <w:proofErr w:type="spellEnd"/>
                                                <w:r w:rsidRPr="000A1D81">
                                                  <w:rPr>
                                                    <w:color w:val="auto"/>
                                                  </w:rPr>
                                                  <w:t xml:space="preserve"> R </w:t>
                                                </w:r>
                                                <w:proofErr w:type="spellStart"/>
                                                <w:r w:rsidRPr="000A1D81">
                                                  <w:rPr>
                                                    <w:color w:val="auto"/>
                                                  </w:rPr>
                                                  <w:t>Subramaniya</w:t>
                                                </w:r>
                                                <w:proofErr w:type="spellEnd"/>
                                                <w:r w:rsidRPr="000A1D81">
                                                  <w:rPr>
                                                    <w:color w:val="auto"/>
                                                  </w:rPr>
                                                  <w:t xml:space="preserve">    Pradeep </w:t>
                                                </w:r>
                                                <w:proofErr w:type="spellStart"/>
                                                <w:r w:rsidRPr="000A1D81">
                                                  <w:rPr>
                                                    <w:color w:val="auto"/>
                                                  </w:rPr>
                                                  <w:t>Alagiri</w:t>
                                                </w:r>
                                                <w:proofErr w:type="spellEnd"/>
                                              </w:sdtContent>
                                            </w:sdt>
                                          </w:p>
                                        </w:tc>
                                        <w:tc>
                                          <w:tcPr>
                                            <w:tcW w:w="2324" w:type="dxa"/>
                                          </w:tcPr>
                                          <w:p w:rsidR="000A1D81" w:rsidRDefault="000A1D81">
                                            <w:pPr>
                                              <w:pStyle w:val="NoSpacing"/>
                                              <w:ind w:left="144" w:right="144"/>
                                              <w:jc w:val="center"/>
                                              <w:rPr>
                                                <w:color w:val="FFFFFF" w:themeColor="background1"/>
                                              </w:rPr>
                                            </w:pPr>
                                          </w:p>
                                        </w:tc>
                                        <w:tc>
                                          <w:tcPr>
                                            <w:tcW w:w="2659" w:type="dxa"/>
                                            <w:vAlign w:val="center"/>
                                          </w:tcPr>
                                          <w:sdt>
                                            <w:sdtPr>
                                              <w:rPr>
                                                <w:color w:val="auto"/>
                                              </w:rPr>
                                              <w:alias w:val="Date"/>
                                              <w:tag w:val=""/>
                                              <w:id w:val="748164578"/>
                                              <w:placeholder>
                                                <w:docPart w:val="F2DF8640C6BC41539BC90A6342EFD2CE"/>
                                              </w:placeholder>
                                              <w:dataBinding w:prefixMappings="xmlns:ns0='http://schemas.microsoft.com/office/2006/coverPageProps' " w:xpath="/ns0:CoverPageProperties[1]/ns0:PublishDate[1]" w:storeItemID="{55AF091B-3C7A-41E3-B477-F2FDAA23CFDA}"/>
                                              <w:date w:fullDate="2015-10-07T00:00:00Z">
                                                <w:dateFormat w:val="M/d/yy"/>
                                                <w:lid w:val="en-US"/>
                                                <w:storeMappedDataAs w:val="dateTime"/>
                                                <w:calendar w:val="gregorian"/>
                                              </w:date>
                                            </w:sdtPr>
                                            <w:sdtContent>
                                              <w:p w:rsidR="000A1D81" w:rsidRDefault="000A1D81">
                                                <w:pPr>
                                                  <w:pStyle w:val="NoSpacing"/>
                                                  <w:ind w:left="144" w:right="144"/>
                                                  <w:jc w:val="center"/>
                                                  <w:rPr>
                                                    <w:color w:val="FFFFFF" w:themeColor="background1"/>
                                                  </w:rPr>
                                                </w:pPr>
                                                <w:r w:rsidRPr="000A1D81">
                                                  <w:rPr>
                                                    <w:color w:val="auto"/>
                                                  </w:rPr>
                                                  <w:t>10/7/15</w:t>
                                                </w:r>
                                              </w:p>
                                            </w:sdtContent>
                                          </w:sdt>
                                        </w:tc>
                                        <w:sdt>
                                          <w:sdtPr>
                                            <w:rPr>
                                              <w:color w:val="auto"/>
                                            </w:rPr>
                                            <w:alias w:val="Course title"/>
                                            <w:tag w:val=""/>
                                            <w:id w:val="-15923909"/>
                                            <w:placeholder>
                                              <w:docPart w:val="FDFE44F217D743EE885E9DBF5644756D"/>
                                            </w:placeholder>
                                            <w:dataBinding w:prefixMappings="xmlns:ns0='http://purl.org/dc/elements/1.1/' xmlns:ns1='http://schemas.openxmlformats.org/package/2006/metadata/core-properties' " w:xpath="/ns1:coreProperties[1]/ns1:category[1]" w:storeItemID="{6C3C8BC8-F283-45AE-878A-BAB7291924A1}"/>
                                            <w:text/>
                                          </w:sdtPr>
                                          <w:sdtContent>
                                            <w:tc>
                                              <w:tcPr>
                                                <w:tcW w:w="2747" w:type="dxa"/>
                                                <w:vAlign w:val="center"/>
                                              </w:tcPr>
                                              <w:p w:rsidR="000A1D81" w:rsidRDefault="000A1D81">
                                                <w:pPr>
                                                  <w:pStyle w:val="NoSpacing"/>
                                                  <w:ind w:left="144" w:right="720"/>
                                                  <w:jc w:val="right"/>
                                                  <w:rPr>
                                                    <w:color w:val="FFFFFF" w:themeColor="background1"/>
                                                  </w:rPr>
                                                </w:pPr>
                                                <w:r w:rsidRPr="000A1D81">
                                                  <w:rPr>
                                                    <w:color w:val="auto"/>
                                                  </w:rPr>
                                                  <w:t>ISYS 650</w:t>
                                                </w:r>
                                              </w:p>
                                            </w:tc>
                                          </w:sdtContent>
                                        </w:sdt>
                                      </w:tr>
                                    </w:tbl>
                                    <w:p w:rsidR="000A1D81" w:rsidRDefault="000A1D81"/>
                                  </w:tc>
                                </w:tr>
                              </w:tbl>
                              <w:p w:rsidR="000A1D81" w:rsidRDefault="000A1D8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772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A1D81">
                            <w:trPr>
                              <w:trHeight w:hRule="exact" w:val="9360"/>
                            </w:trPr>
                            <w:tc>
                              <w:tcPr>
                                <w:tcW w:w="9350" w:type="dxa"/>
                              </w:tcPr>
                              <w:p w:rsidR="000A1D81" w:rsidRDefault="000A1D81">
                                <w:r>
                                  <w:rPr>
                                    <w:noProof/>
                                  </w:rPr>
                                  <w:drawing>
                                    <wp:inline distT="0" distB="0" distL="0" distR="0">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1D81">
                            <w:trPr>
                              <w:trHeight w:hRule="exact" w:val="4320"/>
                            </w:trPr>
                            <w:tc>
                              <w:tcPr>
                                <w:tcW w:w="9350" w:type="dxa"/>
                                <w:shd w:val="clear" w:color="auto" w:fill="44546A" w:themeFill="text2"/>
                                <w:vAlign w:val="center"/>
                              </w:tcPr>
                              <w:p w:rsidR="000A1D81" w:rsidRPr="000A1D81" w:rsidRDefault="000A1D81">
                                <w:pPr>
                                  <w:pStyle w:val="NoSpacing"/>
                                  <w:spacing w:before="200" w:line="216" w:lineRule="auto"/>
                                  <w:ind w:left="720" w:right="720"/>
                                  <w:rPr>
                                    <w:rFonts w:asciiTheme="majorHAnsi" w:hAnsiTheme="majorHAnsi"/>
                                    <w:color w:val="FFFFFF" w:themeColor="background1"/>
                                    <w:sz w:val="80"/>
                                    <w:szCs w:val="80"/>
                                  </w:rPr>
                                </w:pPr>
                                <w:sdt>
                                  <w:sdtPr>
                                    <w:rPr>
                                      <w:rFonts w:asciiTheme="majorHAnsi" w:hAnsiTheme="majorHAnsi"/>
                                      <w:color w:val="FFFFFF" w:themeColor="background1"/>
                                      <w:sz w:val="80"/>
                                      <w:szCs w:val="80"/>
                                    </w:rPr>
                                    <w:alias w:val="Title"/>
                                    <w:tag w:val=""/>
                                    <w:id w:val="739824258"/>
                                    <w:placeholder>
                                      <w:docPart w:val="1B95C45E12504D41956BF0646155B395"/>
                                    </w:placeholder>
                                    <w:dataBinding w:prefixMappings="xmlns:ns0='http://purl.org/dc/elements/1.1/' xmlns:ns1='http://schemas.openxmlformats.org/package/2006/metadata/core-properties' " w:xpath="/ns1:coreProperties[1]/ns0:title[1]" w:storeItemID="{6C3C8BC8-F283-45AE-878A-BAB7291924A1}"/>
                                    <w:text/>
                                  </w:sdtPr>
                                  <w:sdtContent>
                                    <w:r w:rsidRPr="000A1D81">
                                      <w:rPr>
                                        <w:rFonts w:asciiTheme="majorHAnsi" w:hAnsiTheme="majorHAnsi"/>
                                        <w:color w:val="FFFFFF" w:themeColor="background1"/>
                                        <w:sz w:val="80"/>
                                        <w:szCs w:val="80"/>
                                      </w:rPr>
                                      <w:t>Healthcare Data Mining: Report 1</w:t>
                                    </w:r>
                                  </w:sdtContent>
                                </w:sdt>
                              </w:p>
                              <w:p w:rsidR="000A1D81" w:rsidRDefault="000A1D81" w:rsidP="000A1D8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7073C73A1E84C899D9AA1E54B912FA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pradeep_alagiri@tamu.edu, bharadwaj.v@tamu.edu, sharath_rs@tamu.edu</w:t>
                                    </w:r>
                                  </w:sdtContent>
                                </w:sdt>
                              </w:p>
                            </w:tc>
                          </w:tr>
                          <w:tr w:rsidR="000A1D81">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075"/>
                                  <w:gridCol w:w="2324"/>
                                  <w:gridCol w:w="2659"/>
                                  <w:gridCol w:w="2747"/>
                                </w:tblGrid>
                                <w:tr w:rsidR="000A1D81" w:rsidTr="000A1D81">
                                  <w:trPr>
                                    <w:trHeight w:hRule="exact" w:val="720"/>
                                  </w:trPr>
                                  <w:tc>
                                    <w:tcPr>
                                      <w:tcW w:w="3075" w:type="dxa"/>
                                      <w:vAlign w:val="center"/>
                                    </w:tcPr>
                                    <w:p w:rsidR="000A1D81" w:rsidRDefault="000A1D81" w:rsidP="000A1D81">
                                      <w:pPr>
                                        <w:pStyle w:val="NoSpacing"/>
                                        <w:ind w:left="720" w:right="144"/>
                                        <w:rPr>
                                          <w:color w:val="FFFFFF" w:themeColor="background1"/>
                                        </w:rPr>
                                      </w:pPr>
                                      <w:sdt>
                                        <w:sdtPr>
                                          <w:rPr>
                                            <w:color w:val="auto"/>
                                          </w:rPr>
                                          <w:alias w:val="Author"/>
                                          <w:tag w:val=""/>
                                          <w:id w:val="942812742"/>
                                          <w:placeholder>
                                            <w:docPart w:val="0F868BBA2B26478EACC388F9B40487FF"/>
                                          </w:placeholder>
                                          <w:dataBinding w:prefixMappings="xmlns:ns0='http://purl.org/dc/elements/1.1/' xmlns:ns1='http://schemas.openxmlformats.org/package/2006/metadata/core-properties' " w:xpath="/ns1:coreProperties[1]/ns0:creator[1]" w:storeItemID="{6C3C8BC8-F283-45AE-878A-BAB7291924A1}"/>
                                          <w:text/>
                                        </w:sdtPr>
                                        <w:sdtContent>
                                          <w:r w:rsidRPr="000A1D81">
                                            <w:rPr>
                                              <w:color w:val="auto"/>
                                            </w:rPr>
                                            <w:t xml:space="preserve">Bharadwaj Venkateswaran </w:t>
                                          </w:r>
                                          <w:proofErr w:type="spellStart"/>
                                          <w:r w:rsidRPr="000A1D81">
                                            <w:rPr>
                                              <w:color w:val="auto"/>
                                            </w:rPr>
                                            <w:t>Sharath</w:t>
                                          </w:r>
                                          <w:proofErr w:type="spellEnd"/>
                                          <w:r w:rsidRPr="000A1D81">
                                            <w:rPr>
                                              <w:color w:val="auto"/>
                                            </w:rPr>
                                            <w:t xml:space="preserve"> R </w:t>
                                          </w:r>
                                          <w:proofErr w:type="spellStart"/>
                                          <w:r w:rsidRPr="000A1D81">
                                            <w:rPr>
                                              <w:color w:val="auto"/>
                                            </w:rPr>
                                            <w:t>Subramaniya</w:t>
                                          </w:r>
                                          <w:proofErr w:type="spellEnd"/>
                                          <w:r w:rsidRPr="000A1D81">
                                            <w:rPr>
                                              <w:color w:val="auto"/>
                                            </w:rPr>
                                            <w:t xml:space="preserve">    Pradeep </w:t>
                                          </w:r>
                                          <w:proofErr w:type="spellStart"/>
                                          <w:r w:rsidRPr="000A1D81">
                                            <w:rPr>
                                              <w:color w:val="auto"/>
                                            </w:rPr>
                                            <w:t>Alagiri</w:t>
                                          </w:r>
                                          <w:proofErr w:type="spellEnd"/>
                                        </w:sdtContent>
                                      </w:sdt>
                                    </w:p>
                                  </w:tc>
                                  <w:tc>
                                    <w:tcPr>
                                      <w:tcW w:w="2324" w:type="dxa"/>
                                    </w:tcPr>
                                    <w:p w:rsidR="000A1D81" w:rsidRDefault="000A1D81">
                                      <w:pPr>
                                        <w:pStyle w:val="NoSpacing"/>
                                        <w:ind w:left="144" w:right="144"/>
                                        <w:jc w:val="center"/>
                                        <w:rPr>
                                          <w:color w:val="FFFFFF" w:themeColor="background1"/>
                                        </w:rPr>
                                      </w:pPr>
                                    </w:p>
                                  </w:tc>
                                  <w:tc>
                                    <w:tcPr>
                                      <w:tcW w:w="2659" w:type="dxa"/>
                                      <w:vAlign w:val="center"/>
                                    </w:tcPr>
                                    <w:sdt>
                                      <w:sdtPr>
                                        <w:rPr>
                                          <w:color w:val="auto"/>
                                        </w:rPr>
                                        <w:alias w:val="Date"/>
                                        <w:tag w:val=""/>
                                        <w:id w:val="748164578"/>
                                        <w:placeholder>
                                          <w:docPart w:val="F2DF8640C6BC41539BC90A6342EFD2CE"/>
                                        </w:placeholder>
                                        <w:dataBinding w:prefixMappings="xmlns:ns0='http://schemas.microsoft.com/office/2006/coverPageProps' " w:xpath="/ns0:CoverPageProperties[1]/ns0:PublishDate[1]" w:storeItemID="{55AF091B-3C7A-41E3-B477-F2FDAA23CFDA}"/>
                                        <w:date w:fullDate="2015-10-07T00:00:00Z">
                                          <w:dateFormat w:val="M/d/yy"/>
                                          <w:lid w:val="en-US"/>
                                          <w:storeMappedDataAs w:val="dateTime"/>
                                          <w:calendar w:val="gregorian"/>
                                        </w:date>
                                      </w:sdtPr>
                                      <w:sdtContent>
                                        <w:p w:rsidR="000A1D81" w:rsidRDefault="000A1D81">
                                          <w:pPr>
                                            <w:pStyle w:val="NoSpacing"/>
                                            <w:ind w:left="144" w:right="144"/>
                                            <w:jc w:val="center"/>
                                            <w:rPr>
                                              <w:color w:val="FFFFFF" w:themeColor="background1"/>
                                            </w:rPr>
                                          </w:pPr>
                                          <w:r w:rsidRPr="000A1D81">
                                            <w:rPr>
                                              <w:color w:val="auto"/>
                                            </w:rPr>
                                            <w:t>10/7/15</w:t>
                                          </w:r>
                                        </w:p>
                                      </w:sdtContent>
                                    </w:sdt>
                                  </w:tc>
                                  <w:sdt>
                                    <w:sdtPr>
                                      <w:rPr>
                                        <w:color w:val="auto"/>
                                      </w:rPr>
                                      <w:alias w:val="Course title"/>
                                      <w:tag w:val=""/>
                                      <w:id w:val="-15923909"/>
                                      <w:placeholder>
                                        <w:docPart w:val="FDFE44F217D743EE885E9DBF5644756D"/>
                                      </w:placeholder>
                                      <w:dataBinding w:prefixMappings="xmlns:ns0='http://purl.org/dc/elements/1.1/' xmlns:ns1='http://schemas.openxmlformats.org/package/2006/metadata/core-properties' " w:xpath="/ns1:coreProperties[1]/ns1:category[1]" w:storeItemID="{6C3C8BC8-F283-45AE-878A-BAB7291924A1}"/>
                                      <w:text/>
                                    </w:sdtPr>
                                    <w:sdtContent>
                                      <w:tc>
                                        <w:tcPr>
                                          <w:tcW w:w="2747" w:type="dxa"/>
                                          <w:vAlign w:val="center"/>
                                        </w:tcPr>
                                        <w:p w:rsidR="000A1D81" w:rsidRDefault="000A1D81">
                                          <w:pPr>
                                            <w:pStyle w:val="NoSpacing"/>
                                            <w:ind w:left="144" w:right="720"/>
                                            <w:jc w:val="right"/>
                                            <w:rPr>
                                              <w:color w:val="FFFFFF" w:themeColor="background1"/>
                                            </w:rPr>
                                          </w:pPr>
                                          <w:r w:rsidRPr="000A1D81">
                                            <w:rPr>
                                              <w:color w:val="auto"/>
                                            </w:rPr>
                                            <w:t>ISYS 650</w:t>
                                          </w:r>
                                        </w:p>
                                      </w:tc>
                                    </w:sdtContent>
                                  </w:sdt>
                                </w:tr>
                              </w:tbl>
                              <w:p w:rsidR="000A1D81" w:rsidRDefault="000A1D81"/>
                            </w:tc>
                          </w:tr>
                        </w:tbl>
                        <w:p w:rsidR="000A1D81" w:rsidRDefault="000A1D81"/>
                      </w:txbxContent>
                    </v:textbox>
                    <w10:wrap anchorx="page" anchory="page"/>
                  </v:shape>
                </w:pict>
              </mc:Fallback>
            </mc:AlternateContent>
          </w:r>
        </w:p>
        <w:p w:rsidR="000A1D81" w:rsidRDefault="000A1D81">
          <w:pPr>
            <w:rPr>
              <w:rFonts w:asciiTheme="majorHAnsi" w:eastAsiaTheme="majorEastAsia" w:hAnsiTheme="majorHAnsi" w:cstheme="majorBidi"/>
              <w:color w:val="2E74B5" w:themeColor="accent1" w:themeShade="BF"/>
              <w:sz w:val="32"/>
              <w:szCs w:val="32"/>
              <w:highlight w:val="none"/>
            </w:rPr>
          </w:pPr>
          <w:r>
            <w:br w:type="page"/>
          </w:r>
        </w:p>
      </w:sdtContent>
    </w:sdt>
    <w:sdt>
      <w:sdtPr>
        <w:id w:val="153336676"/>
        <w:docPartObj>
          <w:docPartGallery w:val="Table of Contents"/>
          <w:docPartUnique/>
        </w:docPartObj>
      </w:sdtPr>
      <w:sdtEndPr>
        <w:rPr>
          <w:rFonts w:ascii="Arial" w:eastAsia="Arial" w:hAnsi="Arial" w:cs="Arial"/>
          <w:b/>
          <w:bCs/>
          <w:noProof/>
          <w:color w:val="0B0080"/>
          <w:sz w:val="21"/>
          <w:szCs w:val="21"/>
          <w:highlight w:val="white"/>
        </w:rPr>
      </w:sdtEndPr>
      <w:sdtContent>
        <w:p w:rsidR="007B6A8E" w:rsidRDefault="007B6A8E">
          <w:pPr>
            <w:pStyle w:val="TOCHeading"/>
            <w:rPr>
              <w:rFonts w:ascii="Times New Roman" w:hAnsi="Times New Roman" w:cs="Times New Roman"/>
              <w:b/>
              <w:color w:val="auto"/>
              <w:sz w:val="44"/>
              <w:szCs w:val="44"/>
              <w:u w:val="single"/>
            </w:rPr>
          </w:pPr>
          <w:r w:rsidRPr="007B6A8E">
            <w:rPr>
              <w:rFonts w:ascii="Times New Roman" w:hAnsi="Times New Roman" w:cs="Times New Roman"/>
              <w:b/>
              <w:color w:val="auto"/>
              <w:sz w:val="44"/>
              <w:szCs w:val="44"/>
              <w:u w:val="single"/>
            </w:rPr>
            <w:t>Contents</w:t>
          </w:r>
        </w:p>
        <w:p w:rsidR="00F44375" w:rsidRPr="00F44375" w:rsidRDefault="00F44375" w:rsidP="00F44375"/>
        <w:p w:rsidR="007B6A8E" w:rsidRPr="007B6A8E" w:rsidRDefault="007B6A8E">
          <w:pPr>
            <w:pStyle w:val="TOC1"/>
            <w:tabs>
              <w:tab w:val="right" w:leader="dot" w:pos="9350"/>
            </w:tabs>
            <w:rPr>
              <w:rFonts w:ascii="Times New Roman" w:hAnsi="Times New Roman" w:cs="Times New Roman"/>
              <w:noProof/>
              <w:color w:val="auto"/>
              <w:sz w:val="32"/>
              <w:szCs w:val="32"/>
            </w:rPr>
          </w:pPr>
          <w:r w:rsidRPr="007B6A8E">
            <w:rPr>
              <w:rFonts w:ascii="Times New Roman" w:hAnsi="Times New Roman" w:cs="Times New Roman"/>
              <w:color w:val="auto"/>
              <w:sz w:val="32"/>
              <w:szCs w:val="32"/>
            </w:rPr>
            <w:fldChar w:fldCharType="begin"/>
          </w:r>
          <w:r w:rsidRPr="007B6A8E">
            <w:rPr>
              <w:rFonts w:ascii="Times New Roman" w:hAnsi="Times New Roman" w:cs="Times New Roman"/>
              <w:color w:val="auto"/>
              <w:sz w:val="32"/>
              <w:szCs w:val="32"/>
            </w:rPr>
            <w:instrText xml:space="preserve"> TOC \o "1-3" \h \z \u </w:instrText>
          </w:r>
          <w:r w:rsidRPr="007B6A8E">
            <w:rPr>
              <w:rFonts w:ascii="Times New Roman" w:hAnsi="Times New Roman" w:cs="Times New Roman"/>
              <w:color w:val="auto"/>
              <w:sz w:val="32"/>
              <w:szCs w:val="32"/>
            </w:rPr>
            <w:fldChar w:fldCharType="separate"/>
          </w:r>
          <w:hyperlink w:anchor="_Toc431944722" w:history="1">
            <w:r w:rsidRPr="007B6A8E">
              <w:rPr>
                <w:rStyle w:val="Hyperlink"/>
                <w:rFonts w:ascii="Times New Roman" w:eastAsia="Times New Roman" w:hAnsi="Times New Roman" w:cs="Times New Roman"/>
                <w:noProof/>
                <w:color w:val="auto"/>
                <w:sz w:val="32"/>
                <w:szCs w:val="32"/>
              </w:rPr>
              <w:t>Survey of healthcare analytics area</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_Toc431944722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2</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1"/>
            <w:tabs>
              <w:tab w:val="right" w:leader="dot" w:pos="9350"/>
            </w:tabs>
            <w:rPr>
              <w:rFonts w:ascii="Times New Roman" w:hAnsi="Times New Roman" w:cs="Times New Roman"/>
              <w:noProof/>
              <w:color w:val="auto"/>
              <w:sz w:val="32"/>
              <w:szCs w:val="32"/>
            </w:rPr>
          </w:pPr>
          <w:hyperlink w:anchor="_Toc431944723" w:history="1">
            <w:r w:rsidRPr="007B6A8E">
              <w:rPr>
                <w:rStyle w:val="Hyperlink"/>
                <w:rFonts w:ascii="Times New Roman" w:eastAsia="Times New Roman" w:hAnsi="Times New Roman" w:cs="Times New Roman"/>
                <w:noProof/>
                <w:color w:val="auto"/>
                <w:sz w:val="32"/>
                <w:szCs w:val="32"/>
              </w:rPr>
              <w:t>Healthcare delivery problem</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_Toc431944723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3</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1"/>
            <w:tabs>
              <w:tab w:val="right" w:leader="dot" w:pos="9350"/>
            </w:tabs>
            <w:rPr>
              <w:rFonts w:ascii="Times New Roman" w:hAnsi="Times New Roman" w:cs="Times New Roman"/>
              <w:noProof/>
              <w:color w:val="auto"/>
              <w:sz w:val="32"/>
              <w:szCs w:val="32"/>
            </w:rPr>
          </w:pPr>
          <w:hyperlink w:anchor="_Toc431944724" w:history="1">
            <w:r w:rsidRPr="007B6A8E">
              <w:rPr>
                <w:rStyle w:val="Hyperlink"/>
                <w:rFonts w:ascii="Times New Roman" w:eastAsia="Times New Roman" w:hAnsi="Times New Roman" w:cs="Times New Roman"/>
                <w:noProof/>
                <w:color w:val="auto"/>
                <w:sz w:val="32"/>
                <w:szCs w:val="32"/>
              </w:rPr>
              <w:t>Data mining problem</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_Toc431944724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4</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2"/>
            <w:tabs>
              <w:tab w:val="right" w:leader="dot" w:pos="9350"/>
            </w:tabs>
            <w:rPr>
              <w:rFonts w:ascii="Times New Roman" w:hAnsi="Times New Roman" w:cs="Times New Roman"/>
              <w:noProof/>
              <w:color w:val="auto"/>
              <w:sz w:val="32"/>
              <w:szCs w:val="32"/>
            </w:rPr>
          </w:pPr>
          <w:hyperlink w:anchor="_Toc431944725" w:history="1">
            <w:r w:rsidRPr="007B6A8E">
              <w:rPr>
                <w:rStyle w:val="Hyperlink"/>
                <w:rFonts w:ascii="Times New Roman" w:eastAsia="Times New Roman" w:hAnsi="Times New Roman" w:cs="Times New Roman"/>
                <w:noProof/>
                <w:color w:val="auto"/>
                <w:sz w:val="32"/>
                <w:szCs w:val="32"/>
              </w:rPr>
              <w:t>Problem 1: Classify severity of illness</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_Toc431944725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4</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2"/>
            <w:tabs>
              <w:tab w:val="right" w:leader="dot" w:pos="9350"/>
            </w:tabs>
            <w:rPr>
              <w:rFonts w:ascii="Times New Roman" w:hAnsi="Times New Roman" w:cs="Times New Roman"/>
              <w:noProof/>
              <w:color w:val="auto"/>
              <w:sz w:val="32"/>
              <w:szCs w:val="32"/>
            </w:rPr>
          </w:pPr>
          <w:hyperlink w:anchor="_Toc431944726" w:history="1">
            <w:r w:rsidRPr="007B6A8E">
              <w:rPr>
                <w:rStyle w:val="Hyperlink"/>
                <w:rFonts w:ascii="Times New Roman" w:eastAsia="Times New Roman" w:hAnsi="Times New Roman" w:cs="Times New Roman"/>
                <w:noProof/>
                <w:color w:val="auto"/>
                <w:sz w:val="32"/>
                <w:szCs w:val="32"/>
              </w:rPr>
              <w:t>Problem 2: Classify risk of mortality</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_Toc431944726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4</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2"/>
            <w:tabs>
              <w:tab w:val="right" w:leader="dot" w:pos="9350"/>
            </w:tabs>
            <w:rPr>
              <w:rFonts w:ascii="Times New Roman" w:hAnsi="Times New Roman" w:cs="Times New Roman"/>
              <w:noProof/>
              <w:color w:val="auto"/>
              <w:sz w:val="32"/>
              <w:szCs w:val="32"/>
            </w:rPr>
          </w:pPr>
          <w:hyperlink w:anchor="_Toc431944727" w:history="1">
            <w:r w:rsidRPr="007B6A8E">
              <w:rPr>
                <w:rStyle w:val="Hyperlink"/>
                <w:rFonts w:ascii="Times New Roman" w:eastAsia="Times New Roman" w:hAnsi="Times New Roman" w:cs="Times New Roman"/>
                <w:noProof/>
                <w:color w:val="auto"/>
                <w:sz w:val="32"/>
                <w:szCs w:val="32"/>
              </w:rPr>
              <w:t>Problem 3: Predict patient’s Length of Stay (LoS)</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_Toc431944727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5</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1"/>
            <w:tabs>
              <w:tab w:val="right" w:leader="dot" w:pos="9350"/>
            </w:tabs>
            <w:rPr>
              <w:rFonts w:ascii="Times New Roman" w:hAnsi="Times New Roman" w:cs="Times New Roman"/>
              <w:noProof/>
              <w:color w:val="auto"/>
              <w:sz w:val="32"/>
              <w:szCs w:val="32"/>
            </w:rPr>
          </w:pPr>
          <w:hyperlink w:anchor="_Toc431944728" w:history="1">
            <w:r w:rsidRPr="007B6A8E">
              <w:rPr>
                <w:rStyle w:val="Hyperlink"/>
                <w:rFonts w:ascii="Times New Roman" w:eastAsia="Times New Roman" w:hAnsi="Times New Roman" w:cs="Times New Roman"/>
                <w:noProof/>
                <w:color w:val="auto"/>
                <w:sz w:val="32"/>
                <w:szCs w:val="32"/>
              </w:rPr>
              <w:t>Exploration of data</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_Toc431944728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5</w:t>
            </w:r>
            <w:r w:rsidRPr="007B6A8E">
              <w:rPr>
                <w:rFonts w:ascii="Times New Roman" w:hAnsi="Times New Roman" w:cs="Times New Roman"/>
                <w:noProof/>
                <w:webHidden/>
                <w:color w:val="auto"/>
                <w:sz w:val="32"/>
                <w:szCs w:val="32"/>
              </w:rPr>
              <w:fldChar w:fldCharType="end"/>
            </w:r>
          </w:hyperlink>
        </w:p>
        <w:p w:rsidR="007B6A8E" w:rsidRPr="007B6A8E" w:rsidRDefault="007B6A8E">
          <w:pPr>
            <w:pStyle w:val="TOC1"/>
            <w:tabs>
              <w:tab w:val="right" w:leader="dot" w:pos="9350"/>
            </w:tabs>
            <w:rPr>
              <w:rFonts w:ascii="Times New Roman" w:hAnsi="Times New Roman" w:cs="Times New Roman"/>
              <w:noProof/>
              <w:color w:val="auto"/>
              <w:sz w:val="32"/>
              <w:szCs w:val="32"/>
            </w:rPr>
          </w:pPr>
          <w:hyperlink w:anchor="_Toc431944729" w:history="1">
            <w:r w:rsidRPr="007B6A8E">
              <w:rPr>
                <w:rStyle w:val="Hyperlink"/>
                <w:rFonts w:ascii="Times New Roman" w:hAnsi="Times New Roman" w:cs="Times New Roman"/>
                <w:noProof/>
                <w:color w:val="auto"/>
                <w:sz w:val="32"/>
                <w:szCs w:val="32"/>
              </w:rPr>
              <w:t>References</w:t>
            </w:r>
            <w:r w:rsidRPr="007B6A8E">
              <w:rPr>
                <w:rFonts w:ascii="Times New Roman" w:hAnsi="Times New Roman" w:cs="Times New Roman"/>
                <w:noProof/>
                <w:webHidden/>
                <w:color w:val="auto"/>
                <w:sz w:val="32"/>
                <w:szCs w:val="32"/>
              </w:rPr>
              <w:tab/>
            </w:r>
            <w:r w:rsidRPr="007B6A8E">
              <w:rPr>
                <w:rFonts w:ascii="Times New Roman" w:hAnsi="Times New Roman" w:cs="Times New Roman"/>
                <w:noProof/>
                <w:webHidden/>
                <w:color w:val="auto"/>
                <w:sz w:val="32"/>
                <w:szCs w:val="32"/>
              </w:rPr>
              <w:fldChar w:fldCharType="begin"/>
            </w:r>
            <w:r w:rsidRPr="007B6A8E">
              <w:rPr>
                <w:rFonts w:ascii="Times New Roman" w:hAnsi="Times New Roman" w:cs="Times New Roman"/>
                <w:noProof/>
                <w:webHidden/>
                <w:color w:val="auto"/>
                <w:sz w:val="32"/>
                <w:szCs w:val="32"/>
              </w:rPr>
              <w:instrText xml:space="preserve"> PAGEREF _Toc431944729 \h </w:instrText>
            </w:r>
            <w:r w:rsidRPr="007B6A8E">
              <w:rPr>
                <w:rFonts w:ascii="Times New Roman" w:hAnsi="Times New Roman" w:cs="Times New Roman"/>
                <w:noProof/>
                <w:webHidden/>
                <w:color w:val="auto"/>
                <w:sz w:val="32"/>
                <w:szCs w:val="32"/>
              </w:rPr>
            </w:r>
            <w:r w:rsidRPr="007B6A8E">
              <w:rPr>
                <w:rFonts w:ascii="Times New Roman" w:hAnsi="Times New Roman" w:cs="Times New Roman"/>
                <w:noProof/>
                <w:webHidden/>
                <w:color w:val="auto"/>
                <w:sz w:val="32"/>
                <w:szCs w:val="32"/>
              </w:rPr>
              <w:fldChar w:fldCharType="separate"/>
            </w:r>
            <w:r w:rsidR="00191468">
              <w:rPr>
                <w:rFonts w:ascii="Times New Roman" w:hAnsi="Times New Roman" w:cs="Times New Roman"/>
                <w:noProof/>
                <w:webHidden/>
                <w:color w:val="auto"/>
                <w:sz w:val="32"/>
                <w:szCs w:val="32"/>
              </w:rPr>
              <w:t>10</w:t>
            </w:r>
            <w:r w:rsidRPr="007B6A8E">
              <w:rPr>
                <w:rFonts w:ascii="Times New Roman" w:hAnsi="Times New Roman" w:cs="Times New Roman"/>
                <w:noProof/>
                <w:webHidden/>
                <w:color w:val="auto"/>
                <w:sz w:val="32"/>
                <w:szCs w:val="32"/>
              </w:rPr>
              <w:fldChar w:fldCharType="end"/>
            </w:r>
          </w:hyperlink>
        </w:p>
        <w:p w:rsidR="007B6A8E" w:rsidRDefault="007B6A8E">
          <w:pPr>
            <w:rPr>
              <w:b/>
              <w:bCs/>
              <w:noProof/>
            </w:rPr>
          </w:pPr>
          <w:r w:rsidRPr="007B6A8E">
            <w:rPr>
              <w:rFonts w:ascii="Times New Roman" w:hAnsi="Times New Roman" w:cs="Times New Roman"/>
              <w:b/>
              <w:bCs/>
              <w:noProof/>
              <w:color w:val="auto"/>
              <w:sz w:val="32"/>
              <w:szCs w:val="32"/>
            </w:rPr>
            <w:fldChar w:fldCharType="end"/>
          </w:r>
        </w:p>
      </w:sdtContent>
    </w:sdt>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Pr>
        <w:rPr>
          <w:b/>
          <w:bCs/>
          <w:noProof/>
        </w:rPr>
      </w:pPr>
    </w:p>
    <w:p w:rsidR="007B6A8E" w:rsidRDefault="007B6A8E"/>
    <w:p w:rsidR="000E321B" w:rsidRPr="00C5077B" w:rsidRDefault="004A1212">
      <w:pPr>
        <w:pStyle w:val="Heading1"/>
        <w:contextualSpacing w:val="0"/>
        <w:rPr>
          <w:b/>
        </w:rPr>
      </w:pPr>
      <w:bookmarkStart w:id="0" w:name="_Toc431944722"/>
      <w:r w:rsidRPr="00C5077B">
        <w:rPr>
          <w:rFonts w:ascii="Times New Roman" w:eastAsia="Times New Roman" w:hAnsi="Times New Roman" w:cs="Times New Roman"/>
          <w:b/>
          <w:color w:val="000000"/>
        </w:rPr>
        <w:lastRenderedPageBreak/>
        <w:t>Survey of healthcare analytics area</w:t>
      </w:r>
      <w:bookmarkEnd w:id="0"/>
    </w:p>
    <w:p w:rsidR="000E321B" w:rsidRDefault="000E321B">
      <w:pPr>
        <w:spacing w:line="480" w:lineRule="auto"/>
        <w:jc w:val="both"/>
      </w:pPr>
    </w:p>
    <w:p w:rsidR="000E321B" w:rsidRDefault="004A1212" w:rsidP="007B6A8E">
      <w:pPr>
        <w:spacing w:line="480" w:lineRule="auto"/>
        <w:jc w:val="both"/>
      </w:pPr>
      <w:r>
        <w:rPr>
          <w:rFonts w:ascii="Times New Roman" w:eastAsia="Times New Roman" w:hAnsi="Times New Roman" w:cs="Times New Roman"/>
          <w:color w:val="000000"/>
          <w:sz w:val="24"/>
          <w:szCs w:val="24"/>
        </w:rPr>
        <w:t xml:space="preserve">The healthcare industry has modernized its operations, and is increasingly adopting electronic health records (EHRs). This has </w:t>
      </w:r>
      <w:r w:rsidR="007B6A8E">
        <w:rPr>
          <w:rFonts w:ascii="Times New Roman" w:eastAsia="Times New Roman" w:hAnsi="Times New Roman" w:cs="Times New Roman"/>
          <w:color w:val="000000"/>
          <w:sz w:val="24"/>
          <w:szCs w:val="24"/>
        </w:rPr>
        <w:t xml:space="preserve">led to the deployment of </w:t>
      </w:r>
      <w:r>
        <w:rPr>
          <w:rFonts w:ascii="Times New Roman" w:eastAsia="Times New Roman" w:hAnsi="Times New Roman" w:cs="Times New Roman"/>
          <w:color w:val="000000"/>
          <w:sz w:val="24"/>
          <w:szCs w:val="24"/>
        </w:rPr>
        <w:t>new health information technology systems that constantly create, collect, and manage their informatio</w:t>
      </w:r>
      <w:r>
        <w:rPr>
          <w:rFonts w:ascii="Times New Roman" w:eastAsia="Times New Roman" w:hAnsi="Times New Roman" w:cs="Times New Roman"/>
          <w:color w:val="000000"/>
          <w:sz w:val="24"/>
          <w:szCs w:val="24"/>
        </w:rPr>
        <w:t>n. Therefore, the amount of data available to clinicians and hospital administrators in the healthcare domain is growing at an exponential rate. However, despite such advances in technology and proven success in making data driven decisions in other domain</w:t>
      </w:r>
      <w:r>
        <w:rPr>
          <w:rFonts w:ascii="Times New Roman" w:eastAsia="Times New Roman" w:hAnsi="Times New Roman" w:cs="Times New Roman"/>
          <w:color w:val="000000"/>
          <w:sz w:val="24"/>
          <w:szCs w:val="24"/>
        </w:rPr>
        <w:t xml:space="preserve">s such as </w:t>
      </w:r>
      <w:r w:rsidR="007B6A8E">
        <w:rPr>
          <w:rFonts w:ascii="Times New Roman" w:eastAsia="Times New Roman" w:hAnsi="Times New Roman" w:cs="Times New Roman"/>
          <w:color w:val="000000"/>
          <w:sz w:val="24"/>
          <w:szCs w:val="24"/>
        </w:rPr>
        <w:t>retail, marketing</w:t>
      </w:r>
      <w:r>
        <w:rPr>
          <w:rFonts w:ascii="Times New Roman" w:eastAsia="Times New Roman" w:hAnsi="Times New Roman" w:cs="Times New Roman"/>
          <w:color w:val="000000"/>
          <w:sz w:val="24"/>
          <w:szCs w:val="24"/>
        </w:rPr>
        <w:t xml:space="preserve"> etc., healthcare providers often report only minor improvements in decision making capability through the use of existing data.</w:t>
      </w:r>
      <w:r>
        <w:rPr>
          <w:rFonts w:ascii="Times New Roman" w:eastAsia="Times New Roman" w:hAnsi="Times New Roman" w:cs="Times New Roman"/>
          <w:color w:val="000000"/>
          <w:sz w:val="24"/>
          <w:szCs w:val="24"/>
          <w:vertAlign w:val="superscript"/>
        </w:rPr>
        <w:t>[1]</w:t>
      </w:r>
    </w:p>
    <w:p w:rsidR="000E321B" w:rsidRDefault="004A1212" w:rsidP="007B6A8E">
      <w:pPr>
        <w:spacing w:before="160" w:after="160" w:line="480" w:lineRule="auto"/>
        <w:jc w:val="both"/>
      </w:pPr>
      <w:r>
        <w:rPr>
          <w:rFonts w:ascii="Times New Roman" w:eastAsia="Times New Roman" w:hAnsi="Times New Roman" w:cs="Times New Roman"/>
          <w:color w:val="000000"/>
          <w:sz w:val="24"/>
          <w:szCs w:val="24"/>
        </w:rPr>
        <w:t>Costs and risk are not spread evenly across a population in many healthcare systems. Therefore, r</w:t>
      </w:r>
      <w:r>
        <w:rPr>
          <w:rFonts w:ascii="Times New Roman" w:eastAsia="Times New Roman" w:hAnsi="Times New Roman" w:cs="Times New Roman"/>
          <w:color w:val="000000"/>
          <w:sz w:val="24"/>
          <w:szCs w:val="24"/>
        </w:rPr>
        <w:t>elatively small number of patients who are classified as high-risk patients tend to consume or utilize more medical resources than their peers. Also, studies are showing that deficits in managing care for these patients could lead to higher expenses. These</w:t>
      </w:r>
      <w:r>
        <w:rPr>
          <w:rFonts w:ascii="Times New Roman" w:eastAsia="Times New Roman" w:hAnsi="Times New Roman" w:cs="Times New Roman"/>
          <w:color w:val="000000"/>
          <w:sz w:val="24"/>
          <w:szCs w:val="24"/>
        </w:rPr>
        <w:t xml:space="preserve"> findings necessitate and warrant systematic efforts that focus on identifying high risk patients to ensure that they receive the most efficient and effective care possible. </w:t>
      </w:r>
      <w:r>
        <w:rPr>
          <w:rFonts w:ascii="Times New Roman" w:eastAsia="Times New Roman" w:hAnsi="Times New Roman" w:cs="Times New Roman"/>
          <w:color w:val="000000"/>
          <w:sz w:val="24"/>
          <w:szCs w:val="24"/>
          <w:vertAlign w:val="superscript"/>
        </w:rPr>
        <w:t>[2]</w:t>
      </w:r>
    </w:p>
    <w:p w:rsidR="000E321B" w:rsidRDefault="004A1212" w:rsidP="007B6A8E">
      <w:pPr>
        <w:spacing w:line="480" w:lineRule="auto"/>
        <w:jc w:val="both"/>
      </w:pPr>
      <w:r>
        <w:rPr>
          <w:rFonts w:ascii="Times New Roman" w:eastAsia="Times New Roman" w:hAnsi="Times New Roman" w:cs="Times New Roman"/>
          <w:color w:val="000000"/>
          <w:sz w:val="24"/>
          <w:szCs w:val="24"/>
        </w:rPr>
        <w:t>The digitization of healthcare domain stand to realize significant benefits. S</w:t>
      </w:r>
      <w:r>
        <w:rPr>
          <w:rFonts w:ascii="Times New Roman" w:eastAsia="Times New Roman" w:hAnsi="Times New Roman" w:cs="Times New Roman"/>
          <w:color w:val="000000"/>
          <w:sz w:val="24"/>
          <w:szCs w:val="24"/>
        </w:rPr>
        <w:t>ome of the potential benefits include detecting diseases at earlier stages when they can be treated more effectively; detecting health care fraud by individuals claiming insurance more quickly and efficiently. Many outcomes could be predicted and/or estima</w:t>
      </w:r>
      <w:r>
        <w:rPr>
          <w:rFonts w:ascii="Times New Roman" w:eastAsia="Times New Roman" w:hAnsi="Times New Roman" w:cs="Times New Roman"/>
          <w:color w:val="000000"/>
          <w:sz w:val="24"/>
          <w:szCs w:val="24"/>
        </w:rPr>
        <w:t>ted by making use of the vast amounts of historical data, such as length of stay (LOS); patients who will choose surgery; patients who are not likely to benefit from surgery; patients at risk for medical complications, etc. McKinsey has recently stated tha</w:t>
      </w:r>
      <w:r>
        <w:rPr>
          <w:rFonts w:ascii="Times New Roman" w:eastAsia="Times New Roman" w:hAnsi="Times New Roman" w:cs="Times New Roman"/>
          <w:color w:val="000000"/>
          <w:sz w:val="24"/>
          <w:szCs w:val="24"/>
        </w:rPr>
        <w:t xml:space="preserve">t big data analytics has the potential to enable savings of more than $300 billion per </w:t>
      </w:r>
      <w:r>
        <w:rPr>
          <w:rFonts w:ascii="Times New Roman" w:eastAsia="Times New Roman" w:hAnsi="Times New Roman" w:cs="Times New Roman"/>
          <w:color w:val="000000"/>
          <w:sz w:val="24"/>
          <w:szCs w:val="24"/>
        </w:rPr>
        <w:lastRenderedPageBreak/>
        <w:t xml:space="preserve">year in U.S. healthcare. Also, McKinsey believes big data could help minimize inefficiencies in the following three </w:t>
      </w:r>
      <w:r w:rsidR="007B6A8E">
        <w:rPr>
          <w:rFonts w:ascii="Times New Roman" w:eastAsia="Times New Roman" w:hAnsi="Times New Roman" w:cs="Times New Roman"/>
          <w:color w:val="000000"/>
          <w:sz w:val="24"/>
          <w:szCs w:val="24"/>
        </w:rPr>
        <w:t>areas</w:t>
      </w:r>
      <w:r w:rsidR="007B6A8E">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 xml:space="preserve">: </w:t>
      </w:r>
    </w:p>
    <w:p w:rsidR="000E321B" w:rsidRDefault="004A1212">
      <w:pPr>
        <w:numPr>
          <w:ilvl w:val="0"/>
          <w:numId w:val="1"/>
        </w:numPr>
        <w:spacing w:line="480" w:lineRule="auto"/>
        <w:ind w:hanging="36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Clinical operations</w:t>
      </w:r>
    </w:p>
    <w:p w:rsidR="000E321B" w:rsidRDefault="004A1212">
      <w:pPr>
        <w:numPr>
          <w:ilvl w:val="0"/>
          <w:numId w:val="1"/>
        </w:numPr>
        <w:spacing w:line="480" w:lineRule="auto"/>
        <w:ind w:hanging="36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Research &amp; development</w:t>
      </w:r>
    </w:p>
    <w:p w:rsidR="000E321B" w:rsidRDefault="004A1212">
      <w:pPr>
        <w:numPr>
          <w:ilvl w:val="0"/>
          <w:numId w:val="1"/>
        </w:numPr>
        <w:spacing w:line="480" w:lineRule="auto"/>
        <w:ind w:hanging="36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Public health</w:t>
      </w:r>
    </w:p>
    <w:p w:rsidR="000E321B" w:rsidRPr="00C5077B" w:rsidRDefault="004A1212">
      <w:pPr>
        <w:pStyle w:val="Heading1"/>
        <w:spacing w:line="480" w:lineRule="auto"/>
        <w:contextualSpacing w:val="0"/>
        <w:rPr>
          <w:b/>
        </w:rPr>
      </w:pPr>
      <w:bookmarkStart w:id="1" w:name="h.qhxmfkcnh6n4" w:colFirst="0" w:colLast="0"/>
      <w:bookmarkStart w:id="2" w:name="_Toc431944723"/>
      <w:bookmarkEnd w:id="1"/>
      <w:r w:rsidRPr="00C5077B">
        <w:rPr>
          <w:rFonts w:ascii="Times New Roman" w:eastAsia="Times New Roman" w:hAnsi="Times New Roman" w:cs="Times New Roman"/>
          <w:b/>
          <w:color w:val="000000"/>
        </w:rPr>
        <w:t>Healthcare delivery problem</w:t>
      </w:r>
      <w:bookmarkEnd w:id="2"/>
    </w:p>
    <w:p w:rsidR="000E321B" w:rsidRDefault="004A1212">
      <w:pPr>
        <w:spacing w:line="480" w:lineRule="auto"/>
        <w:jc w:val="both"/>
      </w:pPr>
      <w:r>
        <w:rPr>
          <w:rFonts w:ascii="Times New Roman" w:eastAsia="Times New Roman" w:hAnsi="Times New Roman" w:cs="Times New Roman"/>
          <w:color w:val="000000"/>
          <w:sz w:val="24"/>
          <w:szCs w:val="24"/>
        </w:rPr>
        <w:t xml:space="preserve">Our world has a population of more than 7 billion people today. This growing trend of global population has triggered some of the biggest healthcare challenges that the healthcare industry is facing. </w:t>
      </w:r>
      <w:r>
        <w:rPr>
          <w:rFonts w:ascii="Times New Roman" w:eastAsia="Times New Roman" w:hAnsi="Times New Roman" w:cs="Times New Roman"/>
          <w:color w:val="000000"/>
          <w:sz w:val="24"/>
          <w:szCs w:val="24"/>
        </w:rPr>
        <w:t>One of the ma</w:t>
      </w:r>
      <w:r>
        <w:rPr>
          <w:rFonts w:ascii="Times New Roman" w:eastAsia="Times New Roman" w:hAnsi="Times New Roman" w:cs="Times New Roman"/>
          <w:color w:val="000000"/>
          <w:sz w:val="24"/>
          <w:szCs w:val="24"/>
        </w:rPr>
        <w:t>jor business problems in healthcare domain is the assessment and management of clinical problems in the hospital. Governments and patients evaluate a hospital's quality of care by looking at performance data. In many countries, the data used to compare and</w:t>
      </w:r>
      <w:r>
        <w:rPr>
          <w:rFonts w:ascii="Times New Roman" w:eastAsia="Times New Roman" w:hAnsi="Times New Roman" w:cs="Times New Roman"/>
          <w:color w:val="000000"/>
          <w:sz w:val="24"/>
          <w:szCs w:val="24"/>
        </w:rPr>
        <w:t xml:space="preserve"> evaluate outcomes is frequently based on Diagnosis Related Groups (DRGs)</w:t>
      </w:r>
      <w:r w:rsidR="007B6A8E">
        <w:rPr>
          <w:rFonts w:ascii="Times New Roman" w:eastAsia="Times New Roman" w:hAnsi="Times New Roman" w:cs="Times New Roman"/>
          <w:color w:val="000000"/>
          <w:sz w:val="24"/>
          <w:szCs w:val="24"/>
        </w:rPr>
        <w:t>.</w:t>
      </w:r>
      <w:r w:rsidR="007B6A8E">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xml:space="preserve"> This involves classifying a patient’s severity of illness or his mortality rate, or reducing the length of stay (</w:t>
      </w:r>
      <w:proofErr w:type="spellStart"/>
      <w:r>
        <w:rPr>
          <w:rFonts w:ascii="Times New Roman" w:eastAsia="Times New Roman" w:hAnsi="Times New Roman" w:cs="Times New Roman"/>
          <w:color w:val="000000"/>
          <w:sz w:val="24"/>
          <w:szCs w:val="24"/>
        </w:rPr>
        <w:t>LoS</w:t>
      </w:r>
      <w:proofErr w:type="spellEnd"/>
      <w:r>
        <w:rPr>
          <w:rFonts w:ascii="Times New Roman" w:eastAsia="Times New Roman" w:hAnsi="Times New Roman" w:cs="Times New Roman"/>
          <w:color w:val="000000"/>
          <w:sz w:val="24"/>
          <w:szCs w:val="24"/>
        </w:rPr>
        <w:t xml:space="preserve">) of patients in the hospital based on the initial diagnosis. </w:t>
      </w:r>
    </w:p>
    <w:p w:rsidR="000E321B" w:rsidRDefault="004A1212">
      <w:pPr>
        <w:spacing w:line="480" w:lineRule="auto"/>
        <w:jc w:val="both"/>
      </w:pPr>
      <w:r>
        <w:rPr>
          <w:rFonts w:ascii="Times New Roman" w:eastAsia="Times New Roman" w:hAnsi="Times New Roman" w:cs="Times New Roman"/>
          <w:color w:val="000000"/>
          <w:sz w:val="24"/>
          <w:szCs w:val="24"/>
        </w:rPr>
        <w:t>For example, by classifying the patients based on the severity of the illness, the doctors can plan a treatment schedule well ahead of time. The hospital can also plan the logistics for the proposed treatment which can help in the efficient treatment of t</w:t>
      </w:r>
      <w:r>
        <w:rPr>
          <w:rFonts w:ascii="Times New Roman" w:eastAsia="Times New Roman" w:hAnsi="Times New Roman" w:cs="Times New Roman"/>
          <w:color w:val="000000"/>
          <w:sz w:val="24"/>
          <w:szCs w:val="24"/>
        </w:rPr>
        <w:t>he patient. Similarly, by predicting the length of stay of a patient, hospital can solve the problem of manpower allocation. This can help the hospital in effective scheduling for admission of elective patients</w:t>
      </w:r>
      <w:r w:rsidR="007B6A8E">
        <w:rPr>
          <w:rFonts w:ascii="Times New Roman" w:eastAsia="Times New Roman" w:hAnsi="Times New Roman" w:cs="Times New Roman"/>
          <w:color w:val="000000"/>
          <w:sz w:val="24"/>
          <w:szCs w:val="24"/>
        </w:rPr>
        <w:t>.</w:t>
      </w:r>
      <w:r w:rsidR="007B6A8E">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3]</w:t>
      </w:r>
    </w:p>
    <w:p w:rsidR="000E321B" w:rsidRDefault="000E321B">
      <w:pPr>
        <w:spacing w:line="480" w:lineRule="auto"/>
        <w:jc w:val="both"/>
      </w:pPr>
    </w:p>
    <w:p w:rsidR="000E321B" w:rsidRPr="00C5077B" w:rsidRDefault="004A1212">
      <w:pPr>
        <w:pStyle w:val="Heading1"/>
        <w:contextualSpacing w:val="0"/>
        <w:rPr>
          <w:b/>
        </w:rPr>
      </w:pPr>
      <w:bookmarkStart w:id="3" w:name="h.vxhb87pc41n1" w:colFirst="0" w:colLast="0"/>
      <w:bookmarkStart w:id="4" w:name="_Toc431944724"/>
      <w:bookmarkEnd w:id="3"/>
      <w:r w:rsidRPr="00C5077B">
        <w:rPr>
          <w:rFonts w:ascii="Times New Roman" w:eastAsia="Times New Roman" w:hAnsi="Times New Roman" w:cs="Times New Roman"/>
          <w:b/>
          <w:color w:val="000000"/>
        </w:rPr>
        <w:lastRenderedPageBreak/>
        <w:t>Data mining problem</w:t>
      </w:r>
      <w:bookmarkEnd w:id="4"/>
    </w:p>
    <w:p w:rsidR="000E321B" w:rsidRPr="00C5077B" w:rsidRDefault="004A1212">
      <w:pPr>
        <w:pStyle w:val="Heading2"/>
        <w:spacing w:line="480" w:lineRule="auto"/>
        <w:contextualSpacing w:val="0"/>
        <w:rPr>
          <w:b/>
        </w:rPr>
      </w:pPr>
      <w:bookmarkStart w:id="5" w:name="h.syb25w4be09i" w:colFirst="0" w:colLast="0"/>
      <w:bookmarkStart w:id="6" w:name="_Toc431944725"/>
      <w:bookmarkEnd w:id="5"/>
      <w:r w:rsidRPr="00C5077B">
        <w:rPr>
          <w:rFonts w:ascii="Times New Roman" w:eastAsia="Times New Roman" w:hAnsi="Times New Roman" w:cs="Times New Roman"/>
          <w:b/>
          <w:color w:val="000000"/>
        </w:rPr>
        <w:t xml:space="preserve">Problem 1: Classify </w:t>
      </w:r>
      <w:r w:rsidRPr="00C5077B">
        <w:rPr>
          <w:rFonts w:ascii="Times New Roman" w:eastAsia="Times New Roman" w:hAnsi="Times New Roman" w:cs="Times New Roman"/>
          <w:b/>
          <w:color w:val="000000"/>
        </w:rPr>
        <w:t>severity of illness</w:t>
      </w:r>
      <w:bookmarkEnd w:id="6"/>
    </w:p>
    <w:p w:rsidR="000E321B" w:rsidRDefault="004A1212">
      <w:pPr>
        <w:spacing w:line="480" w:lineRule="auto"/>
      </w:pPr>
      <w:r>
        <w:rPr>
          <w:rFonts w:ascii="Times New Roman" w:eastAsia="Times New Roman" w:hAnsi="Times New Roman" w:cs="Times New Roman"/>
          <w:color w:val="000000"/>
          <w:sz w:val="24"/>
          <w:szCs w:val="24"/>
        </w:rPr>
        <w:t xml:space="preserve">Severity of illness is defined as the extent of physiologic decompensation or organ system loss of function. The four severity of illness subclasses are numbered sequentially from 1 to 4 indicating respectively, minor, moderate, major, </w:t>
      </w:r>
      <w:r>
        <w:rPr>
          <w:rFonts w:ascii="Times New Roman" w:eastAsia="Times New Roman" w:hAnsi="Times New Roman" w:cs="Times New Roman"/>
          <w:color w:val="000000"/>
          <w:sz w:val="24"/>
          <w:szCs w:val="24"/>
        </w:rPr>
        <w:t>and extreme severity of illness. Based on our preliminary research we found that the variables listed below impact the severity of illness</w:t>
      </w:r>
      <w:r w:rsidR="007B6A8E">
        <w:rPr>
          <w:rFonts w:ascii="Times New Roman" w:eastAsia="Times New Roman" w:hAnsi="Times New Roman" w:cs="Times New Roman"/>
          <w:color w:val="000000"/>
          <w:sz w:val="24"/>
          <w:szCs w:val="24"/>
        </w:rPr>
        <w:t>:</w:t>
      </w:r>
      <w:r w:rsidR="007B6A8E">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4]</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Principal Diagnosis coded in ICD-9-CM (PRINC_DIAG_CODE)</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Secondary Diagnoses coded in ICD-9-CM (OTH_DIAG_CODE)</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Procedures Coded in ICD-9-CM (PRINC_ICD9_CODE,OTH_ICD9_CODE)</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(PAT_AGE)</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Sex (SEX_CODE)</w:t>
      </w:r>
    </w:p>
    <w:p w:rsidR="000E321B" w:rsidRDefault="004A1212">
      <w:pPr>
        <w:numPr>
          <w:ilvl w:val="0"/>
          <w:numId w:val="5"/>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Discharge Disposition (PAT_STATUS)</w:t>
      </w:r>
    </w:p>
    <w:p w:rsidR="000E321B" w:rsidRPr="00C5077B" w:rsidRDefault="004A1212">
      <w:pPr>
        <w:pStyle w:val="Heading2"/>
        <w:spacing w:line="480" w:lineRule="auto"/>
        <w:contextualSpacing w:val="0"/>
        <w:rPr>
          <w:b/>
        </w:rPr>
      </w:pPr>
      <w:bookmarkStart w:id="7" w:name="h.gcztcgfidh5q" w:colFirst="0" w:colLast="0"/>
      <w:bookmarkStart w:id="8" w:name="_Toc431944726"/>
      <w:bookmarkEnd w:id="7"/>
      <w:r w:rsidRPr="00C5077B">
        <w:rPr>
          <w:rFonts w:ascii="Times New Roman" w:eastAsia="Times New Roman" w:hAnsi="Times New Roman" w:cs="Times New Roman"/>
          <w:b/>
          <w:color w:val="000000"/>
        </w:rPr>
        <w:t>Problem 2: Classify risk of mortality</w:t>
      </w:r>
      <w:bookmarkEnd w:id="8"/>
    </w:p>
    <w:p w:rsidR="000E321B" w:rsidRDefault="004A1212">
      <w:pPr>
        <w:spacing w:line="480" w:lineRule="auto"/>
      </w:pPr>
      <w:r>
        <w:rPr>
          <w:rFonts w:ascii="Times New Roman" w:eastAsia="Times New Roman" w:hAnsi="Times New Roman" w:cs="Times New Roman"/>
          <w:color w:val="000000"/>
          <w:sz w:val="24"/>
          <w:szCs w:val="24"/>
        </w:rPr>
        <w:t>Risk of mortality is defined as the likelihood of dying. The four risk of mortality subclasse</w:t>
      </w:r>
      <w:r>
        <w:rPr>
          <w:rFonts w:ascii="Times New Roman" w:eastAsia="Times New Roman" w:hAnsi="Times New Roman" w:cs="Times New Roman"/>
          <w:color w:val="000000"/>
          <w:sz w:val="24"/>
          <w:szCs w:val="24"/>
        </w:rPr>
        <w:t>s are numbered sequentially from 1 to 4 indicating respectively, minor, moderate, major, and extreme severity of illness. Based on our preliminary research we found that the variables listed below impact the risk of mortality</w:t>
      </w:r>
      <w:proofErr w:type="gramStart"/>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w:t>
      </w:r>
      <w:proofErr w:type="gramEnd"/>
      <w:r>
        <w:rPr>
          <w:rFonts w:ascii="Times New Roman" w:eastAsia="Times New Roman" w:hAnsi="Times New Roman" w:cs="Times New Roman"/>
          <w:color w:val="000000"/>
          <w:sz w:val="24"/>
          <w:szCs w:val="24"/>
          <w:vertAlign w:val="superscript"/>
        </w:rPr>
        <w:t>4]</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Principal Diagnosis coded </w:t>
      </w:r>
      <w:r>
        <w:rPr>
          <w:rFonts w:ascii="Times New Roman" w:eastAsia="Times New Roman" w:hAnsi="Times New Roman" w:cs="Times New Roman"/>
          <w:color w:val="000000"/>
          <w:sz w:val="24"/>
          <w:szCs w:val="24"/>
        </w:rPr>
        <w:t>in ICD-9-CM (PRINC_DIAG_CODE)</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Secondary Diagnoses coded in ICD-9-CM (OTH_DIAG_CODE)</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Procedures Coded in ICD-9-CM (PRINC_ICD9_CODE,OTH_ICD9_CODE)</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(PAT_AGE)</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Sex (SEX_CODE)</w:t>
      </w:r>
    </w:p>
    <w:p w:rsidR="000E321B" w:rsidRDefault="004A1212">
      <w:pPr>
        <w:numPr>
          <w:ilvl w:val="0"/>
          <w:numId w:val="3"/>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Discharge Disposition (PAT_STATUS)</w:t>
      </w:r>
    </w:p>
    <w:p w:rsidR="000E321B" w:rsidRPr="00C5077B" w:rsidRDefault="004A1212">
      <w:pPr>
        <w:pStyle w:val="Heading2"/>
        <w:spacing w:line="480" w:lineRule="auto"/>
        <w:contextualSpacing w:val="0"/>
        <w:rPr>
          <w:b/>
        </w:rPr>
      </w:pPr>
      <w:bookmarkStart w:id="9" w:name="h.2vk2vk2sinlt" w:colFirst="0" w:colLast="0"/>
      <w:bookmarkStart w:id="10" w:name="_Toc431944727"/>
      <w:bookmarkEnd w:id="9"/>
      <w:r w:rsidRPr="00C5077B">
        <w:rPr>
          <w:rFonts w:ascii="Times New Roman" w:eastAsia="Times New Roman" w:hAnsi="Times New Roman" w:cs="Times New Roman"/>
          <w:b/>
          <w:color w:val="000000"/>
        </w:rPr>
        <w:t>Problem 3: Predict patient’s Length of Stay (</w:t>
      </w:r>
      <w:proofErr w:type="spellStart"/>
      <w:r w:rsidRPr="00C5077B">
        <w:rPr>
          <w:rFonts w:ascii="Times New Roman" w:eastAsia="Times New Roman" w:hAnsi="Times New Roman" w:cs="Times New Roman"/>
          <w:b/>
          <w:color w:val="000000"/>
        </w:rPr>
        <w:t>Lo</w:t>
      </w:r>
      <w:r w:rsidRPr="00C5077B">
        <w:rPr>
          <w:rFonts w:ascii="Times New Roman" w:eastAsia="Times New Roman" w:hAnsi="Times New Roman" w:cs="Times New Roman"/>
          <w:b/>
          <w:color w:val="000000"/>
        </w:rPr>
        <w:t>S</w:t>
      </w:r>
      <w:proofErr w:type="spellEnd"/>
      <w:r w:rsidRPr="00C5077B">
        <w:rPr>
          <w:rFonts w:ascii="Times New Roman" w:eastAsia="Times New Roman" w:hAnsi="Times New Roman" w:cs="Times New Roman"/>
          <w:b/>
          <w:color w:val="000000"/>
        </w:rPr>
        <w:t>)</w:t>
      </w:r>
      <w:bookmarkEnd w:id="10"/>
    </w:p>
    <w:p w:rsidR="000E321B" w:rsidRDefault="004A1212">
      <w:pPr>
        <w:spacing w:line="480" w:lineRule="auto"/>
        <w:jc w:val="both"/>
      </w:pPr>
      <w:r>
        <w:rPr>
          <w:rFonts w:ascii="Times New Roman" w:eastAsia="Times New Roman" w:hAnsi="Times New Roman" w:cs="Times New Roman"/>
          <w:color w:val="000000"/>
          <w:sz w:val="24"/>
          <w:szCs w:val="24"/>
        </w:rPr>
        <w:t>Length of stay (</w:t>
      </w:r>
      <w:proofErr w:type="spellStart"/>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S</w:t>
      </w:r>
      <w:proofErr w:type="spellEnd"/>
      <w:r>
        <w:rPr>
          <w:rFonts w:ascii="Times New Roman" w:eastAsia="Times New Roman" w:hAnsi="Times New Roman" w:cs="Times New Roman"/>
          <w:color w:val="000000"/>
          <w:sz w:val="24"/>
          <w:szCs w:val="24"/>
        </w:rPr>
        <w:t>) is a term to describe the duration of a single episode of hospitalization. Inpatient days are calculated by subtracting day of admission from day of discharge</w:t>
      </w:r>
      <w:r w:rsidR="007B6A8E">
        <w:rPr>
          <w:rFonts w:ascii="Times New Roman" w:eastAsia="Times New Roman" w:hAnsi="Times New Roman" w:cs="Times New Roman"/>
          <w:color w:val="000000"/>
          <w:sz w:val="24"/>
          <w:szCs w:val="24"/>
        </w:rPr>
        <w:t>.</w:t>
      </w:r>
      <w:r w:rsidR="007B6A8E">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7]</w:t>
      </w:r>
    </w:p>
    <w:p w:rsidR="000E321B" w:rsidRDefault="004A1212">
      <w:pPr>
        <w:spacing w:line="480" w:lineRule="auto"/>
        <w:jc w:val="both"/>
      </w:pPr>
      <w:r>
        <w:rPr>
          <w:rFonts w:ascii="Times New Roman" w:eastAsia="Times New Roman" w:hAnsi="Times New Roman" w:cs="Times New Roman"/>
          <w:color w:val="000000"/>
          <w:sz w:val="24"/>
          <w:szCs w:val="24"/>
        </w:rPr>
        <w:t xml:space="preserve">Based on our preliminary research, we found that the variables listed below impact the </w:t>
      </w:r>
      <w:proofErr w:type="spellStart"/>
      <w:r>
        <w:rPr>
          <w:rFonts w:ascii="Times New Roman" w:eastAsia="Times New Roman" w:hAnsi="Times New Roman" w:cs="Times New Roman"/>
          <w:color w:val="000000"/>
          <w:sz w:val="24"/>
          <w:szCs w:val="24"/>
        </w:rPr>
        <w:t>LoS</w:t>
      </w:r>
      <w:proofErr w:type="spellEnd"/>
      <w:r>
        <w:rPr>
          <w:rFonts w:ascii="Times New Roman" w:eastAsia="Times New Roman" w:hAnsi="Times New Roman" w:cs="Times New Roman"/>
          <w:color w:val="000000"/>
          <w:sz w:val="24"/>
          <w:szCs w:val="24"/>
        </w:rPr>
        <w:t>:</w:t>
      </w:r>
    </w:p>
    <w:p w:rsidR="000E321B" w:rsidRDefault="004A1212">
      <w:pPr>
        <w:numPr>
          <w:ilvl w:val="0"/>
          <w:numId w:val="4"/>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Principal Diagnosis coded in ICD-9-CM (PRINC_DIAG_CODE)</w:t>
      </w:r>
    </w:p>
    <w:p w:rsidR="000E321B" w:rsidRDefault="004A1212">
      <w:pPr>
        <w:numPr>
          <w:ilvl w:val="0"/>
          <w:numId w:val="4"/>
        </w:numPr>
        <w:spacing w:line="480" w:lineRule="auto"/>
        <w:ind w:hanging="3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Secondary Diagnoses coded in ICD-9-CM (OTH_DIAG_CODE)</w:t>
      </w:r>
    </w:p>
    <w:p w:rsidR="000E321B" w:rsidRDefault="004A1212" w:rsidP="001821F8">
      <w:pPr>
        <w:numPr>
          <w:ilvl w:val="0"/>
          <w:numId w:val="4"/>
        </w:numPr>
        <w:spacing w:line="480" w:lineRule="auto"/>
        <w:ind w:hanging="360"/>
      </w:pPr>
      <w:r w:rsidRPr="00C5077B">
        <w:rPr>
          <w:rFonts w:ascii="Times New Roman" w:eastAsia="Times New Roman" w:hAnsi="Times New Roman" w:cs="Times New Roman"/>
          <w:color w:val="000000"/>
          <w:sz w:val="24"/>
          <w:szCs w:val="24"/>
        </w:rPr>
        <w:t>Age (PAT_AGE)</w:t>
      </w:r>
      <w:bookmarkStart w:id="11" w:name="h.r9klzom10ru5" w:colFirst="0" w:colLast="0"/>
      <w:bookmarkStart w:id="12" w:name="h.evcaccpdfyfw" w:colFirst="0" w:colLast="0"/>
      <w:bookmarkStart w:id="13" w:name="h.g6vxan74i0z2" w:colFirst="0" w:colLast="0"/>
      <w:bookmarkStart w:id="14" w:name="h.9x4397defaq4" w:colFirst="0" w:colLast="0"/>
      <w:bookmarkStart w:id="15" w:name="h.435xt4xep7l4" w:colFirst="0" w:colLast="0"/>
      <w:bookmarkStart w:id="16" w:name="h.im3n9a8ijs6" w:colFirst="0" w:colLast="0"/>
      <w:bookmarkStart w:id="17" w:name="h.7bee9gyvdjjh" w:colFirst="0" w:colLast="0"/>
      <w:bookmarkStart w:id="18" w:name="h.tpgzpj2e9136" w:colFirst="0" w:colLast="0"/>
      <w:bookmarkStart w:id="19" w:name="h.ri36byiknwqf" w:colFirst="0" w:colLast="0"/>
      <w:bookmarkStart w:id="20" w:name="h.7cjza52jbuwv" w:colFirst="0" w:colLast="0"/>
      <w:bookmarkStart w:id="21" w:name="h.z6nvvptvtcq4" w:colFirst="0" w:colLast="0"/>
      <w:bookmarkStart w:id="22" w:name="h.9fxhed7o4mxu" w:colFirst="0" w:colLast="0"/>
      <w:bookmarkStart w:id="23" w:name="h.uy1f4pmxrpyd" w:colFirst="0" w:colLast="0"/>
      <w:bookmarkEnd w:id="11"/>
      <w:bookmarkEnd w:id="12"/>
      <w:bookmarkEnd w:id="13"/>
      <w:bookmarkEnd w:id="14"/>
      <w:bookmarkEnd w:id="15"/>
      <w:bookmarkEnd w:id="16"/>
      <w:bookmarkEnd w:id="17"/>
      <w:bookmarkEnd w:id="18"/>
      <w:bookmarkEnd w:id="19"/>
      <w:bookmarkEnd w:id="20"/>
      <w:bookmarkEnd w:id="21"/>
      <w:bookmarkEnd w:id="22"/>
      <w:bookmarkEnd w:id="23"/>
    </w:p>
    <w:p w:rsidR="000E321B" w:rsidRPr="00C5077B" w:rsidRDefault="004A1212">
      <w:pPr>
        <w:pStyle w:val="Heading1"/>
        <w:contextualSpacing w:val="0"/>
        <w:rPr>
          <w:b/>
        </w:rPr>
      </w:pPr>
      <w:bookmarkStart w:id="24" w:name="h.fmm6d5dys589" w:colFirst="0" w:colLast="0"/>
      <w:bookmarkStart w:id="25" w:name="_Toc431944728"/>
      <w:bookmarkEnd w:id="24"/>
      <w:r w:rsidRPr="00C5077B">
        <w:rPr>
          <w:rFonts w:ascii="Times New Roman" w:eastAsia="Times New Roman" w:hAnsi="Times New Roman" w:cs="Times New Roman"/>
          <w:b/>
          <w:color w:val="000000"/>
        </w:rPr>
        <w:t>E</w:t>
      </w:r>
      <w:r w:rsidRPr="00C5077B">
        <w:rPr>
          <w:rFonts w:ascii="Times New Roman" w:eastAsia="Times New Roman" w:hAnsi="Times New Roman" w:cs="Times New Roman"/>
          <w:b/>
          <w:color w:val="000000"/>
        </w:rPr>
        <w:t>xploration of data</w:t>
      </w:r>
      <w:bookmarkEnd w:id="25"/>
      <w:r w:rsidRPr="00C5077B">
        <w:rPr>
          <w:rFonts w:ascii="Times New Roman" w:eastAsia="Times New Roman" w:hAnsi="Times New Roman" w:cs="Times New Roman"/>
          <w:b/>
          <w:color w:val="000000"/>
        </w:rPr>
        <w:t xml:space="preserve"> </w:t>
      </w:r>
    </w:p>
    <w:p w:rsidR="000E321B" w:rsidRDefault="000E321B"/>
    <w:p w:rsidR="000E321B" w:rsidRPr="00C5077B" w:rsidRDefault="004A1212" w:rsidP="00C5077B">
      <w:pPr>
        <w:spacing w:line="480" w:lineRule="auto"/>
        <w:jc w:val="both"/>
        <w:rPr>
          <w:rFonts w:ascii="Times New Roman" w:hAnsi="Times New Roman" w:cs="Times New Roman"/>
          <w:sz w:val="24"/>
          <w:szCs w:val="24"/>
        </w:rPr>
      </w:pPr>
      <w:r w:rsidRPr="00C5077B">
        <w:rPr>
          <w:rFonts w:ascii="Times New Roman" w:hAnsi="Times New Roman" w:cs="Times New Roman"/>
          <w:color w:val="000000"/>
          <w:sz w:val="24"/>
          <w:szCs w:val="24"/>
        </w:rPr>
        <w:t>Based on our initial exploration of the datasets using JMP and tableau, we see that there is strong correlation between the focus variables and other variables within the dataset. The following visualizations show a relationship between variables but not a</w:t>
      </w:r>
      <w:r w:rsidRPr="00C5077B">
        <w:rPr>
          <w:rFonts w:ascii="Times New Roman" w:hAnsi="Times New Roman" w:cs="Times New Roman"/>
          <w:color w:val="000000"/>
          <w:sz w:val="24"/>
          <w:szCs w:val="24"/>
        </w:rPr>
        <w:t xml:space="preserve"> conclusive enough evidence to prove the same. </w:t>
      </w:r>
    </w:p>
    <w:p w:rsidR="000E321B" w:rsidRPr="00C5077B" w:rsidRDefault="000E321B" w:rsidP="00C5077B">
      <w:pPr>
        <w:spacing w:line="480" w:lineRule="auto"/>
        <w:rPr>
          <w:rFonts w:ascii="Times New Roman" w:hAnsi="Times New Roman" w:cs="Times New Roman"/>
          <w:sz w:val="24"/>
          <w:szCs w:val="24"/>
        </w:rPr>
      </w:pPr>
    </w:p>
    <w:p w:rsidR="002310F2" w:rsidRDefault="004A1212" w:rsidP="002310F2">
      <w:pPr>
        <w:keepNext/>
        <w:spacing w:line="480" w:lineRule="auto"/>
      </w:pPr>
      <w:r w:rsidRPr="00C5077B">
        <w:rPr>
          <w:rFonts w:ascii="Times New Roman" w:hAnsi="Times New Roman" w:cs="Times New Roman"/>
          <w:noProof/>
          <w:sz w:val="24"/>
          <w:szCs w:val="24"/>
        </w:rPr>
        <w:lastRenderedPageBreak/>
        <w:drawing>
          <wp:inline distT="114300" distB="114300" distL="114300" distR="114300" wp14:anchorId="5CE3C0C4" wp14:editId="28670F39">
            <wp:extent cx="5904939" cy="5038725"/>
            <wp:effectExtent l="0" t="0" r="635"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5915579" cy="5047804"/>
                    </a:xfrm>
                    <a:prstGeom prst="rect">
                      <a:avLst/>
                    </a:prstGeom>
                    <a:ln/>
                  </pic:spPr>
                </pic:pic>
              </a:graphicData>
            </a:graphic>
          </wp:inline>
        </w:drawing>
      </w:r>
    </w:p>
    <w:p w:rsidR="000E321B" w:rsidRPr="002310F2" w:rsidRDefault="002310F2" w:rsidP="002310F2">
      <w:pPr>
        <w:pStyle w:val="Caption"/>
        <w:jc w:val="center"/>
        <w:rPr>
          <w:rFonts w:ascii="Times New Roman" w:hAnsi="Times New Roman" w:cs="Times New Roman"/>
          <w:sz w:val="24"/>
          <w:szCs w:val="24"/>
        </w:rPr>
      </w:pPr>
      <w:r w:rsidRPr="002310F2">
        <w:rPr>
          <w:rFonts w:ascii="Times New Roman" w:hAnsi="Times New Roman" w:cs="Times New Roman"/>
          <w:sz w:val="24"/>
          <w:szCs w:val="24"/>
        </w:rPr>
        <w:t>Figure 1: Severity of Illness for each patient age group</w:t>
      </w:r>
    </w:p>
    <w:p w:rsidR="000E321B" w:rsidRPr="00C5077B" w:rsidRDefault="000E321B" w:rsidP="00C5077B">
      <w:pPr>
        <w:spacing w:line="480" w:lineRule="auto"/>
        <w:rPr>
          <w:rFonts w:ascii="Times New Roman" w:hAnsi="Times New Roman" w:cs="Times New Roman"/>
          <w:sz w:val="24"/>
          <w:szCs w:val="24"/>
        </w:rPr>
      </w:pPr>
    </w:p>
    <w:p w:rsidR="000E321B" w:rsidRPr="00C5077B" w:rsidRDefault="004A1212" w:rsidP="00C5077B">
      <w:pPr>
        <w:spacing w:line="480" w:lineRule="auto"/>
        <w:jc w:val="both"/>
        <w:rPr>
          <w:rFonts w:ascii="Times New Roman" w:hAnsi="Times New Roman" w:cs="Times New Roman"/>
          <w:sz w:val="24"/>
          <w:szCs w:val="24"/>
        </w:rPr>
      </w:pPr>
      <w:r w:rsidRPr="00C5077B">
        <w:rPr>
          <w:rFonts w:ascii="Times New Roman" w:hAnsi="Times New Roman" w:cs="Times New Roman"/>
          <w:b/>
          <w:color w:val="000000"/>
          <w:sz w:val="24"/>
          <w:szCs w:val="24"/>
        </w:rPr>
        <w:t>Inference</w:t>
      </w:r>
      <w:r w:rsidRPr="00C5077B">
        <w:rPr>
          <w:rFonts w:ascii="Times New Roman" w:hAnsi="Times New Roman" w:cs="Times New Roman"/>
          <w:color w:val="000000"/>
          <w:sz w:val="24"/>
          <w:szCs w:val="24"/>
        </w:rPr>
        <w:t xml:space="preserve">: The severity of illness is measured on a scale of 1-4 where 1 is the lowest severity and 4 denotes highest severity of illness. The above graph shows that there is a strong correlation between </w:t>
      </w:r>
      <w:r w:rsidRPr="00C5077B">
        <w:rPr>
          <w:rFonts w:ascii="Times New Roman" w:hAnsi="Times New Roman" w:cs="Times New Roman"/>
          <w:color w:val="000000"/>
          <w:sz w:val="24"/>
          <w:szCs w:val="24"/>
        </w:rPr>
        <w:t xml:space="preserve">illness severity and age of the patients. This denotes that the patient's age is considered to be a strong factor that influences the severity of illness of patients during diagnosis. Though the severity data is discrete in the original data, for analysis </w:t>
      </w:r>
      <w:r w:rsidRPr="00C5077B">
        <w:rPr>
          <w:rFonts w:ascii="Times New Roman" w:hAnsi="Times New Roman" w:cs="Times New Roman"/>
          <w:color w:val="000000"/>
          <w:sz w:val="24"/>
          <w:szCs w:val="24"/>
        </w:rPr>
        <w:t xml:space="preserve">purposes we have considered the average illness severity across various age groups in consideration. </w:t>
      </w:r>
    </w:p>
    <w:p w:rsidR="000E321B" w:rsidRPr="00C5077B" w:rsidRDefault="000E321B" w:rsidP="00C5077B">
      <w:pPr>
        <w:spacing w:line="480" w:lineRule="auto"/>
        <w:jc w:val="both"/>
        <w:rPr>
          <w:rFonts w:ascii="Times New Roman" w:hAnsi="Times New Roman" w:cs="Times New Roman"/>
          <w:sz w:val="24"/>
          <w:szCs w:val="24"/>
        </w:rPr>
      </w:pPr>
    </w:p>
    <w:p w:rsidR="002310F2" w:rsidRDefault="004A1212" w:rsidP="002310F2">
      <w:pPr>
        <w:keepNext/>
        <w:spacing w:line="480" w:lineRule="auto"/>
        <w:jc w:val="both"/>
      </w:pPr>
      <w:r w:rsidRPr="00C5077B">
        <w:rPr>
          <w:rFonts w:ascii="Times New Roman" w:hAnsi="Times New Roman" w:cs="Times New Roman"/>
          <w:noProof/>
          <w:sz w:val="24"/>
          <w:szCs w:val="24"/>
        </w:rPr>
        <w:lastRenderedPageBreak/>
        <w:drawing>
          <wp:inline distT="114300" distB="114300" distL="114300" distR="114300" wp14:anchorId="771DF8ED" wp14:editId="53E380CD">
            <wp:extent cx="5943600" cy="560514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43938" cy="5605464"/>
                    </a:xfrm>
                    <a:prstGeom prst="rect">
                      <a:avLst/>
                    </a:prstGeom>
                    <a:ln/>
                  </pic:spPr>
                </pic:pic>
              </a:graphicData>
            </a:graphic>
          </wp:inline>
        </w:drawing>
      </w:r>
    </w:p>
    <w:p w:rsidR="000E321B" w:rsidRPr="00C5077B" w:rsidRDefault="002310F2" w:rsidP="002310F2">
      <w:pPr>
        <w:pStyle w:val="Caption"/>
        <w:jc w:val="center"/>
        <w:rPr>
          <w:rFonts w:ascii="Times New Roman" w:hAnsi="Times New Roman" w:cs="Times New Roman"/>
          <w:sz w:val="24"/>
          <w:szCs w:val="24"/>
        </w:rPr>
      </w:pPr>
      <w:r w:rsidRPr="002310F2">
        <w:rPr>
          <w:rFonts w:ascii="Times New Roman" w:hAnsi="Times New Roman" w:cs="Times New Roman"/>
          <w:sz w:val="24"/>
          <w:szCs w:val="24"/>
        </w:rPr>
        <w:t>Figure 2</w:t>
      </w:r>
      <w:r w:rsidR="0053210C">
        <w:rPr>
          <w:rFonts w:ascii="Times New Roman" w:hAnsi="Times New Roman" w:cs="Times New Roman"/>
          <w:sz w:val="24"/>
          <w:szCs w:val="24"/>
        </w:rPr>
        <w:t>:</w:t>
      </w:r>
      <w:r w:rsidRPr="002310F2">
        <w:rPr>
          <w:rFonts w:ascii="Times New Roman" w:hAnsi="Times New Roman" w:cs="Times New Roman"/>
          <w:sz w:val="24"/>
          <w:szCs w:val="24"/>
        </w:rPr>
        <w:t xml:space="preserve"> Severity of Illness for each Patient Status</w:t>
      </w:r>
    </w:p>
    <w:p w:rsidR="000E321B" w:rsidRPr="00C5077B" w:rsidRDefault="000E321B" w:rsidP="00C5077B">
      <w:pPr>
        <w:spacing w:line="480" w:lineRule="auto"/>
        <w:rPr>
          <w:rFonts w:ascii="Times New Roman" w:hAnsi="Times New Roman" w:cs="Times New Roman"/>
          <w:sz w:val="24"/>
          <w:szCs w:val="24"/>
        </w:rPr>
      </w:pPr>
    </w:p>
    <w:p w:rsidR="000E321B" w:rsidRPr="00C5077B" w:rsidRDefault="004A1212" w:rsidP="00C5077B">
      <w:pPr>
        <w:spacing w:line="480" w:lineRule="auto"/>
        <w:jc w:val="both"/>
        <w:rPr>
          <w:rFonts w:ascii="Times New Roman" w:hAnsi="Times New Roman" w:cs="Times New Roman"/>
          <w:sz w:val="24"/>
          <w:szCs w:val="24"/>
        </w:rPr>
      </w:pPr>
      <w:r w:rsidRPr="00C5077B">
        <w:rPr>
          <w:rFonts w:ascii="Times New Roman" w:hAnsi="Times New Roman" w:cs="Times New Roman"/>
          <w:b/>
          <w:color w:val="000000"/>
          <w:sz w:val="24"/>
          <w:szCs w:val="24"/>
        </w:rPr>
        <w:t>Inference</w:t>
      </w:r>
      <w:r w:rsidRPr="00C5077B">
        <w:rPr>
          <w:rFonts w:ascii="Times New Roman" w:hAnsi="Times New Roman" w:cs="Times New Roman"/>
          <w:color w:val="000000"/>
          <w:sz w:val="24"/>
          <w:szCs w:val="24"/>
        </w:rPr>
        <w:t>: The severity of illness is measured on a scale of 1-4 where 1 is the lowest severity and 4 denotes highest severity of illness. The above g</w:t>
      </w:r>
      <w:r w:rsidRPr="00C5077B">
        <w:rPr>
          <w:rFonts w:ascii="Times New Roman" w:hAnsi="Times New Roman" w:cs="Times New Roman"/>
          <w:color w:val="000000"/>
          <w:sz w:val="24"/>
          <w:szCs w:val="24"/>
        </w:rPr>
        <w:t xml:space="preserve">raph shows that there is a strong correlation between illness severity and patient status. This denotes that the patient's status is considered to be a strong factor that denotes the severity of illness of patients during diagnosis. Though the </w:t>
      </w:r>
      <w:r w:rsidRPr="00C5077B">
        <w:rPr>
          <w:rFonts w:ascii="Times New Roman" w:hAnsi="Times New Roman" w:cs="Times New Roman"/>
          <w:color w:val="000000"/>
          <w:sz w:val="24"/>
          <w:szCs w:val="24"/>
        </w:rPr>
        <w:lastRenderedPageBreak/>
        <w:t>severity dat</w:t>
      </w:r>
      <w:r w:rsidRPr="00C5077B">
        <w:rPr>
          <w:rFonts w:ascii="Times New Roman" w:hAnsi="Times New Roman" w:cs="Times New Roman"/>
          <w:color w:val="000000"/>
          <w:sz w:val="24"/>
          <w:szCs w:val="24"/>
        </w:rPr>
        <w:t xml:space="preserve">a is discrete in the original data, for analysis purposes we have considered the average illness severity across various age groups in consideration. </w:t>
      </w:r>
    </w:p>
    <w:p w:rsidR="002310F2" w:rsidRDefault="004A1212" w:rsidP="002310F2">
      <w:pPr>
        <w:keepNext/>
        <w:spacing w:line="480" w:lineRule="auto"/>
        <w:jc w:val="both"/>
      </w:pPr>
      <w:r w:rsidRPr="00C5077B">
        <w:rPr>
          <w:rFonts w:ascii="Times New Roman" w:hAnsi="Times New Roman" w:cs="Times New Roman"/>
          <w:noProof/>
          <w:sz w:val="24"/>
          <w:szCs w:val="24"/>
        </w:rPr>
        <w:drawing>
          <wp:inline distT="114300" distB="114300" distL="114300" distR="114300" wp14:anchorId="40656C64" wp14:editId="0DFC15EB">
            <wp:extent cx="5934075" cy="6177432"/>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36776" cy="6180244"/>
                    </a:xfrm>
                    <a:prstGeom prst="rect">
                      <a:avLst/>
                    </a:prstGeom>
                    <a:ln/>
                  </pic:spPr>
                </pic:pic>
              </a:graphicData>
            </a:graphic>
          </wp:inline>
        </w:drawing>
      </w:r>
    </w:p>
    <w:p w:rsidR="000E321B" w:rsidRPr="002310F2" w:rsidRDefault="002310F2" w:rsidP="002310F2">
      <w:pPr>
        <w:pStyle w:val="Caption"/>
        <w:jc w:val="center"/>
        <w:rPr>
          <w:rFonts w:ascii="Times New Roman" w:hAnsi="Times New Roman" w:cs="Times New Roman"/>
          <w:sz w:val="24"/>
          <w:szCs w:val="24"/>
        </w:rPr>
      </w:pPr>
      <w:r w:rsidRPr="002310F2">
        <w:rPr>
          <w:rFonts w:ascii="Times New Roman" w:hAnsi="Times New Roman" w:cs="Times New Roman"/>
          <w:sz w:val="24"/>
          <w:szCs w:val="24"/>
        </w:rPr>
        <w:t>Figure 3</w:t>
      </w:r>
      <w:r w:rsidR="0053210C">
        <w:rPr>
          <w:rFonts w:ascii="Times New Roman" w:hAnsi="Times New Roman" w:cs="Times New Roman"/>
          <w:sz w:val="24"/>
          <w:szCs w:val="24"/>
        </w:rPr>
        <w:t>:</w:t>
      </w:r>
      <w:r w:rsidRPr="002310F2">
        <w:rPr>
          <w:rFonts w:ascii="Times New Roman" w:hAnsi="Times New Roman" w:cs="Times New Roman"/>
          <w:sz w:val="24"/>
          <w:szCs w:val="24"/>
        </w:rPr>
        <w:t xml:space="preserve"> Risk Mortality for each patient age group</w:t>
      </w:r>
    </w:p>
    <w:p w:rsidR="000E321B" w:rsidRPr="00C5077B" w:rsidRDefault="000E321B" w:rsidP="00C5077B">
      <w:pPr>
        <w:spacing w:line="480" w:lineRule="auto"/>
        <w:jc w:val="both"/>
        <w:rPr>
          <w:rFonts w:ascii="Times New Roman" w:hAnsi="Times New Roman" w:cs="Times New Roman"/>
          <w:sz w:val="24"/>
          <w:szCs w:val="24"/>
        </w:rPr>
      </w:pPr>
    </w:p>
    <w:p w:rsidR="000E321B" w:rsidRPr="00C5077B" w:rsidRDefault="000E321B" w:rsidP="00C5077B">
      <w:pPr>
        <w:spacing w:line="480" w:lineRule="auto"/>
        <w:jc w:val="both"/>
        <w:rPr>
          <w:rFonts w:ascii="Times New Roman" w:hAnsi="Times New Roman" w:cs="Times New Roman"/>
          <w:sz w:val="24"/>
          <w:szCs w:val="24"/>
        </w:rPr>
      </w:pPr>
    </w:p>
    <w:p w:rsidR="000E321B" w:rsidRPr="00C5077B" w:rsidRDefault="000E321B" w:rsidP="00C5077B">
      <w:pPr>
        <w:spacing w:line="480" w:lineRule="auto"/>
        <w:jc w:val="both"/>
        <w:rPr>
          <w:rFonts w:ascii="Times New Roman" w:hAnsi="Times New Roman" w:cs="Times New Roman"/>
          <w:sz w:val="24"/>
          <w:szCs w:val="24"/>
        </w:rPr>
      </w:pPr>
    </w:p>
    <w:p w:rsidR="000E321B" w:rsidRPr="00C5077B" w:rsidRDefault="000E321B" w:rsidP="00C5077B">
      <w:pPr>
        <w:spacing w:line="480" w:lineRule="auto"/>
        <w:jc w:val="both"/>
        <w:rPr>
          <w:rFonts w:ascii="Times New Roman" w:hAnsi="Times New Roman" w:cs="Times New Roman"/>
          <w:sz w:val="24"/>
          <w:szCs w:val="24"/>
        </w:rPr>
      </w:pPr>
    </w:p>
    <w:p w:rsidR="000E321B" w:rsidRPr="00C5077B" w:rsidRDefault="000E321B" w:rsidP="00C5077B">
      <w:pPr>
        <w:spacing w:line="480" w:lineRule="auto"/>
        <w:jc w:val="both"/>
        <w:rPr>
          <w:rFonts w:ascii="Times New Roman" w:hAnsi="Times New Roman" w:cs="Times New Roman"/>
          <w:sz w:val="24"/>
          <w:szCs w:val="24"/>
        </w:rPr>
      </w:pPr>
    </w:p>
    <w:p w:rsidR="000E321B" w:rsidRPr="00C5077B" w:rsidRDefault="000E321B" w:rsidP="00C5077B">
      <w:pPr>
        <w:spacing w:line="480" w:lineRule="auto"/>
        <w:jc w:val="both"/>
        <w:rPr>
          <w:rFonts w:ascii="Times New Roman" w:hAnsi="Times New Roman" w:cs="Times New Roman"/>
          <w:sz w:val="24"/>
          <w:szCs w:val="24"/>
        </w:rPr>
      </w:pPr>
    </w:p>
    <w:p w:rsidR="002310F2" w:rsidRDefault="004A1212" w:rsidP="002310F2">
      <w:pPr>
        <w:keepNext/>
        <w:spacing w:line="480" w:lineRule="auto"/>
        <w:jc w:val="both"/>
      </w:pPr>
      <w:r w:rsidRPr="00C5077B">
        <w:rPr>
          <w:rFonts w:ascii="Times New Roman" w:hAnsi="Times New Roman" w:cs="Times New Roman"/>
          <w:noProof/>
          <w:sz w:val="24"/>
          <w:szCs w:val="24"/>
        </w:rPr>
        <w:drawing>
          <wp:inline distT="114300" distB="114300" distL="114300" distR="114300" wp14:anchorId="3A464C8B" wp14:editId="35F33728">
            <wp:extent cx="5943600" cy="67310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943600" cy="6731000"/>
                    </a:xfrm>
                    <a:prstGeom prst="rect">
                      <a:avLst/>
                    </a:prstGeom>
                    <a:ln/>
                  </pic:spPr>
                </pic:pic>
              </a:graphicData>
            </a:graphic>
          </wp:inline>
        </w:drawing>
      </w:r>
    </w:p>
    <w:p w:rsidR="000E321B" w:rsidRPr="002310F2" w:rsidRDefault="002310F2" w:rsidP="002310F2">
      <w:pPr>
        <w:pStyle w:val="Caption"/>
        <w:jc w:val="center"/>
        <w:rPr>
          <w:rFonts w:ascii="Times New Roman" w:hAnsi="Times New Roman" w:cs="Times New Roman"/>
          <w:sz w:val="24"/>
          <w:szCs w:val="24"/>
        </w:rPr>
      </w:pPr>
      <w:r w:rsidRPr="002310F2">
        <w:rPr>
          <w:rFonts w:ascii="Times New Roman" w:hAnsi="Times New Roman" w:cs="Times New Roman"/>
          <w:sz w:val="24"/>
          <w:szCs w:val="24"/>
        </w:rPr>
        <w:t xml:space="preserve">Figure </w:t>
      </w:r>
      <w:r>
        <w:rPr>
          <w:rFonts w:ascii="Times New Roman" w:hAnsi="Times New Roman" w:cs="Times New Roman"/>
          <w:sz w:val="24"/>
          <w:szCs w:val="24"/>
        </w:rPr>
        <w:t>4</w:t>
      </w:r>
      <w:r w:rsidR="0053210C">
        <w:rPr>
          <w:rFonts w:ascii="Times New Roman" w:hAnsi="Times New Roman" w:cs="Times New Roman"/>
          <w:sz w:val="24"/>
          <w:szCs w:val="24"/>
        </w:rPr>
        <w:t>:</w:t>
      </w:r>
      <w:bookmarkStart w:id="26" w:name="_GoBack"/>
      <w:bookmarkEnd w:id="26"/>
      <w:r w:rsidRPr="002310F2">
        <w:rPr>
          <w:rFonts w:ascii="Times New Roman" w:hAnsi="Times New Roman" w:cs="Times New Roman"/>
          <w:sz w:val="24"/>
          <w:szCs w:val="24"/>
        </w:rPr>
        <w:t xml:space="preserve"> Length of Stay for each patient age group</w:t>
      </w:r>
    </w:p>
    <w:p w:rsidR="000E321B" w:rsidRPr="002310F2" w:rsidRDefault="004A1212">
      <w:pPr>
        <w:pStyle w:val="Heading1"/>
        <w:contextualSpacing w:val="0"/>
        <w:rPr>
          <w:rFonts w:ascii="Times New Roman" w:hAnsi="Times New Roman" w:cs="Times New Roman"/>
          <w:b/>
        </w:rPr>
      </w:pPr>
      <w:bookmarkStart w:id="27" w:name="h.na3svjayerss" w:colFirst="0" w:colLast="0"/>
      <w:bookmarkStart w:id="28" w:name="_Toc431944729"/>
      <w:bookmarkEnd w:id="27"/>
      <w:r w:rsidRPr="002310F2">
        <w:rPr>
          <w:rFonts w:ascii="Times New Roman" w:hAnsi="Times New Roman" w:cs="Times New Roman"/>
          <w:b/>
          <w:color w:val="000000"/>
        </w:rPr>
        <w:lastRenderedPageBreak/>
        <w:t>References</w:t>
      </w:r>
      <w:bookmarkEnd w:id="28"/>
    </w:p>
    <w:p w:rsidR="000E321B" w:rsidRPr="002310F2" w:rsidRDefault="004A1212" w:rsidP="002310F2">
      <w:pPr>
        <w:numPr>
          <w:ilvl w:val="0"/>
          <w:numId w:val="2"/>
        </w:numPr>
        <w:spacing w:after="44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 xml:space="preserve">Jesus J </w:t>
      </w:r>
      <w:proofErr w:type="spellStart"/>
      <w:r w:rsidRPr="002310F2">
        <w:rPr>
          <w:rFonts w:ascii="Times New Roman" w:eastAsia="Times New Roman" w:hAnsi="Times New Roman" w:cs="Times New Roman"/>
          <w:color w:val="000000"/>
          <w:sz w:val="24"/>
          <w:szCs w:val="24"/>
        </w:rPr>
        <w:t>Caban</w:t>
      </w:r>
      <w:proofErr w:type="spellEnd"/>
      <w:r w:rsidRPr="002310F2">
        <w:rPr>
          <w:rFonts w:ascii="Times New Roman" w:eastAsia="Times New Roman" w:hAnsi="Times New Roman" w:cs="Times New Roman"/>
          <w:color w:val="000000"/>
          <w:sz w:val="24"/>
          <w:szCs w:val="24"/>
        </w:rPr>
        <w:t xml:space="preserve"> and David </w:t>
      </w:r>
      <w:proofErr w:type="spellStart"/>
      <w:r w:rsidRPr="002310F2">
        <w:rPr>
          <w:rFonts w:ascii="Times New Roman" w:eastAsia="Times New Roman" w:hAnsi="Times New Roman" w:cs="Times New Roman"/>
          <w:color w:val="000000"/>
          <w:sz w:val="24"/>
          <w:szCs w:val="24"/>
        </w:rPr>
        <w:t>Gotz.Visual</w:t>
      </w:r>
      <w:proofErr w:type="spellEnd"/>
      <w:r w:rsidRPr="002310F2">
        <w:rPr>
          <w:rFonts w:ascii="Times New Roman" w:eastAsia="Times New Roman" w:hAnsi="Times New Roman" w:cs="Times New Roman"/>
          <w:color w:val="000000"/>
          <w:sz w:val="24"/>
          <w:szCs w:val="24"/>
        </w:rPr>
        <w:t xml:space="preserve"> analytics in healthcare – opportunities and research challenges. </w:t>
      </w:r>
      <w:r w:rsidRPr="002310F2">
        <w:rPr>
          <w:rFonts w:ascii="Times New Roman" w:eastAsia="Times New Roman" w:hAnsi="Times New Roman" w:cs="Times New Roman"/>
          <w:i/>
          <w:color w:val="000000"/>
          <w:sz w:val="24"/>
          <w:szCs w:val="24"/>
        </w:rPr>
        <w:t>Journal of the American Medical Informatics Association.</w:t>
      </w:r>
    </w:p>
    <w:p w:rsidR="000E321B" w:rsidRPr="002310F2" w:rsidRDefault="004A1212" w:rsidP="002310F2">
      <w:pPr>
        <w:numPr>
          <w:ilvl w:val="0"/>
          <w:numId w:val="2"/>
        </w:numPr>
        <w:spacing w:before="640" w:after="32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 xml:space="preserve">David </w:t>
      </w:r>
      <w:proofErr w:type="spellStart"/>
      <w:r w:rsidRPr="002310F2">
        <w:rPr>
          <w:rFonts w:ascii="Times New Roman" w:eastAsia="Times New Roman" w:hAnsi="Times New Roman" w:cs="Times New Roman"/>
          <w:color w:val="000000"/>
          <w:sz w:val="24"/>
          <w:szCs w:val="24"/>
        </w:rPr>
        <w:t>Gotz</w:t>
      </w:r>
      <w:proofErr w:type="spellEnd"/>
      <w:r w:rsidRPr="002310F2">
        <w:rPr>
          <w:rFonts w:ascii="Times New Roman" w:eastAsia="Times New Roman" w:hAnsi="Times New Roman" w:cs="Times New Roman"/>
          <w:color w:val="000000"/>
          <w:sz w:val="24"/>
          <w:szCs w:val="24"/>
        </w:rPr>
        <w:t xml:space="preserve">, Harry Stavropoulos and </w:t>
      </w:r>
      <w:proofErr w:type="spellStart"/>
      <w:r w:rsidRPr="002310F2">
        <w:rPr>
          <w:rFonts w:ascii="Times New Roman" w:eastAsia="Times New Roman" w:hAnsi="Times New Roman" w:cs="Times New Roman"/>
          <w:color w:val="000000"/>
          <w:sz w:val="24"/>
          <w:szCs w:val="24"/>
        </w:rPr>
        <w:t>Jimeng</w:t>
      </w:r>
      <w:proofErr w:type="spellEnd"/>
      <w:r w:rsidRPr="002310F2">
        <w:rPr>
          <w:rFonts w:ascii="Times New Roman" w:eastAsia="Times New Roman" w:hAnsi="Times New Roman" w:cs="Times New Roman"/>
          <w:color w:val="000000"/>
          <w:sz w:val="24"/>
          <w:szCs w:val="24"/>
        </w:rPr>
        <w:t xml:space="preserve"> Sun. ICDA: A Platform for Intelligent Care Delivery Anal</w:t>
      </w:r>
      <w:r w:rsidRPr="002310F2">
        <w:rPr>
          <w:rFonts w:ascii="Times New Roman" w:eastAsia="Times New Roman" w:hAnsi="Times New Roman" w:cs="Times New Roman"/>
          <w:color w:val="000000"/>
          <w:sz w:val="24"/>
          <w:szCs w:val="24"/>
        </w:rPr>
        <w:t xml:space="preserve">ytics. </w:t>
      </w:r>
      <w:r w:rsidRPr="002310F2">
        <w:rPr>
          <w:rFonts w:ascii="Times New Roman" w:eastAsia="Times New Roman" w:hAnsi="Times New Roman" w:cs="Times New Roman"/>
          <w:i/>
          <w:color w:val="000000"/>
          <w:sz w:val="24"/>
          <w:szCs w:val="24"/>
        </w:rPr>
        <w:t>US National Library of Medicine National Institutes of Health</w:t>
      </w:r>
    </w:p>
    <w:p w:rsidR="000E321B" w:rsidRPr="002310F2" w:rsidRDefault="004A1212" w:rsidP="002310F2">
      <w:pPr>
        <w:numPr>
          <w:ilvl w:val="0"/>
          <w:numId w:val="2"/>
        </w:numPr>
        <w:spacing w:after="44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 xml:space="preserve">Gordon H. Robinson, Louis E. Davis, and Richard P. </w:t>
      </w:r>
      <w:proofErr w:type="spellStart"/>
      <w:r w:rsidRPr="002310F2">
        <w:rPr>
          <w:rFonts w:ascii="Times New Roman" w:eastAsia="Times New Roman" w:hAnsi="Times New Roman" w:cs="Times New Roman"/>
          <w:color w:val="000000"/>
          <w:sz w:val="24"/>
          <w:szCs w:val="24"/>
        </w:rPr>
        <w:t>Leifer</w:t>
      </w:r>
      <w:proofErr w:type="spellEnd"/>
      <w:r w:rsidRPr="002310F2">
        <w:rPr>
          <w:rFonts w:ascii="Times New Roman" w:eastAsia="Times New Roman" w:hAnsi="Times New Roman" w:cs="Times New Roman"/>
          <w:color w:val="000000"/>
          <w:sz w:val="24"/>
          <w:szCs w:val="24"/>
        </w:rPr>
        <w:t xml:space="preserve">. Prediction of Hospital Length of Stay. </w:t>
      </w:r>
      <w:r w:rsidRPr="002310F2">
        <w:rPr>
          <w:rFonts w:ascii="Times New Roman" w:eastAsia="Times New Roman" w:hAnsi="Times New Roman" w:cs="Times New Roman"/>
          <w:i/>
          <w:color w:val="000000"/>
          <w:sz w:val="24"/>
          <w:szCs w:val="24"/>
        </w:rPr>
        <w:t>Health Services Research</w:t>
      </w:r>
    </w:p>
    <w:p w:rsidR="000E321B" w:rsidRPr="002310F2" w:rsidRDefault="004A1212" w:rsidP="002310F2">
      <w:pPr>
        <w:numPr>
          <w:ilvl w:val="0"/>
          <w:numId w:val="2"/>
        </w:numPr>
        <w:spacing w:after="44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3M Health Information Systems. APR</w:t>
      </w:r>
      <w:r w:rsidRPr="002310F2">
        <w:rPr>
          <w:rFonts w:ascii="Times New Roman" w:eastAsia="Times New Roman" w:hAnsi="Times New Roman" w:cs="Times New Roman"/>
          <w:color w:val="000000"/>
          <w:sz w:val="24"/>
          <w:szCs w:val="24"/>
          <w:vertAlign w:val="superscript"/>
        </w:rPr>
        <w:t>TM</w:t>
      </w:r>
      <w:r w:rsidRPr="002310F2">
        <w:rPr>
          <w:rFonts w:ascii="Times New Roman" w:eastAsia="Times New Roman" w:hAnsi="Times New Roman" w:cs="Times New Roman"/>
          <w:color w:val="000000"/>
          <w:sz w:val="24"/>
          <w:szCs w:val="24"/>
        </w:rPr>
        <w:t>-DRG Classification Software -Overview</w:t>
      </w:r>
    </w:p>
    <w:p w:rsidR="000E321B" w:rsidRPr="002310F2" w:rsidRDefault="004A1212" w:rsidP="002310F2">
      <w:pPr>
        <w:numPr>
          <w:ilvl w:val="0"/>
          <w:numId w:val="2"/>
        </w:numPr>
        <w:spacing w:after="8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P. Fontaine.</w:t>
      </w:r>
      <w:r w:rsidRPr="002310F2">
        <w:rPr>
          <w:rFonts w:ascii="Times New Roman" w:eastAsia="Times New Roman" w:hAnsi="Times New Roman" w:cs="Times New Roman"/>
          <w:i/>
          <w:color w:val="000000"/>
          <w:sz w:val="24"/>
          <w:szCs w:val="24"/>
        </w:rPr>
        <w:t xml:space="preserve"> </w:t>
      </w:r>
      <w:r w:rsidRPr="002310F2">
        <w:rPr>
          <w:rFonts w:ascii="Times New Roman" w:eastAsia="Times New Roman" w:hAnsi="Times New Roman" w:cs="Times New Roman"/>
          <w:color w:val="000000"/>
          <w:sz w:val="24"/>
          <w:szCs w:val="24"/>
        </w:rPr>
        <w:t xml:space="preserve">Using Severity Adjustment Classification for Hospital Internal and External Benchmarking. </w:t>
      </w:r>
      <w:r w:rsidRPr="002310F2">
        <w:rPr>
          <w:rFonts w:ascii="Times New Roman" w:eastAsia="Times New Roman" w:hAnsi="Times New Roman" w:cs="Times New Roman"/>
          <w:i/>
          <w:color w:val="000000"/>
          <w:sz w:val="24"/>
          <w:szCs w:val="24"/>
        </w:rPr>
        <w:t>2004 IFHRO Congress &amp; AHIMA Convention Proceedings, October 2004</w:t>
      </w:r>
    </w:p>
    <w:p w:rsidR="000E321B" w:rsidRPr="002310F2" w:rsidRDefault="004A1212" w:rsidP="002310F2">
      <w:pPr>
        <w:numPr>
          <w:ilvl w:val="0"/>
          <w:numId w:val="2"/>
        </w:numPr>
        <w:spacing w:after="440" w:line="480" w:lineRule="auto"/>
        <w:ind w:hanging="360"/>
        <w:contextualSpacing/>
        <w:rPr>
          <w:rFonts w:ascii="Times New Roman" w:eastAsia="Times New Roman" w:hAnsi="Times New Roman" w:cs="Times New Roman"/>
          <w:color w:val="000000"/>
          <w:sz w:val="24"/>
          <w:szCs w:val="24"/>
        </w:rPr>
      </w:pPr>
      <w:r w:rsidRPr="002310F2">
        <w:rPr>
          <w:rFonts w:ascii="Times New Roman" w:eastAsia="Times New Roman" w:hAnsi="Times New Roman" w:cs="Times New Roman"/>
          <w:color w:val="000000"/>
          <w:sz w:val="24"/>
          <w:szCs w:val="24"/>
        </w:rPr>
        <w:t>Length of Stay (</w:t>
      </w:r>
      <w:proofErr w:type="spellStart"/>
      <w:r w:rsidRPr="002310F2">
        <w:rPr>
          <w:rFonts w:ascii="Times New Roman" w:eastAsia="Times New Roman" w:hAnsi="Times New Roman" w:cs="Times New Roman"/>
          <w:color w:val="000000"/>
          <w:sz w:val="24"/>
          <w:szCs w:val="24"/>
        </w:rPr>
        <w:t>LoS</w:t>
      </w:r>
      <w:proofErr w:type="spellEnd"/>
      <w:r w:rsidRPr="002310F2">
        <w:rPr>
          <w:rFonts w:ascii="Times New Roman" w:eastAsia="Times New Roman" w:hAnsi="Times New Roman" w:cs="Times New Roman"/>
          <w:color w:val="000000"/>
          <w:sz w:val="24"/>
          <w:szCs w:val="24"/>
        </w:rPr>
        <w:t xml:space="preserve">). Wikipedia. </w:t>
      </w:r>
      <w:hyperlink r:id="rId14">
        <w:r w:rsidRPr="002310F2">
          <w:rPr>
            <w:rFonts w:ascii="Times New Roman" w:eastAsia="Times New Roman" w:hAnsi="Times New Roman" w:cs="Times New Roman"/>
            <w:i/>
            <w:color w:val="1155CC"/>
            <w:sz w:val="24"/>
            <w:szCs w:val="24"/>
            <w:u w:val="single"/>
          </w:rPr>
          <w:t>https://en.wikipedia.org/wiki/Length_of_stay</w:t>
        </w:r>
      </w:hyperlink>
    </w:p>
    <w:p w:rsidR="000E321B" w:rsidRPr="002310F2" w:rsidRDefault="004A1212" w:rsidP="002310F2">
      <w:pPr>
        <w:numPr>
          <w:ilvl w:val="0"/>
          <w:numId w:val="2"/>
        </w:numPr>
        <w:spacing w:after="440" w:line="480" w:lineRule="auto"/>
        <w:ind w:hanging="360"/>
        <w:contextualSpacing/>
        <w:rPr>
          <w:rFonts w:ascii="Times New Roman" w:eastAsia="Times New Roman" w:hAnsi="Times New Roman" w:cs="Times New Roman"/>
          <w:color w:val="000000"/>
          <w:sz w:val="24"/>
          <w:szCs w:val="24"/>
        </w:rPr>
      </w:pPr>
      <w:proofErr w:type="spellStart"/>
      <w:r w:rsidRPr="002310F2">
        <w:rPr>
          <w:rFonts w:ascii="Times New Roman" w:eastAsia="Times New Roman" w:hAnsi="Times New Roman" w:cs="Times New Roman"/>
          <w:color w:val="000000"/>
          <w:sz w:val="24"/>
          <w:szCs w:val="24"/>
        </w:rPr>
        <w:t>Wullianallur</w:t>
      </w:r>
      <w:proofErr w:type="spellEnd"/>
      <w:r w:rsidRPr="002310F2">
        <w:rPr>
          <w:rFonts w:ascii="Times New Roman" w:eastAsia="Times New Roman" w:hAnsi="Times New Roman" w:cs="Times New Roman"/>
          <w:color w:val="000000"/>
          <w:sz w:val="24"/>
          <w:szCs w:val="24"/>
        </w:rPr>
        <w:t xml:space="preserve"> </w:t>
      </w:r>
      <w:proofErr w:type="spellStart"/>
      <w:r w:rsidRPr="002310F2">
        <w:rPr>
          <w:rFonts w:ascii="Times New Roman" w:eastAsia="Times New Roman" w:hAnsi="Times New Roman" w:cs="Times New Roman"/>
          <w:color w:val="000000"/>
          <w:sz w:val="24"/>
          <w:szCs w:val="24"/>
        </w:rPr>
        <w:t>Raghupathi</w:t>
      </w:r>
      <w:proofErr w:type="spellEnd"/>
      <w:r w:rsidRPr="002310F2">
        <w:rPr>
          <w:rFonts w:ascii="Times New Roman" w:eastAsia="Times New Roman" w:hAnsi="Times New Roman" w:cs="Times New Roman"/>
          <w:color w:val="000000"/>
          <w:sz w:val="24"/>
          <w:szCs w:val="24"/>
        </w:rPr>
        <w:t xml:space="preserve"> and </w:t>
      </w:r>
      <w:proofErr w:type="spellStart"/>
      <w:r w:rsidRPr="002310F2">
        <w:rPr>
          <w:rFonts w:ascii="Times New Roman" w:eastAsia="Times New Roman" w:hAnsi="Times New Roman" w:cs="Times New Roman"/>
          <w:color w:val="000000"/>
          <w:sz w:val="24"/>
          <w:szCs w:val="24"/>
        </w:rPr>
        <w:t>Viju</w:t>
      </w:r>
      <w:proofErr w:type="spellEnd"/>
      <w:r w:rsidRPr="002310F2">
        <w:rPr>
          <w:rFonts w:ascii="Times New Roman" w:eastAsia="Times New Roman" w:hAnsi="Times New Roman" w:cs="Times New Roman"/>
          <w:color w:val="000000"/>
          <w:sz w:val="24"/>
          <w:szCs w:val="24"/>
        </w:rPr>
        <w:t xml:space="preserve"> </w:t>
      </w:r>
      <w:proofErr w:type="spellStart"/>
      <w:r w:rsidRPr="002310F2">
        <w:rPr>
          <w:rFonts w:ascii="Times New Roman" w:eastAsia="Times New Roman" w:hAnsi="Times New Roman" w:cs="Times New Roman"/>
          <w:color w:val="000000"/>
          <w:sz w:val="24"/>
          <w:szCs w:val="24"/>
        </w:rPr>
        <w:t>Raghupathi</w:t>
      </w:r>
      <w:proofErr w:type="spellEnd"/>
      <w:r w:rsidRPr="002310F2">
        <w:rPr>
          <w:rFonts w:ascii="Times New Roman" w:eastAsia="Times New Roman" w:hAnsi="Times New Roman" w:cs="Times New Roman"/>
          <w:color w:val="000000"/>
          <w:sz w:val="24"/>
          <w:szCs w:val="24"/>
        </w:rPr>
        <w:t xml:space="preserve">. Big data analytics in healthcare: promise and potential. </w:t>
      </w:r>
      <w:r w:rsidRPr="002310F2">
        <w:rPr>
          <w:rFonts w:ascii="Times New Roman" w:eastAsia="Times New Roman" w:hAnsi="Times New Roman" w:cs="Times New Roman"/>
          <w:i/>
          <w:color w:val="000000"/>
          <w:sz w:val="24"/>
          <w:szCs w:val="24"/>
        </w:rPr>
        <w:t>Health Information Science and Systems.</w:t>
      </w:r>
    </w:p>
    <w:p w:rsidR="000E321B" w:rsidRDefault="000E321B"/>
    <w:p w:rsidR="000E321B" w:rsidRDefault="000E321B"/>
    <w:p w:rsidR="000E321B" w:rsidRDefault="000E321B"/>
    <w:p w:rsidR="000E321B" w:rsidRDefault="000E321B"/>
    <w:sectPr w:rsidR="000E321B" w:rsidSect="000A1D81">
      <w:headerReference w:type="default" r:id="rId15"/>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212" w:rsidRDefault="004A1212">
      <w:pPr>
        <w:spacing w:line="240" w:lineRule="auto"/>
      </w:pPr>
      <w:r>
        <w:separator/>
      </w:r>
    </w:p>
  </w:endnote>
  <w:endnote w:type="continuationSeparator" w:id="0">
    <w:p w:rsidR="004A1212" w:rsidRDefault="004A1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212" w:rsidRDefault="004A1212">
      <w:pPr>
        <w:spacing w:line="240" w:lineRule="auto"/>
      </w:pPr>
      <w:r>
        <w:separator/>
      </w:r>
    </w:p>
  </w:footnote>
  <w:footnote w:type="continuationSeparator" w:id="0">
    <w:p w:rsidR="004A1212" w:rsidRDefault="004A121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21B" w:rsidRDefault="004A1212">
    <w:pPr>
      <w:jc w:val="right"/>
    </w:pPr>
    <w:r>
      <w:fldChar w:fldCharType="begin"/>
    </w:r>
    <w:r>
      <w:instrText>PAGE</w:instrText>
    </w:r>
    <w:r>
      <w:fldChar w:fldCharType="separate"/>
    </w:r>
    <w:r w:rsidR="0053210C">
      <w:rPr>
        <w:noProof/>
      </w:rPr>
      <w:t>10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1D02B4"/>
    <w:multiLevelType w:val="multilevel"/>
    <w:tmpl w:val="CBA4EB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BA52C64"/>
    <w:multiLevelType w:val="multilevel"/>
    <w:tmpl w:val="6A246C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E1479EF"/>
    <w:multiLevelType w:val="multilevel"/>
    <w:tmpl w:val="37122A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73C4350"/>
    <w:multiLevelType w:val="multilevel"/>
    <w:tmpl w:val="1BE224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74D14BEA"/>
    <w:multiLevelType w:val="multilevel"/>
    <w:tmpl w:val="12DA8C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E321B"/>
    <w:rsid w:val="000A1D81"/>
    <w:rsid w:val="000E321B"/>
    <w:rsid w:val="00191468"/>
    <w:rsid w:val="002310F2"/>
    <w:rsid w:val="004A1212"/>
    <w:rsid w:val="0053210C"/>
    <w:rsid w:val="007B6A8E"/>
    <w:rsid w:val="00C5077B"/>
    <w:rsid w:val="00F44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34BAF9-2F6F-4340-BDB9-7B10C2C0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B0080"/>
        <w:sz w:val="21"/>
        <w:szCs w:val="21"/>
        <w:highlight w:val="white"/>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7B6A8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highlight w:val="none"/>
    </w:rPr>
  </w:style>
  <w:style w:type="paragraph" w:styleId="TOC1">
    <w:name w:val="toc 1"/>
    <w:basedOn w:val="Normal"/>
    <w:next w:val="Normal"/>
    <w:autoRedefine/>
    <w:uiPriority w:val="39"/>
    <w:unhideWhenUsed/>
    <w:rsid w:val="007B6A8E"/>
    <w:pPr>
      <w:spacing w:after="100"/>
    </w:pPr>
  </w:style>
  <w:style w:type="paragraph" w:styleId="TOC2">
    <w:name w:val="toc 2"/>
    <w:basedOn w:val="Normal"/>
    <w:next w:val="Normal"/>
    <w:autoRedefine/>
    <w:uiPriority w:val="39"/>
    <w:unhideWhenUsed/>
    <w:rsid w:val="007B6A8E"/>
    <w:pPr>
      <w:spacing w:after="100"/>
      <w:ind w:left="210"/>
    </w:pPr>
  </w:style>
  <w:style w:type="character" w:styleId="Hyperlink">
    <w:name w:val="Hyperlink"/>
    <w:basedOn w:val="DefaultParagraphFont"/>
    <w:uiPriority w:val="99"/>
    <w:unhideWhenUsed/>
    <w:rsid w:val="007B6A8E"/>
    <w:rPr>
      <w:color w:val="0563C1" w:themeColor="hyperlink"/>
      <w:u w:val="single"/>
    </w:rPr>
  </w:style>
  <w:style w:type="paragraph" w:styleId="NoSpacing">
    <w:name w:val="No Spacing"/>
    <w:link w:val="NoSpacingChar"/>
    <w:uiPriority w:val="1"/>
    <w:qFormat/>
    <w:rsid w:val="007B6A8E"/>
    <w:pPr>
      <w:spacing w:line="240" w:lineRule="auto"/>
    </w:pPr>
    <w:rPr>
      <w:rFonts w:asciiTheme="minorHAnsi" w:eastAsiaTheme="minorHAnsi" w:hAnsiTheme="minorHAnsi" w:cstheme="minorBidi"/>
      <w:color w:val="44546A" w:themeColor="text2"/>
      <w:sz w:val="20"/>
      <w:szCs w:val="20"/>
      <w:highlight w:val="none"/>
    </w:rPr>
  </w:style>
  <w:style w:type="paragraph" w:styleId="Caption">
    <w:name w:val="caption"/>
    <w:basedOn w:val="Normal"/>
    <w:next w:val="Normal"/>
    <w:uiPriority w:val="35"/>
    <w:unhideWhenUsed/>
    <w:qFormat/>
    <w:rsid w:val="002310F2"/>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0A1D81"/>
    <w:rPr>
      <w:rFonts w:asciiTheme="minorHAnsi" w:eastAsiaTheme="minorHAnsi" w:hAnsiTheme="minorHAnsi" w:cstheme="minorBidi"/>
      <w:color w:val="44546A" w:themeColor="text2"/>
      <w:sz w:val="20"/>
      <w:szCs w:val="20"/>
      <w:highligh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Length_of_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5C45E12504D41956BF0646155B395"/>
        <w:category>
          <w:name w:val="General"/>
          <w:gallery w:val="placeholder"/>
        </w:category>
        <w:types>
          <w:type w:val="bbPlcHdr"/>
        </w:types>
        <w:behaviors>
          <w:behavior w:val="content"/>
        </w:behaviors>
        <w:guid w:val="{F403D440-F9B7-4C36-89B3-A5B2A3E10051}"/>
      </w:docPartPr>
      <w:docPartBody>
        <w:p w:rsidR="00000000" w:rsidRDefault="00604940" w:rsidP="00604940">
          <w:pPr>
            <w:pStyle w:val="1B95C45E12504D41956BF0646155B395"/>
          </w:pPr>
          <w:r>
            <w:rPr>
              <w:rFonts w:asciiTheme="majorHAnsi" w:hAnsiTheme="majorHAnsi"/>
              <w:color w:val="FFFFFF" w:themeColor="background1"/>
              <w:sz w:val="96"/>
              <w:szCs w:val="96"/>
            </w:rPr>
            <w:t>[Document title]</w:t>
          </w:r>
        </w:p>
      </w:docPartBody>
    </w:docPart>
    <w:docPart>
      <w:docPartPr>
        <w:name w:val="F7073C73A1E84C899D9AA1E54B912FAA"/>
        <w:category>
          <w:name w:val="General"/>
          <w:gallery w:val="placeholder"/>
        </w:category>
        <w:types>
          <w:type w:val="bbPlcHdr"/>
        </w:types>
        <w:behaviors>
          <w:behavior w:val="content"/>
        </w:behaviors>
        <w:guid w:val="{498B1C48-DA7C-4AF2-A031-82B1726A93A9}"/>
      </w:docPartPr>
      <w:docPartBody>
        <w:p w:rsidR="00000000" w:rsidRDefault="00604940" w:rsidP="00604940">
          <w:pPr>
            <w:pStyle w:val="F7073C73A1E84C899D9AA1E54B912FAA"/>
          </w:pPr>
          <w:r>
            <w:rPr>
              <w:color w:val="FFFFFF" w:themeColor="background1"/>
              <w:sz w:val="32"/>
              <w:szCs w:val="32"/>
            </w:rPr>
            <w:t>[Document subtitle]</w:t>
          </w:r>
        </w:p>
      </w:docPartBody>
    </w:docPart>
    <w:docPart>
      <w:docPartPr>
        <w:name w:val="0F868BBA2B26478EACC388F9B40487FF"/>
        <w:category>
          <w:name w:val="General"/>
          <w:gallery w:val="placeholder"/>
        </w:category>
        <w:types>
          <w:type w:val="bbPlcHdr"/>
        </w:types>
        <w:behaviors>
          <w:behavior w:val="content"/>
        </w:behaviors>
        <w:guid w:val="{BDFD14CF-3C63-4984-B0D5-B7BDA12EA412}"/>
      </w:docPartPr>
      <w:docPartBody>
        <w:p w:rsidR="00000000" w:rsidRDefault="00604940" w:rsidP="00604940">
          <w:pPr>
            <w:pStyle w:val="0F868BBA2B26478EACC388F9B40487FF"/>
          </w:pPr>
          <w:r>
            <w:rPr>
              <w:color w:val="FFFFFF" w:themeColor="background1"/>
            </w:rPr>
            <w:t>[Author name]</w:t>
          </w:r>
        </w:p>
      </w:docPartBody>
    </w:docPart>
    <w:docPart>
      <w:docPartPr>
        <w:name w:val="F2DF8640C6BC41539BC90A6342EFD2CE"/>
        <w:category>
          <w:name w:val="General"/>
          <w:gallery w:val="placeholder"/>
        </w:category>
        <w:types>
          <w:type w:val="bbPlcHdr"/>
        </w:types>
        <w:behaviors>
          <w:behavior w:val="content"/>
        </w:behaviors>
        <w:guid w:val="{B5709219-6F00-4874-9F34-2DD767BCB097}"/>
      </w:docPartPr>
      <w:docPartBody>
        <w:p w:rsidR="00000000" w:rsidRDefault="00604940" w:rsidP="00604940">
          <w:pPr>
            <w:pStyle w:val="F2DF8640C6BC41539BC90A6342EFD2CE"/>
          </w:pPr>
          <w:r>
            <w:rPr>
              <w:color w:val="FFFFFF" w:themeColor="background1"/>
            </w:rPr>
            <w:t>[Date]</w:t>
          </w:r>
        </w:p>
      </w:docPartBody>
    </w:docPart>
    <w:docPart>
      <w:docPartPr>
        <w:name w:val="FDFE44F217D743EE885E9DBF5644756D"/>
        <w:category>
          <w:name w:val="General"/>
          <w:gallery w:val="placeholder"/>
        </w:category>
        <w:types>
          <w:type w:val="bbPlcHdr"/>
        </w:types>
        <w:behaviors>
          <w:behavior w:val="content"/>
        </w:behaviors>
        <w:guid w:val="{4E309E11-3377-4E49-8C29-395539F74780}"/>
      </w:docPartPr>
      <w:docPartBody>
        <w:p w:rsidR="00000000" w:rsidRDefault="00604940" w:rsidP="00604940">
          <w:pPr>
            <w:pStyle w:val="FDFE44F217D743EE885E9DBF5644756D"/>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940"/>
    <w:rsid w:val="00604940"/>
    <w:rsid w:val="00D95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546CE3BD6F4C439CFFAFE5138FF3F0">
    <w:name w:val="B4546CE3BD6F4C439CFFAFE5138FF3F0"/>
    <w:rsid w:val="00604940"/>
  </w:style>
  <w:style w:type="paragraph" w:customStyle="1" w:styleId="483F4EF8D4014AAC9E1FE5E4CD414AEE">
    <w:name w:val="483F4EF8D4014AAC9E1FE5E4CD414AEE"/>
    <w:rsid w:val="00604940"/>
  </w:style>
  <w:style w:type="paragraph" w:customStyle="1" w:styleId="962232CB77334AE3A89AC4D90B6EF275">
    <w:name w:val="962232CB77334AE3A89AC4D90B6EF275"/>
    <w:rsid w:val="00604940"/>
  </w:style>
  <w:style w:type="paragraph" w:customStyle="1" w:styleId="2D69508B98714DB296B3F68E6CB354F5">
    <w:name w:val="2D69508B98714DB296B3F68E6CB354F5"/>
    <w:rsid w:val="00604940"/>
  </w:style>
  <w:style w:type="paragraph" w:customStyle="1" w:styleId="50EE6ADA5E0C477CB04D444E2C1AD4C1">
    <w:name w:val="50EE6ADA5E0C477CB04D444E2C1AD4C1"/>
    <w:rsid w:val="00604940"/>
  </w:style>
  <w:style w:type="paragraph" w:customStyle="1" w:styleId="D06D9DF96A384999A3C9DB1AA9137FBB">
    <w:name w:val="D06D9DF96A384999A3C9DB1AA9137FBB"/>
    <w:rsid w:val="00604940"/>
  </w:style>
  <w:style w:type="paragraph" w:customStyle="1" w:styleId="070EB095782240C789F684DCF15AC67B">
    <w:name w:val="070EB095782240C789F684DCF15AC67B"/>
    <w:rsid w:val="00604940"/>
  </w:style>
  <w:style w:type="paragraph" w:customStyle="1" w:styleId="86EAD493DDDC49D78B8050A2E574F7A2">
    <w:name w:val="86EAD493DDDC49D78B8050A2E574F7A2"/>
    <w:rsid w:val="00604940"/>
  </w:style>
  <w:style w:type="paragraph" w:customStyle="1" w:styleId="C80D8623221449F0BDCFBE55B46D5E0D">
    <w:name w:val="C80D8623221449F0BDCFBE55B46D5E0D"/>
    <w:rsid w:val="00604940"/>
  </w:style>
  <w:style w:type="paragraph" w:customStyle="1" w:styleId="CFE817B2F0A1462FA7941B3E66220A9C">
    <w:name w:val="CFE817B2F0A1462FA7941B3E66220A9C"/>
    <w:rsid w:val="00604940"/>
  </w:style>
  <w:style w:type="paragraph" w:customStyle="1" w:styleId="7852FB178D7D45D7B5E0542DE2870DB7">
    <w:name w:val="7852FB178D7D45D7B5E0542DE2870DB7"/>
    <w:rsid w:val="00604940"/>
  </w:style>
  <w:style w:type="paragraph" w:customStyle="1" w:styleId="6DD5A2528CBD453BA475BEC19957994A">
    <w:name w:val="6DD5A2528CBD453BA475BEC19957994A"/>
    <w:rsid w:val="00604940"/>
  </w:style>
  <w:style w:type="paragraph" w:customStyle="1" w:styleId="1B95C45E12504D41956BF0646155B395">
    <w:name w:val="1B95C45E12504D41956BF0646155B395"/>
    <w:rsid w:val="00604940"/>
  </w:style>
  <w:style w:type="paragraph" w:customStyle="1" w:styleId="F7073C73A1E84C899D9AA1E54B912FAA">
    <w:name w:val="F7073C73A1E84C899D9AA1E54B912FAA"/>
    <w:rsid w:val="00604940"/>
  </w:style>
  <w:style w:type="paragraph" w:customStyle="1" w:styleId="0FE2BB80ABC94040B67D5A350EF3A9B5">
    <w:name w:val="0FE2BB80ABC94040B67D5A350EF3A9B5"/>
    <w:rsid w:val="00604940"/>
  </w:style>
  <w:style w:type="paragraph" w:customStyle="1" w:styleId="B797BC7ED7334246AB25D10C3A73DFE9">
    <w:name w:val="B797BC7ED7334246AB25D10C3A73DFE9"/>
    <w:rsid w:val="00604940"/>
  </w:style>
  <w:style w:type="paragraph" w:customStyle="1" w:styleId="CFDBE60D585D4DB99F0E4509E099215A">
    <w:name w:val="CFDBE60D585D4DB99F0E4509E099215A"/>
    <w:rsid w:val="00604940"/>
  </w:style>
  <w:style w:type="paragraph" w:customStyle="1" w:styleId="0F868BBA2B26478EACC388F9B40487FF">
    <w:name w:val="0F868BBA2B26478EACC388F9B40487FF"/>
    <w:rsid w:val="00604940"/>
  </w:style>
  <w:style w:type="paragraph" w:customStyle="1" w:styleId="F2DF8640C6BC41539BC90A6342EFD2CE">
    <w:name w:val="F2DF8640C6BC41539BC90A6342EFD2CE"/>
    <w:rsid w:val="00604940"/>
  </w:style>
  <w:style w:type="paragraph" w:customStyle="1" w:styleId="FDFE44F217D743EE885E9DBF5644756D">
    <w:name w:val="FDFE44F217D743EE885E9DBF5644756D"/>
    <w:rsid w:val="006049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3B096-1179-447C-AF5E-328BE382F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Healthcare Data Mining: Report 1</dc:title>
  <dc:subject>pradeep_alagiri@tamu.edu, bharadwaj.v@tamu.edu, sharath_rs@tamu.edu</dc:subject>
  <dc:creator>Bharadwaj Venkateswaran Sharath R Subramaniya    Pradeep Alagiri</dc:creator>
  <cp:lastModifiedBy>Bharadwaj</cp:lastModifiedBy>
  <cp:revision>6</cp:revision>
  <dcterms:created xsi:type="dcterms:W3CDTF">2015-10-07T06:28:00Z</dcterms:created>
  <dcterms:modified xsi:type="dcterms:W3CDTF">2015-10-07T06:57:00Z</dcterms:modified>
  <cp:category>ISYS 650</cp:category>
</cp:coreProperties>
</file>