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428750" cy="428625"/>
            <wp:effectExtent t="0" r="0" b="0" l="0"/>
            <wp:docPr id="1" name="Deque Logo" descr="Deq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428625"/>
                    </a:xfrm>
                    <a:prstGeom prst="rect">
                      <a:avLst/>
                    </a:prstGeom>
                  </pic:spPr>
                </pic:pic>
              </a:graphicData>
            </a:graphic>
          </wp:inline>
        </w:drawing>
      </w:r>
    </w:p>
    <w:p>
      <w:pPr>
        <w:pStyle w:val="Heading1"/>
        <w:spacing w:before="0" w:after="200"/>
        <w:jc w:val="center"/>
      </w:pPr>
      <w:r>
        <w:rPr>
          <w:b/>
          <w:bCs/>
          <w:color w:val="000000"/>
          <w:sz w:val="48"/>
          <w:szCs w:val="48"/>
          <w:rFonts w:ascii="Arial" w:cs="Arial" w:eastAsia="Arial" w:hAnsi="Arial"/>
        </w:rPr>
        <w:t xml:space="preserve">TestCo-IdentityDashboard-WEB-Audit Accessibility Conformance Report</w:t>
      </w:r>
    </w:p>
    <w:p>
      <w:pPr>
        <w:spacing w:before="0" w:after="200"/>
        <w:jc w:val="center"/>
      </w:pPr>
      <w:r>
        <w:rPr>
          <w:b/>
          <w:bCs/>
          <w:sz w:val="24"/>
          <w:szCs w:val="24"/>
          <w:rFonts w:ascii="Arial" w:cs="Arial" w:eastAsia="Arial" w:hAnsi="Arial"/>
        </w:rPr>
        <w:t xml:space="preserve">(Based on VPAT</w:t>
      </w:r>
      <w:r>
        <w:rPr>
          <w:b/>
          <w:bCs/>
          <w:sz w:val="24"/>
          <w:szCs w:val="24"/>
          <w:vertAlign w:val="superscript"/>
          <w:rFonts w:ascii="Arial" w:cs="Arial" w:eastAsia="Arial" w:hAnsi="Arial"/>
        </w:rPr>
        <w:t xml:space="preserve">®</w:t>
      </w:r>
      <w:r>
        <w:rPr>
          <w:b/>
          <w:bCs/>
          <w:sz w:val="24"/>
          <w:szCs w:val="24"/>
          <w:rFonts w:ascii="Arial" w:cs="Arial" w:eastAsia="Arial" w:hAnsi="Arial"/>
        </w:rPr>
        <w:t xml:space="preserve"> Version 2.5)</w:t>
      </w:r>
    </w:p>
    <w:p>
      <w:pPr>
        <w:pStyle w:val="Heading2"/>
        <w:spacing w:before="200" w:after="120"/>
      </w:pPr>
      <w:r>
        <w:rPr>
          <w:b/>
          <w:bCs/>
          <w:color w:val="000000"/>
          <w:sz w:val="36"/>
          <w:szCs w:val="36"/>
          <w:rFonts w:ascii="Arial" w:cs="Arial" w:eastAsia="Arial" w:hAnsi="Arial"/>
        </w:rPr>
        <w:t xml:space="preserve">Name of Product/Version:</w:t>
      </w:r>
    </w:p>
    <w:p>
      <w:pPr>
        <w:spacing w:before="0" w:after="200"/>
      </w:pPr>
      <w:r>
        <w:rPr>
          <w:sz w:val="24"/>
          <w:szCs w:val="24"/>
          <w:rFonts w:ascii="Arial" w:cs="Arial" w:eastAsia="Arial" w:hAnsi="Arial"/>
        </w:rPr>
        <w:t xml:space="preserve">TestCo-IdentityDashboard-WEB-Audit</w:t>
      </w:r>
    </w:p>
    <w:p>
      <w:pPr>
        <w:pStyle w:val="Heading2"/>
        <w:spacing w:before="200" w:after="120"/>
      </w:pPr>
      <w:r>
        <w:rPr>
          <w:b/>
          <w:bCs/>
          <w:color w:val="000000"/>
          <w:sz w:val="36"/>
          <w:szCs w:val="36"/>
          <w:rFonts w:ascii="Arial" w:cs="Arial" w:eastAsia="Arial" w:hAnsi="Arial"/>
        </w:rPr>
        <w:t xml:space="preserve">Report Date:</w:t>
      </w:r>
    </w:p>
    <w:p>
      <w:pPr>
        <w:spacing w:before="0" w:after="200"/>
      </w:pPr>
      <w:r>
        <w:rPr>
          <w:sz w:val="24"/>
          <w:szCs w:val="24"/>
          <w:rFonts w:ascii="Arial" w:cs="Arial" w:eastAsia="Arial" w:hAnsi="Arial"/>
        </w:rPr>
        <w:t xml:space="preserve">October 28, 2026</w:t>
      </w:r>
    </w:p>
    <w:p>
      <w:pPr>
        <w:pStyle w:val="Heading2"/>
        <w:spacing w:before="200" w:after="120"/>
      </w:pPr>
      <w:r>
        <w:rPr>
          <w:b/>
          <w:bCs/>
          <w:color w:val="000000"/>
          <w:sz w:val="36"/>
          <w:szCs w:val="36"/>
          <w:rFonts w:ascii="Arial" w:cs="Arial" w:eastAsia="Arial" w:hAnsi="Arial"/>
        </w:rPr>
        <w:t xml:space="preserve">Product Description: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Contact Information: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Notes:</w:t>
      </w:r>
    </w:p>
    <w:p>
      <w:pPr>
        <w:spacing w:before="0" w:after="200"/>
      </w:pPr>
      <w:r>
        <w:rPr>
          <w:sz w:val="24"/>
          <w:szCs w:val="24"/>
          <w:rFonts w:ascii="Arial" w:cs="Arial" w:eastAsia="Arial" w:hAnsi="Arial"/>
        </w:rPr>
        <w:t xml:space="preserve">This report was created by Deque Systems Inc. upon completion of an accessibility evaluation performed between </w:t>
      </w:r>
      <w:r>
        <w:rPr>
          <w:sz w:val="24"/>
          <w:szCs w:val="24"/>
          <w:rFonts w:ascii="Arial" w:cs="Arial" w:eastAsia="Arial" w:hAnsi="Arial"/>
          <w:shd w:fill="FFFF00"/>
        </w:rPr>
        <w:t xml:space="preserve">PLACEHOLDER</w:t>
      </w:r>
      <w:r>
        <w:rPr>
          <w:sz w:val="24"/>
          <w:szCs w:val="24"/>
          <w:rFonts w:ascii="Arial" w:cs="Arial" w:eastAsia="Arial" w:hAnsi="Arial"/>
        </w:rPr>
        <w:t xml:space="preserve"> and </w:t>
      </w:r>
      <w:r>
        <w:rPr>
          <w:sz w:val="24"/>
          <w:szCs w:val="24"/>
          <w:rFonts w:ascii="Arial" w:cs="Arial" w:eastAsia="Arial" w:hAnsi="Arial"/>
          <w:shd w:fill="FFFF00"/>
        </w:rPr>
        <w:t xml:space="preserve">PLACEHOLDER.</w:t>
      </w:r>
      <w:r>
        <w:rPr>
          <w:sz w:val="24"/>
          <w:szCs w:val="24"/>
          <w:rFonts w:ascii="Arial" w:cs="Arial" w:eastAsia="Arial" w:hAnsi="Arial"/>
          <w:shd w:fill="FFFF00"/>
        </w:rPr>
        <w:t xml:space="preserve"> The latest validation of issues was performed in the month of PLACEHOLDER.</w:t>
      </w:r>
    </w:p>
    <w:p>
      <w:pPr>
        <w:sectPr>
          <w:headerReference w:type="default" r:id="rId6"/>
          <w:footerReference w:type="default" r:id="rId7"/>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Evaluation Methods Used:</w:t>
      </w:r>
    </w:p>
    <w:p>
      <w:pPr>
        <w:shd w:fill="FFFF00"/>
        <w:spacing w:line="276" w:before="0" w:after="200"/>
        <w:jc w:val="left"/>
      </w:pPr>
      <w:r>
        <w:rPr>
          <w:sz w:val="24"/>
          <w:szCs w:val="24"/>
          <w:rFonts w:ascii="Arial" w:cs="Arial" w:eastAsia="Arial" w:hAnsi="Arial"/>
        </w:rPr>
        <w:t xml:space="preserve">A combination of automated and manual testing techniques was employed for the accessibility audit. Manual audit was performed using Windows/Chrome and included exclusive use of the keyboard. Automated tools used included Axe Auditor and the Axe DevTools browser extension. Assistive technologies employed included latest version of NVDA v.2025.1.</w:t>
      </w:r>
    </w:p>
    <w:p>
      <w:pPr>
        <w:sectPr>
          <w:headerReference w:type="default" r:id="rId8"/>
          <w:footerReference w:type="default" r:id="rId9"/>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Scope of Evaluation</w:t>
      </w:r>
    </w:p>
    <w:p>
      <w:pPr>
        <w:spacing w:before="0" w:after="200"/>
        <w:jc w:val="left"/>
      </w:pPr>
      <w:r>
        <w:rPr>
          <w:sz w:val="24"/>
          <w:szCs w:val="24"/>
          <w:rFonts w:ascii="Arial" w:cs="Arial" w:eastAsia="Arial" w:hAnsi="Arial"/>
        </w:rPr>
        <w:t xml:space="preserve">The pages in the following table were evaluated as part of the audit on which this report is based.</w:t>
      </w:r>
    </w:p>
    <w:tbl>
      <w:tblPr>
        <w:tblW w:type="auto" w:w="100"/>
        <w:tblInd w:type="dxa" w:w="792"/>
        <w:tblBorders>
          <w:top w:val="single" w:color="BFBFBF" w:sz="1"/>
          <w:left w:val="single" w:color="BFBFBF" w:sz="1"/>
          <w:bottom w:val="single" w:color="BFBFBF" w:sz="1"/>
          <w:right w:val="single" w:color="BFBFBF" w:sz="1"/>
          <w:insideH w:val="single" w:color="BFBFBF" w:sz="1"/>
          <w:insideV w:val="single" w:color="BFBFBF" w:sz="1"/>
        </w:tblBorders>
        <w:tblCellMar>
          <w:top w:type="dxa" w:w="0"/>
          <w:left w:type="dxa" w:w="72"/>
          <w:bottom w:type="dxa" w:w="0"/>
          <w:right w:type="dxa" w:w="72"/>
        </w:tblCellMar>
      </w:tblPr>
      <w:tblGrid>
        <w:gridCol w:w="100"/>
        <w:gridCol w:w="100"/>
      </w:tblGrid>
      <w:tr>
        <w:trPr>
          <w:tblHeader/>
        </w:trPr>
        <w:tc>
          <w:tcPr>
            <w:tcW w:type="pct" w:w="33.8%"/>
            <w:shd w:fill="BFBFBF"/>
          </w:tcPr>
          <w:p>
            <w:pPr>
              <w:jc w:val="center"/>
            </w:pPr>
            <w:r>
              <w:rPr>
                <w:b/>
                <w:bCs/>
                <w:color w:val="auto"/>
                <w:sz w:val="24"/>
                <w:szCs w:val="24"/>
                <w:rFonts w:ascii="Arial" w:cs="Arial" w:eastAsia="Arial" w:hAnsi="Arial"/>
              </w:rPr>
              <w:t xml:space="preserve">Page Title</w:t>
            </w:r>
          </w:p>
        </w:tc>
        <w:tc>
          <w:tcPr>
            <w:tcW w:type="pct" w:w="66.2%"/>
            <w:shd w:fill="BFBFBF"/>
          </w:tcPr>
          <w:p>
            <w:pPr>
              <w:jc w:val="center"/>
            </w:pPr>
            <w:r>
              <w:rPr>
                <w:b/>
                <w:bCs/>
                <w:color w:val="auto"/>
                <w:sz w:val="24"/>
                <w:szCs w:val="24"/>
                <w:rFonts w:ascii="Arial" w:cs="Arial" w:eastAsia="Arial" w:hAnsi="Arial"/>
              </w:rPr>
              <w:t xml:space="preserve">URL</w:t>
            </w:r>
          </w:p>
        </w:tc>
      </w:tr>
      <w:tr>
        <w:tc>
          <w:tcPr>
            <w:tcW w:type="pct" w:w="40%"/>
          </w:tcPr>
          <w:p>
            <w:r>
              <w:rPr>
                <w:color w:val="auto"/>
                <w:sz w:val="22"/>
                <w:szCs w:val="22"/>
                <w:rFonts w:ascii="Arial" w:cs="Arial" w:eastAsia="Arial" w:hAnsi="Arial"/>
              </w:rPr>
              <w:t xml:space="preserve">Add blocklist entry</w:t>
            </w:r>
          </w:p>
        </w:tc>
        <w:tc>
          <w:tcPr>
            <w:tcW w:type="pct" w:w="60%"/>
          </w:tcPr>
          <w:p>
            <w:pPr>
              <w:wordWrap w:val="0"/>
            </w:pPr>
            <w:hyperlink w:history="1" r:id="rId6np3isdhlynxepao1hdc3">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Allow Camera access</w:t>
            </w:r>
          </w:p>
        </w:tc>
        <w:tc>
          <w:tcPr>
            <w:tcW w:type="pct" w:w="60%"/>
          </w:tcPr>
          <w:p>
            <w:pPr>
              <w:wordWrap w:val="0"/>
            </w:pPr>
            <w:hyperlink w:history="1" r:id="rId2yvx59g9ohhahjov6weln">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Continue to your mobile device</w:t>
            </w:r>
          </w:p>
        </w:tc>
        <w:tc>
          <w:tcPr>
            <w:tcW w:type="pct" w:w="60%"/>
          </w:tcPr>
          <w:p>
            <w:pPr>
              <w:wordWrap w:val="0"/>
            </w:pPr>
            <w:hyperlink w:history="1" r:id="rIdfqfnbhothgwxm3v0z0c88">
              <w:r>
                <w:rPr>
                  <w:u w:val="single"/>
                  <w:color w:val="1300FF"/>
                  <w:sz w:val="22"/>
                  <w:szCs w:val="22"/>
                  <w:rFonts w:ascii="Arial" w:cs="Arial" w:eastAsia="Arial" w:hAnsi="Arial"/>
                </w:rPr>
                <w:t xml:space="preserve">https://verify.testco.example/handoff</w:t>
              </w:r>
            </w:hyperlink>
          </w:p>
        </w:tc>
      </w:tr>
      <w:tr>
        <w:tc>
          <w:tcPr>
            <w:tcW w:type="pct" w:w="40%"/>
          </w:tcPr>
          <w:p>
            <w:r>
              <w:rPr>
                <w:color w:val="auto"/>
                <w:sz w:val="22"/>
                <w:szCs w:val="22"/>
                <w:rFonts w:ascii="Arial" w:cs="Arial" w:eastAsia="Arial" w:hAnsi="Arial"/>
              </w:rPr>
              <w:t xml:space="preserve">Create verification flow</w:t>
            </w:r>
          </w:p>
        </w:tc>
        <w:tc>
          <w:tcPr>
            <w:tcW w:type="pct" w:w="60%"/>
          </w:tcPr>
          <w:p>
            <w:pPr>
              <w:wordWrap w:val="0"/>
            </w:pPr>
            <w:hyperlink w:history="1" r:id="rId5dao52iwt5vyltwugpruy">
              <w:r>
                <w:rPr>
                  <w:u w:val="single"/>
                  <w:color w:val="1300FF"/>
                  <w:sz w:val="22"/>
                  <w:szCs w:val="22"/>
                  <w:rFonts w:ascii="Arial" w:cs="Arial" w:eastAsia="Arial" w:hAnsi="Arial"/>
                </w:rPr>
                <w:t xml:space="preserve">https://dashboard.testco.example/acct_TEST7405B6770B9B/test/identity/verification-flows</w:t>
              </w:r>
            </w:hyperlink>
          </w:p>
        </w:tc>
      </w:tr>
      <w:tr>
        <w:tc>
          <w:tcPr>
            <w:tcW w:type="pct" w:w="40%"/>
          </w:tcPr>
          <w:p>
            <w:r>
              <w:rPr>
                <w:color w:val="auto"/>
                <w:sz w:val="22"/>
                <w:szCs w:val="22"/>
                <w:rFonts w:ascii="Arial" w:cs="Arial" w:eastAsia="Arial" w:hAnsi="Arial"/>
              </w:rPr>
              <w:t xml:space="preserve">Create verifications form</w:t>
            </w:r>
          </w:p>
        </w:tc>
        <w:tc>
          <w:tcPr>
            <w:tcW w:type="pct" w:w="60%"/>
          </w:tcPr>
          <w:p>
            <w:pPr>
              <w:wordWrap w:val="0"/>
            </w:pPr>
            <w:hyperlink w:history="1" r:id="rIdntlygmsmsesjdr6mdf6ji">
              <w:r>
                <w:rPr>
                  <w:u w:val="single"/>
                  <w:color w:val="1300FF"/>
                  <w:sz w:val="22"/>
                  <w:szCs w:val="22"/>
                  <w:rFonts w:ascii="Arial" w:cs="Arial" w:eastAsia="Arial" w:hAnsi="Arial"/>
                </w:rPr>
                <w:t xml:space="preserve">https://dashboard.testco.example/acct_TEST7405B6770B9B/test/identity/verification-sessions</w:t>
              </w:r>
            </w:hyperlink>
          </w:p>
        </w:tc>
      </w:tr>
      <w:tr>
        <w:tc>
          <w:tcPr>
            <w:tcW w:type="pct" w:w="40%"/>
          </w:tcPr>
          <w:p>
            <w:r>
              <w:rPr>
                <w:color w:val="auto"/>
                <w:sz w:val="22"/>
                <w:szCs w:val="22"/>
                <w:rFonts w:ascii="Arial" w:cs="Arial" w:eastAsia="Arial" w:hAnsi="Arial"/>
              </w:rPr>
              <w:t xml:space="preserve">Edit Meta data dialogue</w:t>
            </w:r>
          </w:p>
        </w:tc>
        <w:tc>
          <w:tcPr>
            <w:tcW w:type="pct" w:w="60%"/>
          </w:tcPr>
          <w:p>
            <w:pPr>
              <w:wordWrap w:val="0"/>
            </w:pPr>
            <w:hyperlink w:history="1" r:id="rId8ffia9bhrz27xa3u6fl4e">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Email Link</w:t>
            </w:r>
          </w:p>
        </w:tc>
        <w:tc>
          <w:tcPr>
            <w:tcW w:type="pct" w:w="60%"/>
          </w:tcPr>
          <w:p>
            <w:pPr>
              <w:wordWrap w:val="0"/>
            </w:pPr>
            <w:hyperlink w:history="1" r:id="rId6gj8looruahfk6_yws39p">
              <w:r>
                <w:rPr>
                  <w:u w:val="single"/>
                  <w:color w:val="1300FF"/>
                  <w:sz w:val="22"/>
                  <w:szCs w:val="22"/>
                  <w:rFonts w:ascii="Arial" w:cs="Arial" w:eastAsia="Arial" w:hAnsi="Arial"/>
                </w:rPr>
                <w:t xml:space="preserve">https://verify.testco.example/handoff</w:t>
              </w:r>
            </w:hyperlink>
          </w:p>
        </w:tc>
      </w:tr>
      <w:tr>
        <w:tc>
          <w:tcPr>
            <w:tcW w:type="pct" w:w="40%"/>
          </w:tcPr>
          <w:p>
            <w:r>
              <w:rPr>
                <w:color w:val="auto"/>
                <w:sz w:val="22"/>
                <w:szCs w:val="22"/>
                <w:rFonts w:ascii="Arial" w:cs="Arial" w:eastAsia="Arial" w:hAnsi="Arial"/>
              </w:rPr>
              <w:t xml:space="preserve">Events tab</w:t>
            </w:r>
          </w:p>
        </w:tc>
        <w:tc>
          <w:tcPr>
            <w:tcW w:type="pct" w:w="60%"/>
          </w:tcPr>
          <w:p>
            <w:pPr>
              <w:wordWrap w:val="0"/>
            </w:pPr>
            <w:hyperlink w:history="1" r:id="rIdi4kxjhdbqt4xag37i2dtr">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Flip your ID Over</w:t>
            </w:r>
          </w:p>
        </w:tc>
        <w:tc>
          <w:tcPr>
            <w:tcW w:type="pct" w:w="60%"/>
          </w:tcPr>
          <w:p>
            <w:pPr>
              <w:wordWrap w:val="0"/>
            </w:pPr>
            <w:hyperlink w:history="1" r:id="rIdjm1jiuhz2aj7k4dvxj-89">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Front of ID</w:t>
            </w:r>
          </w:p>
        </w:tc>
        <w:tc>
          <w:tcPr>
            <w:tcW w:type="pct" w:w="60%"/>
          </w:tcPr>
          <w:p>
            <w:pPr>
              <w:wordWrap w:val="0"/>
            </w:pPr>
            <w:hyperlink w:history="1" r:id="rIdxoniiicwxbplcykcknuaw">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Get Ready to scan your ID</w:t>
            </w:r>
          </w:p>
        </w:tc>
        <w:tc>
          <w:tcPr>
            <w:tcW w:type="pct" w:w="60%"/>
          </w:tcPr>
          <w:p>
            <w:pPr>
              <w:wordWrap w:val="0"/>
            </w:pPr>
            <w:hyperlink w:history="1" r:id="rIdubl2tyx3yenfqooqgitt0">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Get Ready to take a selfie</w:t>
            </w:r>
          </w:p>
        </w:tc>
        <w:tc>
          <w:tcPr>
            <w:tcW w:type="pct" w:w="60%"/>
          </w:tcPr>
          <w:p>
            <w:pPr>
              <w:wordWrap w:val="0"/>
            </w:pPr>
            <w:hyperlink w:history="1" r:id="rIdhzbigquxicrmfpzpvvuhq">
              <w:r>
                <w:rPr>
                  <w:u w:val="single"/>
                  <w:color w:val="1300FF"/>
                  <w:sz w:val="22"/>
                  <w:szCs w:val="22"/>
                  <w:rFonts w:ascii="Arial" w:cs="Arial" w:eastAsia="Arial" w:hAnsi="Arial"/>
                </w:rPr>
                <w:t xml:space="preserve">https://verify.testco.example/face_upload</w:t>
              </w:r>
            </w:hyperlink>
          </w:p>
        </w:tc>
      </w:tr>
      <w:tr>
        <w:tc>
          <w:tcPr>
            <w:tcW w:type="pct" w:w="40%"/>
          </w:tcPr>
          <w:p>
            <w:r>
              <w:rPr>
                <w:color w:val="auto"/>
                <w:sz w:val="22"/>
                <w:szCs w:val="22"/>
                <w:rFonts w:ascii="Arial" w:cs="Arial" w:eastAsia="Arial" w:hAnsi="Arial"/>
              </w:rPr>
              <w:t xml:space="preserve">Identity - Analytics tab</w:t>
            </w:r>
          </w:p>
        </w:tc>
        <w:tc>
          <w:tcPr>
            <w:tcW w:type="pct" w:w="60%"/>
          </w:tcPr>
          <w:p>
            <w:pPr>
              <w:wordWrap w:val="0"/>
            </w:pPr>
            <w:hyperlink w:history="1" r:id="rIdcebr1rcwo9vvjy1phfaq4">
              <w:r>
                <w:rPr>
                  <w:u w:val="single"/>
                  <w:color w:val="1300FF"/>
                  <w:sz w:val="22"/>
                  <w:szCs w:val="22"/>
                  <w:rFonts w:ascii="Arial" w:cs="Arial" w:eastAsia="Arial" w:hAnsi="Arial"/>
                </w:rPr>
                <w:t xml:space="preserve">https://dashboard.testco.example/acct_TEST936A97A0B6DA/identity/overview</w:t>
              </w:r>
            </w:hyperlink>
          </w:p>
        </w:tc>
      </w:tr>
      <w:tr>
        <w:tc>
          <w:tcPr>
            <w:tcW w:type="pct" w:w="40%"/>
          </w:tcPr>
          <w:p>
            <w:r>
              <w:rPr>
                <w:color w:val="auto"/>
                <w:sz w:val="22"/>
                <w:szCs w:val="22"/>
                <w:rFonts w:ascii="Arial" w:cs="Arial" w:eastAsia="Arial" w:hAnsi="Arial"/>
              </w:rPr>
              <w:t xml:space="preserve">Identity - Blocklist tab</w:t>
            </w:r>
          </w:p>
        </w:tc>
        <w:tc>
          <w:tcPr>
            <w:tcW w:type="pct" w:w="60%"/>
          </w:tcPr>
          <w:p>
            <w:pPr>
              <w:wordWrap w:val="0"/>
            </w:pPr>
            <w:hyperlink w:history="1" r:id="rId2h1jw1mr_crevtse_u1-v">
              <w:r>
                <w:rPr>
                  <w:u w:val="single"/>
                  <w:color w:val="1300FF"/>
                  <w:sz w:val="22"/>
                  <w:szCs w:val="22"/>
                  <w:rFonts w:ascii="Arial" w:cs="Arial" w:eastAsia="Arial" w:hAnsi="Arial"/>
                </w:rPr>
                <w:t xml:space="preserve">https://dashboard.testco.example/acct_TEST7405B6770B9B/test/identity/lists/block</w:t>
              </w:r>
            </w:hyperlink>
          </w:p>
        </w:tc>
      </w:tr>
      <w:tr>
        <w:tc>
          <w:tcPr>
            <w:tcW w:type="pct" w:w="40%"/>
          </w:tcPr>
          <w:p>
            <w:r>
              <w:rPr>
                <w:color w:val="auto"/>
                <w:sz w:val="22"/>
                <w:szCs w:val="22"/>
                <w:rFonts w:ascii="Arial" w:cs="Arial" w:eastAsia="Arial" w:hAnsi="Arial"/>
              </w:rPr>
              <w:t xml:space="preserve">Identity - Verification flow tab</w:t>
            </w:r>
          </w:p>
        </w:tc>
        <w:tc>
          <w:tcPr>
            <w:tcW w:type="pct" w:w="60%"/>
          </w:tcPr>
          <w:p>
            <w:pPr>
              <w:wordWrap w:val="0"/>
            </w:pPr>
            <w:hyperlink w:history="1" r:id="rIdq1bf6eiifmx36dw-or0qg">
              <w:r>
                <w:rPr>
                  <w:u w:val="single"/>
                  <w:color w:val="1300FF"/>
                  <w:sz w:val="22"/>
                  <w:szCs w:val="22"/>
                  <w:rFonts w:ascii="Arial" w:cs="Arial" w:eastAsia="Arial" w:hAnsi="Arial"/>
                </w:rPr>
                <w:t xml:space="preserve">https://dashboard.testco.example/acct_TEST7405B6770B9B/test/identity/verification-flows?show_deactivated=true</w:t>
              </w:r>
            </w:hyperlink>
          </w:p>
        </w:tc>
      </w:tr>
      <w:tr>
        <w:tc>
          <w:tcPr>
            <w:tcW w:type="pct" w:w="40%"/>
          </w:tcPr>
          <w:p>
            <w:r>
              <w:rPr>
                <w:color w:val="auto"/>
                <w:sz w:val="22"/>
                <w:szCs w:val="22"/>
                <w:rFonts w:ascii="Arial" w:cs="Arial" w:eastAsia="Arial" w:hAnsi="Arial"/>
              </w:rPr>
              <w:t xml:space="preserve">Identity dashboard - Verifiactions tab</w:t>
            </w:r>
          </w:p>
        </w:tc>
        <w:tc>
          <w:tcPr>
            <w:tcW w:type="pct" w:w="60%"/>
          </w:tcPr>
          <w:p>
            <w:pPr>
              <w:wordWrap w:val="0"/>
            </w:pPr>
            <w:hyperlink w:history="1" r:id="rIdx7svkaueret_bb1amld4q">
              <w:r>
                <w:rPr>
                  <w:u w:val="single"/>
                  <w:color w:val="1300FF"/>
                  <w:sz w:val="22"/>
                  <w:szCs w:val="22"/>
                  <w:rFonts w:ascii="Arial" w:cs="Arial" w:eastAsia="Arial" w:hAnsi="Arial"/>
                </w:rPr>
                <w:t xml:space="preserve">https://dashboard.testco.example/acct_TEST7405B6770B9B/test/identity/verification-sessions</w:t>
              </w:r>
            </w:hyperlink>
          </w:p>
        </w:tc>
      </w:tr>
      <w:tr>
        <w:tc>
          <w:tcPr>
            <w:tcW w:type="pct" w:w="40%"/>
          </w:tcPr>
          <w:p>
            <w:r>
              <w:rPr>
                <w:color w:val="auto"/>
                <w:sz w:val="22"/>
                <w:szCs w:val="22"/>
                <w:rFonts w:ascii="Arial" w:cs="Arial" w:eastAsia="Arial" w:hAnsi="Arial"/>
              </w:rPr>
              <w:t xml:space="preserve">Logs tab</w:t>
            </w:r>
          </w:p>
        </w:tc>
        <w:tc>
          <w:tcPr>
            <w:tcW w:type="pct" w:w="60%"/>
          </w:tcPr>
          <w:p>
            <w:pPr>
              <w:wordWrap w:val="0"/>
            </w:pPr>
            <w:hyperlink w:history="1" r:id="rIdtl-qsspqbsv09rs4hxeiq">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Manual Capture </w:t>
            </w:r>
          </w:p>
        </w:tc>
        <w:tc>
          <w:tcPr>
            <w:tcW w:type="pct" w:w="60%"/>
          </w:tcPr>
          <w:p>
            <w:pPr>
              <w:wordWrap w:val="0"/>
            </w:pPr>
            <w:hyperlink w:history="1" r:id="rIdoqbl8kysannk36zwow7tz">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Newly created result view</w:t>
            </w:r>
          </w:p>
        </w:tc>
        <w:tc>
          <w:tcPr>
            <w:tcW w:type="pct" w:w="60%"/>
          </w:tcPr>
          <w:p>
            <w:pPr>
              <w:wordWrap w:val="0"/>
            </w:pPr>
            <w:hyperlink w:history="1" r:id="rIdn-2tmyod46bl_xydz5mjl">
              <w:r>
                <w:rPr>
                  <w:u w:val="single"/>
                  <w:color w:val="1300FF"/>
                  <w:sz w:val="22"/>
                  <w:szCs w:val="22"/>
                  <w:rFonts w:ascii="Arial" w:cs="Arial" w:eastAsia="Arial" w:hAnsi="Arial"/>
                </w:rPr>
                <w:t xml:space="preserve">https://dashboard.testco.example/acct_TEST7405B6770B9B/test/identity/verification-sessions/vs_TEST4F3CB066A621EA70B2B0</w:t>
              </w:r>
            </w:hyperlink>
          </w:p>
        </w:tc>
      </w:tr>
      <w:tr>
        <w:tc>
          <w:tcPr>
            <w:tcW w:type="pct" w:w="40%"/>
          </w:tcPr>
          <w:p>
            <w:r>
              <w:rPr>
                <w:color w:val="auto"/>
                <w:sz w:val="22"/>
                <w:szCs w:val="22"/>
                <w:rFonts w:ascii="Arial" w:cs="Arial" w:eastAsia="Arial" w:hAnsi="Arial"/>
              </w:rPr>
              <w:t xml:space="preserve">Others options</w:t>
            </w:r>
          </w:p>
        </w:tc>
        <w:tc>
          <w:tcPr>
            <w:tcW w:type="pct" w:w="60%"/>
          </w:tcPr>
          <w:p>
            <w:pPr>
              <w:wordWrap w:val="0"/>
            </w:pPr>
            <w:hyperlink w:history="1" r:id="rId2ptckjeeyrlxbjhmqonf8">
              <w:r>
                <w:rPr>
                  <w:u w:val="single"/>
                  <w:color w:val="1300FF"/>
                  <w:sz w:val="22"/>
                  <w:szCs w:val="22"/>
                  <w:rFonts w:ascii="Arial" w:cs="Arial" w:eastAsia="Arial" w:hAnsi="Arial"/>
                </w:rPr>
                <w:t xml:space="preserve">https://verify.testco.example/handoff</w:t>
              </w:r>
            </w:hyperlink>
          </w:p>
        </w:tc>
      </w:tr>
      <w:tr>
        <w:tc>
          <w:tcPr>
            <w:tcW w:type="pct" w:w="40%"/>
          </w:tcPr>
          <w:p>
            <w:r>
              <w:rPr>
                <w:color w:val="auto"/>
                <w:sz w:val="22"/>
                <w:szCs w:val="22"/>
                <w:rFonts w:ascii="Arial" w:cs="Arial" w:eastAsia="Arial" w:hAnsi="Arial"/>
              </w:rPr>
              <w:t xml:space="preserve">Override status flyout</w:t>
            </w:r>
          </w:p>
        </w:tc>
        <w:tc>
          <w:tcPr>
            <w:tcW w:type="pct" w:w="60%"/>
          </w:tcPr>
          <w:p>
            <w:pPr>
              <w:wordWrap w:val="0"/>
            </w:pPr>
            <w:hyperlink w:history="1" r:id="rIdbqc9gzjobdw6kw30dq6vm">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Project-wide</w:t>
            </w:r>
          </w:p>
        </w:tc>
        <w:tc>
          <w:tcPr>
            <w:tcW w:type="pct" w:w="60%"/>
          </w:tcPr>
          <w:p>
            <w:pPr>
              <w:wordWrap w:val="0"/>
            </w:pPr>
            <w:hyperlink w:history="1" r:id="rIdx734nzadf2mhwavkh9nyr">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Review Front/Back of ID</w:t>
            </w:r>
          </w:p>
        </w:tc>
        <w:tc>
          <w:tcPr>
            <w:tcW w:type="pct" w:w="60%"/>
          </w:tcPr>
          <w:p>
            <w:pPr>
              <w:wordWrap w:val="0"/>
            </w:pPr>
            <w:hyperlink w:history="1" r:id="rIdceqvak7glq8v38j175lsf">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Settings - Identity</w:t>
            </w:r>
          </w:p>
        </w:tc>
        <w:tc>
          <w:tcPr>
            <w:tcW w:type="pct" w:w="60%"/>
          </w:tcPr>
          <w:p>
            <w:pPr>
              <w:wordWrap w:val="0"/>
            </w:pPr>
            <w:hyperlink w:history="1" r:id="rId6w_mtwfs7izs6xzq5k97_">
              <w:r>
                <w:rPr>
                  <w:u w:val="single"/>
                  <w:color w:val="1300FF"/>
                  <w:sz w:val="22"/>
                  <w:szCs w:val="22"/>
                  <w:rFonts w:ascii="Arial" w:cs="Arial" w:eastAsia="Arial" w:hAnsi="Arial"/>
                </w:rPr>
                <w:t xml:space="preserve">https://dashboard.testco.example/acct_TEST7405B6770B9B/test/settings/identity		</w:t>
              </w:r>
            </w:hyperlink>
          </w:p>
        </w:tc>
      </w:tr>
      <w:tr>
        <w:tc>
          <w:tcPr>
            <w:tcW w:type="pct" w:w="40%"/>
          </w:tcPr>
          <w:p>
            <w:r>
              <w:rPr>
                <w:color w:val="auto"/>
                <w:sz w:val="22"/>
                <w:szCs w:val="22"/>
                <w:rFonts w:ascii="Arial" w:cs="Arial" w:eastAsia="Arial" w:hAnsi="Arial"/>
              </w:rPr>
              <w:t xml:space="preserve">Unable to verify your ID</w:t>
            </w:r>
          </w:p>
        </w:tc>
        <w:tc>
          <w:tcPr>
            <w:tcW w:type="pct" w:w="60%"/>
          </w:tcPr>
          <w:p>
            <w:pPr>
              <w:wordWrap w:val="0"/>
            </w:pPr>
            <w:hyperlink w:history="1" r:id="rIdojx0mjswyiv9woneqoiag">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Unverified Identity details</w:t>
            </w:r>
          </w:p>
        </w:tc>
        <w:tc>
          <w:tcPr>
            <w:tcW w:type="pct" w:w="60%"/>
          </w:tcPr>
          <w:p>
            <w:pPr>
              <w:wordWrap w:val="0"/>
            </w:pPr>
            <w:hyperlink w:history="1" r:id="rIdv58bbpcrk8pmeoenighco">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Verified Identity </w:t>
            </w:r>
          </w:p>
        </w:tc>
        <w:tc>
          <w:tcPr>
            <w:tcW w:type="pct" w:w="60%"/>
          </w:tcPr>
          <w:p>
            <w:pPr>
              <w:wordWrap w:val="0"/>
            </w:pPr>
            <w:hyperlink w:history="1" r:id="rIdtkehjv50wavyjws_2g2el">
              <w:r>
                <w:rPr>
                  <w:u w:val="single"/>
                  <w:color w:val="1300FF"/>
                  <w:sz w:val="22"/>
                  <w:szCs w:val="22"/>
                  <w:rFonts w:ascii="Arial" w:cs="Arial" w:eastAsia="Arial" w:hAnsi="Arial"/>
                </w:rPr>
                <w:t xml:space="preserve">https://dashboard.testco.example/acct_TEST7405B6770B9B/test/identity/verification-sessions/vs_TEST8B203B363E0CDC56B2F4</w:t>
              </w:r>
            </w:hyperlink>
          </w:p>
        </w:tc>
      </w:tr>
      <w:tr>
        <w:tc>
          <w:tcPr>
            <w:tcW w:type="pct" w:w="40%"/>
          </w:tcPr>
          <w:p>
            <w:r>
              <w:rPr>
                <w:color w:val="auto"/>
                <w:sz w:val="22"/>
                <w:szCs w:val="22"/>
                <w:rFonts w:ascii="Arial" w:cs="Arial" w:eastAsia="Arial" w:hAnsi="Arial"/>
              </w:rPr>
              <w:t xml:space="preserve">Verify your identity</w:t>
            </w:r>
          </w:p>
        </w:tc>
        <w:tc>
          <w:tcPr>
            <w:tcW w:type="pct" w:w="60%"/>
          </w:tcPr>
          <w:p>
            <w:pPr>
              <w:wordWrap w:val="0"/>
            </w:pPr>
            <w:hyperlink w:history="1" r:id="rId1kb5pkeuhoqy7irfqvzau">
              <w:r>
                <w:rPr>
                  <w:u w:val="single"/>
                  <w:color w:val="1300FF"/>
                  <w:sz w:val="22"/>
                  <w:szCs w:val="22"/>
                  <w:rFonts w:ascii="Arial" w:cs="Arial" w:eastAsia="Arial" w:hAnsi="Arial"/>
                </w:rPr>
                <w:t xml:space="preserve">https://verify.testco.example/verify_testing</w:t>
              </w:r>
            </w:hyperlink>
          </w:p>
        </w:tc>
      </w:tr>
      <w:tr>
        <w:tc>
          <w:tcPr>
            <w:tcW w:type="pct" w:w="40%"/>
          </w:tcPr>
          <w:p>
            <w:r>
              <w:rPr>
                <w:color w:val="auto"/>
                <w:sz w:val="22"/>
                <w:szCs w:val="22"/>
                <w:rFonts w:ascii="Arial" w:cs="Arial" w:eastAsia="Arial" w:hAnsi="Arial"/>
              </w:rPr>
              <w:t xml:space="preserve">We are reviewing tour details</w:t>
            </w:r>
          </w:p>
        </w:tc>
        <w:tc>
          <w:tcPr>
            <w:tcW w:type="pct" w:w="60%"/>
          </w:tcPr>
          <w:p>
            <w:pPr>
              <w:wordWrap w:val="0"/>
            </w:pPr>
            <w:hyperlink w:history="1" r:id="rIdez4trnxlq6wmbbq5cavps">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Welcome</w:t>
            </w:r>
          </w:p>
        </w:tc>
        <w:tc>
          <w:tcPr>
            <w:tcW w:type="pct" w:w="60%"/>
          </w:tcPr>
          <w:p>
            <w:pPr>
              <w:wordWrap w:val="0"/>
            </w:pPr>
            <w:hyperlink w:history="1" r:id="rId5zzyajpfjiaoaaq8p54qr">
              <w:r>
                <w:rPr>
                  <w:u w:val="single"/>
                  <w:color w:val="1300FF"/>
                  <w:sz w:val="22"/>
                  <w:szCs w:val="22"/>
                  <w:rFonts w:ascii="Arial" w:cs="Arial" w:eastAsia="Arial" w:hAnsi="Arial"/>
                </w:rPr>
                <w:t xml:space="preserve">https://verify.testco.example/v/test_TESTB873C9C1CDD4505E1B3</w:t>
              </w:r>
            </w:hyperlink>
          </w:p>
        </w:tc>
      </w:tr>
    </w:tbl>
    <w:p>
      <w:pPr>
        <w:spacing w:before="240" w:after="240"/>
        <w:jc w:val="left"/>
      </w:pPr>
      <w:r>
        <w:rPr>
          <w:sz w:val="24"/>
          <w:szCs w:val="24"/>
          <w:rFonts w:ascii="Arial" w:cs="Arial" w:eastAsia="Arial" w:hAnsi="Arial"/>
        </w:rPr>
        <w:t xml:space="preserve">In addition to the pages listed above, the following components that appear on multiple pages were tested as part of the audit:</w:t>
      </w:r>
    </w:p>
    <w:p>
      <w:pPr>
        <w:pStyle w:val="ListParagraph"/>
        <w:numPr>
          <w:ilvl w:val="0"/>
          <w:numId w:val="1"/>
        </w:numPr>
        <w:jc w:val="left"/>
      </w:pPr>
      <w:r>
        <w:rPr>
          <w:b w:val="false"/>
          <w:bCs w:val="false"/>
          <w:color w:val="000000"/>
          <w:sz w:val="24"/>
          <w:szCs w:val="24"/>
          <w:rFonts w:ascii="Arial" w:cs="Arial" w:eastAsia="Arial" w:hAnsi="Arial"/>
        </w:rPr>
        <w:t xml:space="preserve">Calendar - Identity dashboard - Verifiactions tab</w:t>
      </w:r>
    </w:p>
    <w:p>
      <w:pPr>
        <w:pStyle w:val="ListParagraph"/>
        <w:numPr>
          <w:ilvl w:val="0"/>
          <w:numId w:val="1"/>
        </w:numPr>
        <w:jc w:val="left"/>
      </w:pPr>
      <w:r>
        <w:rPr>
          <w:b w:val="false"/>
          <w:bCs w:val="false"/>
          <w:color w:val="000000"/>
          <w:sz w:val="24"/>
          <w:szCs w:val="24"/>
          <w:rFonts w:ascii="Arial" w:cs="Arial" w:eastAsia="Arial" w:hAnsi="Arial"/>
        </w:rPr>
        <w:t xml:space="preserve">Calendar Widget</w:t>
      </w:r>
    </w:p>
    <w:p>
      <w:pPr>
        <w:pStyle w:val="ListParagraph"/>
        <w:numPr>
          <w:ilvl w:val="0"/>
          <w:numId w:val="1"/>
        </w:numPr>
        <w:jc w:val="left"/>
      </w:pPr>
      <w:r>
        <w:rPr>
          <w:b w:val="false"/>
          <w:bCs w:val="false"/>
          <w:color w:val="000000"/>
          <w:sz w:val="24"/>
          <w:szCs w:val="24"/>
          <w:rFonts w:ascii="Arial" w:cs="Arial" w:eastAsia="Arial" w:hAnsi="Arial"/>
        </w:rPr>
        <w:t xml:space="preserve">Header</w:t>
      </w:r>
    </w:p>
    <w:p>
      <w:pPr>
        <w:pStyle w:val="ListParagraph"/>
        <w:numPr>
          <w:ilvl w:val="0"/>
          <w:numId w:val="1"/>
        </w:numPr>
        <w:jc w:val="left"/>
      </w:pPr>
      <w:r>
        <w:rPr>
          <w:b w:val="false"/>
          <w:bCs w:val="false"/>
          <w:color w:val="000000"/>
          <w:sz w:val="24"/>
          <w:szCs w:val="24"/>
          <w:rFonts w:ascii="Arial" w:cs="Arial" w:eastAsia="Arial" w:hAnsi="Arial"/>
        </w:rPr>
        <w:t xml:space="preserve">Left nav</w:t>
      </w:r>
    </w:p>
    <w:p>
      <w:pPr>
        <w:pStyle w:val="ListParagraph"/>
        <w:numPr>
          <w:ilvl w:val="0"/>
          <w:numId w:val="1"/>
        </w:numPr>
        <w:jc w:val="left"/>
      </w:pPr>
      <w:r>
        <w:rPr>
          <w:b w:val="false"/>
          <w:bCs w:val="false"/>
          <w:color w:val="000000"/>
          <w:sz w:val="24"/>
          <w:szCs w:val="24"/>
          <w:rFonts w:ascii="Arial" w:cs="Arial" w:eastAsia="Arial" w:hAnsi="Arial"/>
        </w:rPr>
        <w:t xml:space="preserve">Toolbar</w:t>
      </w:r>
    </w:p>
    <w:p>
      <w:pPr>
        <w:pStyle w:val="ListParagraph"/>
        <w:numPr>
          <w:ilvl w:val="0"/>
          <w:numId w:val="1"/>
        </w:numPr>
        <w:jc w:val="left"/>
      </w:pPr>
      <w:r>
        <w:rPr>
          <w:b w:val="false"/>
          <w:bCs w:val="false"/>
          <w:color w:val="000000"/>
          <w:sz w:val="24"/>
          <w:szCs w:val="24"/>
          <w:rFonts w:ascii="Arial" w:cs="Arial" w:eastAsia="Arial" w:hAnsi="Arial"/>
        </w:rPr>
        <w:t xml:space="preserve">Workbench</w:t>
      </w:r>
    </w:p>
    <w:p>
      <w:pPr>
        <w:sectPr>
          <w:headerReference w:type="default" r:id="rId10"/>
          <w:footerReference w:type="default" r:id="rId11"/>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Applicable Standards/Guidelines</w:t>
      </w:r>
    </w:p>
    <w:p>
      <w:pPr>
        <w:spacing w:line="276" w:before="0" w:after="200"/>
        <w:jc w:val="left"/>
      </w:pPr>
      <w:r>
        <w:rPr>
          <w:sz w:val="24"/>
          <w:szCs w:val="24"/>
          <w:rFonts w:ascii="Arial" w:cs="Arial" w:eastAsia="Arial" w:hAnsi="Arial"/>
        </w:rPr>
        <w:t xml:space="preserve">This report covers the degree of conformance for the following accessibility standard/guidelines: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tblGrid>
      <w:tr>
        <w:trPr>
          <w:tblHeader/>
        </w:trPr>
        <w:tc>
          <w:tcPr>
            <w:tcW w:type="pct" w:w="70%"/>
            <w:shd w:fill="BFBFBF"/>
          </w:tcPr>
          <w:p>
            <w:pPr>
              <w:jc w:val="center"/>
            </w:pPr>
            <w:r>
              <w:rPr>
                <w:b/>
                <w:bCs/>
                <w:sz w:val="24"/>
                <w:szCs w:val="24"/>
                <w:rFonts w:ascii="Arial" w:cs="Arial" w:eastAsia="Arial" w:hAnsi="Arial"/>
              </w:rPr>
              <w:t xml:space="preserve">Standard/Guideline</w:t>
            </w:r>
          </w:p>
        </w:tc>
        <w:tc>
          <w:tcPr>
            <w:tcW w:type="pct" w:w="30%"/>
            <w:shd w:fill="BFBFBF"/>
          </w:tcPr>
          <w:p>
            <w:pPr>
              <w:jc w:val="center"/>
            </w:pPr>
            <w:r>
              <w:rPr>
                <w:b/>
                <w:bCs/>
                <w:sz w:val="24"/>
                <w:szCs w:val="24"/>
                <w:rFonts w:ascii="Arial" w:cs="Arial" w:eastAsia="Arial" w:hAnsi="Arial"/>
              </w:rPr>
              <w:t xml:space="preserve">Included In Report</w:t>
            </w:r>
          </w:p>
        </w:tc>
      </w:tr>
      <w:tr>
        <w:tc>
          <w:p>
            <w:pPr>
              <w:spacing w:line="276"/>
            </w:pPr>
            <w:hyperlink w:history="1" r:id="rIddzb-sjml3kbxfbrlknhpo">
              <w:r>
                <w:rPr>
                  <w:u w:val="single"/>
                  <w:color w:val="1300FF"/>
                  <w:sz w:val="22"/>
                  <w:szCs w:val="22"/>
                  <w:rStyle w:val="Hyperlink"/>
                  <w:rFonts w:ascii="Arial" w:cs="Arial" w:eastAsia="Arial" w:hAnsi="Arial"/>
                </w:rPr>
                <w:t xml:space="preserve">Web Content Accessibility Guidelines 2.0</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h4em7nve3kxf6ujg_hst1">
              <w:r>
                <w:rPr>
                  <w:u w:val="single"/>
                  <w:color w:val="1300FF"/>
                  <w:sz w:val="22"/>
                  <w:szCs w:val="22"/>
                  <w:rStyle w:val="Hyperlink"/>
                  <w:rFonts w:ascii="Arial" w:cs="Arial" w:eastAsia="Arial" w:hAnsi="Arial"/>
                </w:rPr>
                <w:t xml:space="preserve">Web Content Accessibility Guidelines 2.1</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lqqo2ywchr9-scdgxy0ph">
              <w:r>
                <w:rPr>
                  <w:u w:val="single"/>
                  <w:color w:val="1300FF"/>
                  <w:sz w:val="22"/>
                  <w:szCs w:val="22"/>
                  <w:rStyle w:val="Hyperlink"/>
                  <w:rFonts w:ascii="Arial" w:cs="Arial" w:eastAsia="Arial" w:hAnsi="Arial"/>
                </w:rPr>
                <w:t xml:space="preserve">Web Content Accessibility Guidelines 2.2</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bl>
    <w:p>
      <w:pPr>
        <w:sectPr>
          <w:headerReference w:type="default" r:id="rId12"/>
          <w:footerReference w:type="default" r:id="rId13"/>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Terms</w:t>
      </w:r>
    </w:p>
    <w:p>
      <w:pPr>
        <w:spacing w:before="0" w:after="200"/>
        <w:jc w:val="left"/>
      </w:pPr>
      <w:r>
        <w:rPr>
          <w:sz w:val="24"/>
          <w:szCs w:val="24"/>
          <w:rFonts w:ascii="Arial" w:cs="Arial" w:eastAsia="Arial" w:hAnsi="Arial"/>
        </w:rPr>
        <w:t xml:space="preserve">The terms used in the Conformance Level information are defined as follows:</w:t>
      </w:r>
    </w:p>
    <w:p>
      <w:pPr>
        <w:pStyle w:val="ListParagraph"/>
        <w:numPr>
          <w:ilvl w:val="0"/>
          <w:numId w:val="1"/>
        </w:numPr>
        <w:spacing w:line="276" w:before="0" w:after="200"/>
        <w:jc w:val="left"/>
      </w:pPr>
      <w:r>
        <w:rPr>
          <w:b/>
          <w:bCs/>
          <w:color w:val="000000"/>
          <w:sz w:val="24"/>
          <w:szCs w:val="24"/>
          <w:rFonts w:ascii="Arial" w:cs="Arial" w:eastAsia="Arial" w:hAnsi="Arial"/>
        </w:rPr>
        <w:t xml:space="preserve">Supports: </w:t>
      </w:r>
      <w:r>
        <w:rPr>
          <w:b w:val="false"/>
          <w:bCs w:val="false"/>
          <w:sz w:val="24"/>
          <w:szCs w:val="24"/>
          <w:rFonts w:ascii="Arial" w:cs="Arial" w:eastAsia="Arial" w:hAnsi="Arial"/>
        </w:rPr>
        <w:t xml:space="preserve">The functionality of the product has at least one method that meets the criterion without known defects or meets with equivalent facilitation.</w:t>
      </w:r>
    </w:p>
    <w:p>
      <w:pPr>
        <w:pStyle w:val="ListParagraph"/>
        <w:numPr>
          <w:ilvl w:val="0"/>
          <w:numId w:val="1"/>
        </w:numPr>
        <w:spacing w:line="276" w:before="0" w:after="200"/>
        <w:jc w:val="left"/>
      </w:pPr>
      <w:r>
        <w:rPr>
          <w:b/>
          <w:bCs/>
          <w:color w:val="000000"/>
          <w:sz w:val="24"/>
          <w:szCs w:val="24"/>
          <w:rFonts w:ascii="Arial" w:cs="Arial" w:eastAsia="Arial" w:hAnsi="Arial"/>
        </w:rPr>
        <w:t xml:space="preserve">Partially Supports: </w:t>
      </w:r>
      <w:r>
        <w:rPr>
          <w:b w:val="false"/>
          <w:bCs w:val="false"/>
          <w:sz w:val="24"/>
          <w:szCs w:val="24"/>
          <w:rFonts w:ascii="Arial" w:cs="Arial" w:eastAsia="Arial" w:hAnsi="Arial"/>
        </w:rPr>
        <w:t xml:space="preserve">Some functionality of the product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Does Not Support: </w:t>
      </w:r>
      <w:r>
        <w:rPr>
          <w:b w:val="false"/>
          <w:bCs w:val="false"/>
          <w:sz w:val="24"/>
          <w:szCs w:val="24"/>
          <w:rFonts w:ascii="Arial" w:cs="Arial" w:eastAsia="Arial" w:hAnsi="Arial"/>
        </w:rPr>
        <w:t xml:space="preserve">The majority of product functionality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Not Applicable: </w:t>
      </w:r>
      <w:r>
        <w:rPr>
          <w:b w:val="false"/>
          <w:bCs w:val="false"/>
          <w:sz w:val="24"/>
          <w:szCs w:val="24"/>
          <w:rFonts w:ascii="Arial" w:cs="Arial" w:eastAsia="Arial" w:hAnsi="Arial"/>
        </w:rPr>
        <w:t xml:space="preserve">The criterion is not relevant to the product.</w:t>
      </w:r>
    </w:p>
    <w:p>
      <w:pPr>
        <w:pStyle w:val="ListParagraph"/>
        <w:numPr>
          <w:ilvl w:val="0"/>
          <w:numId w:val="1"/>
        </w:numPr>
        <w:spacing w:line="276" w:before="0" w:after="200"/>
        <w:jc w:val="left"/>
      </w:pPr>
      <w:r>
        <w:rPr>
          <w:b/>
          <w:bCs/>
          <w:color w:val="000000"/>
          <w:sz w:val="24"/>
          <w:szCs w:val="24"/>
          <w:rFonts w:ascii="Arial" w:cs="Arial" w:eastAsia="Arial" w:hAnsi="Arial"/>
        </w:rPr>
        <w:t xml:space="preserve">Not Evaluated: </w:t>
      </w:r>
      <w:r>
        <w:rPr>
          <w:b w:val="false"/>
          <w:bCs w:val="false"/>
          <w:sz w:val="24"/>
          <w:szCs w:val="24"/>
          <w:rFonts w:ascii="Arial" w:cs="Arial" w:eastAsia="Arial" w:hAnsi="Arial"/>
        </w:rPr>
        <w:t xml:space="preserve">The product has not been evaluated against the criterion. This can be used only in WCAG Level AAA criteria.</w:t>
      </w:r>
    </w:p>
    <w:p>
      <w:pPr>
        <w:sectPr>
          <w:headerReference w:type="default" r:id="rId14"/>
          <w:footerReference w:type="default" r:id="rId15"/>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WCAG 2.2 Report</w:t>
      </w:r>
    </w:p>
    <w:p>
      <w:pPr>
        <w:spacing w:line="276" w:before="240" w:after="200"/>
        <w:jc w:val="left"/>
      </w:pPr>
      <w:r>
        <w:rPr>
          <w:color w:val="auto"/>
          <w:sz w:val="24"/>
          <w:szCs w:val="24"/>
          <w:rFonts w:ascii="Arial" w:cs="Arial" w:eastAsia="Arial" w:hAnsi="Arial"/>
        </w:rPr>
        <w:t xml:space="preserve">Note: When reporting on conformance with the WCAG 2.2 Success Criteria, the criteria are scoped for full pages, complete processes, and accessibility-supported ways of using technology as documented in the </w:t>
      </w:r>
      <w:hyperlink w:history="1" r:id="rIdi9m8arosawswnnxmgjpxf">
        <w:r>
          <w:rPr>
            <w:u w:val="single"/>
            <w:color w:val="1300FF"/>
            <w:sz w:val="24"/>
            <w:szCs w:val="24"/>
            <w:rStyle w:val="Hyperlink"/>
            <w:rFonts w:ascii="Arial" w:cs="Arial" w:eastAsia="Arial" w:hAnsi="Arial"/>
          </w:rPr>
          <w:t xml:space="preserve">WCAG 2.2 Conformance Requirements.</w:t>
        </w:r>
      </w:hyperlink>
    </w:p>
    <w:p>
      <w:pPr>
        <w:sectPr>
          <w:headerReference w:type="default" r:id="rId16"/>
          <w:footerReference w:type="default" r:id="rId17"/>
          <w:type w:val="nextPage"/>
          <w:pgSz w:w="16838" w:h="11906" w:orient="portrait"/>
          <w:pgMar w:top="0" w:right="720" w:bottom="720" w:left="720" w:header="708" w:footer="708" w:gutter="0"/>
          <w:pgNumType/>
          <w:docGrid w:linePitch="360"/>
        </w:sectPr>
      </w:pPr>
    </w:p>
    <w:p>
      <w:pPr>
        <w:pStyle w:val="Heading3"/>
        <w:spacing w:before="240" w:after="60"/>
        <w:jc w:val="left"/>
      </w:pPr>
      <w:bookmarkStart w:name="table-1-link" w:id="1"/>
      <w:r>
        <w:rPr>
          <w:b/>
          <w:bCs/>
          <w:color w:val="000000"/>
          <w:sz w:val="32"/>
          <w:szCs w:val="32"/>
          <w:rFonts w:ascii="Arial" w:cs="Arial" w:eastAsia="Arial" w:hAnsi="Arial"/>
        </w:rPr>
        <w:t xml:space="preserve">Table 1: Success Criteria, Level A</w:t>
      </w:r>
      <w:bookmarkEnd w:id="1"/>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yjjeedqnvvpd2h10cp24h">
              <w:r>
                <w:rPr>
                  <w:b/>
                  <w:bCs/>
                  <w:u w:val="single"/>
                  <w:color w:val="1300FF"/>
                  <w:sz w:val="22"/>
                  <w:szCs w:val="22"/>
                  <w:rFonts w:ascii="Arial" w:cs="Arial" w:eastAsia="Arial" w:hAnsi="Arial"/>
                </w:rPr>
                <w:t xml:space="preserve">1.1.1 Non-text Content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non-text content does not have text alternatives or a text alternative that serves an equivalent purpose. The following issues exist:</w:t>
            </w:r>
          </w:p>
          <w:p>
            <w:pPr>
              <w:pStyle w:val="ListParagraph"/>
              <w:numPr>
                <w:ilvl w:val="0"/>
                <w:numId w:val="1"/>
              </w:numPr>
              <w:shd/>
              <w:spacing w:line="276" w:before="0" w:after="0"/>
            </w:pPr>
            <w:r>
              <w:rPr>
                <w:sz w:val="22"/>
                <w:szCs w:val="22"/>
                <w:rFonts w:ascii="Arial" w:cs="Arial" w:eastAsia="Arial" w:hAnsi="Arial"/>
              </w:rPr>
              <w:t xml:space="preserve">Some images do not have a text alternative, so people who are blind and/or use a screen reader will not be able to access the information available in the image, and if it is an active image, will not understand its function. This occurs in the following component: Workbench and following pages: Unverified Identity details; Email Link; Create verifications form; Verified Identity; Newly created result view; Identity dashboard - Verifiactions tab; Events tab; Continue to your mobile device.</w:t>
            </w:r>
          </w:p>
          <w:p>
            <w:pPr>
              <w:pStyle w:val="ListParagraph"/>
              <w:numPr>
                <w:ilvl w:val="0"/>
                <w:numId w:val="1"/>
              </w:numPr>
              <w:shd/>
              <w:spacing w:line="276" w:before="0" w:after="0"/>
            </w:pPr>
            <w:r>
              <w:rPr>
                <w:sz w:val="22"/>
                <w:szCs w:val="22"/>
                <w:rFonts w:ascii="Arial" w:cs="Arial" w:eastAsia="Arial" w:hAnsi="Arial"/>
              </w:rPr>
              <w:t xml:space="preserve">A complex image does not have a short text alternative, so people who are blind and/or use a screen reader will not be able to understand the information available in the image.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A decorative image is not hidden from assistive technologies, so a screen reader will announce it unnecessarily. This occurs in the following component: Toolbar. </w:t>
            </w:r>
          </w:p>
        </w:tc>
      </w:tr>
      <w:tr>
        <w:tc>
          <w:tcPr>
            <w:tcW w:type="pct" w:w="46%"/>
          </w:tcPr>
          <w:p>
            <w:pPr>
              <w:spacing w:line="276"/>
            </w:pPr>
            <w:hyperlink w:history="1" r:id="rIdj8kfvc-795mgjhymo8jx2">
              <w:r>
                <w:rPr>
                  <w:b/>
                  <w:bCs/>
                  <w:u w:val="single"/>
                  <w:color w:val="1300FF"/>
                  <w:sz w:val="22"/>
                  <w:szCs w:val="22"/>
                  <w:rFonts w:ascii="Arial" w:cs="Arial" w:eastAsia="Arial" w:hAnsi="Arial"/>
                </w:rPr>
                <w:t xml:space="preserve">1.2.1 Audio-only and Video-only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audio-only and video-only files are not present.</w:t>
            </w:r>
          </w:p>
        </w:tc>
      </w:tr>
      <w:tr>
        <w:tc>
          <w:tcPr>
            <w:tcW w:type="pct" w:w="46%"/>
          </w:tcPr>
          <w:p>
            <w:pPr>
              <w:spacing w:line="276"/>
            </w:pPr>
            <w:hyperlink w:history="1" r:id="rIdo7kczemojpz4a0zjlpsof">
              <w:r>
                <w:rPr>
                  <w:b/>
                  <w:bCs/>
                  <w:u w:val="single"/>
                  <w:color w:val="1300FF"/>
                  <w:sz w:val="22"/>
                  <w:szCs w:val="22"/>
                  <w:rFonts w:ascii="Arial" w:cs="Arial" w:eastAsia="Arial" w:hAnsi="Arial"/>
                </w:rPr>
                <w:t xml:space="preserve">1.2.2 Captions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w:t>
            </w:r>
          </w:p>
        </w:tc>
      </w:tr>
      <w:tr>
        <w:tc>
          <w:tcPr>
            <w:tcW w:type="pct" w:w="46%"/>
          </w:tcPr>
          <w:p>
            <w:pPr>
              <w:spacing w:line="276"/>
            </w:pPr>
            <w:hyperlink w:history="1" r:id="rId7gmj-sankzjgi83uk_llg">
              <w:r>
                <w:rPr>
                  <w:b/>
                  <w:bCs/>
                  <w:u w:val="single"/>
                  <w:color w:val="1300FF"/>
                  <w:sz w:val="22"/>
                  <w:szCs w:val="22"/>
                  <w:rFonts w:ascii="Arial" w:cs="Arial" w:eastAsia="Arial" w:hAnsi="Arial"/>
                </w:rPr>
                <w:t xml:space="preserve">1.2.3 Audio Description or Media Alternative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 so the audio description is not required.</w:t>
            </w:r>
          </w:p>
        </w:tc>
      </w:tr>
      <w:tr>
        <w:tc>
          <w:tcPr>
            <w:tcW w:type="pct" w:w="46%"/>
          </w:tcPr>
          <w:p>
            <w:pPr>
              <w:spacing w:line="276"/>
            </w:pPr>
            <w:hyperlink w:history="1" r:id="rIdnoif1jjkbdherem2jjb41">
              <w:r>
                <w:rPr>
                  <w:b/>
                  <w:bCs/>
                  <w:u w:val="single"/>
                  <w:color w:val="1300FF"/>
                  <w:sz w:val="22"/>
                  <w:szCs w:val="22"/>
                  <w:rFonts w:ascii="Arial" w:cs="Arial" w:eastAsia="Arial" w:hAnsi="Arial"/>
                </w:rPr>
                <w:t xml:space="preserve">1.3.1 Info and Relationships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information, structure, and relationships conveyed through presentation cannot be programmatically determined or are not available in text. The following issues exist:</w:t>
            </w:r>
          </w:p>
          <w:p>
            <w:pPr>
              <w:pStyle w:val="ListParagraph"/>
              <w:numPr>
                <w:ilvl w:val="0"/>
                <w:numId w:val="1"/>
              </w:numPr>
              <w:shd/>
              <w:spacing w:line="276" w:before="0" w:after="0"/>
            </w:pPr>
            <w:r>
              <w:rPr>
                <w:sz w:val="22"/>
                <w:szCs w:val="22"/>
                <w:rFonts w:ascii="Arial" w:cs="Arial" w:eastAsia="Arial" w:hAnsi="Arial"/>
              </w:rPr>
              <w:t xml:space="preserve">Some description lists are not marked up properly, so the structures of the lists are not properly conveyed to assistive technologies and people who are blind and/or use a screen reader. This occurs on the following page: Logs tab.</w:t>
            </w:r>
          </w:p>
          <w:p>
            <w:pPr>
              <w:pStyle w:val="ListParagraph"/>
              <w:numPr>
                <w:ilvl w:val="0"/>
                <w:numId w:val="1"/>
              </w:numPr>
              <w:shd/>
              <w:spacing w:line="276" w:before="0" w:after="0"/>
            </w:pPr>
            <w:r>
              <w:rPr>
                <w:sz w:val="22"/>
                <w:szCs w:val="22"/>
                <w:rFonts w:ascii="Arial" w:cs="Arial" w:eastAsia="Arial" w:hAnsi="Arial"/>
              </w:rPr>
              <w:t xml:space="preserve">Some text that visually functions as a heading is not marked up as a heading, so the structure of the content is not properly conveyed to assistive technologies and people who are blind and/or use a screen reader. This occurs in the following components: Toolbar; Left nav and following pages: Verified Identity; Newly created result view; Override status flyout; Create verification flow; Unverified Identity details; Settings - Identity; Identity - Analytics tab; Identity dashboard - Verifiactions tab; Events tab; Front of ID; Project-wide; Verify your identity; Create verifications form.</w:t>
            </w:r>
          </w:p>
          <w:p>
            <w:pPr>
              <w:pStyle w:val="ListParagraph"/>
              <w:numPr>
                <w:ilvl w:val="0"/>
                <w:numId w:val="1"/>
              </w:numPr>
              <w:shd/>
              <w:spacing w:line="276" w:before="0" w:after="0"/>
            </w:pPr>
            <w:r>
              <w:rPr>
                <w:sz w:val="22"/>
                <w:szCs w:val="22"/>
                <w:rFonts w:ascii="Arial" w:cs="Arial" w:eastAsia="Arial" w:hAnsi="Arial"/>
              </w:rPr>
              <w:t xml:space="preserve">Some heading levels are out of order, so the structure of the content is not properly conveyed to assistive technologies and people who are blind and/or use a screen reader. This occurs on the following pages: Verify your identity; Events tab.</w:t>
            </w:r>
          </w:p>
          <w:p>
            <w:pPr>
              <w:pStyle w:val="ListParagraph"/>
              <w:numPr>
                <w:ilvl w:val="0"/>
                <w:numId w:val="1"/>
              </w:numPr>
              <w:shd/>
              <w:spacing w:line="276" w:before="0" w:after="0"/>
            </w:pPr>
            <w:r>
              <w:rPr>
                <w:sz w:val="22"/>
                <w:szCs w:val="22"/>
                <w:rFonts w:ascii="Arial" w:cs="Arial" w:eastAsia="Arial" w:hAnsi="Arial"/>
              </w:rPr>
              <w:t xml:space="preserve">Some elements' programmatic role requires that the element have a parent element, but the parent element is missing, so people who are blind and/or use a screen reader or other assistive technology may not be able to understand the purpose or content of the element without the context provided by the parent. This occurs on the following page: Identity dashboard - Verifiactions tab.</w:t>
            </w:r>
          </w:p>
          <w:p>
            <w:pPr>
              <w:pStyle w:val="ListParagraph"/>
              <w:numPr>
                <w:ilvl w:val="0"/>
                <w:numId w:val="1"/>
              </w:numPr>
              <w:shd/>
              <w:spacing w:line="276" w:before="0" w:after="0"/>
            </w:pPr>
            <w:r>
              <w:rPr>
                <w:sz w:val="22"/>
                <w:szCs w:val="22"/>
                <w:rFonts w:ascii="Arial" w:cs="Arial" w:eastAsia="Arial" w:hAnsi="Arial"/>
              </w:rPr>
              <w:t xml:space="preserve">An element's programmatic role requires one or more child element(s) but the child element(s) is/are missing, so people who are blind and/or use a screen reader or other assistive technology may not be able to understand the purpose or content of the element or its related content. This occurs on the following page: Identity - Blocklist tab.</w:t>
            </w:r>
          </w:p>
          <w:p>
            <w:pPr>
              <w:pStyle w:val="ListParagraph"/>
              <w:numPr>
                <w:ilvl w:val="0"/>
                <w:numId w:val="1"/>
              </w:numPr>
              <w:shd/>
              <w:spacing w:line="276" w:before="0" w:after="0"/>
            </w:pPr>
            <w:r>
              <w:rPr>
                <w:sz w:val="22"/>
                <w:szCs w:val="22"/>
                <w:rFonts w:ascii="Arial" w:cs="Arial" w:eastAsia="Arial" w:hAnsi="Arial"/>
              </w:rPr>
              <w:t xml:space="preserve">Some blocks of text are marked up as headings but are not headings, so the structure of the content is misrepresented to assistive technologies and people who are blind and/or use a screen reader. This occurs on the following pages: Unverified Identity details; Create verifications form; Newly created result view.</w:t>
            </w:r>
          </w:p>
          <w:p>
            <w:pPr>
              <w:pStyle w:val="ListParagraph"/>
              <w:numPr>
                <w:ilvl w:val="0"/>
                <w:numId w:val="1"/>
              </w:numPr>
              <w:shd/>
              <w:spacing w:line="276" w:before="0" w:after="0"/>
            </w:pPr>
            <w:r>
              <w:rPr>
                <w:sz w:val="22"/>
                <w:szCs w:val="22"/>
                <w:rFonts w:ascii="Arial" w:cs="Arial" w:eastAsia="Arial" w:hAnsi="Arial"/>
              </w:rPr>
              <w:t xml:space="preserve">Some information, structure, and/or relationships are only presented visually but not conveyed programmatically, so context provided to sighted users is not available to people who are blind. This occurs on the following page: Get Ready to take a selfie.</w:t>
            </w:r>
          </w:p>
          <w:p>
            <w:pPr>
              <w:pStyle w:val="ListParagraph"/>
              <w:numPr>
                <w:ilvl w:val="0"/>
                <w:numId w:val="1"/>
              </w:numPr>
              <w:shd/>
              <w:spacing w:line="276" w:before="0" w:after="0"/>
            </w:pPr>
            <w:r>
              <w:rPr>
                <w:sz w:val="22"/>
                <w:szCs w:val="22"/>
                <w:rFonts w:ascii="Arial" w:cs="Arial" w:eastAsia="Arial" w:hAnsi="Arial"/>
              </w:rPr>
              <w:t xml:space="preserve">Some sets of checkboxes are not programmatically grouped, so the group label for each set of checkboxes will not be conveyed to people who are blind and/or use a screen reader, and they will not understand the purpose of the individual checkboxes. This occurs on the following pages: Create verification flow; Override status flyout.</w:t>
            </w:r>
          </w:p>
        </w:tc>
      </w:tr>
      <w:tr>
        <w:tc>
          <w:tcPr>
            <w:tcW w:type="pct" w:w="46%"/>
          </w:tcPr>
          <w:p>
            <w:pPr>
              <w:spacing w:line="276"/>
            </w:pPr>
            <w:hyperlink w:history="1" r:id="rIdzfl3r6gqjp_wj3l-kvx5y">
              <w:r>
                <w:rPr>
                  <w:b/>
                  <w:bCs/>
                  <w:u w:val="single"/>
                  <w:color w:val="1300FF"/>
                  <w:sz w:val="22"/>
                  <w:szCs w:val="22"/>
                  <w:rFonts w:ascii="Arial" w:cs="Arial" w:eastAsia="Arial" w:hAnsi="Arial"/>
                </w:rPr>
                <w:t xml:space="preserve">1.3.2 Meaningful Sequence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reading and navigation order of most content is logical and intuitive. The following exceptions exist:</w:t>
            </w:r>
          </w:p>
          <w:p>
            <w:pPr>
              <w:pStyle w:val="ListParagraph"/>
              <w:numPr>
                <w:ilvl w:val="0"/>
                <w:numId w:val="1"/>
              </w:numPr>
              <w:shd/>
              <w:spacing w:line="276" w:before="0" w:after="0"/>
            </w:pPr>
            <w:r>
              <w:rPr>
                <w:sz w:val="22"/>
                <w:szCs w:val="22"/>
                <w:rFonts w:ascii="Arial" w:cs="Arial" w:eastAsia="Arial" w:hAnsi="Arial"/>
              </w:rPr>
              <w:t xml:space="preserve">Some visually hidden content is announced by a screen reader, so people who are blind and/or use a screen reader may be misled or confused when hearing content that is not intended to be part of the reading order on the page. This occurs on the following pages: Unverified Identity details; Front of ID; Verified Identity; Identity dashboard - Verifiactions tab.</w:t>
            </w:r>
          </w:p>
          <w:p>
            <w:pPr>
              <w:pStyle w:val="ListParagraph"/>
              <w:numPr>
                <w:ilvl w:val="0"/>
                <w:numId w:val="1"/>
              </w:numPr>
              <w:shd/>
              <w:spacing w:line="276" w:before="0" w:after="0"/>
            </w:pPr>
            <w:r>
              <w:rPr>
                <w:sz w:val="22"/>
                <w:szCs w:val="22"/>
                <w:rFonts w:ascii="Arial" w:cs="Arial" w:eastAsia="Arial" w:hAnsi="Arial"/>
              </w:rPr>
              <w:t xml:space="preserve">Screen readers can read content outside some modal dialogs, so people who are blind and/or use a screen reader may become disoriented or confused. This occurs on the following pages: Allow Camera access; Email Link; Others options; Front of ID.</w:t>
            </w:r>
          </w:p>
        </w:tc>
      </w:tr>
      <w:tr>
        <w:tc>
          <w:tcPr>
            <w:tcW w:type="pct" w:w="46%"/>
          </w:tcPr>
          <w:p>
            <w:pPr>
              <w:spacing w:line="276"/>
            </w:pPr>
            <w:hyperlink w:history="1" r:id="rIde-8qfjf-phq_9olmzvnre">
              <w:r>
                <w:rPr>
                  <w:b/>
                  <w:bCs/>
                  <w:u w:val="single"/>
                  <w:color w:val="1300FF"/>
                  <w:sz w:val="22"/>
                  <w:szCs w:val="22"/>
                  <w:rFonts w:ascii="Arial" w:cs="Arial" w:eastAsia="Arial" w:hAnsi="Arial"/>
                </w:rPr>
                <w:t xml:space="preserve">1.3.3 Sensory Characteristics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Instructions to operate and/or understand content do not rely on sensory characteristics of components such as shape, color, size, and visual location.</w:t>
            </w:r>
          </w:p>
        </w:tc>
      </w:tr>
      <w:tr>
        <w:tc>
          <w:tcPr>
            <w:tcW w:type="pct" w:w="46%"/>
          </w:tcPr>
          <w:p>
            <w:pPr>
              <w:spacing w:line="276"/>
            </w:pPr>
            <w:hyperlink w:history="1" r:id="rIdv-cfzblbkkvmbxrhgb_ke">
              <w:r>
                <w:rPr>
                  <w:b/>
                  <w:bCs/>
                  <w:u w:val="single"/>
                  <w:color w:val="1300FF"/>
                  <w:sz w:val="22"/>
                  <w:szCs w:val="22"/>
                  <w:rFonts w:ascii="Arial" w:cs="Arial" w:eastAsia="Arial" w:hAnsi="Arial"/>
                </w:rPr>
                <w:t xml:space="preserve">1.4.1 Use of Color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content, color is not used as the only method to convey information, indicate an action, prompt a response, or distinguish visual elements. The following exceptions exist:</w:t>
            </w:r>
          </w:p>
          <w:p>
            <w:pPr>
              <w:pStyle w:val="ListParagraph"/>
              <w:numPr>
                <w:ilvl w:val="0"/>
                <w:numId w:val="1"/>
              </w:numPr>
              <w:shd/>
              <w:spacing w:line="276" w:before="0" w:after="0"/>
            </w:pPr>
            <w:r>
              <w:rPr>
                <w:sz w:val="22"/>
                <w:szCs w:val="22"/>
                <w:rFonts w:ascii="Arial" w:cs="Arial" w:eastAsia="Arial" w:hAnsi="Arial"/>
              </w:rPr>
              <w:t xml:space="preserve">Color is used as the only method to convey the state (such as "checked," "pressed," or "selected") of some controls, so that information will not be available to people who are colorblind and people who are blind and/or use a screen reader. This occurs in the following component: Toolbar and following page: Others options.</w:t>
            </w:r>
          </w:p>
          <w:p>
            <w:pPr>
              <w:pStyle w:val="ListParagraph"/>
              <w:numPr>
                <w:ilvl w:val="0"/>
                <w:numId w:val="1"/>
              </w:numPr>
              <w:shd/>
              <w:spacing w:line="276" w:before="0" w:after="0"/>
            </w:pPr>
            <w:r>
              <w:rPr>
                <w:sz w:val="22"/>
                <w:szCs w:val="22"/>
                <w:rFonts w:ascii="Arial" w:cs="Arial" w:eastAsia="Arial" w:hAnsi="Arial"/>
              </w:rPr>
              <w:t xml:space="preserve">Color is used as the only method to convey information so that information will not be available to people who are colorblind and people who are blind and/or use a screen reader. This occurs on the following page: Get Ready to take a selfie.</w:t>
            </w:r>
          </w:p>
          <w:p>
            <w:pPr>
              <w:pStyle w:val="ListParagraph"/>
              <w:numPr>
                <w:ilvl w:val="0"/>
                <w:numId w:val="1"/>
              </w:numPr>
              <w:shd/>
              <w:spacing w:line="276" w:before="0" w:after="0"/>
            </w:pPr>
            <w:r>
              <w:rPr>
                <w:sz w:val="22"/>
                <w:szCs w:val="22"/>
                <w:rFonts w:ascii="Arial" w:cs="Arial" w:eastAsia="Arial" w:hAnsi="Arial"/>
              </w:rPr>
              <w:t xml:space="preserve">Color is the only visual method used to identify a link, and the contrast ratio of some links' text with the color of the surrounding text is less than 3:1, so people who are colorblind or have low vision may not be able to identify those links. This occurs in the following component: Toolbar and following pages: Settings - Identity; Add blocklist entry; Identity - Blocklist tab; Create verifications form; Identity - Analytics tab; Logs tab.</w:t>
            </w:r>
          </w:p>
        </w:tc>
      </w:tr>
      <w:tr>
        <w:tc>
          <w:tcPr>
            <w:tcW w:type="pct" w:w="46%"/>
          </w:tcPr>
          <w:p>
            <w:pPr>
              <w:spacing w:line="276"/>
            </w:pPr>
            <w:hyperlink w:history="1" r:id="rIdsfqe2qwh5ttp0d7m4qoun">
              <w:r>
                <w:rPr>
                  <w:b/>
                  <w:bCs/>
                  <w:u w:val="single"/>
                  <w:color w:val="1300FF"/>
                  <w:sz w:val="22"/>
                  <w:szCs w:val="22"/>
                  <w:rFonts w:ascii="Arial" w:cs="Arial" w:eastAsia="Arial" w:hAnsi="Arial"/>
                </w:rPr>
                <w:t xml:space="preserve">1.4.2 Audio Control</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mechanism is provided to stop, pause, mute, or adjust volume for audio that automatically plays for more than 3 seconds.</w:t>
            </w:r>
          </w:p>
        </w:tc>
      </w:tr>
      <w:tr>
        <w:tc>
          <w:tcPr>
            <w:tcW w:type="pct" w:w="46%"/>
          </w:tcPr>
          <w:p>
            <w:pPr>
              <w:spacing w:line="276"/>
            </w:pPr>
            <w:hyperlink w:history="1" r:id="rIdjlwivkv-zf1vyxdf6fd8q">
              <w:r>
                <w:rPr>
                  <w:b/>
                  <w:bCs/>
                  <w:u w:val="single"/>
                  <w:color w:val="1300FF"/>
                  <w:sz w:val="22"/>
                  <w:szCs w:val="22"/>
                  <w:rFonts w:ascii="Arial" w:cs="Arial" w:eastAsia="Arial" w:hAnsi="Arial"/>
                </w:rPr>
                <w:t xml:space="preserve">2.1.1 Keyboard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On most, if not all, pages, significant functionality is not available using only the keyboard (and that functionality cannot be accomplished in any known way using a keyboard). If shortcut keys and access keys are present, some or all may conflict with existing browser and screen reader shortcuts, and some functionality based on custom gestures may not be available when a screen reader is turned on. The following issue exists:</w:t>
            </w:r>
          </w:p>
          <w:p>
            <w:pPr>
              <w:pStyle w:val="ListParagraph"/>
              <w:numPr>
                <w:ilvl w:val="0"/>
                <w:numId w:val="1"/>
              </w:numPr>
              <w:shd/>
              <w:spacing w:line="276" w:before="0" w:after="0"/>
            </w:pPr>
            <w:r>
              <w:rPr>
                <w:sz w:val="22"/>
                <w:szCs w:val="22"/>
                <w:rFonts w:ascii="Arial" w:cs="Arial" w:eastAsia="Arial" w:hAnsi="Arial"/>
              </w:rPr>
              <w:t xml:space="preserve">Multiple functions cannot be performed using only the keyboard, so people who use the keyboard alone to navigate and operate content cannot use these functions. This occurs in the following components: Toolbar; Workbench; Left nav and following pages: Review Front/Back of ID; Unable to verify your ID; Project-wide; Get Ready to take a selfie; Logs tab; Events tab; Edit Meta data dialogue; Email Link; Add blocklist entry; Flip your ID Over; Create verifications form; Front of ID; Get Ready to scan your ID; Allow Camera access; Newly created result view; Override status flyout; Continue to your mobile device.</w:t>
            </w:r>
          </w:p>
        </w:tc>
      </w:tr>
      <w:tr>
        <w:tc>
          <w:tcPr>
            <w:tcW w:type="pct" w:w="46%"/>
          </w:tcPr>
          <w:p>
            <w:pPr>
              <w:spacing w:line="276"/>
            </w:pPr>
            <w:hyperlink w:history="1" r:id="rIdywfnhrwlhayflxwfrypzi">
              <w:r>
                <w:rPr>
                  <w:b/>
                  <w:bCs/>
                  <w:u w:val="single"/>
                  <w:color w:val="1300FF"/>
                  <w:sz w:val="22"/>
                  <w:szCs w:val="22"/>
                  <w:rFonts w:ascii="Arial" w:cs="Arial" w:eastAsia="Arial" w:hAnsi="Arial"/>
                </w:rPr>
                <w:t xml:space="preserve">2.1.2 No Keyboard Trap</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Keyboard focus is never locked or trapped in a particular area, and the user can navigate to and from all navigable elements using only a keyboard.</w:t>
            </w:r>
          </w:p>
        </w:tc>
      </w:tr>
      <w:tr>
        <w:tc>
          <w:tcPr>
            <w:tcW w:type="pct" w:w="46%"/>
          </w:tcPr>
          <w:p>
            <w:pPr>
              <w:spacing w:line="276"/>
            </w:pPr>
            <w:hyperlink w:history="1" r:id="rId59pyqxygmix2htmanlvv4">
              <w:r>
                <w:rPr>
                  <w:b/>
                  <w:bCs/>
                  <w:u w:val="single"/>
                  <w:color w:val="1300FF"/>
                  <w:sz w:val="22"/>
                  <w:szCs w:val="22"/>
                  <w:rFonts w:ascii="Arial" w:cs="Arial" w:eastAsia="Arial" w:hAnsi="Arial"/>
                </w:rPr>
                <w:t xml:space="preserve">2.1.4 Character Key Shortcuts</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a single-character key shortcut exists, then the single-character key shortcut can be turned off or remapped, or it is only active when the relevant user interface component is in focus.</w:t>
            </w:r>
          </w:p>
        </w:tc>
      </w:tr>
      <w:tr>
        <w:tc>
          <w:tcPr>
            <w:tcW w:type="pct" w:w="46%"/>
          </w:tcPr>
          <w:p>
            <w:pPr>
              <w:spacing w:line="276"/>
            </w:pPr>
            <w:hyperlink w:history="1" r:id="rIdkbknibxsczqfzmyfkionu">
              <w:r>
                <w:rPr>
                  <w:b/>
                  <w:bCs/>
                  <w:u w:val="single"/>
                  <w:color w:val="1300FF"/>
                  <w:sz w:val="22"/>
                  <w:szCs w:val="22"/>
                  <w:rFonts w:ascii="Arial" w:cs="Arial" w:eastAsia="Arial" w:hAnsi="Arial"/>
                </w:rPr>
                <w:t xml:space="preserve">2.2.1 Timing Adjustable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 time limit exists, the user is given an option to turn off, adjust, or extend the time limit. The following exceptions exist:</w:t>
            </w:r>
          </w:p>
          <w:p>
            <w:pPr>
              <w:pStyle w:val="ListParagraph"/>
              <w:numPr>
                <w:ilvl w:val="0"/>
                <w:numId w:val="1"/>
              </w:numPr>
              <w:shd/>
              <w:spacing w:line="276" w:before="0" w:after="0"/>
            </w:pPr>
            <w:r>
              <w:rPr>
                <w:sz w:val="22"/>
                <w:szCs w:val="22"/>
                <w:rFonts w:ascii="Arial" w:cs="Arial" w:eastAsia="Arial" w:hAnsi="Arial"/>
              </w:rPr>
              <w:t xml:space="preserve">Some content visually appears and disappears with no ability to adjust how long the content is visible, potentially preventing people who are blind, have low vision, or have mobility or cognitive disabilities from locating or reading the content. This occurs on the following page: Continue to your mobile device.</w:t>
            </w:r>
          </w:p>
          <w:p>
            <w:pPr>
              <w:pStyle w:val="ListParagraph"/>
              <w:numPr>
                <w:ilvl w:val="0"/>
                <w:numId w:val="1"/>
              </w:numPr>
              <w:shd w:fill="FFFF00"/>
              <w:spacing w:line="276" w:before="0" w:after="0"/>
            </w:pPr>
            <w:r>
              <w:rPr>
                <w:sz w:val="22"/>
                <w:szCs w:val="22"/>
                <w:rFonts w:ascii="Arial" w:cs="Arial" w:eastAsia="Arial" w:hAnsi="Arial"/>
              </w:rPr>
              <w:t xml:space="preserve">Timed Toast Without User Control. This occurs on the following pages: Identity dashboard - Verifiactions tab; Unverified Identity details; Identity - Verification flow tab; Newly created result view; Verified Identity; Events tab; Logs tab.</w:t>
            </w:r>
          </w:p>
        </w:tc>
      </w:tr>
      <w:tr>
        <w:tc>
          <w:tcPr>
            <w:tcW w:type="pct" w:w="46%"/>
          </w:tcPr>
          <w:p>
            <w:pPr>
              <w:spacing w:line="276"/>
            </w:pPr>
            <w:hyperlink w:history="1" r:id="rIdo0ihby3avvs7scrhw38gg">
              <w:r>
                <w:rPr>
                  <w:b/>
                  <w:bCs/>
                  <w:u w:val="single"/>
                  <w:color w:val="1300FF"/>
                  <w:sz w:val="22"/>
                  <w:szCs w:val="22"/>
                  <w:rFonts w:ascii="Arial" w:cs="Arial" w:eastAsia="Arial" w:hAnsi="Arial"/>
                </w:rPr>
                <w:t xml:space="preserve">2.2.2 Pause, Stop, Hide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where moving, blinking, scrolling, or auto-updating information is present, that information can be paused, stopped, hidden, or otherwise controlled by the user. The following exception exists:</w:t>
            </w:r>
          </w:p>
          <w:p>
            <w:pPr>
              <w:pStyle w:val="ListParagraph"/>
              <w:numPr>
                <w:ilvl w:val="0"/>
                <w:numId w:val="1"/>
              </w:numPr>
              <w:shd/>
              <w:spacing w:line="276" w:before="0" w:after="0"/>
            </w:pPr>
            <w:r>
              <w:rPr>
                <w:sz w:val="22"/>
                <w:szCs w:val="22"/>
                <w:rFonts w:ascii="Arial" w:cs="Arial" w:eastAsia="Arial" w:hAnsi="Arial"/>
              </w:rPr>
              <w:t xml:space="preserve">The user cannot pause, stop, or hide content that automatically moves, blinks, or scrolls, so people who cannot read text quickly, have attention deficit disorders or other cognitive disabilities, or use a screen reader may not be able to read or understand the content. This occurs on the following pages: Flip your ID Over; Get Ready to scan your ID.</w:t>
            </w:r>
          </w:p>
        </w:tc>
      </w:tr>
      <w:tr>
        <w:tc>
          <w:tcPr>
            <w:tcW w:type="pct" w:w="46%"/>
          </w:tcPr>
          <w:p>
            <w:pPr>
              <w:spacing w:line="276"/>
            </w:pPr>
            <w:hyperlink w:history="1" r:id="rIdc-yfgjbz79aifblvlee-c">
              <w:r>
                <w:rPr>
                  <w:b/>
                  <w:bCs/>
                  <w:u w:val="single"/>
                  <w:color w:val="1300FF"/>
                  <w:sz w:val="22"/>
                  <w:szCs w:val="22"/>
                  <w:rFonts w:ascii="Arial" w:cs="Arial" w:eastAsia="Arial" w:hAnsi="Arial"/>
                </w:rPr>
                <w:t xml:space="preserve">2.3.1 Three Flashes or Below Threshold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The tested application does not contain flashing content.</w:t>
            </w:r>
          </w:p>
        </w:tc>
      </w:tr>
      <w:tr>
        <w:tc>
          <w:tcPr>
            <w:tcW w:type="pct" w:w="46%"/>
          </w:tcPr>
          <w:p>
            <w:pPr>
              <w:spacing w:line="276"/>
            </w:pPr>
            <w:hyperlink w:history="1" r:id="rIdbnzitsqalme9osfgomdi7">
              <w:r>
                <w:rPr>
                  <w:b/>
                  <w:bCs/>
                  <w:u w:val="single"/>
                  <w:color w:val="1300FF"/>
                  <w:sz w:val="22"/>
                  <w:szCs w:val="22"/>
                  <w:rFonts w:ascii="Arial" w:cs="Arial" w:eastAsia="Arial" w:hAnsi="Arial"/>
                </w:rPr>
                <w:t xml:space="preserve">2.4.1 Bypass Blocks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method is provided to skip navigation and other page elements that are repeated across web pages.</w:t>
            </w:r>
          </w:p>
        </w:tc>
      </w:tr>
      <w:tr>
        <w:tc>
          <w:tcPr>
            <w:tcW w:type="pct" w:w="46%"/>
          </w:tcPr>
          <w:p>
            <w:pPr>
              <w:spacing w:line="276"/>
            </w:pPr>
            <w:hyperlink w:history="1" r:id="rIdq0svhbxs6asndmiyyq2lp">
              <w:r>
                <w:rPr>
                  <w:b/>
                  <w:bCs/>
                  <w:u w:val="single"/>
                  <w:color w:val="1300FF"/>
                  <w:sz w:val="22"/>
                  <w:szCs w:val="22"/>
                  <w:rFonts w:ascii="Arial" w:cs="Arial" w:eastAsia="Arial" w:hAnsi="Arial"/>
                </w:rPr>
                <w:t xml:space="preserve">2.4.2 Page Titled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pages have descriptive and informative titles. The following exception exists:</w:t>
            </w:r>
          </w:p>
          <w:p>
            <w:pPr>
              <w:pStyle w:val="ListParagraph"/>
              <w:numPr>
                <w:ilvl w:val="0"/>
                <w:numId w:val="1"/>
              </w:numPr>
              <w:shd/>
              <w:spacing w:line="276" w:before="0" w:after="0"/>
            </w:pPr>
            <w:r>
              <w:rPr>
                <w:sz w:val="22"/>
                <w:szCs w:val="22"/>
                <w:rFonts w:ascii="Arial" w:cs="Arial" w:eastAsia="Arial" w:hAnsi="Arial"/>
              </w:rPr>
              <w:t xml:space="preserve">The page's programmatic title does not identify the purpose of the page, so people who use a screen reader will not know the purpose of the page without reading its content. This occurs on the following pages: Welcome; Unable to verify your ID; Identity - Blocklist tab; We are reviewing tour details; Unverified Identity details; Get Ready to scan your ID; Settings - Identity; Front of ID; Newly created result view; Continue to your mobile device; Manual Capture; Verified Identity; Review Front/Back of ID; Flip your ID Over.</w:t>
            </w:r>
          </w:p>
        </w:tc>
      </w:tr>
      <w:tr>
        <w:tc>
          <w:tcPr>
            <w:tcW w:type="pct" w:w="46%"/>
          </w:tcPr>
          <w:p>
            <w:pPr>
              <w:spacing w:line="276"/>
            </w:pPr>
            <w:hyperlink w:history="1" r:id="rIdcwqhfs_plhj1_mysg1noz">
              <w:r>
                <w:rPr>
                  <w:b/>
                  <w:bCs/>
                  <w:u w:val="single"/>
                  <w:color w:val="1300FF"/>
                  <w:sz w:val="22"/>
                  <w:szCs w:val="22"/>
                  <w:rFonts w:ascii="Arial" w:cs="Arial" w:eastAsia="Arial" w:hAnsi="Arial"/>
                </w:rPr>
                <w:t xml:space="preserve">2.4.3 Focus Order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navigation order of most interactive elements (such as links, buttons, or form elements) is logical and preserves meaning and operability. The following exceptions exist:</w:t>
            </w:r>
          </w:p>
          <w:p>
            <w:pPr>
              <w:pStyle w:val="ListParagraph"/>
              <w:numPr>
                <w:ilvl w:val="0"/>
                <w:numId w:val="1"/>
              </w:numPr>
              <w:shd/>
              <w:spacing w:line="276" w:before="0" w:after="0"/>
            </w:pPr>
            <w:r>
              <w:rPr>
                <w:sz w:val="22"/>
                <w:szCs w:val="22"/>
                <w:rFonts w:ascii="Arial" w:cs="Arial" w:eastAsia="Arial" w:hAnsi="Arial"/>
              </w:rPr>
              <w:t xml:space="preserve">The focus order is not logical and presents content in an order that misrepresents its meaning or operability, so people who use a keyboard, switch control, or other assistive technology to navigate content may become disoriented or confused.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Keyboard focus or touch screen swiping goes to an element that is hidden or empty, so people who use the keyboard to navigate content (including screen reader users) may become disoriented or confused. This occurs on the following page: Front of ID.</w:t>
            </w:r>
          </w:p>
        </w:tc>
      </w:tr>
      <w:tr>
        <w:tc>
          <w:tcPr>
            <w:tcW w:type="pct" w:w="46%"/>
          </w:tcPr>
          <w:p>
            <w:pPr>
              <w:spacing w:line="276"/>
            </w:pPr>
            <w:hyperlink w:history="1" r:id="rIdyc9xui1yvqr4s_gv2dldf">
              <w:r>
                <w:rPr>
                  <w:b/>
                  <w:bCs/>
                  <w:u w:val="single"/>
                  <w:color w:val="1300FF"/>
                  <w:sz w:val="22"/>
                  <w:szCs w:val="22"/>
                  <w:rFonts w:ascii="Arial" w:cs="Arial" w:eastAsia="Arial" w:hAnsi="Arial"/>
                </w:rPr>
                <w:t xml:space="preserve">2.4.4 Link Purpose (In Context)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purpose of each link can be determined from the link text alone or from the link text and its programmatic context.</w:t>
            </w:r>
          </w:p>
        </w:tc>
      </w:tr>
      <w:tr>
        <w:tc>
          <w:tcPr>
            <w:tcW w:type="pct" w:w="46%"/>
          </w:tcPr>
          <w:p>
            <w:pPr>
              <w:spacing w:line="276"/>
            </w:pPr>
            <w:hyperlink w:history="1" r:id="rIdmsfico8fzuxxsd-bdhw95">
              <w:r>
                <w:rPr>
                  <w:b/>
                  <w:bCs/>
                  <w:u w:val="single"/>
                  <w:color w:val="1300FF"/>
                  <w:sz w:val="22"/>
                  <w:szCs w:val="22"/>
                  <w:rFonts w:ascii="Arial" w:cs="Arial" w:eastAsia="Arial" w:hAnsi="Arial"/>
                </w:rPr>
                <w:t xml:space="preserve">2.5.1 Pointer Gestures</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can be operated with a pointer can be operated with single-point actions.</w:t>
            </w:r>
          </w:p>
        </w:tc>
      </w:tr>
      <w:tr>
        <w:tc>
          <w:tcPr>
            <w:tcW w:type="pct" w:w="46%"/>
          </w:tcPr>
          <w:p>
            <w:pPr>
              <w:spacing w:line="276"/>
            </w:pPr>
            <w:hyperlink w:history="1" r:id="rId-fscd7l_plqql6cokmklb">
              <w:r>
                <w:rPr>
                  <w:b/>
                  <w:bCs/>
                  <w:u w:val="single"/>
                  <w:color w:val="1300FF"/>
                  <w:sz w:val="22"/>
                  <w:szCs w:val="22"/>
                  <w:rFonts w:ascii="Arial" w:cs="Arial" w:eastAsia="Arial" w:hAnsi="Arial"/>
                </w:rPr>
                <w:t xml:space="preserve">2.5.2 Pointer Cancellation</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functionality that can be operated using a single pointer, at least one of the following is true:</w:t>
            </w:r>
          </w:p>
          <w:p>
            <w:pPr>
              <w:pStyle w:val="ListParagraph"/>
              <w:numPr>
                <w:ilvl w:val="0"/>
                <w:numId w:val="1"/>
              </w:numPr>
              <w:spacing w:line="276" w:before="0"/>
            </w:pPr>
            <w:r>
              <w:rPr>
                <w:sz w:val="22"/>
                <w:szCs w:val="22"/>
                <w:rFonts w:ascii="Arial" w:cs="Arial" w:eastAsia="Arial" w:hAnsi="Arial"/>
              </w:rPr>
              <w:t xml:space="preserve">The action is not triggered on the down event.</w:t>
            </w:r>
          </w:p>
          <w:p>
            <w:pPr>
              <w:pStyle w:val="ListParagraph"/>
              <w:numPr>
                <w:ilvl w:val="0"/>
                <w:numId w:val="1"/>
              </w:numPr>
              <w:spacing w:line="276"/>
            </w:pPr>
            <w:r>
              <w:rPr>
                <w:sz w:val="22"/>
                <w:szCs w:val="22"/>
                <w:rFonts w:ascii="Arial" w:cs="Arial" w:eastAsia="Arial" w:hAnsi="Arial"/>
              </w:rPr>
              <w:t xml:space="preserve">The action triggers on the up event, and a mechanism is available to abort the function before completion or to undo the function after completion.</w:t>
            </w:r>
          </w:p>
          <w:p>
            <w:pPr>
              <w:pStyle w:val="ListParagraph"/>
              <w:numPr>
                <w:ilvl w:val="0"/>
                <w:numId w:val="1"/>
              </w:numPr>
              <w:spacing w:line="276"/>
            </w:pPr>
            <w:r>
              <w:rPr>
                <w:sz w:val="22"/>
                <w:szCs w:val="22"/>
                <w:rFonts w:ascii="Arial" w:cs="Arial" w:eastAsia="Arial" w:hAnsi="Arial"/>
              </w:rPr>
              <w:t xml:space="preserve">The up-event reverses any outcome of the preceding down-event.</w:t>
            </w:r>
          </w:p>
          <w:p>
            <w:pPr>
              <w:pStyle w:val="ListParagraph"/>
              <w:numPr>
                <w:ilvl w:val="0"/>
                <w:numId w:val="1"/>
              </w:numPr>
              <w:spacing w:line="276"/>
            </w:pPr>
            <w:r>
              <w:rPr>
                <w:sz w:val="22"/>
                <w:szCs w:val="22"/>
                <w:rFonts w:ascii="Arial" w:cs="Arial" w:eastAsia="Arial" w:hAnsi="Arial"/>
              </w:rPr>
              <w:t xml:space="preserve">Completing the function on the down-event is essential.</w:t>
            </w:r>
          </w:p>
        </w:tc>
      </w:tr>
      <w:tr>
        <w:tc>
          <w:tcPr>
            <w:tcW w:type="pct" w:w="46%"/>
          </w:tcPr>
          <w:p>
            <w:pPr>
              <w:spacing w:line="276"/>
            </w:pPr>
            <w:hyperlink w:history="1" r:id="rIdsyobegnmokw6qefyaznzz">
              <w:r>
                <w:rPr>
                  <w:b/>
                  <w:bCs/>
                  <w:u w:val="single"/>
                  <w:color w:val="1300FF"/>
                  <w:sz w:val="22"/>
                  <w:szCs w:val="22"/>
                  <w:rFonts w:ascii="Arial" w:cs="Arial" w:eastAsia="Arial" w:hAnsi="Arial"/>
                </w:rPr>
                <w:t xml:space="preserve">2.5.3 Label in Name</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user interface components that include visible text labels, the accessible name matches (or includes) the visible text in the label. The following exceptions exist:</w:t>
            </w:r>
          </w:p>
          <w:p>
            <w:pPr>
              <w:pStyle w:val="ListParagraph"/>
              <w:numPr>
                <w:ilvl w:val="0"/>
                <w:numId w:val="1"/>
              </w:numPr>
              <w:shd/>
              <w:spacing w:line="276" w:before="0" w:after="0"/>
            </w:pPr>
            <w:r>
              <w:rPr>
                <w:sz w:val="22"/>
                <w:szCs w:val="22"/>
                <w:rFonts w:ascii="Arial" w:cs="Arial" w:eastAsia="Arial" w:hAnsi="Arial"/>
              </w:rPr>
              <w:t xml:space="preserve">Multiple interactive elements (such as links, buttons, or form inputs) do not have an accessible name because their visible labels are not programmatically associated with the elements, so people who use speech input to navigate and operate content will not be able to access those elements. This occurs on the following pages: Settings - Identity; Verified Identity.</w:t>
            </w:r>
          </w:p>
          <w:p>
            <w:pPr>
              <w:pStyle w:val="ListParagraph"/>
              <w:numPr>
                <w:ilvl w:val="0"/>
                <w:numId w:val="1"/>
              </w:numPr>
              <w:shd/>
              <w:spacing w:line="276" w:before="0" w:after="0"/>
            </w:pPr>
            <w:r>
              <w:rPr>
                <w:sz w:val="22"/>
                <w:szCs w:val="22"/>
                <w:rFonts w:ascii="Arial" w:cs="Arial" w:eastAsia="Arial" w:hAnsi="Arial"/>
              </w:rPr>
              <w:t xml:space="preserve">The accessible name of multiple interactive elements (such as links, buttons, or form inputs) does not contain the visible label, so people who use speech input to navigate and operate content will not be able to access those elements. This occurs on the following pages: Events tab; Verify your identity; Unverified Identity details; Logs tab; Newly created result view; Front of ID.</w:t>
            </w:r>
          </w:p>
        </w:tc>
      </w:tr>
      <w:tr>
        <w:tc>
          <w:tcPr>
            <w:tcW w:type="pct" w:w="46%"/>
          </w:tcPr>
          <w:p>
            <w:pPr>
              <w:spacing w:line="276"/>
            </w:pPr>
            <w:hyperlink w:history="1" r:id="rId5g9jyb8qvzcg5t-1lxg2j">
              <w:r>
                <w:rPr>
                  <w:b/>
                  <w:bCs/>
                  <w:u w:val="single"/>
                  <w:color w:val="1300FF"/>
                  <w:sz w:val="22"/>
                  <w:szCs w:val="22"/>
                  <w:rFonts w:ascii="Arial" w:cs="Arial" w:eastAsia="Arial" w:hAnsi="Arial"/>
                </w:rPr>
                <w:t xml:space="preserve">2.5.4 Motion Actuation</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Functionality that can be triggered by device motion or user motion detected by a device can be disabled, and the functionality can be operated without using motion.</w:t>
            </w:r>
          </w:p>
        </w:tc>
      </w:tr>
      <w:tr>
        <w:tc>
          <w:tcPr>
            <w:tcW w:type="pct" w:w="46%"/>
          </w:tcPr>
          <w:p>
            <w:pPr>
              <w:spacing w:line="276"/>
            </w:pPr>
            <w:hyperlink w:history="1" r:id="rIdnprhd5szw8i43n7xr3_3y">
              <w:r>
                <w:rPr>
                  <w:b/>
                  <w:bCs/>
                  <w:u w:val="single"/>
                  <w:color w:val="1300FF"/>
                  <w:sz w:val="22"/>
                  <w:szCs w:val="22"/>
                  <w:rFonts w:ascii="Arial" w:cs="Arial" w:eastAsia="Arial" w:hAnsi="Arial"/>
                </w:rPr>
                <w:t xml:space="preserve">3.1.1 Language of Page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page is correct and can be determined programmatically.</w:t>
            </w:r>
          </w:p>
        </w:tc>
      </w:tr>
      <w:tr>
        <w:tc>
          <w:tcPr>
            <w:tcW w:type="pct" w:w="46%"/>
          </w:tcPr>
          <w:p>
            <w:pPr>
              <w:spacing w:line="276"/>
            </w:pPr>
            <w:hyperlink w:history="1" r:id="rIdagdqunl3lcjtq4tycrq0g">
              <w:r>
                <w:rPr>
                  <w:b/>
                  <w:bCs/>
                  <w:u w:val="single"/>
                  <w:color w:val="1300FF"/>
                  <w:sz w:val="22"/>
                  <w:szCs w:val="22"/>
                  <w:rFonts w:ascii="Arial" w:cs="Arial" w:eastAsia="Arial" w:hAnsi="Arial"/>
                </w:rPr>
                <w:t xml:space="preserve">3.2.1 On Focus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an element receives focus, a change in context (such as a substantial change to the page, the spawning of a pop-up window, or a change in focus) that may disorient the user does not occur.</w:t>
            </w:r>
          </w:p>
        </w:tc>
      </w:tr>
      <w:tr>
        <w:tc>
          <w:tcPr>
            <w:tcW w:type="pct" w:w="46%"/>
          </w:tcPr>
          <w:p>
            <w:pPr>
              <w:spacing w:line="276"/>
            </w:pPr>
            <w:hyperlink w:history="1" r:id="rIdpgd8kkd9ikq5tunxbpr_b">
              <w:r>
                <w:rPr>
                  <w:b/>
                  <w:bCs/>
                  <w:u w:val="single"/>
                  <w:color w:val="1300FF"/>
                  <w:sz w:val="22"/>
                  <w:szCs w:val="22"/>
                  <w:rFonts w:ascii="Arial" w:cs="Arial" w:eastAsia="Arial" w:hAnsi="Arial"/>
                </w:rPr>
                <w:t xml:space="preserve">3.2.2 On Input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 user inputs information or interacts with a control, it does not result in a substantial change to the page that could disorient the user unless the user is informed about the change ahead of time.</w:t>
            </w:r>
          </w:p>
        </w:tc>
      </w:tr>
      <w:tr>
        <w:tc>
          <w:tcPr>
            <w:tcW w:type="pct" w:w="46%"/>
          </w:tcPr>
          <w:p>
            <w:pPr>
              <w:spacing w:line="276"/>
            </w:pPr>
            <w:hyperlink w:history="1" r:id="rIdofwrupy9czlyuhgjn-ini">
              <w:r>
                <w:rPr>
                  <w:b/>
                  <w:bCs/>
                  <w:u w:val="single"/>
                  <w:color w:val="1300FF"/>
                  <w:sz w:val="22"/>
                  <w:szCs w:val="22"/>
                  <w:rFonts w:ascii="Arial" w:cs="Arial" w:eastAsia="Arial" w:hAnsi="Arial"/>
                </w:rPr>
                <w:t xml:space="preserve">3.2.6 Consistent Help</w:t>
              </w:r>
            </w:hyperlink>
            <w:r>
              <w:rPr>
                <w:color w:val="000000"/>
                <w:sz w:val="22"/>
                <w:szCs w:val="22"/>
                <w:rFonts w:ascii="Arial" w:cs="Arial" w:eastAsia="Arial" w:hAnsi="Arial"/>
              </w:rPr>
              <w:t xml:space="preserve"> (Level 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On web pages that contain help features (including human or automated contact options or self-help options), those features occur in the same order relative to other page content unless the user changes that order.</w:t>
            </w:r>
          </w:p>
        </w:tc>
      </w:tr>
      <w:tr>
        <w:tc>
          <w:tcPr>
            <w:tcW w:type="pct" w:w="46%"/>
          </w:tcPr>
          <w:p>
            <w:pPr>
              <w:spacing w:line="276"/>
            </w:pPr>
            <w:hyperlink w:history="1" r:id="rId5om89kyzdyphjst3xprer">
              <w:r>
                <w:rPr>
                  <w:b/>
                  <w:bCs/>
                  <w:u w:val="single"/>
                  <w:color w:val="1300FF"/>
                  <w:sz w:val="22"/>
                  <w:szCs w:val="22"/>
                  <w:rFonts w:ascii="Arial" w:cs="Arial" w:eastAsia="Arial" w:hAnsi="Arial"/>
                </w:rPr>
                <w:t xml:space="preserve">3.3.1 Error Identification</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form controls where an input error is automatically detected, a text message or alert is provided that identifies the field/control where the error was detected and describes the error. The following exception exists:</w:t>
            </w:r>
          </w:p>
          <w:p>
            <w:pPr>
              <w:pStyle w:val="ListParagraph"/>
              <w:numPr>
                <w:ilvl w:val="0"/>
                <w:numId w:val="1"/>
              </w:numPr>
              <w:shd/>
              <w:spacing w:line="276" w:before="0" w:after="0"/>
            </w:pPr>
            <w:r>
              <w:rPr>
                <w:sz w:val="22"/>
                <w:szCs w:val="22"/>
                <w:rFonts w:ascii="Arial" w:cs="Arial" w:eastAsia="Arial" w:hAnsi="Arial"/>
              </w:rPr>
              <w:t xml:space="preserve">Errors for some form inputs (such as text input fields, radio buttons, select dropdowns, or checkboxes) are not identified with a text error message or a text alternative for an image, so people who are blind and/or use a screen reader will not be made aware that an error has occurred. This occurs in the following component: Calendar - Identity dashboard - Verifiactions tab and following pages: Logs tab; Events tab.</w:t>
            </w:r>
          </w:p>
        </w:tc>
      </w:tr>
      <w:tr>
        <w:tc>
          <w:tcPr>
            <w:tcW w:type="pct" w:w="46%"/>
          </w:tcPr>
          <w:p>
            <w:pPr>
              <w:spacing w:line="276"/>
            </w:pPr>
            <w:hyperlink w:history="1" r:id="rIdyolhk-qr8ovyi2z0v99y1">
              <w:r>
                <w:rPr>
                  <w:b/>
                  <w:bCs/>
                  <w:u w:val="single"/>
                  <w:color w:val="1300FF"/>
                  <w:sz w:val="22"/>
                  <w:szCs w:val="22"/>
                  <w:rFonts w:ascii="Arial" w:cs="Arial" w:eastAsia="Arial" w:hAnsi="Arial"/>
                </w:rPr>
                <w:t xml:space="preserve">3.3.2 Labels or Instructions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form controls/input fields requiring user input, labels, instructions, and/or error messages are provided to identify the controls/input fields in the form so that users know what input data is expected. The following exceptions exist:</w:t>
            </w:r>
          </w:p>
          <w:p>
            <w:pPr>
              <w:pStyle w:val="ListParagraph"/>
              <w:numPr>
                <w:ilvl w:val="0"/>
                <w:numId w:val="1"/>
              </w:numPr>
              <w:shd/>
              <w:spacing w:line="276" w:before="0" w:after="0"/>
            </w:pPr>
            <w:r>
              <w:rPr>
                <w:sz w:val="22"/>
                <w:szCs w:val="22"/>
                <w:rFonts w:ascii="Arial" w:cs="Arial" w:eastAsia="Arial" w:hAnsi="Arial"/>
              </w:rPr>
              <w:t xml:space="preserve">The labels for some form fields are missing, so each field's purpose is not clear. This occurs in the following components: Calendar - Identity dashboard - Verifiactions tab; Calendar Widget and following pages: Logs tab; Events tab; Identity dashboard - Verifiactions tab.</w:t>
            </w:r>
          </w:p>
          <w:p>
            <w:pPr>
              <w:pStyle w:val="ListParagraph"/>
              <w:numPr>
                <w:ilvl w:val="0"/>
                <w:numId w:val="1"/>
              </w:numPr>
              <w:shd/>
              <w:spacing w:line="276" w:before="0" w:after="0"/>
            </w:pPr>
            <w:r>
              <w:rPr>
                <w:sz w:val="22"/>
                <w:szCs w:val="22"/>
                <w:rFonts w:ascii="Arial" w:cs="Arial" w:eastAsia="Arial" w:hAnsi="Arial"/>
              </w:rPr>
              <w:t xml:space="preserve">Some labels of elements are not persistent (always visible on the page), so each element's purpose may be difficult to discover. This occurs in the following component: Calendar - Identity dashboard - Verifiactions tab and following pages: Edit Meta data dialogue; Create verifications form; Identity - Analytics tab.</w:t>
            </w:r>
          </w:p>
          <w:p>
            <w:pPr>
              <w:pStyle w:val="ListParagraph"/>
              <w:numPr>
                <w:ilvl w:val="0"/>
                <w:numId w:val="1"/>
              </w:numPr>
              <w:shd/>
              <w:spacing w:line="276" w:before="0" w:after="0"/>
            </w:pPr>
            <w:r>
              <w:rPr>
                <w:sz w:val="22"/>
                <w:szCs w:val="22"/>
                <w:rFonts w:ascii="Arial" w:cs="Arial" w:eastAsia="Arial" w:hAnsi="Arial"/>
              </w:rPr>
              <w:t xml:space="preserve">Some select or dropdown controls are missing visible labels, so the information or selection expected before interacting with each control cannot be understood. This occurs in the following component: Calendar Widget and following page: Identity dashboard - Verifiactions tab.</w:t>
            </w:r>
          </w:p>
        </w:tc>
      </w:tr>
      <w:tr>
        <w:tc>
          <w:tcPr>
            <w:tcW w:type="pct" w:w="46%"/>
          </w:tcPr>
          <w:p>
            <w:pPr>
              <w:spacing w:line="276"/>
            </w:pPr>
            <w:hyperlink w:history="1" r:id="rIdyy-gml71gc3ogcuraed32">
              <w:r>
                <w:rPr>
                  <w:b/>
                  <w:bCs/>
                  <w:u w:val="single"/>
                  <w:color w:val="1300FF"/>
                  <w:sz w:val="22"/>
                  <w:szCs w:val="22"/>
                  <w:rFonts w:ascii="Arial" w:cs="Arial" w:eastAsia="Arial" w:hAnsi="Arial"/>
                </w:rPr>
                <w:t xml:space="preserve">3.3.7 Redundant Entry</w:t>
              </w:r>
            </w:hyperlink>
            <w:r>
              <w:rPr>
                <w:color w:val="000000"/>
                <w:sz w:val="22"/>
                <w:szCs w:val="22"/>
                <w:rFonts w:ascii="Arial" w:cs="Arial" w:eastAsia="Arial" w:hAnsi="Arial"/>
              </w:rPr>
              <w:t xml:space="preserve"> (Level 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information previously entered by, or provided to, the user is required to be entered again in the same process, that information is either automatically populated or available for the user to select unless the previously entered information is no longer valid or re-entering the information is essential or required to ensure security.</w:t>
            </w:r>
          </w:p>
        </w:tc>
      </w:tr>
      <w:tr>
        <w:tc>
          <w:tcPr>
            <w:tcW w:type="pct" w:w="46%"/>
          </w:tcPr>
          <w:p>
            <w:pPr>
              <w:spacing w:line="276"/>
            </w:pPr>
            <w:hyperlink w:history="1" r:id="rIdmmpdnh8nbn4hw6mcqd7ga">
              <w:r>
                <w:rPr>
                  <w:b/>
                  <w:bCs/>
                  <w:u w:val="single"/>
                  <w:color w:val="1300FF"/>
                  <w:sz w:val="22"/>
                  <w:szCs w:val="22"/>
                  <w:rFonts w:ascii="Arial" w:cs="Arial" w:eastAsia="Arial" w:hAnsi="Arial"/>
                </w:rPr>
                <w:t xml:space="preserve">4.1.2 Name, Role, Value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name, role, state, and/or value of most, if not all, user interface components cannot be programmatically determined. The following issues exist:</w:t>
            </w:r>
          </w:p>
          <w:p>
            <w:pPr>
              <w:pStyle w:val="ListParagraph"/>
              <w:numPr>
                <w:ilvl w:val="0"/>
                <w:numId w:val="1"/>
              </w:numPr>
              <w:shd/>
              <w:spacing w:line="276" w:before="0" w:after="0"/>
            </w:pPr>
            <w:r>
              <w:rPr>
                <w:sz w:val="22"/>
                <w:szCs w:val="22"/>
                <w:rFonts w:ascii="Arial" w:cs="Arial" w:eastAsia="Arial" w:hAnsi="Arial"/>
              </w:rPr>
              <w:t xml:space="preserve">Multiple links do not have discernible text, so people who are blind and/or use a screen reader or other assistive technology may not be able to understand the destination or function of each link. This occurs in the following component: Left nav and following page: Identity dashboard - Verifiactions tab.</w:t>
            </w:r>
          </w:p>
          <w:p>
            <w:pPr>
              <w:pStyle w:val="ListParagraph"/>
              <w:numPr>
                <w:ilvl w:val="0"/>
                <w:numId w:val="1"/>
              </w:numPr>
              <w:shd/>
              <w:spacing w:line="276" w:before="0" w:after="0"/>
            </w:pPr>
            <w:r>
              <w:rPr>
                <w:sz w:val="22"/>
                <w:szCs w:val="22"/>
                <w:rFonts w:ascii="Arial" w:cs="Arial" w:eastAsia="Arial" w:hAnsi="Arial"/>
              </w:rPr>
              <w:t xml:space="preserve">Multiple elements have an invalid attribute in their HTML code that is intended to provide its programmatic role to assistive technology, so people who are blind and/or use a screen reader or other assistive technology may not be able to understand the name, purpose, or content of each element or how to interact with it.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name, so each button's name (such as "Submit" or "Cancel") is not conveyed to screen readers and other assistive technologies and will not be available to people who use those technologies. This occurs on the following pages: Get Ready to scan your ID; Continue to your mobile device; Review Front/Back of ID; Get Ready to take a selfie; Create verifications form; Verified Identity; Settings - Identity.</w:t>
            </w:r>
          </w:p>
          <w:p>
            <w:pPr>
              <w:pStyle w:val="ListParagraph"/>
              <w:numPr>
                <w:ilvl w:val="0"/>
                <w:numId w:val="1"/>
              </w:numPr>
              <w:shd/>
              <w:spacing w:line="276" w:before="0" w:after="0"/>
            </w:pPr>
            <w:r>
              <w:rPr>
                <w:sz w:val="22"/>
                <w:szCs w:val="22"/>
                <w:rFonts w:ascii="Arial" w:cs="Arial" w:eastAsia="Arial" w:hAnsi="Arial"/>
              </w:rPr>
              <w:t xml:space="preserve">Multiple iframes do not have a programmatic title that is conveyed to assistive technology, so people who are blind and/or use a screen reader or other assistive technology may not be able to understand the purpose or content of each iframe without browsing its content. This occurs on the following pages: Identity - Verification flow tab; Newly created result view; Identity - Analytics tab; Identity - Blocklist tab; Unverified Identity details; Identity dashboard - Verifiactions tab.</w:t>
            </w:r>
          </w:p>
          <w:p>
            <w:pPr>
              <w:pStyle w:val="ListParagraph"/>
              <w:numPr>
                <w:ilvl w:val="0"/>
                <w:numId w:val="1"/>
              </w:numPr>
              <w:shd/>
              <w:spacing w:line="276" w:before="0" w:after="0"/>
            </w:pPr>
            <w:r>
              <w:rPr>
                <w:sz w:val="22"/>
                <w:szCs w:val="22"/>
                <w:rFonts w:ascii="Arial" w:cs="Arial" w:eastAsia="Arial" w:hAnsi="Arial"/>
              </w:rPr>
              <w:t xml:space="preserve">Some elements that appear and function like a modal dialog do not have the required attributes in its HTML code needed to provide its programmatic role, name, state, and other properties to assistive technology, so people who are blind and/or use a screen reader or other assistive technology may not be able to understand the name, purpose, or content of each element or how to interact with it. This occurs on the following pages: Front of ID; Others options; Email Link; Allow Camera access; Unverified Identity details.</w:t>
            </w:r>
          </w:p>
          <w:p>
            <w:pPr>
              <w:pStyle w:val="ListParagraph"/>
              <w:numPr>
                <w:ilvl w:val="0"/>
                <w:numId w:val="1"/>
              </w:numPr>
              <w:shd/>
              <w:spacing w:line="276" w:before="0" w:after="0"/>
            </w:pPr>
            <w:r>
              <w:rPr>
                <w:sz w:val="22"/>
                <w:szCs w:val="22"/>
                <w:rFonts w:ascii="Arial" w:cs="Arial" w:eastAsia="Arial" w:hAnsi="Arial"/>
              </w:rPr>
              <w:t xml:space="preserve">The content of multiple tooltips cannot be accessed using a screen reader, so people who are blind and others who use a screen reader will not be able to read this content. This occurs in the following components: Toolbar; Left nav; Workbench and following pages: Identity dashboard - Verifiactions tab; Unverified Identity details; Events tab; Newly created result view; Identity - Analytics tab.</w:t>
            </w:r>
          </w:p>
          <w:p>
            <w:pPr>
              <w:pStyle w:val="ListParagraph"/>
              <w:numPr>
                <w:ilvl w:val="0"/>
                <w:numId w:val="1"/>
              </w:numPr>
              <w:shd/>
              <w:spacing w:line="276" w:before="0" w:after="0"/>
            </w:pPr>
            <w:r>
              <w:rPr>
                <w:sz w:val="22"/>
                <w:szCs w:val="22"/>
                <w:rFonts w:ascii="Arial" w:cs="Arial" w:eastAsia="Arial" w:hAnsi="Arial"/>
              </w:rPr>
              <w:t xml:space="preserve">An element that appears and functions like a combo box does not have the required attributes in its HTML code needed to provide its programmatic role, name, state, and other properties to assistive technology, so people who are blind and/or use a screen reader or other assistive technology may not be able to understand the name, purpose, or content of the element or how to interact with it. This occurs in the following component: Toolbar. </w:t>
            </w:r>
          </w:p>
          <w:p>
            <w:pPr>
              <w:pStyle w:val="ListParagraph"/>
              <w:numPr>
                <w:ilvl w:val="0"/>
                <w:numId w:val="1"/>
              </w:numPr>
              <w:shd/>
              <w:spacing w:line="276" w:before="0" w:after="0"/>
            </w:pPr>
            <w:r>
              <w:rPr>
                <w:sz w:val="22"/>
                <w:szCs w:val="22"/>
                <w:rFonts w:ascii="Arial" w:cs="Arial" w:eastAsia="Arial" w:hAnsi="Arial"/>
              </w:rPr>
              <w:t xml:space="preserve">Multiple elements have an invalid attribute in its HTML code that is intended to provide its programmatic role, name, state, or another property to assistive technology, so people who are blind and/or use a screen reader or other assistive technology may not be able to understand the name, purpose, or content of each element or how to interact with it. This occurs in the following component: Left nav and following pages: Identity - Verification flow tab; Identity dashboard - Verifiactions tab; Identity - Blocklist tab; Identity - Analytics tab.</w:t>
            </w:r>
          </w:p>
          <w:p>
            <w:pPr>
              <w:pStyle w:val="ListParagraph"/>
              <w:numPr>
                <w:ilvl w:val="0"/>
                <w:numId w:val="1"/>
              </w:numPr>
              <w:shd/>
              <w:spacing w:line="276" w:before="0" w:after="0"/>
            </w:pPr>
            <w:r>
              <w:rPr>
                <w:sz w:val="22"/>
                <w:szCs w:val="22"/>
                <w:rFonts w:ascii="Arial" w:cs="Arial" w:eastAsia="Arial" w:hAnsi="Arial"/>
              </w:rPr>
              <w:t xml:space="preserve">Multiple elements with a "link," "button," or "menu item" role are missing or has an incorrect programmatic name, so people who are blind and/or use a screen reader or other assistive technology may not be able to determine the name of each element and may not understand its purpose or content or how to interact with it. This occurs in the following component: Header and following pages: Verified Identity; Unverified Identity details; Identity dashboard - Verifiactions tab; Newly created result view; Identity - Verification flow tab; Identity - Analytics tab; Identity - Blocklist tab.</w:t>
            </w:r>
          </w:p>
          <w:p>
            <w:pPr>
              <w:pStyle w:val="ListParagraph"/>
              <w:numPr>
                <w:ilvl w:val="0"/>
                <w:numId w:val="1"/>
              </w:numPr>
              <w:shd/>
              <w:spacing w:line="276" w:before="0" w:after="0"/>
            </w:pPr>
            <w:r>
              <w:rPr>
                <w:sz w:val="22"/>
                <w:szCs w:val="22"/>
                <w:rFonts w:ascii="Arial" w:cs="Arial" w:eastAsia="Arial" w:hAnsi="Arial"/>
              </w:rPr>
              <w:t xml:space="preserve">Elements that are focusable or contain one or more focusable elements are programmatically hidden, so people who use the keyboard to navigate, as well as people who are blind and/or use a screen reader or other assistive technology, will not be able to perceive or interact with the elements. This occurs on the following pages: Identity - Analytics tab; Logs tab; Verified Identity; Unverified Identity details.</w:t>
            </w:r>
          </w:p>
          <w:p>
            <w:pPr>
              <w:pStyle w:val="ListParagraph"/>
              <w:numPr>
                <w:ilvl w:val="0"/>
                <w:numId w:val="1"/>
              </w:numPr>
              <w:shd/>
              <w:spacing w:line="276" w:before="0" w:after="0"/>
            </w:pPr>
            <w:r>
              <w:rPr>
                <w:sz w:val="22"/>
                <w:szCs w:val="22"/>
                <w:rFonts w:ascii="Arial" w:cs="Arial" w:eastAsia="Arial" w:hAnsi="Arial"/>
              </w:rPr>
              <w:t xml:space="preserve">Multiple elements do not have an attribute in their HTML code that will provide its programmatic role to assistive technology or the role assigned is not correct (like assigning a button the role of "checkbox"), so people who are blind and/or use a screen reader or other assistive technology may not be able to understand the name, purpose, or content of the element or how to interact with it. This occurs on the following pages: Front of ID; Unable to verify your ID; Allow Camera access; Review Front/Back of ID; Email Link; Edit Meta data dialogue; Get Ready to scan your ID; Others options.</w:t>
            </w:r>
          </w:p>
          <w:p>
            <w:pPr>
              <w:pStyle w:val="ListParagraph"/>
              <w:numPr>
                <w:ilvl w:val="0"/>
                <w:numId w:val="1"/>
              </w:numPr>
              <w:shd/>
              <w:spacing w:line="276" w:before="0" w:after="0"/>
            </w:pPr>
            <w:r>
              <w:rPr>
                <w:sz w:val="22"/>
                <w:szCs w:val="22"/>
                <w:rFonts w:ascii="Arial" w:cs="Arial" w:eastAsia="Arial" w:hAnsi="Arial"/>
              </w:rPr>
              <w:t xml:space="preserve">The HTML code for a link or button is nested inside the code of another link or button, so assistive technologies may not be able to determine the function of the element. This occurs in the following component: Workbench and following pages: Events tab; Identity - Analytics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role, so each button's role (usually button, but sometimes link or something else) is not conveyed to screen readers and other assistive technologies and will not be available to people who use those technologies. This occurs in the following component: Left nav and following pages: Events tab; Logs tab.</w:t>
            </w:r>
          </w:p>
          <w:p>
            <w:pPr>
              <w:pStyle w:val="ListParagraph"/>
              <w:numPr>
                <w:ilvl w:val="0"/>
                <w:numId w:val="1"/>
              </w:numPr>
              <w:shd/>
              <w:spacing w:line="276" w:before="0" w:after="0"/>
            </w:pPr>
            <w:r>
              <w:rPr>
                <w:sz w:val="22"/>
                <w:szCs w:val="22"/>
                <w:rFonts w:ascii="Arial" w:cs="Arial" w:eastAsia="Arial" w:hAnsi="Arial"/>
              </w:rPr>
              <w:t xml:space="preserve">A button does not have a programmatic role and name, so its role (usually button, but sometimes link or something else) and its name (such as "Submit" or "Cancel") are not conveyed to screen readers and other assistive technologies and will not be available to people who use those technologies.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For some elements that allow a user either to select or not select a single option (like a checkbox or radio buttons) or to select from among 2 or more options (like a select dropdown), the state (such as checked/unchecked or selected/not selected) is not conveyed to assistive technology, so people who are blind and/or use a screen reader or other assistive technology may not be able to understand the purpose of each element, the options available, and whether the element or an option is currently checked. This occurs in the following components: Calendar - Identity dashboard - Verifiactions tab; Calendar Widget and following page: Events tab.</w:t>
            </w:r>
          </w:p>
          <w:p>
            <w:pPr>
              <w:pStyle w:val="ListParagraph"/>
              <w:numPr>
                <w:ilvl w:val="0"/>
                <w:numId w:val="1"/>
              </w:numPr>
              <w:shd/>
              <w:spacing w:line="276" w:before="0" w:after="0"/>
            </w:pPr>
            <w:r>
              <w:rPr>
                <w:sz w:val="22"/>
                <w:szCs w:val="22"/>
                <w:rFonts w:ascii="Arial" w:cs="Arial" w:eastAsia="Arial" w:hAnsi="Arial"/>
              </w:rPr>
              <w:t xml:space="preserve">The programmatic state of some elements that reveal or hide content ("expanded" or "collapsed") is missing or is used incorrectly, so people who are blind and/or use a screen reader or other assistive technology will not be informed of the current state of each element or the state will be misrepresented. This occurs in the following components: Toolbar; Calendar Widget; Calendar - Identity dashboard - Verifiactions tab and following pages: Events tab; Identity dashboard - Verifiactions tab; Logs tab.</w:t>
            </w:r>
          </w:p>
        </w:tc>
      </w:tr>
    </w:tbl>
    <w:p>
      <w:pPr>
        <w:sectPr>
          <w:headerReference w:type="default" r:id="rId18"/>
          <w:footerReference w:type="default" r:id="rId19"/>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2: Success Criteria, Level AA</w:t>
      </w:r>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eykd0z2eoii_ezyacc3xn">
              <w:r>
                <w:rPr>
                  <w:b/>
                  <w:bCs/>
                  <w:u w:val="single"/>
                  <w:color w:val="1300FF"/>
                  <w:sz w:val="22"/>
                  <w:szCs w:val="22"/>
                  <w:rFonts w:ascii="Arial" w:cs="Arial" w:eastAsia="Arial" w:hAnsi="Arial"/>
                </w:rPr>
                <w:t xml:space="preserve">1.2.4 Captions (Live)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Live multimedia files with audio are not present, so synchronized captions are not required.</w:t>
            </w:r>
          </w:p>
        </w:tc>
      </w:tr>
      <w:tr>
        <w:tc>
          <w:tcPr>
            <w:tcW w:type="pct" w:w="46%"/>
          </w:tcPr>
          <w:p>
            <w:pPr>
              <w:spacing w:line="276"/>
            </w:pPr>
            <w:hyperlink w:history="1" r:id="rIdis0_sseemvdiqgqsjt9z9">
              <w:r>
                <w:rPr>
                  <w:b/>
                  <w:bCs/>
                  <w:u w:val="single"/>
                  <w:color w:val="1300FF"/>
                  <w:sz w:val="22"/>
                  <w:szCs w:val="22"/>
                  <w:rFonts w:ascii="Arial" w:cs="Arial" w:eastAsia="Arial" w:hAnsi="Arial"/>
                </w:rPr>
                <w:t xml:space="preserve">1.2.5 Audio Description (Prerecorded)</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multimedia files are not present, so audio descriptions are not required.</w:t>
            </w:r>
          </w:p>
        </w:tc>
      </w:tr>
      <w:tr>
        <w:tc>
          <w:tcPr>
            <w:tcW w:type="pct" w:w="46%"/>
          </w:tcPr>
          <w:p>
            <w:pPr>
              <w:spacing w:line="276"/>
            </w:pPr>
            <w:hyperlink w:history="1" r:id="rIdtqacgphocbj4fb7en28qa">
              <w:r>
                <w:rPr>
                  <w:b/>
                  <w:bCs/>
                  <w:u w:val="single"/>
                  <w:color w:val="1300FF"/>
                  <w:sz w:val="22"/>
                  <w:szCs w:val="22"/>
                  <w:rFonts w:ascii="Arial" w:cs="Arial" w:eastAsia="Arial" w:hAnsi="Arial"/>
                </w:rPr>
                <w:t xml:space="preserve">1.3.4 Orientation</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Orientation of the content is not locked to either landscape or portrait unless a specific orientation is essential for the functionality.</w:t>
            </w:r>
          </w:p>
        </w:tc>
      </w:tr>
      <w:tr>
        <w:tc>
          <w:tcPr>
            <w:tcW w:type="pct" w:w="46%"/>
          </w:tcPr>
          <w:p>
            <w:pPr>
              <w:spacing w:line="276"/>
            </w:pPr>
            <w:hyperlink w:history="1" r:id="rIdj5w2bbo0tdpk8wwxeqblg">
              <w:r>
                <w:rPr>
                  <w:b/>
                  <w:bCs/>
                  <w:u w:val="single"/>
                  <w:color w:val="1300FF"/>
                  <w:sz w:val="22"/>
                  <w:szCs w:val="22"/>
                  <w:rFonts w:ascii="Arial" w:cs="Arial" w:eastAsia="Arial" w:hAnsi="Arial"/>
                </w:rPr>
                <w:t xml:space="preserve">1.3.5 Identify Input Purpose</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purpose of most input fields that collect an individual's personal data is programmatically defined based on the WCAG list of Input Purposes for User Interface Components. The following exception exists:</w:t>
            </w:r>
          </w:p>
          <w:p>
            <w:pPr>
              <w:pStyle w:val="ListParagraph"/>
              <w:numPr>
                <w:ilvl w:val="0"/>
                <w:numId w:val="1"/>
              </w:numPr>
              <w:shd/>
              <w:spacing w:line="276" w:before="0" w:after="0"/>
            </w:pPr>
            <w:r>
              <w:rPr>
                <w:sz w:val="22"/>
                <w:szCs w:val="22"/>
                <w:rFonts w:ascii="Arial" w:cs="Arial" w:eastAsia="Arial" w:hAnsi="Arial"/>
              </w:rPr>
              <w:t xml:space="preserve">No programmatic purpose is provided for an input element (like a text input field), so browsers or assistive technology are not able to automatically suggest information to fill in the input. This occurs on the following page: Email Link.</w:t>
            </w:r>
          </w:p>
        </w:tc>
      </w:tr>
      <w:tr>
        <w:tc>
          <w:tcPr>
            <w:tcW w:type="pct" w:w="46%"/>
          </w:tcPr>
          <w:p>
            <w:pPr>
              <w:spacing w:line="276"/>
            </w:pPr>
            <w:hyperlink w:history="1" r:id="rIdtcrq5soxc1ghgl6xkyghj">
              <w:r>
                <w:rPr>
                  <w:b/>
                  <w:bCs/>
                  <w:u w:val="single"/>
                  <w:color w:val="1300FF"/>
                  <w:sz w:val="22"/>
                  <w:szCs w:val="22"/>
                  <w:rFonts w:ascii="Arial" w:cs="Arial" w:eastAsia="Arial" w:hAnsi="Arial"/>
                </w:rPr>
                <w:t xml:space="preserve">1.4.3 Contrast (Minimum)</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text and images of regular text have the required color contrast ratio with their backgrounds. The following exceptions exist:</w:t>
            </w:r>
          </w:p>
          <w:p>
            <w:pPr>
              <w:pStyle w:val="ListParagraph"/>
              <w:numPr>
                <w:ilvl w:val="0"/>
                <w:numId w:val="1"/>
              </w:numPr>
              <w:shd/>
              <w:spacing w:line="276" w:before="0" w:after="0"/>
            </w:pPr>
            <w:r>
              <w:rPr>
                <w:sz w:val="22"/>
                <w:szCs w:val="22"/>
                <w:rFonts w:ascii="Arial" w:cs="Arial" w:eastAsia="Arial" w:hAnsi="Arial"/>
              </w:rPr>
              <w:t xml:space="preserve">The color contrast ratio between text and its background is less than 4.5:1, so people who are colorblind or have low vision may have difficulty reading the text. This occurs in the following component: Calendar Widget and following pages: Identity - Analytics tab; Identity - Verification flow tab; Create verifications form.</w:t>
            </w:r>
          </w:p>
          <w:p>
            <w:pPr>
              <w:pStyle w:val="ListParagraph"/>
              <w:numPr>
                <w:ilvl w:val="0"/>
                <w:numId w:val="1"/>
              </w:numPr>
              <w:shd/>
              <w:spacing w:line="276" w:before="0" w:after="0"/>
            </w:pPr>
            <w:r>
              <w:rPr>
                <w:sz w:val="22"/>
                <w:szCs w:val="22"/>
                <w:rFonts w:ascii="Arial" w:cs="Arial" w:eastAsia="Arial" w:hAnsi="Arial"/>
              </w:rPr>
              <w:t xml:space="preserve">The color contrast ratios on hover or focus between the text labels of some controls and their background are less than 4.5:1, so people who are colorblind or have low vision may have difficulty reading the text label of each control. This occurs in the following components: Calendar - Identity dashboard - Verifiactions tab; Calendar Widget and following page: Identity - Analytics tab.</w:t>
            </w:r>
          </w:p>
        </w:tc>
      </w:tr>
      <w:tr>
        <w:tc>
          <w:tcPr>
            <w:tcW w:type="pct" w:w="46%"/>
          </w:tcPr>
          <w:p>
            <w:pPr>
              <w:spacing w:line="276"/>
            </w:pPr>
            <w:hyperlink w:history="1" r:id="rIds4dqxs36o_uhnv3opmkl9">
              <w:r>
                <w:rPr>
                  <w:b/>
                  <w:bCs/>
                  <w:u w:val="single"/>
                  <w:color w:val="1300FF"/>
                  <w:sz w:val="22"/>
                  <w:szCs w:val="22"/>
                  <w:rFonts w:ascii="Arial" w:cs="Arial" w:eastAsia="Arial" w:hAnsi="Arial"/>
                </w:rPr>
                <w:t xml:space="preserve">1.4.4 Resize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content is not readable and functional when browser zoom is set to 200% of its initial size. The following issues exist:</w:t>
            </w:r>
          </w:p>
          <w:p>
            <w:pPr>
              <w:pStyle w:val="ListParagraph"/>
              <w:numPr>
                <w:ilvl w:val="0"/>
                <w:numId w:val="1"/>
              </w:numPr>
              <w:shd/>
              <w:spacing w:line="276" w:before="0" w:after="0"/>
            </w:pPr>
            <w:r>
              <w:rPr>
                <w:sz w:val="22"/>
                <w:szCs w:val="22"/>
                <w:rFonts w:ascii="Arial" w:cs="Arial" w:eastAsia="Arial" w:hAnsi="Arial"/>
              </w:rPr>
              <w:t xml:space="preserve">The ability to zoom or scale the screen has been disabled, so people who have low vision and need to enlarge text to read it cannot do so. This occurs on the following pages: Verify your identity; Continue to your mobile device; Get Ready to scan your ID; Get Ready to take a selfie; Welcome; Unable to verify your ID.</w:t>
            </w:r>
          </w:p>
          <w:p>
            <w:pPr>
              <w:pStyle w:val="ListParagraph"/>
              <w:numPr>
                <w:ilvl w:val="0"/>
                <w:numId w:val="1"/>
              </w:numPr>
              <w:shd/>
              <w:spacing w:line="276" w:before="0" w:after="0"/>
            </w:pPr>
            <w:r>
              <w:rPr>
                <w:sz w:val="22"/>
                <w:szCs w:val="22"/>
                <w:rFonts w:ascii="Arial" w:cs="Arial" w:eastAsia="Arial" w:hAnsi="Arial"/>
              </w:rPr>
              <w:t xml:space="preserve">Content is lost, clipped, or obscured when the page is zoomed to 200%, so people who have low vision and need to enlarge text to read it may not have access to that content. This occurs in the following components: Header; Workbench and following pages: Events tab; Review Front/Back of ID; Logs tab.</w:t>
            </w:r>
          </w:p>
          <w:p>
            <w:pPr>
              <w:pStyle w:val="ListParagraph"/>
              <w:numPr>
                <w:ilvl w:val="0"/>
                <w:numId w:val="1"/>
              </w:numPr>
              <w:shd/>
              <w:spacing w:line="276" w:before="0" w:after="0"/>
            </w:pPr>
            <w:r>
              <w:rPr>
                <w:sz w:val="22"/>
                <w:szCs w:val="22"/>
                <w:rFonts w:ascii="Arial" w:cs="Arial" w:eastAsia="Arial" w:hAnsi="Arial"/>
              </w:rPr>
              <w:t xml:space="preserve">Functionality is lost when the page is zoomed to 200%, so people who have low vision and need to enlarge text to read it may not have access to this functionality. This occurs in the following components: Left nav; Workbench and following pages: Events tab; Logs tab.</w:t>
            </w:r>
          </w:p>
        </w:tc>
      </w:tr>
      <w:tr>
        <w:tc>
          <w:tcPr>
            <w:tcW w:type="pct" w:w="46%"/>
          </w:tcPr>
          <w:p>
            <w:pPr>
              <w:spacing w:line="276"/>
            </w:pPr>
            <w:hyperlink w:history="1" r:id="rIdu8r1ldkf7nyxo9l_t38lk">
              <w:r>
                <w:rPr>
                  <w:b/>
                  <w:bCs/>
                  <w:u w:val="single"/>
                  <w:color w:val="1300FF"/>
                  <w:sz w:val="22"/>
                  <w:szCs w:val="22"/>
                  <w:rFonts w:ascii="Arial" w:cs="Arial" w:eastAsia="Arial" w:hAnsi="Arial"/>
                </w:rPr>
                <w:t xml:space="preserve">1.4.5 Images of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content can be presented visually using only text, an image of text is not used to present that text.</w:t>
            </w:r>
          </w:p>
        </w:tc>
      </w:tr>
      <w:tr>
        <w:tc>
          <w:tcPr>
            <w:tcW w:type="pct" w:w="46%"/>
          </w:tcPr>
          <w:p>
            <w:pPr>
              <w:spacing w:line="276"/>
            </w:pPr>
            <w:hyperlink w:history="1" r:id="rIdtdp6rlh9ek8p4eh3khawg">
              <w:r>
                <w:rPr>
                  <w:b/>
                  <w:bCs/>
                  <w:u w:val="single"/>
                  <w:color w:val="1300FF"/>
                  <w:sz w:val="22"/>
                  <w:szCs w:val="22"/>
                  <w:rFonts w:ascii="Arial" w:cs="Arial" w:eastAsia="Arial" w:hAnsi="Arial"/>
                </w:rPr>
                <w:t xml:space="preserve">1.4.10 Reflow</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content of most, if not all, pages is not viewable without scrolling horizontally when the viewport is set to 320 CSS pixels wide. The following issues exist:</w:t>
            </w:r>
          </w:p>
          <w:p>
            <w:pPr>
              <w:pStyle w:val="ListParagraph"/>
              <w:numPr>
                <w:ilvl w:val="0"/>
                <w:numId w:val="1"/>
              </w:numPr>
              <w:shd/>
              <w:spacing w:line="276" w:before="0" w:after="0"/>
            </w:pPr>
            <w:r>
              <w:rPr>
                <w:sz w:val="22"/>
                <w:szCs w:val="22"/>
                <w:rFonts w:ascii="Arial" w:cs="Arial" w:eastAsia="Arial" w:hAnsi="Arial"/>
              </w:rPr>
              <w:t xml:space="preserve">When the page is adjusted to an equivalent width of 320 pixels and content reflows to fit within the viewport, some content overlaps and cannot be seen or understood, so the overlapping content is not available to people with low vision who increase the size of text and other content using the browser zoom. This occurs in the following component: Left nav and following page: Identity - Analytics tab.</w:t>
            </w:r>
          </w:p>
          <w:p>
            <w:pPr>
              <w:pStyle w:val="ListParagraph"/>
              <w:numPr>
                <w:ilvl w:val="0"/>
                <w:numId w:val="1"/>
              </w:numPr>
              <w:shd/>
              <w:spacing w:line="276" w:before="0" w:after="0"/>
            </w:pPr>
            <w:r>
              <w:rPr>
                <w:sz w:val="22"/>
                <w:szCs w:val="22"/>
                <w:rFonts w:ascii="Arial" w:cs="Arial" w:eastAsia="Arial" w:hAnsi="Arial"/>
              </w:rPr>
              <w:t xml:space="preserve">When the page is adjusted to an equivalent width of 320 pixels and content reflows to fit within the viewport, some content or functionality becomes unavailable, so people with low vision who increase the size of text and other content using the browser zoom will not be able to access all of the page's content and/or functionality. This occurs in the following components: Header; Workbench and following pages: Override status flyout; Events tab; Identity - Analytics tab; Create verification flow; Add blocklist entry; Create verifications form; Logs tab; Review Front/Back of ID.</w:t>
            </w:r>
          </w:p>
        </w:tc>
      </w:tr>
      <w:tr>
        <w:tc>
          <w:tcPr>
            <w:tcW w:type="pct" w:w="46%"/>
          </w:tcPr>
          <w:p>
            <w:pPr>
              <w:spacing w:line="276"/>
            </w:pPr>
            <w:hyperlink w:history="1" r:id="rIdpfa9h1hjd7ckldyjcfuvk">
              <w:r>
                <w:rPr>
                  <w:b/>
                  <w:bCs/>
                  <w:u w:val="single"/>
                  <w:color w:val="1300FF"/>
                  <w:sz w:val="22"/>
                  <w:szCs w:val="22"/>
                  <w:rFonts w:ascii="Arial" w:cs="Arial" w:eastAsia="Arial" w:hAnsi="Arial"/>
                </w:rPr>
                <w:t xml:space="preserve">1.4.11 Non-text Contrast</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boundaries and indicators of the visual state(s) of each active user component and any graphics required to understand content do not have a 3:1 color contrast ratio with adjacent color(s) or their background. The following issues exist:</w:t>
            </w:r>
          </w:p>
          <w:p>
            <w:pPr>
              <w:pStyle w:val="ListParagraph"/>
              <w:numPr>
                <w:ilvl w:val="0"/>
                <w:numId w:val="1"/>
              </w:numPr>
              <w:shd/>
              <w:spacing w:line="276" w:before="0" w:after="0"/>
            </w:pPr>
            <w:r>
              <w:rPr>
                <w:sz w:val="22"/>
                <w:szCs w:val="22"/>
                <w:rFonts w:ascii="Arial" w:cs="Arial" w:eastAsia="Arial" w:hAnsi="Arial"/>
              </w:rPr>
              <w:t xml:space="preserve">The visual boundaries of some interactive elements (like a radio button or input fields) do not have a 3:1 color contrast ratio with the background, so people who are colorblind or have low vision may have difficulty in perceiving the boundaries of the interactive element. This occurs on the following pages: Identity dashboard - Verifiactions tab; Events tab; Create verification flow; Create verifications form; Logs tab; Override status flyout; Identity - Verification flow tab.</w:t>
            </w:r>
          </w:p>
          <w:p>
            <w:pPr>
              <w:pStyle w:val="ListParagraph"/>
              <w:numPr>
                <w:ilvl w:val="0"/>
                <w:numId w:val="1"/>
              </w:numPr>
              <w:shd/>
              <w:spacing w:line="276" w:before="0" w:after="0"/>
            </w:pPr>
            <w:r>
              <w:rPr>
                <w:sz w:val="22"/>
                <w:szCs w:val="22"/>
                <w:rFonts w:ascii="Arial" w:cs="Arial" w:eastAsia="Arial" w:hAnsi="Arial"/>
              </w:rPr>
              <w:t xml:space="preserve">The focus indicators of some interactive elements (like buttons or input fields) do not have a 3:1 color contrast ratio with the background, so people who are colorblind or have low vision may have difficulty perceiving when each interactive element is receiving focus. This occurs in the following components: Toolbar; Left nav; Calendar - Identity dashboard - Verifiactions tab; Workbench; Header and following pages: Get Ready to take a selfie; Events tab; Create verification flow; Identity - Verification flow tab; Logs tab; Identity - Analytics tab; Override status flyout; Unverified Identity details; Unable to verify your ID; Edit Meta data dialogue; Get Ready to scan your ID; Add blocklist entry; Review Front/Back of ID; Continue to your mobile device; Identity dashboard - Verifiactions tab; Identity - Blocklist tab; Welcome; Front of ID; Create verifications form; Manual Capture; Verified Identity; Allow Camera access; Email Link; Settings - Identity; Newly created result view; Verify your identity; Others options; Flip your ID Over.</w:t>
            </w:r>
          </w:p>
          <w:p>
            <w:pPr>
              <w:pStyle w:val="ListParagraph"/>
              <w:numPr>
                <w:ilvl w:val="0"/>
                <w:numId w:val="1"/>
              </w:numPr>
              <w:shd/>
              <w:spacing w:line="276" w:before="0" w:after="0"/>
            </w:pPr>
            <w:r>
              <w:rPr>
                <w:sz w:val="22"/>
                <w:szCs w:val="22"/>
                <w:rFonts w:ascii="Arial" w:cs="Arial" w:eastAsia="Arial" w:hAnsi="Arial"/>
              </w:rPr>
              <w:t xml:space="preserve">The indicator for the state of an interactive element (like a checkbox or radio button) does not have a 3:1 color contrast ratio with the background, so people who are colorblind or have low vision may have difficulty in perceiving the state of the interactive element. This occurs on the following page: Project-wide.</w:t>
            </w:r>
          </w:p>
          <w:p>
            <w:pPr>
              <w:pStyle w:val="ListParagraph"/>
              <w:numPr>
                <w:ilvl w:val="0"/>
                <w:numId w:val="1"/>
              </w:numPr>
              <w:shd/>
              <w:spacing w:line="276" w:before="0" w:after="0"/>
            </w:pPr>
            <w:r>
              <w:rPr>
                <w:sz w:val="22"/>
                <w:szCs w:val="22"/>
                <w:rFonts w:ascii="Arial" w:cs="Arial" w:eastAsia="Arial" w:hAnsi="Arial"/>
              </w:rPr>
              <w:t xml:space="preserve">Some icons (or parts of an icon required to understand its content) do not have a 3:1 color contrast ratio with the background or adjacent colors, so people who are colorblind or have low vision may not be able to understand the information presented by each icon. This occurs in the following component: Toolbar and following pages: Override status flyout; Unverified Identity details; Identity - Analytics tab; Project-wide.</w:t>
            </w:r>
          </w:p>
        </w:tc>
      </w:tr>
      <w:tr>
        <w:tc>
          <w:tcPr>
            <w:tcW w:type="pct" w:w="46%"/>
          </w:tcPr>
          <w:p>
            <w:pPr>
              <w:spacing w:line="276"/>
            </w:pPr>
            <w:hyperlink w:history="1" r:id="rIdqxummxa_ta3-bes31zrha">
              <w:r>
                <w:rPr>
                  <w:b/>
                  <w:bCs/>
                  <w:u w:val="single"/>
                  <w:color w:val="1300FF"/>
                  <w:sz w:val="22"/>
                  <w:szCs w:val="22"/>
                  <w:rFonts w:ascii="Arial" w:cs="Arial" w:eastAsia="Arial" w:hAnsi="Arial"/>
                </w:rPr>
                <w:t xml:space="preserve">1.4.12 Text Spacing</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spacing between letters, words, lines of text, and paragraphs can be adjusted with no loss of content or functionality.</w:t>
            </w:r>
          </w:p>
        </w:tc>
      </w:tr>
      <w:tr>
        <w:tc>
          <w:tcPr>
            <w:tcW w:type="pct" w:w="46%"/>
          </w:tcPr>
          <w:p>
            <w:pPr>
              <w:spacing w:line="276"/>
            </w:pPr>
            <w:hyperlink w:history="1" r:id="rIdygxt-baz3zmnkdfweixrb">
              <w:r>
                <w:rPr>
                  <w:b/>
                  <w:bCs/>
                  <w:u w:val="single"/>
                  <w:color w:val="1300FF"/>
                  <w:sz w:val="22"/>
                  <w:szCs w:val="22"/>
                  <w:rFonts w:ascii="Arial" w:cs="Arial" w:eastAsia="Arial" w:hAnsi="Arial"/>
                </w:rPr>
                <w:t xml:space="preserve">1.4.13 Content on Hover or Focus</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additional content is triggered by pointer hover or keyboard focus, that additional content can be dismissed and hovered over, and the content persists until the user dismisses it. The following exceptions exist:</w:t>
            </w:r>
          </w:p>
          <w:p>
            <w:pPr>
              <w:pStyle w:val="ListParagraph"/>
              <w:numPr>
                <w:ilvl w:val="0"/>
                <w:numId w:val="1"/>
              </w:numPr>
              <w:shd/>
              <w:spacing w:line="276" w:before="0" w:after="0"/>
            </w:pPr>
            <w:r>
              <w:rPr>
                <w:sz w:val="22"/>
                <w:szCs w:val="22"/>
                <w:rFonts w:ascii="Arial" w:cs="Arial" w:eastAsia="Arial" w:hAnsi="Arial"/>
              </w:rPr>
              <w:t xml:space="preserve">Content that appears on mouse hover or keyboard focus (such as tooltips, drop-down menus, or popups) is not dismissible, so it obscures all or part of the original content on the page. This occurs in the following component: Left nav and following page: Identity - Analytics tab.</w:t>
            </w:r>
          </w:p>
          <w:p>
            <w:pPr>
              <w:pStyle w:val="ListParagraph"/>
              <w:numPr>
                <w:ilvl w:val="0"/>
                <w:numId w:val="1"/>
              </w:numPr>
              <w:shd/>
              <w:spacing w:line="276" w:before="0" w:after="0"/>
            </w:pPr>
            <w:r>
              <w:rPr>
                <w:sz w:val="22"/>
                <w:szCs w:val="22"/>
                <w:rFonts w:ascii="Arial" w:cs="Arial" w:eastAsia="Arial" w:hAnsi="Arial"/>
              </w:rPr>
              <w:t xml:space="preserve">Content that appears on mouse hover (such as tooltips, drop-down menus, or popups) disappears when the mouse pointer is moved over that content, meaning people with disabilities, especially people with low vision who need to magnify text, may not be able to read the additional content. This occurs in the following component: Toolbar and following page: Identity - Analytics tab.</w:t>
            </w:r>
          </w:p>
        </w:tc>
      </w:tr>
      <w:tr>
        <w:tc>
          <w:tcPr>
            <w:tcW w:type="pct" w:w="46%"/>
          </w:tcPr>
          <w:p>
            <w:pPr>
              <w:spacing w:line="276"/>
            </w:pPr>
            <w:hyperlink w:history="1" r:id="rIdowrmovkacx_lgq8auuvwp">
              <w:r>
                <w:rPr>
                  <w:b/>
                  <w:bCs/>
                  <w:u w:val="single"/>
                  <w:color w:val="1300FF"/>
                  <w:sz w:val="22"/>
                  <w:szCs w:val="22"/>
                  <w:rFonts w:ascii="Arial" w:cs="Arial" w:eastAsia="Arial" w:hAnsi="Arial"/>
                </w:rPr>
                <w:t xml:space="preserve">2.4.5 Multiple Ways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Multiple ways are available to find other pages on the site.</w:t>
            </w:r>
          </w:p>
        </w:tc>
      </w:tr>
      <w:tr>
        <w:tc>
          <w:tcPr>
            <w:tcW w:type="pct" w:w="46%"/>
          </w:tcPr>
          <w:p>
            <w:pPr>
              <w:spacing w:line="276"/>
            </w:pPr>
            <w:hyperlink w:history="1" r:id="rIdqthfr2xr0sgihgnopkqy5">
              <w:r>
                <w:rPr>
                  <w:b/>
                  <w:bCs/>
                  <w:u w:val="single"/>
                  <w:color w:val="1300FF"/>
                  <w:sz w:val="22"/>
                  <w:szCs w:val="22"/>
                  <w:rFonts w:ascii="Arial" w:cs="Arial" w:eastAsia="Arial" w:hAnsi="Arial"/>
                </w:rPr>
                <w:t xml:space="preserve">2.4.6 Headings and Labels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Headings and/or labels for form and interactive controls are not informative. The following issues exist:</w:t>
            </w:r>
          </w:p>
          <w:p>
            <w:pPr>
              <w:pStyle w:val="ListParagraph"/>
              <w:numPr>
                <w:ilvl w:val="0"/>
                <w:numId w:val="1"/>
              </w:numPr>
              <w:shd/>
              <w:spacing w:line="276" w:before="0" w:after="0"/>
            </w:pPr>
            <w:r>
              <w:rPr>
                <w:sz w:val="22"/>
                <w:szCs w:val="22"/>
                <w:rFonts w:ascii="Arial" w:cs="Arial" w:eastAsia="Arial" w:hAnsi="Arial"/>
              </w:rPr>
              <w:t xml:space="preserve">Multiple buttons have identical programmatic labels but different functionality, and there is no programmatic context, so people who are blind and/or use a screen reader will not know or may be confused or misled about what each button does. This occurs in the following component: Toolbar and following pages: Verified Identity; Identity dashboard - Verifiactions tab; Events tab; Edit Meta data dialogue; Create verifications form; Unverified Identity details; Identity - Verification flow tab; Override status flyout; Logs tab.</w:t>
            </w:r>
          </w:p>
          <w:p>
            <w:pPr>
              <w:pStyle w:val="ListParagraph"/>
              <w:numPr>
                <w:ilvl w:val="0"/>
                <w:numId w:val="1"/>
              </w:numPr>
              <w:shd/>
              <w:spacing w:line="276" w:before="0" w:after="0"/>
            </w:pPr>
            <w:r>
              <w:rPr>
                <w:sz w:val="22"/>
                <w:szCs w:val="22"/>
                <w:rFonts w:ascii="Arial" w:cs="Arial" w:eastAsia="Arial" w:hAnsi="Arial"/>
              </w:rPr>
              <w:t xml:space="preserve">Multiple programmatic labels for controls or form input fields do not convey the purpose of the control or input, so people who are blind and/or use a screen reader may not understand what a control does or what data to enter. This occurs on the following pages: Verify your identity; Continue to your mobile device; Unverified Identity details; Events tab.</w:t>
            </w:r>
          </w:p>
        </w:tc>
      </w:tr>
      <w:tr>
        <w:tc>
          <w:tcPr>
            <w:tcW w:type="pct" w:w="46%"/>
          </w:tcPr>
          <w:p>
            <w:pPr>
              <w:spacing w:line="276"/>
            </w:pPr>
            <w:hyperlink w:history="1" r:id="rIdsoq_tqgzxh3e5gzs3nfrz">
              <w:r>
                <w:rPr>
                  <w:b/>
                  <w:bCs/>
                  <w:u w:val="single"/>
                  <w:color w:val="1300FF"/>
                  <w:sz w:val="22"/>
                  <w:szCs w:val="22"/>
                  <w:rFonts w:ascii="Arial" w:cs="Arial" w:eastAsia="Arial" w:hAnsi="Arial"/>
                </w:rPr>
                <w:t xml:space="preserve">2.4.7 Focus Visible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it is visually apparent which page element is currently receiving keyboard focus. The following exception exists:</w:t>
            </w:r>
          </w:p>
          <w:p>
            <w:pPr>
              <w:pStyle w:val="ListParagraph"/>
              <w:numPr>
                <w:ilvl w:val="0"/>
                <w:numId w:val="1"/>
              </w:numPr>
              <w:shd/>
              <w:spacing w:line="276" w:before="0" w:after="0"/>
            </w:pPr>
            <w:r>
              <w:rPr>
                <w:sz w:val="22"/>
                <w:szCs w:val="22"/>
                <w:rFonts w:ascii="Arial" w:cs="Arial" w:eastAsia="Arial" w:hAnsi="Arial"/>
              </w:rPr>
              <w:t xml:space="preserve">Multiple interactive elements (such as links, buttons, or form inputs) do not have a visual focus indicator, so sighted people who use a keyboard to navigate content will not know when those elements are receiving focus. This occurs on the following pages: Get Ready to take a selfie; Review Front/Back of ID; Get Ready to scan your ID; Unverified Identity details; Identity - Verification flow tab; Identity - Analytics tab; Events tab; Continue to your mobile device; Logs tab.</w:t>
            </w:r>
          </w:p>
        </w:tc>
      </w:tr>
      <w:tr>
        <w:tc>
          <w:tcPr>
            <w:tcW w:type="pct" w:w="46%"/>
          </w:tcPr>
          <w:p>
            <w:pPr>
              <w:spacing w:line="276"/>
            </w:pPr>
            <w:hyperlink w:history="1" r:id="rIdaxng3t2v8rntat6nr7i5g">
              <w:r>
                <w:rPr>
                  <w:b/>
                  <w:bCs/>
                  <w:u w:val="single"/>
                  <w:color w:val="1300FF"/>
                  <w:sz w:val="22"/>
                  <w:szCs w:val="22"/>
                  <w:rFonts w:ascii="Arial" w:cs="Arial" w:eastAsia="Arial" w:hAnsi="Arial"/>
                </w:rPr>
                <w:t xml:space="preserve">2.4.11 Focus Not Obscured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When most user interface components receive keyboard focus, each component is not entirely hidden due to author-created content. The following exception exists:</w:t>
            </w:r>
          </w:p>
          <w:p>
            <w:pPr>
              <w:pStyle w:val="ListParagraph"/>
              <w:numPr>
                <w:ilvl w:val="0"/>
                <w:numId w:val="1"/>
              </w:numPr>
              <w:shd/>
              <w:spacing w:line="276" w:before="0" w:after="0"/>
            </w:pPr>
            <w:r>
              <w:rPr>
                <w:sz w:val="22"/>
                <w:szCs w:val="22"/>
                <w:rFonts w:ascii="Arial" w:cs="Arial" w:eastAsia="Arial" w:hAnsi="Arial"/>
              </w:rPr>
              <w:t xml:space="preserve">Multiple focused elements are completely covered by other author-created content, which may cause people who use the keyboard to navigate content to become disoriented. This occurs on the following pages: Identity dashboard - Verifiactions tab; Unverified Identity details; Verified Identity.</w:t>
            </w:r>
          </w:p>
        </w:tc>
      </w:tr>
      <w:tr>
        <w:tc>
          <w:tcPr>
            <w:tcW w:type="pct" w:w="46%"/>
          </w:tcPr>
          <w:p>
            <w:pPr>
              <w:spacing w:line="276"/>
            </w:pPr>
            <w:hyperlink w:history="1" r:id="rIde17n_hlwzolevwrylgrx9">
              <w:r>
                <w:rPr>
                  <w:b/>
                  <w:bCs/>
                  <w:u w:val="single"/>
                  <w:color w:val="1300FF"/>
                  <w:sz w:val="22"/>
                  <w:szCs w:val="22"/>
                  <w:rFonts w:ascii="Arial" w:cs="Arial" w:eastAsia="Arial" w:hAnsi="Arial"/>
                </w:rPr>
                <w:t xml:space="preserve">2.5.7 Dragging Movements</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uses a dragging movement can be achieved by a single pointer without dragging, unless dragging is essential or the functionality is determined by the user agent and not modified by the author.</w:t>
            </w:r>
          </w:p>
        </w:tc>
      </w:tr>
      <w:tr>
        <w:tc>
          <w:tcPr>
            <w:tcW w:type="pct" w:w="46%"/>
          </w:tcPr>
          <w:p>
            <w:pPr>
              <w:spacing w:line="276"/>
            </w:pPr>
            <w:hyperlink w:history="1" r:id="rIdpr9sd9md5cox5tecfebne">
              <w:r>
                <w:rPr>
                  <w:b/>
                  <w:bCs/>
                  <w:u w:val="single"/>
                  <w:color w:val="1300FF"/>
                  <w:sz w:val="22"/>
                  <w:szCs w:val="22"/>
                  <w:rFonts w:ascii="Arial" w:cs="Arial" w:eastAsia="Arial" w:hAnsi="Arial"/>
                </w:rPr>
                <w:t xml:space="preserve">2.5.8 Target Size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size of the target for most clickable controls is at least 24 by 24 CSS pixels, except where the target size is determined by the user agent; there is a different control with equivalent functionality; the target is in line with text; the presentation of the target is essential to the function or otherwise exempted under the rule; or each control is spaced such that a 24-pixel circle placed around the bounding box of the control will not intersect any similar circle for another control. The following exception exists:</w:t>
            </w:r>
          </w:p>
          <w:p>
            <w:pPr>
              <w:pStyle w:val="ListParagraph"/>
              <w:numPr>
                <w:ilvl w:val="0"/>
                <w:numId w:val="1"/>
              </w:numPr>
              <w:shd/>
              <w:spacing w:line="276" w:before="0" w:after="0"/>
            </w:pPr>
            <w:r>
              <w:rPr>
                <w:sz w:val="22"/>
                <w:szCs w:val="22"/>
                <w:rFonts w:ascii="Arial" w:cs="Arial" w:eastAsia="Arial" w:hAnsi="Arial"/>
              </w:rPr>
              <w:t xml:space="preserve">Multiple target hit areas do not meet a minimum 24x24 pixel size or spacing. making it difficult for users with hand tremors and those who have difficulty with fine motor movement to activate them accurately. This occurs on the following pages: Identity - Analytics tab; Logs tab; Events tab.</w:t>
            </w:r>
          </w:p>
        </w:tc>
      </w:tr>
      <w:tr>
        <w:tc>
          <w:tcPr>
            <w:tcW w:type="pct" w:w="46%"/>
          </w:tcPr>
          <w:p>
            <w:pPr>
              <w:spacing w:line="276"/>
            </w:pPr>
            <w:hyperlink w:history="1" r:id="rIddcfo6qv_hjot3enuiqtjy">
              <w:r>
                <w:rPr>
                  <w:b/>
                  <w:bCs/>
                  <w:u w:val="single"/>
                  <w:color w:val="1300FF"/>
                  <w:sz w:val="22"/>
                  <w:szCs w:val="22"/>
                  <w:rFonts w:ascii="Arial" w:cs="Arial" w:eastAsia="Arial" w:hAnsi="Arial"/>
                </w:rPr>
                <w:t xml:space="preserve">3.1.2 Language of Parts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section of content that is different from the default language of the page is correctly identified and can be determined programmatically.</w:t>
            </w:r>
          </w:p>
        </w:tc>
      </w:tr>
      <w:tr>
        <w:tc>
          <w:tcPr>
            <w:tcW w:type="pct" w:w="46%"/>
          </w:tcPr>
          <w:p>
            <w:pPr>
              <w:spacing w:line="276"/>
            </w:pPr>
            <w:hyperlink w:history="1" r:id="rId15lgd_2tido0dggg5e9na">
              <w:r>
                <w:rPr>
                  <w:b/>
                  <w:bCs/>
                  <w:u w:val="single"/>
                  <w:color w:val="1300FF"/>
                  <w:sz w:val="22"/>
                  <w:szCs w:val="22"/>
                  <w:rFonts w:ascii="Arial" w:cs="Arial" w:eastAsia="Arial" w:hAnsi="Arial"/>
                </w:rPr>
                <w:t xml:space="preserve">3.2.3 Consistent Navigation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Navigation patterns that are repeated on web pages are presented in the same relative order each time they appear and do not change order when navigating through the site.</w:t>
            </w:r>
          </w:p>
        </w:tc>
      </w:tr>
      <w:tr>
        <w:tc>
          <w:tcPr>
            <w:tcW w:type="pct" w:w="46%"/>
          </w:tcPr>
          <w:p>
            <w:pPr>
              <w:spacing w:line="276"/>
            </w:pPr>
            <w:hyperlink w:history="1" r:id="rIdcnrejjsywn0jfkqqkdh9r">
              <w:r>
                <w:rPr>
                  <w:b/>
                  <w:bCs/>
                  <w:u w:val="single"/>
                  <w:color w:val="1300FF"/>
                  <w:sz w:val="22"/>
                  <w:szCs w:val="22"/>
                  <w:rFonts w:ascii="Arial" w:cs="Arial" w:eastAsia="Arial" w:hAnsi="Arial"/>
                </w:rPr>
                <w:t xml:space="preserve">3.2.4 Consistent Identification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Labels, names, and/or text alternatives for content that have the same functionality across multiple web pages are consistently identified.</w:t>
            </w:r>
          </w:p>
        </w:tc>
      </w:tr>
      <w:tr>
        <w:tc>
          <w:tcPr>
            <w:tcW w:type="pct" w:w="46%"/>
          </w:tcPr>
          <w:p>
            <w:pPr>
              <w:spacing w:line="276"/>
            </w:pPr>
            <w:hyperlink w:history="1" r:id="rIdwag7hkdl8kvdqzqonmgjr">
              <w:r>
                <w:rPr>
                  <w:b/>
                  <w:bCs/>
                  <w:u w:val="single"/>
                  <w:color w:val="1300FF"/>
                  <w:sz w:val="22"/>
                  <w:szCs w:val="22"/>
                  <w:rFonts w:ascii="Arial" w:cs="Arial" w:eastAsia="Arial" w:hAnsi="Arial"/>
                </w:rPr>
                <w:t xml:space="preserve">3.3.3 Error Suggestion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if input errors are automatically detected, suggestions are provided in text for correcting the input in a timely and accessible manner before the data is submitted to the server. The following exception exists:</w:t>
            </w:r>
          </w:p>
          <w:p>
            <w:pPr>
              <w:pStyle w:val="ListParagraph"/>
              <w:numPr>
                <w:ilvl w:val="0"/>
                <w:numId w:val="1"/>
              </w:numPr>
              <w:shd/>
              <w:spacing w:line="276" w:before="0" w:after="0"/>
            </w:pPr>
            <w:r>
              <w:rPr>
                <w:sz w:val="22"/>
                <w:szCs w:val="22"/>
                <w:rFonts w:ascii="Arial" w:cs="Arial" w:eastAsia="Arial" w:hAnsi="Arial"/>
              </w:rPr>
              <w:t xml:space="preserve">A form field has a required input format (such as "MM/DD/YYYY" for a date), but the field's error message does not indicate the required data format, so users do not know the correct format to use. This occurs in the following component: Calendar - Identity dashboard - Verifiactions tab. </w:t>
            </w:r>
          </w:p>
        </w:tc>
      </w:tr>
      <w:tr>
        <w:tc>
          <w:tcPr>
            <w:tcW w:type="pct" w:w="46%"/>
          </w:tcPr>
          <w:p>
            <w:pPr>
              <w:spacing w:line="276"/>
            </w:pPr>
            <w:hyperlink w:history="1" r:id="rIde0a45iqv02017dv3lb2rd">
              <w:r>
                <w:rPr>
                  <w:b/>
                  <w:bCs/>
                  <w:u w:val="single"/>
                  <w:color w:val="1300FF"/>
                  <w:sz w:val="22"/>
                  <w:szCs w:val="22"/>
                  <w:rFonts w:ascii="Arial" w:cs="Arial" w:eastAsia="Arial" w:hAnsi="Arial"/>
                </w:rPr>
                <w:t xml:space="preserve">3.3.4 Error Prevention (Legal, Financial, Data)</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the user can change or delete legal transactions, financial transactions, student exam responses, or data transactions that are unrecoverable or unintentionally modify or delete data, the changes and/or deletions are reversible, verified, or confirmed.</w:t>
            </w:r>
          </w:p>
        </w:tc>
      </w:tr>
      <w:tr>
        <w:tc>
          <w:tcPr>
            <w:tcW w:type="pct" w:w="46%"/>
          </w:tcPr>
          <w:p>
            <w:pPr>
              <w:spacing w:line="276"/>
            </w:pPr>
            <w:hyperlink w:history="1" r:id="rIdhmzhciopdrc33lcq-tsb9">
              <w:r>
                <w:rPr>
                  <w:b/>
                  <w:bCs/>
                  <w:u w:val="single"/>
                  <w:color w:val="1300FF"/>
                  <w:sz w:val="22"/>
                  <w:szCs w:val="22"/>
                  <w:rFonts w:ascii="Arial" w:cs="Arial" w:eastAsia="Arial" w:hAnsi="Arial"/>
                </w:rPr>
                <w:t xml:space="preserve">3.3.8 Accessible Authentication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cognitive function test (such as remembering a password or solving a puzzle) is not required for any step in an authentication process unless either another method is available that does not rely on a cognitive function test; help is available to assist the user in completing the test; or the test is to recognize objects or identify non-text content the user provided to the website.</w:t>
            </w:r>
          </w:p>
        </w:tc>
      </w:tr>
      <w:tr>
        <w:tc>
          <w:tcPr>
            <w:tcW w:type="pct" w:w="46%"/>
          </w:tcPr>
          <w:p>
            <w:pPr>
              <w:spacing w:line="276"/>
            </w:pPr>
            <w:hyperlink w:history="1" r:id="rIdxsivb_m6xkopdo3o0mmqm">
              <w:r>
                <w:rPr>
                  <w:b/>
                  <w:bCs/>
                  <w:u w:val="single"/>
                  <w:color w:val="1300FF"/>
                  <w:sz w:val="22"/>
                  <w:szCs w:val="22"/>
                  <w:rFonts w:ascii="Arial" w:cs="Arial" w:eastAsia="Arial" w:hAnsi="Arial"/>
                </w:rPr>
                <w:t xml:space="preserve">4.1.3 Status Messages</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status messages cannot be programmatically determined and presented by assistive technologies without receiving focus. The following issue exists:</w:t>
            </w:r>
          </w:p>
          <w:p>
            <w:pPr>
              <w:pStyle w:val="ListParagraph"/>
              <w:numPr>
                <w:ilvl w:val="0"/>
                <w:numId w:val="1"/>
              </w:numPr>
              <w:shd/>
              <w:spacing w:line="276" w:before="0" w:after="0"/>
            </w:pPr>
            <w:r>
              <w:rPr>
                <w:sz w:val="22"/>
                <w:szCs w:val="22"/>
                <w:rFonts w:ascii="Arial" w:cs="Arial" w:eastAsia="Arial" w:hAnsi="Arial"/>
              </w:rPr>
              <w:t xml:space="preserve">Some status messages are not automatically announced by the screen reader, so people who are blind and/or use a screen reader or other assistive technology may completely miss the status messages, or they may not hear them in a timely fashion. This occurs in the following component: Toolbar and following pages: Unverified Identity details; Override status flyout; Others options; Events tab; Project-wide; Add blocklist entry; Create verifications form; Front of ID; Verified Identity; Logs tab; Newly created result view; Get Ready to take a selfie.</w:t>
            </w:r>
          </w:p>
        </w:tc>
      </w:tr>
    </w:tbl>
    <w:p>
      <w:pPr>
        <w:sectPr>
          <w:headerReference w:type="default" r:id="rId20"/>
          <w:footerReference w:type="default" r:id="rId21"/>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3: Success Criteria, Level AAA</w:t>
      </w:r>
    </w:p>
    <w:p>
      <w:pPr>
        <w:spacing w:before="0" w:after="200"/>
        <w:jc w:val="left"/>
      </w:pPr>
      <w:r>
        <w:rPr>
          <w:color w:val="auto"/>
          <w:sz w:val="22"/>
          <w:szCs w:val="22"/>
          <w:rFonts w:ascii="Arial" w:cs="Arial" w:eastAsia="Arial" w:hAnsi="Arial"/>
        </w:rPr>
        <w:t xml:space="preserve">Notes: Not Applicable. Website was not audited for WCAG 2.2 AAA conformance.</w:t>
      </w:r>
    </w:p>
    <w:p>
      <w:pPr>
        <w:sectPr>
          <w:headerReference w:type="default" r:id="rId22"/>
          <w:footerReference w:type="default" r:id="rId23"/>
          <w:type w:val="continuous"/>
          <w:pgSz w:w="16838" w:h="11906" w:orient="portrait"/>
          <w:pgMar w:top="0" w:right="720" w:bottom="720" w:left="720" w:header="708" w:footer="708" w:gutter="0"/>
          <w:pgNumType/>
          <w:docGrid w:linePitch="360"/>
        </w:sectPr>
      </w:pPr>
    </w:p>
    <w:p>
      <w:pPr>
        <w:pStyle w:val="Heading2"/>
        <w:spacing w:before="200" w:after="120"/>
      </w:pPr>
      <w:r>
        <w:rPr>
          <w:b/>
          <w:bCs/>
          <w:color w:val="000000"/>
          <w:sz w:val="36"/>
          <w:szCs w:val="36"/>
          <w:rFonts w:ascii="Arial" w:cs="Arial" w:eastAsia="Arial" w:hAnsi="Arial"/>
        </w:rPr>
        <w:t xml:space="preserve">Legal Disclaimer (TestCo-IdentityDashboard-WEB-Audit)</w:t>
      </w:r>
    </w:p>
    <w:p>
      <w:pPr>
        <w:spacing w:before="0" w:after="200"/>
        <w:jc w:val="left"/>
      </w:pPr>
      <w:r>
        <w:rPr>
          <w:i/>
          <w:iCs/>
          <w:sz w:val="24"/>
          <w:szCs w:val="24"/>
          <w:rFonts w:ascii="Arial" w:cs="Arial" w:eastAsia="Arial" w:hAnsi="Arial"/>
        </w:rPr>
        <w:t xml:space="preserve">Include your company legal disclaimer here, if needed.</w:t>
      </w:r>
    </w:p>
    <w:sectPr>
      <w:headerReference w:type="default" r:id="rId24"/>
      <w:footerReference w:type="default" r:id="rId25"/>
      <w:type w:val="continuous"/>
      <w:pgSz w:w="16838" w:h="11906" w:orient="portrait"/>
      <w:pgMar w:top="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100"/>
      <w:jc w:val="left"/>
    </w:pPr>
    <w:r>
      <w:rPr>
        <w:b/>
        <w:bCs/>
        <w:sz w:val="22"/>
        <w:szCs w:val="22"/>
        <w:rFonts w:ascii="Calibri" w:cs="Calibri" w:eastAsia="Calibri" w:hAnsi="Calibri"/>
      </w:rPr>
      <w:t xml:space="preserve">________________________________________________</w:t>
    </w:r>
  </w:p>
  <w:p>
    <w:pPr>
      <w:spacing w:before="0" w:after="200"/>
      <w:jc w:val="left"/>
    </w:pPr>
    <w:r>
      <w:rPr>
        <w:sz w:val="22"/>
        <w:szCs w:val="22"/>
        <w:rFonts w:ascii="Calibri" w:cs="Calibri" w:eastAsia="Calibri" w:hAnsi="Calibri"/>
      </w:rPr>
      <w:t xml:space="preserve">"Voluntary Product Accessibility Template" and "VPAT" are registered</w:t>
    </w:r>
    <w:r>
      <w:rPr>
        <w:sz w:val="22"/>
        <w:szCs w:val="22"/>
        <w:rFonts w:ascii="Calibri" w:cs="Calibri" w:eastAsia="Calibri" w:hAnsi="Calibri"/>
      </w:rPr>
      <w:br/>
      <w:t xml:space="preserve">service marks of the Information Technology Industry Council (ITI)</w:t>
    </w:r>
  </w:p>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6np3isdhlynxepao1hdc3" Type="http://schemas.openxmlformats.org/officeDocument/2006/relationships/hyperlink" Target="https://dashboard.testco.example/acct_TEST7405B6770B9B/test/identity/verification-sessions/vs_TESTE8E64ADF8BD92C3F6211" TargetMode="External"/><Relationship Id="rId2yvx59g9ohhahjov6weln" Type="http://schemas.openxmlformats.org/officeDocument/2006/relationships/hyperlink" Target="https://verify.testco.example/document_upload" TargetMode="External"/><Relationship Id="rIdfqfnbhothgwxm3v0z0c88" Type="http://schemas.openxmlformats.org/officeDocument/2006/relationships/hyperlink" Target="https://verify.testco.example/handoff" TargetMode="External"/><Relationship Id="rId5dao52iwt5vyltwugpruy" Type="http://schemas.openxmlformats.org/officeDocument/2006/relationships/hyperlink" Target="https://dashboard.testco.example/acct_TEST7405B6770B9B/test/identity/verification-flows" TargetMode="External"/><Relationship Id="rIdntlygmsmsesjdr6mdf6ji" Type="http://schemas.openxmlformats.org/officeDocument/2006/relationships/hyperlink" Target="https://dashboard.testco.example/acct_TEST7405B6770B9B/test/identity/verification-sessions" TargetMode="External"/><Relationship Id="rId8ffia9bhrz27xa3u6fl4e" Type="http://schemas.openxmlformats.org/officeDocument/2006/relationships/hyperlink" Target="https://dashboard.testco.example/acct_TEST7405B6770B9B/test/identity/verification-sessions/vs_TESTE8E64ADF8BD92C3F6211" TargetMode="External"/><Relationship Id="rId6gj8looruahfk6_yws39p" Type="http://schemas.openxmlformats.org/officeDocument/2006/relationships/hyperlink" Target="https://verify.testco.example/handoff" TargetMode="External"/><Relationship Id="rIdi4kxjhdbqt4xag37i2dtr" Type="http://schemas.openxmlformats.org/officeDocument/2006/relationships/hyperlink" Target="https://dashboard.testco.example/acct_TEST7405B6770B9B/test/identity/verification-sessions/vs_TESTE8E64ADF8BD92C3F6211" TargetMode="External"/><Relationship Id="rIdjm1jiuhz2aj7k4dvxj-89" Type="http://schemas.openxmlformats.org/officeDocument/2006/relationships/hyperlink" Target="https://verify.testco.example/document_upload" TargetMode="External"/><Relationship Id="rIdxoniiicwxbplcykcknuaw" Type="http://schemas.openxmlformats.org/officeDocument/2006/relationships/hyperlink" Target="https://verify.testco.example/document_upload" TargetMode="External"/><Relationship Id="rIdubl2tyx3yenfqooqgitt0" Type="http://schemas.openxmlformats.org/officeDocument/2006/relationships/hyperlink" Target="https://verify.testco.example/document_upload" TargetMode="External"/><Relationship Id="rIdhzbigquxicrmfpzpvvuhq" Type="http://schemas.openxmlformats.org/officeDocument/2006/relationships/hyperlink" Target="https://verify.testco.example/face_upload" TargetMode="External"/><Relationship Id="rIdcebr1rcwo9vvjy1phfaq4" Type="http://schemas.openxmlformats.org/officeDocument/2006/relationships/hyperlink" Target="https://dashboard.testco.example/acct_TEST936A97A0B6DA/identity/overview" TargetMode="External"/><Relationship Id="rId2h1jw1mr_crevtse_u1-v" Type="http://schemas.openxmlformats.org/officeDocument/2006/relationships/hyperlink" Target="https://dashboard.testco.example/acct_TEST7405B6770B9B/test/identity/lists/block" TargetMode="External"/><Relationship Id="rIdq1bf6eiifmx36dw-or0qg" Type="http://schemas.openxmlformats.org/officeDocument/2006/relationships/hyperlink" Target="https://dashboard.testco.example/acct_TEST7405B6770B9B/test/identity/verification-flows?show_deactivated=true" TargetMode="External"/><Relationship Id="rIdx7svkaueret_bb1amld4q" Type="http://schemas.openxmlformats.org/officeDocument/2006/relationships/hyperlink" Target="https://dashboard.testco.example/acct_TEST7405B6770B9B/test/identity/verification-sessions" TargetMode="External"/><Relationship Id="rIdtl-qsspqbsv09rs4hxeiq" Type="http://schemas.openxmlformats.org/officeDocument/2006/relationships/hyperlink" Target="https://dashboard.testco.example/acct_TEST7405B6770B9B/test/identity/verification-sessions/vs_TESTE8E64ADF8BD92C3F6211" TargetMode="External"/><Relationship Id="rIdoqbl8kysannk36zwow7tz" Type="http://schemas.openxmlformats.org/officeDocument/2006/relationships/hyperlink" Target="https://verify.testco.example/document_upload" TargetMode="External"/><Relationship Id="rIdn-2tmyod46bl_xydz5mjl" Type="http://schemas.openxmlformats.org/officeDocument/2006/relationships/hyperlink" Target="https://dashboard.testco.example/acct_TEST7405B6770B9B/test/identity/verification-sessions/vs_TEST4F3CB066A621EA70B2B0" TargetMode="External"/><Relationship Id="rId2ptckjeeyrlxbjhmqonf8" Type="http://schemas.openxmlformats.org/officeDocument/2006/relationships/hyperlink" Target="https://verify.testco.example/handoff" TargetMode="External"/><Relationship Id="rIdbqc9gzjobdw6kw30dq6vm" Type="http://schemas.openxmlformats.org/officeDocument/2006/relationships/hyperlink" Target="https://dashboard.testco.example/acct_TEST7405B6770B9B/test/identity/verification-sessions/vs_TESTE8E64ADF8BD92C3F6211" TargetMode="External"/><Relationship Id="rIdx734nzadf2mhwavkh9nyr" Type="http://schemas.openxmlformats.org/officeDocument/2006/relationships/hyperlink" Target="https://verify.testco.example/v/test_TESTB873C9C1CDD4505E1B3" TargetMode="External"/><Relationship Id="rIdceqvak7glq8v38j175lsf" Type="http://schemas.openxmlformats.org/officeDocument/2006/relationships/hyperlink" Target="https://verify.testco.example/document_upload" TargetMode="External"/><Relationship Id="rId6w_mtwfs7izs6xzq5k97_" Type="http://schemas.openxmlformats.org/officeDocument/2006/relationships/hyperlink" Target="https://dashboard.testco.example/acct_TEST7405B6770B9B/test/settings/identity		" TargetMode="External"/><Relationship Id="rIdojx0mjswyiv9woneqoiag" Type="http://schemas.openxmlformats.org/officeDocument/2006/relationships/hyperlink" Target="https://verify.testco.example/document_upload" TargetMode="External"/><Relationship Id="rIdv58bbpcrk8pmeoenighco" Type="http://schemas.openxmlformats.org/officeDocument/2006/relationships/hyperlink" Target="https://dashboard.testco.example/acct_TEST7405B6770B9B/test/identity/verification-sessions/vs_TESTE8E64ADF8BD92C3F6211" TargetMode="External"/><Relationship Id="rIdtkehjv50wavyjws_2g2el" Type="http://schemas.openxmlformats.org/officeDocument/2006/relationships/hyperlink" Target="https://dashboard.testco.example/acct_TEST7405B6770B9B/test/identity/verification-sessions/vs_TEST8B203B363E0CDC56B2F4" TargetMode="External"/><Relationship Id="rId1kb5pkeuhoqy7irfqvzau" Type="http://schemas.openxmlformats.org/officeDocument/2006/relationships/hyperlink" Target="https://verify.testco.example/verify_testing" TargetMode="External"/><Relationship Id="rIdez4trnxlq6wmbbq5cavps" Type="http://schemas.openxmlformats.org/officeDocument/2006/relationships/hyperlink" Target="https://verify.testco.example/document_upload" TargetMode="External"/><Relationship Id="rId5zzyajpfjiaoaaq8p54qr" Type="http://schemas.openxmlformats.org/officeDocument/2006/relationships/hyperlink" Target="https://verify.testco.example/v/test_TESTB873C9C1CDD4505E1B3" TargetMode="External"/><Relationship Id="rIddzb-sjml3kbxfbrlknhpo" Type="http://schemas.openxmlformats.org/officeDocument/2006/relationships/hyperlink" Target="https://www.w3.org/TR/WCAG20/" TargetMode="External"/><Relationship Id="rIdh4em7nve3kxf6ujg_hst1" Type="http://schemas.openxmlformats.org/officeDocument/2006/relationships/hyperlink" Target="https://www.w3.org/TR/WCAG21/" TargetMode="External"/><Relationship Id="rIdlqqo2ywchr9-scdgxy0ph" Type="http://schemas.openxmlformats.org/officeDocument/2006/relationships/hyperlink" Target="https://www.w3.org/TR/WCAG22/" TargetMode="External"/><Relationship Id="rIdi9m8arosawswnnxmgjpxf" Type="http://schemas.openxmlformats.org/officeDocument/2006/relationships/hyperlink" Target="https://www.w3.org/TR/WCAG22/#conformance-reqs" TargetMode="External"/><Relationship Id="rIdyjjeedqnvvpd2h10cp24h" Type="http://schemas.openxmlformats.org/officeDocument/2006/relationships/hyperlink" Target="http://www.w3.org/TR/WCAG20/#text-equiv-all" TargetMode="External"/><Relationship Id="rIdj8kfvc-795mgjhymo8jx2" Type="http://schemas.openxmlformats.org/officeDocument/2006/relationships/hyperlink" Target="http://www.w3.org/TR/WCAG20/#media-equiv-av-only-alt" TargetMode="External"/><Relationship Id="rIdo7kczemojpz4a0zjlpsof" Type="http://schemas.openxmlformats.org/officeDocument/2006/relationships/hyperlink" Target="http://www.w3.org/TR/WCAG20/#media-equiv-captions" TargetMode="External"/><Relationship Id="rId7gmj-sankzjgi83uk_llg" Type="http://schemas.openxmlformats.org/officeDocument/2006/relationships/hyperlink" Target="http://www.w3.org/TR/WCAG20/#media-equiv-audio-desc" TargetMode="External"/><Relationship Id="rIdnoif1jjkbdherem2jjb41" Type="http://schemas.openxmlformats.org/officeDocument/2006/relationships/hyperlink" Target="http://www.w3.org/TR/WCAG20/#content-structure-separation-programmatic" TargetMode="External"/><Relationship Id="rIdzfl3r6gqjp_wj3l-kvx5y" Type="http://schemas.openxmlformats.org/officeDocument/2006/relationships/hyperlink" Target="http://www.w3.org/TR/WCAG20/#content-structure-separation-sequence" TargetMode="External"/><Relationship Id="rIde-8qfjf-phq_9olmzvnre" Type="http://schemas.openxmlformats.org/officeDocument/2006/relationships/hyperlink" Target="http://www.w3.org/TR/WCAG20/#content-structure-separation-understanding" TargetMode="External"/><Relationship Id="rIdv-cfzblbkkvmbxrhgb_ke" Type="http://schemas.openxmlformats.org/officeDocument/2006/relationships/hyperlink" Target="http://www.w3.org/TR/WCAG20/#visual-audio-contrast-without-color" TargetMode="External"/><Relationship Id="rIdsfqe2qwh5ttp0d7m4qoun" Type="http://schemas.openxmlformats.org/officeDocument/2006/relationships/hyperlink" Target="http://www.w3.org/TR/WCAG20/#visual-audio-contrast-dis-audio" TargetMode="External"/><Relationship Id="rIdjlwivkv-zf1vyxdf6fd8q" Type="http://schemas.openxmlformats.org/officeDocument/2006/relationships/hyperlink" Target="http://www.w3.org/TR/WCAG20/#keyboard-operation-keyboard-operable" TargetMode="External"/><Relationship Id="rIdywfnhrwlhayflxwfrypzi" Type="http://schemas.openxmlformats.org/officeDocument/2006/relationships/hyperlink" Target="http://www.w3.org/TR/WCAG20/#keyboard-operation-trapping" TargetMode="External"/><Relationship Id="rId59pyqxygmix2htmanlvv4" Type="http://schemas.openxmlformats.org/officeDocument/2006/relationships/hyperlink" Target="https://www.w3.org/TR/WCAG21/#character-key-shortcuts" TargetMode="External"/><Relationship Id="rIdkbknibxsczqfzmyfkionu" Type="http://schemas.openxmlformats.org/officeDocument/2006/relationships/hyperlink" Target="http://www.w3.org/TR/WCAG20/#time-limits-required-behaviors" TargetMode="External"/><Relationship Id="rIdo0ihby3avvs7scrhw38gg" Type="http://schemas.openxmlformats.org/officeDocument/2006/relationships/hyperlink" Target="http://www.w3.org/TR/WCAG20/#time-limits-pause" TargetMode="External"/><Relationship Id="rIdc-yfgjbz79aifblvlee-c" Type="http://schemas.openxmlformats.org/officeDocument/2006/relationships/hyperlink" Target="http://www.w3.org/TR/WCAG20/#seizure-does-not-violate" TargetMode="External"/><Relationship Id="rIdbnzitsqalme9osfgomdi7" Type="http://schemas.openxmlformats.org/officeDocument/2006/relationships/hyperlink" Target="http://www.w3.org/TR/WCAG20/#navigation-mechanisms-skip" TargetMode="External"/><Relationship Id="rIdq0svhbxs6asndmiyyq2lp" Type="http://schemas.openxmlformats.org/officeDocument/2006/relationships/hyperlink" Target="http://www.w3.org/TR/WCAG20/#navigation-mechanisms-title" TargetMode="External"/><Relationship Id="rIdcwqhfs_plhj1_mysg1noz" Type="http://schemas.openxmlformats.org/officeDocument/2006/relationships/hyperlink" Target="http://www.w3.org/TR/WCAG20/#navigation-mechanisms-focus-order" TargetMode="External"/><Relationship Id="rIdyc9xui1yvqr4s_gv2dldf" Type="http://schemas.openxmlformats.org/officeDocument/2006/relationships/hyperlink" Target="http://www.w3.org/TR/WCAG20/#navigation-mechanisms-refs" TargetMode="External"/><Relationship Id="rIdmsfico8fzuxxsd-bdhw95" Type="http://schemas.openxmlformats.org/officeDocument/2006/relationships/hyperlink" Target="https://www.w3.org/TR/WCAG21/#pointer-gestures" TargetMode="External"/><Relationship Id="rId-fscd7l_plqql6cokmklb" Type="http://schemas.openxmlformats.org/officeDocument/2006/relationships/hyperlink" Target="https://www.w3.org/TR/WCAG21/#pointer-cancellation" TargetMode="External"/><Relationship Id="rIdsyobegnmokw6qefyaznzz" Type="http://schemas.openxmlformats.org/officeDocument/2006/relationships/hyperlink" Target="https://www.w3.org/TR/WCAG21/#label-in-name" TargetMode="External"/><Relationship Id="rId5g9jyb8qvzcg5t-1lxg2j" Type="http://schemas.openxmlformats.org/officeDocument/2006/relationships/hyperlink" Target="https://www.w3.org/TR/WCAG21/#motion-actuation" TargetMode="External"/><Relationship Id="rIdnprhd5szw8i43n7xr3_3y" Type="http://schemas.openxmlformats.org/officeDocument/2006/relationships/hyperlink" Target="http://www.w3.org/TR/WCAG20/#meaning-doc-lang-id" TargetMode="External"/><Relationship Id="rIdagdqunl3lcjtq4tycrq0g" Type="http://schemas.openxmlformats.org/officeDocument/2006/relationships/hyperlink" Target="http://www.w3.org/TR/WCAG20/#consistent-behavior-receive-focus" TargetMode="External"/><Relationship Id="rIdpgd8kkd9ikq5tunxbpr_b" Type="http://schemas.openxmlformats.org/officeDocument/2006/relationships/hyperlink" Target="http://www.w3.org/TR/WCAG20/#consistent-behavior-unpredictable-change" TargetMode="External"/><Relationship Id="rIdofwrupy9czlyuhgjn-ini" Type="http://schemas.openxmlformats.org/officeDocument/2006/relationships/hyperlink" Target="https://www.w3.org/TR/WCAG22/#consistent-help" TargetMode="External"/><Relationship Id="rId5om89kyzdyphjst3xprer" Type="http://schemas.openxmlformats.org/officeDocument/2006/relationships/hyperlink" Target="http://www.w3.org/TR/WCAG20/#minimize-error-identified" TargetMode="External"/><Relationship Id="rIdyolhk-qr8ovyi2z0v99y1" Type="http://schemas.openxmlformats.org/officeDocument/2006/relationships/hyperlink" Target="http://www.w3.org/TR/WCAG20/#minimize-error-cues" TargetMode="External"/><Relationship Id="rIdyy-gml71gc3ogcuraed32" Type="http://schemas.openxmlformats.org/officeDocument/2006/relationships/hyperlink" Target="https://www.w3.org/TR/WCAG22/#redundant-entry" TargetMode="External"/><Relationship Id="rIdmmpdnh8nbn4hw6mcqd7ga" Type="http://schemas.openxmlformats.org/officeDocument/2006/relationships/hyperlink" Target="http://www.w3.org/TR/WCAG20/#ensure-compat-rsv" TargetMode="External"/><Relationship Id="rIdeykd0z2eoii_ezyacc3xn" Type="http://schemas.openxmlformats.org/officeDocument/2006/relationships/hyperlink" Target="http://www.w3.org/TR/WCAG20/#media-equiv-real-time-captions" TargetMode="External"/><Relationship Id="rIdis0_sseemvdiqgqsjt9z9" Type="http://schemas.openxmlformats.org/officeDocument/2006/relationships/hyperlink" Target="http://www.w3.org/TR/WCAG20/#media-equiv-audio-desc-only" TargetMode="External"/><Relationship Id="rIdtqacgphocbj4fb7en28qa" Type="http://schemas.openxmlformats.org/officeDocument/2006/relationships/hyperlink" Target="https://www.w3.org/TR/WCAG21/#orientation" TargetMode="External"/><Relationship Id="rIdj5w2bbo0tdpk8wwxeqblg" Type="http://schemas.openxmlformats.org/officeDocument/2006/relationships/hyperlink" Target="https://www.w3.org/TR/WCAG21/#identify-input-purpose" TargetMode="External"/><Relationship Id="rIdtcrq5soxc1ghgl6xkyghj" Type="http://schemas.openxmlformats.org/officeDocument/2006/relationships/hyperlink" Target="http://www.w3.org/TR/WCAG20/#visual-audio-contrast-contrast" TargetMode="External"/><Relationship Id="rIds4dqxs36o_uhnv3opmkl9" Type="http://schemas.openxmlformats.org/officeDocument/2006/relationships/hyperlink" Target="http://www.w3.org/TR/WCAG20/#visual-audio-contrast-scale" TargetMode="External"/><Relationship Id="rIdu8r1ldkf7nyxo9l_t38lk" Type="http://schemas.openxmlformats.org/officeDocument/2006/relationships/hyperlink" Target="http://www.w3.org/TR/WCAG20/#visual-audio-contrast-text-presentation" TargetMode="External"/><Relationship Id="rIdtdp6rlh9ek8p4eh3khawg" Type="http://schemas.openxmlformats.org/officeDocument/2006/relationships/hyperlink" Target="https://www.w3.org/TR/WCAG21/#reflow" TargetMode="External"/><Relationship Id="rIdpfa9h1hjd7ckldyjcfuvk" Type="http://schemas.openxmlformats.org/officeDocument/2006/relationships/hyperlink" Target="https://www.w3.org/TR/WCAG21/#non-text-contrast" TargetMode="External"/><Relationship Id="rIdqxummxa_ta3-bes31zrha" Type="http://schemas.openxmlformats.org/officeDocument/2006/relationships/hyperlink" Target="https://www.w3.org/TR/WCAG21/#text-spacing" TargetMode="External"/><Relationship Id="rIdygxt-baz3zmnkdfweixrb" Type="http://schemas.openxmlformats.org/officeDocument/2006/relationships/hyperlink" Target="https://www.w3.org/TR/WCAG21/#content-on-hover-or-focus" TargetMode="External"/><Relationship Id="rIdowrmovkacx_lgq8auuvwp" Type="http://schemas.openxmlformats.org/officeDocument/2006/relationships/hyperlink" Target="http://www.w3.org/TR/WCAG20/#navigation-mechanisms-mult-loc" TargetMode="External"/><Relationship Id="rIdqthfr2xr0sgihgnopkqy5" Type="http://schemas.openxmlformats.org/officeDocument/2006/relationships/hyperlink" Target="http://www.w3.org/TR/WCAG20/#navigation-mechanisms-descriptive" TargetMode="External"/><Relationship Id="rIdsoq_tqgzxh3e5gzs3nfrz" Type="http://schemas.openxmlformats.org/officeDocument/2006/relationships/hyperlink" Target="http://www.w3.org/TR/WCAG20/#navigation-mechanisms-focus-visible" TargetMode="External"/><Relationship Id="rIdaxng3t2v8rntat6nr7i5g" Type="http://schemas.openxmlformats.org/officeDocument/2006/relationships/hyperlink" Target="https://www.w3.org/TR/WCAG22/#focus-not-obscured-minimum" TargetMode="External"/><Relationship Id="rIde17n_hlwzolevwrylgrx9" Type="http://schemas.openxmlformats.org/officeDocument/2006/relationships/hyperlink" Target="https://www.w3.org/TR/WCAG22/#dragging-movements" TargetMode="External"/><Relationship Id="rIdpr9sd9md5cox5tecfebne" Type="http://schemas.openxmlformats.org/officeDocument/2006/relationships/hyperlink" Target="https://www.w3.org/TR/WCAG22/#target-size-minimum" TargetMode="External"/><Relationship Id="rIddcfo6qv_hjot3enuiqtjy" Type="http://schemas.openxmlformats.org/officeDocument/2006/relationships/hyperlink" Target="http://www.w3.org/TR/WCAG20/#meaning-other-lang-id" TargetMode="External"/><Relationship Id="rId15lgd_2tido0dggg5e9na" Type="http://schemas.openxmlformats.org/officeDocument/2006/relationships/hyperlink" Target="http://www.w3.org/TR/WCAG20/#consistent-behavior-consistent-locations" TargetMode="External"/><Relationship Id="rIdcnrejjsywn0jfkqqkdh9r" Type="http://schemas.openxmlformats.org/officeDocument/2006/relationships/hyperlink" Target="http://www.w3.org/TR/WCAG20/#consistent-behavior-consistent-functionality" TargetMode="External"/><Relationship Id="rIdwag7hkdl8kvdqzqonmgjr" Type="http://schemas.openxmlformats.org/officeDocument/2006/relationships/hyperlink" Target="http://www.w3.org/TR/WCAG20/#minimize-error-suggestions" TargetMode="External"/><Relationship Id="rIde0a45iqv02017dv3lb2rd" Type="http://schemas.openxmlformats.org/officeDocument/2006/relationships/hyperlink" Target="http://www.w3.org/TR/WCAG20/#minimize-error-reversible" TargetMode="External"/><Relationship Id="rIdhmzhciopdrc33lcq-tsb9" Type="http://schemas.openxmlformats.org/officeDocument/2006/relationships/hyperlink" Target="https://www.w3.org/TR/WCAG22/#accessible-authentication-minimum" TargetMode="External"/><Relationship Id="rIdxsivb_m6xkopdo3o0mmqm" Type="http://schemas.openxmlformats.org/officeDocument/2006/relationships/hyperlink" Target="https://www.w3.org/TR/WCAG21/#status-messages" TargetMode="External"/><Relationship Id="rId26" Type="http://schemas.openxmlformats.org/officeDocument/2006/relationships/image" Target="media/17vnj1gavb1xknsabbqy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TestCo-IdentityDashboard-WEB-Audit - Accessibility Conformance Report</dc:title>
  <dc:creator>Deque Systems Inc.</dc:creator>
  <cp:lastModifiedBy>Un-named</cp:lastModifiedBy>
  <cp:revision>1</cp:revision>
  <dcterms:created xsi:type="dcterms:W3CDTF">2026-10-28T09:02:20.110Z</dcterms:created>
  <dcterms:modified xsi:type="dcterms:W3CDTF">2026-10-28T09:02:20.110Z</dcterms:modified>
</cp:coreProperties>
</file>

<file path=docProps/custom.xml><?xml version="1.0" encoding="utf-8"?>
<Properties xmlns="http://schemas.openxmlformats.org/officeDocument/2006/custom-properties" xmlns:vt="http://schemas.openxmlformats.org/officeDocument/2006/docPropsVTypes"/>
</file>