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BE3D" w14:textId="77777777" w:rsidR="00E32491" w:rsidRDefault="00E32491" w:rsidP="00E32491">
      <w:pPr>
        <w:pStyle w:val="Heading3"/>
        <w:spacing w:line="240" w:lineRule="auto"/>
        <w:rPr>
          <w:rFonts w:ascii="Times New Roman" w:eastAsia="Times New Roman" w:hAnsi="Times New Roman" w:cs="Times New Roman"/>
        </w:rPr>
      </w:pPr>
      <w:r>
        <w:br w:type="page"/>
      </w:r>
      <w:r>
        <w:lastRenderedPageBreak/>
        <w:t>A2 Coloniality</w:t>
      </w:r>
    </w:p>
    <w:p w14:paraId="1F540127" w14:textId="77777777" w:rsidR="00E32491" w:rsidRDefault="00E32491" w:rsidP="00E32491">
      <w:pPr>
        <w:pStyle w:val="NormalWeb"/>
        <w:spacing w:before="0" w:beforeAutospacing="0" w:after="0" w:afterAutospacing="0"/>
      </w:pPr>
      <w:hyperlink r:id="rId5" w:history="1">
        <w:r>
          <w:rPr>
            <w:rStyle w:val="Hyperlink"/>
            <w:rFonts w:eastAsiaTheme="majorEastAsia" w:cs="Calibri"/>
            <w:color w:val="1155CC"/>
            <w:sz w:val="22"/>
            <w:szCs w:val="22"/>
          </w:rPr>
          <w:t>https://openev.debatecoaches.org/bin/download/2017/DDI/Decoloniality%20Neg%20-%20DDI%202017%20ST.docx</w:t>
        </w:r>
      </w:hyperlink>
    </w:p>
    <w:p w14:paraId="74BD0A95" w14:textId="77777777" w:rsidR="00E32491" w:rsidRDefault="00E32491" w:rsidP="00E32491">
      <w:pPr>
        <w:pStyle w:val="NormalWeb"/>
        <w:spacing w:before="0" w:beforeAutospacing="0" w:after="0" w:afterAutospacing="0"/>
      </w:pPr>
      <w:r>
        <w:rPr>
          <w:rFonts w:ascii="Calibri" w:hAnsi="Calibri" w:cs="Calibri"/>
          <w:color w:val="333333"/>
          <w:sz w:val="22"/>
          <w:szCs w:val="22"/>
        </w:rPr>
        <w:t>^ ALL EVIDENCE HERE</w:t>
      </w:r>
    </w:p>
    <w:p w14:paraId="134BF908" w14:textId="77777777" w:rsidR="00E32491" w:rsidRDefault="00E32491" w:rsidP="00E32491">
      <w:pPr>
        <w:spacing w:after="240" w:line="240" w:lineRule="auto"/>
      </w:pPr>
    </w:p>
    <w:p w14:paraId="649D67F8" w14:textId="77777777" w:rsidR="00E32491" w:rsidRDefault="00E32491" w:rsidP="00E32491">
      <w:pPr>
        <w:pStyle w:val="NormalWeb"/>
        <w:numPr>
          <w:ilvl w:val="0"/>
          <w:numId w:val="1"/>
        </w:numPr>
        <w:spacing w:before="0" w:beforeAutospacing="0" w:after="0" w:afterAutospacing="0"/>
        <w:textAlignment w:val="baseline"/>
        <w:rPr>
          <w:rFonts w:ascii="Calibri" w:hAnsi="Calibri" w:cs="Calibri"/>
          <w:b/>
          <w:bCs/>
          <w:color w:val="000000"/>
          <w:sz w:val="28"/>
          <w:szCs w:val="28"/>
        </w:rPr>
      </w:pPr>
      <w:r>
        <w:rPr>
          <w:rFonts w:ascii="Calibri" w:hAnsi="Calibri" w:cs="Calibri"/>
          <w:b/>
          <w:bCs/>
          <w:color w:val="000000"/>
          <w:sz w:val="28"/>
          <w:szCs w:val="28"/>
        </w:rPr>
        <w:t>Having one view of rationality succumbs to the same essentialism they critique. Cooper 05 finds Trying to illuminate present issues is a fine motivation for exploring the past, but as one looks backward, one risks anachronism: confusing the ana- lytic categories of the present with the native categories of the past, as if peo- ple acted in search of identity or to build a nation when such ways of think- ing might not have been available to them. </w:t>
      </w:r>
    </w:p>
    <w:p w14:paraId="05AA7A8D" w14:textId="77777777" w:rsidR="00E32491" w:rsidRDefault="00E32491" w:rsidP="00E32491">
      <w:pPr>
        <w:pStyle w:val="Heading4"/>
        <w:keepNext w:val="0"/>
        <w:keepLines w:val="0"/>
        <w:numPr>
          <w:ilvl w:val="0"/>
          <w:numId w:val="1"/>
        </w:numPr>
        <w:tabs>
          <w:tab w:val="clear" w:pos="720"/>
          <w:tab w:val="num" w:pos="360"/>
        </w:tabs>
        <w:spacing w:before="0" w:line="240" w:lineRule="auto"/>
        <w:ind w:left="0" w:firstLine="0"/>
        <w:textAlignment w:val="baseline"/>
        <w:rPr>
          <w:rFonts w:cs="Calibri"/>
          <w:bCs/>
          <w:color w:val="000000"/>
          <w:sz w:val="24"/>
          <w:szCs w:val="24"/>
        </w:rPr>
      </w:pPr>
      <w:r>
        <w:rPr>
          <w:rFonts w:cs="Calibri"/>
          <w:color w:val="000000"/>
          <w:sz w:val="28"/>
          <w:szCs w:val="28"/>
        </w:rPr>
        <w:t>Decolonial theory risks an abandonment of local specific areas. Wanzer-Serranno 12 finds Often stuck making bigger theoretical arguments justifying their shifts in perspective, decolonial theorists can lack a level of rhetorical specificity that, ironically, makes it harder to explore the geographic and embodied discourses they see as paramount.</w:t>
      </w:r>
    </w:p>
    <w:p w14:paraId="782C2473" w14:textId="77777777" w:rsidR="00E32491" w:rsidRDefault="00E32491" w:rsidP="00E32491">
      <w:pPr>
        <w:pStyle w:val="NormalWeb"/>
        <w:numPr>
          <w:ilvl w:val="0"/>
          <w:numId w:val="1"/>
        </w:numPr>
        <w:spacing w:before="0" w:beforeAutospacing="0" w:after="0" w:afterAutospacing="0"/>
        <w:textAlignment w:val="baseline"/>
        <w:rPr>
          <w:rFonts w:ascii="Calibri" w:hAnsi="Calibri" w:cs="Calibri"/>
          <w:b/>
          <w:bCs/>
          <w:color w:val="000000"/>
          <w:sz w:val="28"/>
          <w:szCs w:val="28"/>
        </w:rPr>
      </w:pPr>
      <w:r>
        <w:rPr>
          <w:rFonts w:ascii="Calibri" w:hAnsi="Calibri" w:cs="Calibri"/>
          <w:b/>
          <w:bCs/>
          <w:color w:val="000000"/>
          <w:sz w:val="28"/>
          <w:szCs w:val="28"/>
        </w:rPr>
        <w:t>Politics needs to be taken in context--- don’t write off all modernity as colonial. Cooper 05 finds colonialism drew vitally on notions whose history extends back in time and cannot be reduced to post- Enlightenment rationality, liberalism, or science. </w:t>
      </w:r>
    </w:p>
    <w:p w14:paraId="507F3694" w14:textId="77777777" w:rsidR="00E32491" w:rsidRDefault="00E32491" w:rsidP="00E32491">
      <w:pPr>
        <w:pStyle w:val="NormalWeb"/>
        <w:numPr>
          <w:ilvl w:val="0"/>
          <w:numId w:val="1"/>
        </w:numPr>
        <w:spacing w:before="0" w:beforeAutospacing="0" w:after="0" w:afterAutospacing="0"/>
        <w:textAlignment w:val="baseline"/>
        <w:rPr>
          <w:rFonts w:ascii="Calibri" w:hAnsi="Calibri" w:cs="Calibri"/>
          <w:b/>
          <w:bCs/>
          <w:color w:val="000000"/>
          <w:sz w:val="28"/>
          <w:szCs w:val="28"/>
        </w:rPr>
      </w:pPr>
      <w:r>
        <w:rPr>
          <w:rFonts w:ascii="Calibri" w:hAnsi="Calibri" w:cs="Calibri"/>
          <w:b/>
          <w:bCs/>
          <w:color w:val="000000"/>
          <w:sz w:val="28"/>
          <w:szCs w:val="28"/>
          <w:shd w:val="clear" w:color="auto" w:fill="FFFF00"/>
        </w:rPr>
        <w:t>Decoloniality fails – the theory comes from Hegel, a huge colonist. Morton 16 finds this culturalism of decoloniality and its implicit imperialist lineage causes the bitter irony of its having been forced on peoples</w:t>
      </w:r>
    </w:p>
    <w:p w14:paraId="3B5DADB3" w14:textId="77777777" w:rsidR="00E32491" w:rsidRDefault="00E32491" w:rsidP="00E32491">
      <w:pPr>
        <w:pStyle w:val="NormalWeb"/>
        <w:numPr>
          <w:ilvl w:val="0"/>
          <w:numId w:val="1"/>
        </w:numPr>
        <w:spacing w:before="0" w:beforeAutospacing="0" w:after="0" w:afterAutospacing="0"/>
        <w:textAlignment w:val="baseline"/>
        <w:rPr>
          <w:rFonts w:ascii="Calibri" w:hAnsi="Calibri" w:cs="Calibri"/>
          <w:b/>
          <w:bCs/>
          <w:color w:val="000000"/>
          <w:sz w:val="28"/>
          <w:szCs w:val="28"/>
        </w:rPr>
      </w:pPr>
      <w:r>
        <w:rPr>
          <w:rFonts w:ascii="Calibri" w:hAnsi="Calibri" w:cs="Calibri"/>
          <w:b/>
          <w:bCs/>
          <w:color w:val="000000"/>
          <w:sz w:val="28"/>
          <w:szCs w:val="28"/>
        </w:rPr>
        <w:t>Decolonization theory risks racial essentialism. Essop 16 finds This leads to two dangers: racial essentialism - replacing white with black or Freud with Fanon; and social conservatism, which pits modernity against tradition. It calls for African solutions to African problems. But it does this in a context where tradition is viewed as static rather than dynamic – evolving with changing social and economic context.</w:t>
      </w:r>
    </w:p>
    <w:p w14:paraId="61FA75E5" w14:textId="13DD6F04" w:rsidR="00E32491" w:rsidRDefault="00E32491">
      <w:pPr>
        <w:rPr>
          <w:rFonts w:eastAsiaTheme="majorEastAsia" w:cstheme="majorBidi"/>
          <w:b/>
          <w:sz w:val="32"/>
          <w:szCs w:val="24"/>
          <w:u w:val="single"/>
        </w:rPr>
      </w:pPr>
    </w:p>
    <w:p w14:paraId="1CAF090C" w14:textId="0D17B7FF" w:rsidR="00984EC8" w:rsidRDefault="00984EC8" w:rsidP="00984EC8">
      <w:pPr>
        <w:pStyle w:val="Heading3"/>
      </w:pPr>
      <w:r>
        <w:lastRenderedPageBreak/>
        <w:t>Post-Fiat Underview</w:t>
      </w:r>
    </w:p>
    <w:p w14:paraId="01FAD181" w14:textId="77777777" w:rsidR="00984EC8" w:rsidRDefault="00984EC8" w:rsidP="00984EC8">
      <w:pPr>
        <w:pStyle w:val="Heading4"/>
        <w:tabs>
          <w:tab w:val="left" w:pos="270"/>
        </w:tabs>
        <w:rPr>
          <w:rFonts w:asciiTheme="minorHAnsi" w:hAnsiTheme="minorHAnsi" w:cstheme="minorHAnsi"/>
        </w:rPr>
      </w:pPr>
      <w:r>
        <w:rPr>
          <w:rFonts w:asciiTheme="minorHAnsi" w:hAnsiTheme="minorHAnsi" w:cstheme="minorHAnsi"/>
        </w:rPr>
        <w:t>The role of the ballot is to evaluate the consequences of post-fiat policies</w:t>
      </w:r>
    </w:p>
    <w:p w14:paraId="0E43E190" w14:textId="77777777" w:rsidR="00984EC8" w:rsidRPr="000D4DB5" w:rsidRDefault="00984EC8" w:rsidP="00984EC8">
      <w:pPr>
        <w:pStyle w:val="Heading4"/>
        <w:tabs>
          <w:tab w:val="left" w:pos="270"/>
        </w:tabs>
        <w:rPr>
          <w:rFonts w:asciiTheme="minorHAnsi" w:hAnsiTheme="minorHAnsi" w:cstheme="minorHAnsi"/>
        </w:rPr>
      </w:pPr>
      <w:r>
        <w:rPr>
          <w:rFonts w:asciiTheme="minorHAnsi" w:hAnsiTheme="minorHAnsi" w:cstheme="minorHAnsi"/>
        </w:rPr>
        <w:t xml:space="preserve">[1] </w:t>
      </w:r>
      <w:r w:rsidRPr="000D4DB5">
        <w:rPr>
          <w:rFonts w:asciiTheme="minorHAnsi" w:hAnsiTheme="minorHAnsi" w:cstheme="minorHAnsi"/>
        </w:rPr>
        <w:t xml:space="preserve">The aff deploys the state to learn scenario planning- even if politics is bad, scenario analysis of politics is pedagogically valuable- it enhances creativity, deconstructs biases and teaches advocacy skills </w:t>
      </w:r>
    </w:p>
    <w:p w14:paraId="5D30FE6C" w14:textId="77777777" w:rsidR="00984EC8" w:rsidRPr="000D4DB5" w:rsidRDefault="00984EC8" w:rsidP="00984EC8">
      <w:pPr>
        <w:rPr>
          <w:rFonts w:asciiTheme="minorHAnsi" w:hAnsiTheme="minorHAnsi" w:cstheme="minorHAnsi"/>
          <w:sz w:val="16"/>
          <w:szCs w:val="16"/>
        </w:rPr>
      </w:pPr>
      <w:r w:rsidRPr="000D4DB5">
        <w:rPr>
          <w:rStyle w:val="Heading4Char"/>
          <w:rFonts w:asciiTheme="minorHAnsi" w:hAnsiTheme="minorHAnsi" w:cstheme="minorHAnsi"/>
        </w:rPr>
        <w:t>BARMA et al 16</w:t>
      </w:r>
      <w:r w:rsidRPr="000D4DB5">
        <w:rPr>
          <w:rFonts w:asciiTheme="minorHAnsi" w:hAnsiTheme="minorHAnsi" w:cstheme="minorHAnsi"/>
        </w:rPr>
        <w:t xml:space="preserve"> </w:t>
      </w:r>
      <w:r w:rsidRPr="00EF4E26">
        <w:rPr>
          <w:rFonts w:asciiTheme="minorHAnsi" w:hAnsiTheme="minorHAnsi" w:cstheme="minorHAnsi"/>
          <w:sz w:val="16"/>
          <w:szCs w:val="16"/>
        </w:rPr>
        <w:t>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w:t>
      </w:r>
      <w:r w:rsidRPr="000D4DB5">
        <w:rPr>
          <w:rFonts w:asciiTheme="minorHAnsi" w:hAnsiTheme="minorHAnsi" w:cstheme="minorHAnsi"/>
        </w:rPr>
        <w:t xml:space="preserve"> </w:t>
      </w:r>
    </w:p>
    <w:p w14:paraId="3B9D4D0D" w14:textId="77777777" w:rsidR="00984EC8" w:rsidRPr="00994B36" w:rsidRDefault="00984EC8" w:rsidP="00984EC8">
      <w:pPr>
        <w:rPr>
          <w:iCs/>
          <w:highlight w:val="cyan"/>
          <w:u w:val="single"/>
        </w:rPr>
      </w:pPr>
      <w:r w:rsidRPr="00EF4E26">
        <w:rPr>
          <w:rFonts w:asciiTheme="minorHAnsi" w:hAnsiTheme="minorHAnsi" w:cstheme="minorHAnsi"/>
          <w:sz w:val="8"/>
        </w:rPr>
        <w:t xml:space="preserve">What Are Scenarios and Why Use Them in Political Science? </w:t>
      </w:r>
      <w:r w:rsidRPr="00EF4E26">
        <w:rPr>
          <w:rStyle w:val="Emphasis"/>
          <w:highlight w:val="cyan"/>
        </w:rPr>
        <w:t>Scenario analysis</w:t>
      </w:r>
      <w:r w:rsidRPr="00EF4E26">
        <w:rPr>
          <w:rFonts w:asciiTheme="minorHAnsi" w:hAnsiTheme="minorHAnsi" w:cstheme="minorHAnsi"/>
          <w:sz w:val="8"/>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w:t>
      </w:r>
      <w:r w:rsidRPr="00EF4E26">
        <w:rPr>
          <w:sz w:val="8"/>
        </w:rPr>
        <w:t>orlds. Scenario analysis is thus typically seen as serving the purposes of corporate planning or as a policy tool to be used in combination with simulations of decision making. Yet scenario analysis is not inherently limited to these uses. This section</w:t>
      </w:r>
      <w:r w:rsidRPr="00EF4E26">
        <w:rPr>
          <w:rFonts w:asciiTheme="minorHAnsi" w:hAnsiTheme="minorHAnsi" w:cstheme="minorHAnsi"/>
          <w:sz w:val="8"/>
        </w:rPr>
        <w:t xml:space="preserve">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EF4E26">
        <w:rPr>
          <w:rStyle w:val="Emphasis"/>
          <w:highlight w:val="cyan"/>
        </w:rPr>
        <w:t>juxtapos</w:t>
      </w:r>
      <w:r w:rsidRPr="00EF4E26">
        <w:rPr>
          <w:sz w:val="8"/>
        </w:rPr>
        <w:t>ing</w:t>
      </w:r>
      <w:r w:rsidRPr="00EF4E26">
        <w:rPr>
          <w:rFonts w:asciiTheme="minorHAnsi" w:hAnsiTheme="minorHAnsi" w:cstheme="minorHAnsi"/>
          <w:sz w:val="8"/>
        </w:rPr>
        <w:t xml:space="preserve"> </w:t>
      </w:r>
      <w:r w:rsidRPr="00EF4E26">
        <w:rPr>
          <w:rStyle w:val="Emphasis"/>
          <w:highlight w:val="cyan"/>
        </w:rPr>
        <w:t>current trends</w:t>
      </w:r>
      <w:r w:rsidRPr="00EF4E26">
        <w:rPr>
          <w:rFonts w:asciiTheme="minorHAnsi" w:hAnsiTheme="minorHAnsi" w:cstheme="minorHAnsi"/>
          <w:sz w:val="8"/>
        </w:rPr>
        <w:t xml:space="preserve"> in unexpected combinations in order </w:t>
      </w:r>
      <w:r w:rsidRPr="00EF4E26">
        <w:rPr>
          <w:rStyle w:val="Emphasis"/>
          <w:highlight w:val="cyan"/>
        </w:rPr>
        <w:t>to</w:t>
      </w:r>
      <w:r w:rsidRPr="000D4DB5">
        <w:rPr>
          <w:rStyle w:val="StyleUnderline"/>
          <w:rFonts w:asciiTheme="minorHAnsi" w:hAnsiTheme="minorHAnsi" w:cstheme="minorHAnsi"/>
        </w:rPr>
        <w:t xml:space="preserve"> </w:t>
      </w:r>
      <w:r w:rsidRPr="00EF4E26">
        <w:rPr>
          <w:rFonts w:asciiTheme="minorHAnsi" w:hAnsiTheme="minorHAnsi" w:cstheme="minorHAnsi"/>
          <w:sz w:val="8"/>
        </w:rPr>
        <w:t xml:space="preserve">articulate </w:t>
      </w:r>
      <w:r w:rsidRPr="00EF4E26">
        <w:rPr>
          <w:sz w:val="8"/>
        </w:rPr>
        <w:t>surprising and yet plausible</w:t>
      </w:r>
      <w:r w:rsidRPr="00EF4E26">
        <w:rPr>
          <w:rFonts w:asciiTheme="minorHAnsi" w:hAnsiTheme="minorHAnsi" w:cstheme="minorHAnsi"/>
          <w:sz w:val="8"/>
        </w:rPr>
        <w:t xml:space="preserve"> futures, often referred to as “</w:t>
      </w:r>
      <w:r w:rsidRPr="00EF4E26">
        <w:rPr>
          <w:rStyle w:val="Emphasis"/>
          <w:highlight w:val="cyan"/>
        </w:rPr>
        <w:t>alternative worlds</w:t>
      </w:r>
      <w:r w:rsidRPr="00EF4E26">
        <w:rPr>
          <w:sz w:val="8"/>
        </w:rPr>
        <w:t xml:space="preserve">.” </w:t>
      </w:r>
      <w:r w:rsidRPr="00EF4E26">
        <w:rPr>
          <w:rFonts w:asciiTheme="minorHAnsi" w:hAnsiTheme="minorHAnsi" w:cstheme="minorHAnsi"/>
          <w:sz w:val="8"/>
        </w:rPr>
        <w:t xml:space="preserve">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EF4E26">
        <w:rPr>
          <w:rStyle w:val="Emphasis"/>
          <w:highlight w:val="cyan"/>
        </w:rPr>
        <w:t>Several features make scenario analysis</w:t>
      </w:r>
      <w:r w:rsidRPr="00EF4E26">
        <w:rPr>
          <w:rFonts w:asciiTheme="minorHAnsi" w:hAnsiTheme="minorHAnsi" w:cstheme="minorHAnsi"/>
          <w:sz w:val="8"/>
        </w:rPr>
        <w:t xml:space="preserve"> particularly </w:t>
      </w:r>
      <w:r w:rsidRPr="00EF4E26">
        <w:rPr>
          <w:rStyle w:val="Emphasis"/>
          <w:highlight w:val="cyan"/>
        </w:rPr>
        <w:t>useful</w:t>
      </w:r>
      <w:r w:rsidRPr="00EF4E26">
        <w:rPr>
          <w:rFonts w:asciiTheme="minorHAnsi" w:hAnsiTheme="minorHAnsi" w:cstheme="minorHAnsi"/>
          <w:sz w:val="8"/>
        </w:rPr>
        <w:t xml:space="preserve"> for policymaking.5 Long-term global trends across a number of different realms—social, technological, environmental, economic, and political—combine in often-unexpected ways to produce unforeseen challenges. Yet </w:t>
      </w:r>
      <w:r w:rsidRPr="00EF4E26">
        <w:rPr>
          <w:rStyle w:val="Emphasis"/>
          <w:highlight w:val="cyan"/>
        </w:rPr>
        <w:t>the ability of decision makers to imagine</w:t>
      </w:r>
      <w:r w:rsidRPr="00EF4E26">
        <w:rPr>
          <w:rFonts w:asciiTheme="minorHAnsi" w:hAnsiTheme="minorHAnsi" w:cstheme="minorHAnsi"/>
          <w:sz w:val="8"/>
        </w:rPr>
        <w:t xml:space="preserve">, let alone prepare for, discontinuities in the policy realm </w:t>
      </w:r>
      <w:r w:rsidRPr="00EF4E26">
        <w:rPr>
          <w:rStyle w:val="Emphasis"/>
          <w:highlight w:val="cyan"/>
        </w:rPr>
        <w:t>is constrained by</w:t>
      </w:r>
      <w:r w:rsidRPr="00EF4E26">
        <w:rPr>
          <w:rFonts w:asciiTheme="minorHAnsi" w:hAnsiTheme="minorHAnsi" w:cstheme="minorHAnsi"/>
          <w:sz w:val="8"/>
        </w:rPr>
        <w:t xml:space="preserve"> their </w:t>
      </w:r>
      <w:r w:rsidRPr="00EF4E26">
        <w:rPr>
          <w:rStyle w:val="Emphasis"/>
          <w:highlight w:val="cyan"/>
        </w:rPr>
        <w:t>existing mental models and</w:t>
      </w:r>
      <w:r w:rsidRPr="00EF4E26">
        <w:rPr>
          <w:rFonts w:asciiTheme="minorHAnsi" w:hAnsiTheme="minorHAnsi" w:cstheme="minorHAnsi"/>
          <w:sz w:val="8"/>
        </w:rPr>
        <w:t xml:space="preserve"> maps. This limitation is exacerbated by well-known </w:t>
      </w:r>
      <w:r w:rsidRPr="00EF4E26">
        <w:rPr>
          <w:rStyle w:val="Emphasis"/>
          <w:highlight w:val="cyan"/>
        </w:rPr>
        <w:t>cognitive bias</w:t>
      </w:r>
      <w:r w:rsidRPr="000D4DB5">
        <w:rPr>
          <w:rStyle w:val="StyleUnderline"/>
          <w:rFonts w:asciiTheme="minorHAnsi" w:hAnsiTheme="minorHAnsi" w:cstheme="minorHAnsi"/>
          <w:sz w:val="10"/>
          <w:szCs w:val="10"/>
        </w:rPr>
        <w:t xml:space="preserve"> </w:t>
      </w:r>
      <w:r w:rsidRPr="00EF4E26">
        <w:rPr>
          <w:sz w:val="8"/>
        </w:rPr>
        <w:t>tendencies</w:t>
      </w:r>
      <w:r w:rsidRPr="000D4DB5">
        <w:rPr>
          <w:rStyle w:val="StyleUnderline"/>
          <w:rFonts w:asciiTheme="minorHAnsi" w:hAnsiTheme="minorHAnsi" w:cstheme="minorHAnsi"/>
          <w:sz w:val="10"/>
          <w:szCs w:val="10"/>
        </w:rPr>
        <w:t xml:space="preserve"> </w:t>
      </w:r>
      <w:r w:rsidRPr="00EF4E26">
        <w:rPr>
          <w:rFonts w:asciiTheme="minorHAnsi" w:hAnsiTheme="minorHAnsi" w:cstheme="minorHAnsi"/>
          <w:sz w:val="8"/>
        </w:rPr>
        <w:t xml:space="preserve">such as groupthink and confirmation bias (Jervis 1976; Janis 1982; Tetlock 2005). The power of </w:t>
      </w:r>
      <w:r w:rsidRPr="00EF4E26">
        <w:rPr>
          <w:rStyle w:val="Emphasis"/>
          <w:highlight w:val="cyan"/>
        </w:rPr>
        <w:t>scenarios</w:t>
      </w:r>
      <w:r w:rsidRPr="00EF4E26">
        <w:rPr>
          <w:rFonts w:asciiTheme="minorHAnsi" w:hAnsiTheme="minorHAnsi" w:cstheme="minorHAnsi"/>
          <w:sz w:val="8"/>
        </w:rPr>
        <w:t xml:space="preserve"> lies in their ability to </w:t>
      </w:r>
      <w:r w:rsidRPr="00EF4E26">
        <w:rPr>
          <w:rStyle w:val="Emphasis"/>
          <w:highlight w:val="cyan"/>
        </w:rPr>
        <w:t>help individuals break out of conventional modes of thinking</w:t>
      </w:r>
      <w:r w:rsidRPr="00EF4E26">
        <w:rPr>
          <w:rFonts w:asciiTheme="minorHAnsi" w:hAnsiTheme="minorHAnsi" w:cstheme="minorHAnsi"/>
          <w:sz w:val="8"/>
        </w:rPr>
        <w:t xml:space="preserve"> and analysis by introducing unusual combinations of trends and deliberate discontinuities in narratives about the future. Imagining alternative future worlds through a structured analytical process enables policymakers </w:t>
      </w:r>
      <w:r w:rsidRPr="00EF4E26">
        <w:rPr>
          <w:rStyle w:val="Emphasis"/>
          <w:highlight w:val="cyan"/>
        </w:rPr>
        <w:t>to envision and thereby adapt to something</w:t>
      </w:r>
      <w:r w:rsidRPr="000D4DB5">
        <w:rPr>
          <w:rStyle w:val="StyleUnderline"/>
          <w:rFonts w:asciiTheme="minorHAnsi" w:hAnsiTheme="minorHAnsi" w:cstheme="minorHAnsi"/>
        </w:rPr>
        <w:t xml:space="preserve"> </w:t>
      </w:r>
      <w:r w:rsidRPr="00EF4E26">
        <w:rPr>
          <w:rFonts w:asciiTheme="minorHAnsi" w:hAnsiTheme="minorHAnsi" w:cstheme="minorHAnsi"/>
          <w:sz w:val="8"/>
        </w:rPr>
        <w:t>altogether</w:t>
      </w:r>
      <w:r w:rsidRPr="000D4DB5">
        <w:rPr>
          <w:rStyle w:val="StyleUnderline"/>
          <w:rFonts w:asciiTheme="minorHAnsi" w:hAnsiTheme="minorHAnsi" w:cstheme="minorHAnsi"/>
        </w:rPr>
        <w:t xml:space="preserve"> </w:t>
      </w:r>
      <w:r w:rsidRPr="00EF4E26">
        <w:rPr>
          <w:rStyle w:val="Emphasis"/>
          <w:highlight w:val="cyan"/>
        </w:rPr>
        <w:t>different from the</w:t>
      </w:r>
      <w:r w:rsidRPr="000D4DB5">
        <w:rPr>
          <w:rStyle w:val="StyleUnderline"/>
          <w:rFonts w:asciiTheme="minorHAnsi" w:hAnsiTheme="minorHAnsi" w:cstheme="minorHAnsi"/>
        </w:rPr>
        <w:t xml:space="preserve"> </w:t>
      </w:r>
      <w:r w:rsidRPr="00EF4E26">
        <w:rPr>
          <w:rFonts w:asciiTheme="minorHAnsi" w:hAnsiTheme="minorHAnsi" w:cstheme="minorHAnsi"/>
          <w:sz w:val="8"/>
        </w:rPr>
        <w:t xml:space="preserve">known </w:t>
      </w:r>
      <w:r w:rsidRPr="00EF4E26">
        <w:rPr>
          <w:rStyle w:val="Emphasis"/>
          <w:highlight w:val="cyan"/>
        </w:rPr>
        <w:t>present</w:t>
      </w:r>
      <w:r w:rsidRPr="000D4DB5">
        <w:rPr>
          <w:rStyle w:val="StyleUnderline"/>
          <w:rFonts w:asciiTheme="minorHAnsi" w:hAnsiTheme="minorHAnsi" w:cstheme="minorHAnsi"/>
        </w:rPr>
        <w:t>.</w:t>
      </w:r>
      <w:r w:rsidRPr="00EF4E26">
        <w:rPr>
          <w:rFonts w:asciiTheme="minorHAnsi" w:hAnsiTheme="minorHAnsi" w:cstheme="minorHAnsi"/>
          <w:sz w:val="8"/>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EF4E26">
        <w:rPr>
          <w:rStyle w:val="Emphasis"/>
          <w:highlight w:val="cyan"/>
        </w:rPr>
        <w:t>participants learn strategies for avoiding failures of creativity</w:t>
      </w:r>
      <w:r w:rsidRPr="00EF4E26">
        <w:rPr>
          <w:sz w:val="8"/>
        </w:rPr>
        <w:t xml:space="preserve"> and for overturning the assumptions that prevent scholars and </w:t>
      </w:r>
      <w:r w:rsidRPr="00EF4E26">
        <w:rPr>
          <w:rFonts w:asciiTheme="minorHAnsi" w:hAnsiTheme="minorHAnsi" w:cstheme="minorHAnsi"/>
          <w:sz w:val="8"/>
        </w:rPr>
        <w:t xml:space="preserve">analysts </w:t>
      </w:r>
      <w:r w:rsidRPr="00EF4E26">
        <w:rPr>
          <w:rStyle w:val="Emphasis"/>
          <w:highlight w:val="cyan"/>
        </w:rPr>
        <w:t>from anticipating and understanding</w:t>
      </w:r>
      <w:r w:rsidRPr="00EF4E26">
        <w:rPr>
          <w:rFonts w:asciiTheme="minorHAnsi" w:hAnsiTheme="minorHAnsi" w:cstheme="minorHAnsi"/>
          <w:sz w:val="8"/>
        </w:rPr>
        <w:t xml:space="preserve"> the pivotal junctures that arise in </w:t>
      </w:r>
      <w:r w:rsidRPr="00EF4E26">
        <w:rPr>
          <w:rStyle w:val="Emphasis"/>
          <w:highlight w:val="cyan"/>
        </w:rPr>
        <w:t>international affairs.</w:t>
      </w:r>
    </w:p>
    <w:p w14:paraId="1CA1C112" w14:textId="77777777" w:rsidR="00984EC8" w:rsidRPr="000D4DB5" w:rsidRDefault="00984EC8" w:rsidP="00984EC8">
      <w:pPr>
        <w:pStyle w:val="Heading4"/>
        <w:rPr>
          <w:rFonts w:asciiTheme="minorHAnsi" w:hAnsiTheme="minorHAnsi" w:cstheme="minorHAnsi"/>
        </w:rPr>
      </w:pPr>
      <w:r>
        <w:rPr>
          <w:rFonts w:eastAsia="Calibri"/>
        </w:rPr>
        <w:t xml:space="preserve">[2] </w:t>
      </w:r>
      <w:r w:rsidRPr="000D4DB5">
        <w:rPr>
          <w:rFonts w:asciiTheme="minorHAnsi" w:hAnsiTheme="minorHAnsi" w:cstheme="minorHAnsi"/>
        </w:rPr>
        <w:t xml:space="preserve">Solutions to oppression need to be grounded in policy rather than abstraction. K’s must be tied to an implementable, political solution to be effective. </w:t>
      </w:r>
    </w:p>
    <w:p w14:paraId="04787EBF" w14:textId="77777777" w:rsidR="00984EC8" w:rsidRPr="000D4DB5" w:rsidRDefault="00984EC8" w:rsidP="00984EC8">
      <w:pPr>
        <w:rPr>
          <w:rFonts w:asciiTheme="minorHAnsi" w:hAnsiTheme="minorHAnsi" w:cstheme="minorHAnsi"/>
          <w:sz w:val="16"/>
        </w:rPr>
      </w:pPr>
      <w:r w:rsidRPr="000D4DB5">
        <w:rPr>
          <w:rStyle w:val="Style13ptBold"/>
          <w:rFonts w:asciiTheme="minorHAnsi" w:hAnsiTheme="minorHAnsi" w:cstheme="minorHAnsi"/>
        </w:rPr>
        <w:t>Bryant 12:</w:t>
      </w:r>
      <w:r w:rsidRPr="000D4DB5">
        <w:rPr>
          <w:rFonts w:asciiTheme="minorHAnsi" w:hAnsiTheme="minorHAnsi" w:cstheme="minorHAnsi"/>
          <w:sz w:val="16"/>
        </w:rPr>
        <w:t xml:space="preserve">  Left,” Larval Subjects—Levi R. Bryant’s philosophy blog, November 11th, Available Online at http://larvalsubjects.wordpress.com/2012/11/11/underpants-gnomes-a-critique-of-the-academic-left/, Accessed 02-21-2014)</w:t>
      </w:r>
    </w:p>
    <w:p w14:paraId="1DA32980" w14:textId="77777777" w:rsidR="00984EC8" w:rsidRDefault="00984EC8" w:rsidP="00984EC8">
      <w:pPr>
        <w:rPr>
          <w:rFonts w:asciiTheme="minorHAnsi" w:hAnsiTheme="minorHAnsi" w:cstheme="minorHAnsi"/>
          <w:sz w:val="8"/>
          <w:szCs w:val="8"/>
        </w:rPr>
      </w:pPr>
      <w:r w:rsidRPr="000D4DB5">
        <w:rPr>
          <w:rFonts w:asciiTheme="minorHAnsi" w:hAnsiTheme="minorHAnsi" w:cstheme="minorHAnsi"/>
          <w:b/>
          <w:u w:val="single"/>
        </w:rPr>
        <w:t xml:space="preserve">Unfortunately, </w:t>
      </w:r>
      <w:r w:rsidRPr="000D4DB5">
        <w:rPr>
          <w:rFonts w:asciiTheme="minorHAnsi" w:hAnsiTheme="minorHAnsi" w:cstheme="minorHAnsi"/>
          <w:b/>
          <w:highlight w:val="green"/>
          <w:u w:val="single"/>
        </w:rPr>
        <w:t>the</w:t>
      </w:r>
      <w:r w:rsidRPr="000D4DB5">
        <w:rPr>
          <w:rFonts w:asciiTheme="minorHAnsi" w:hAnsiTheme="minorHAnsi" w:cstheme="minorHAnsi"/>
          <w:b/>
          <w:u w:val="single"/>
        </w:rPr>
        <w:t xml:space="preserve"> academic </w:t>
      </w:r>
      <w:r w:rsidRPr="000D4DB5">
        <w:rPr>
          <w:rFonts w:asciiTheme="minorHAnsi" w:hAnsiTheme="minorHAnsi" w:cstheme="minorHAnsi"/>
          <w:b/>
          <w:highlight w:val="green"/>
          <w:u w:val="single"/>
        </w:rPr>
        <w:t>left falls prey to</w:t>
      </w:r>
      <w:r w:rsidRPr="000D4DB5">
        <w:rPr>
          <w:rFonts w:asciiTheme="minorHAnsi" w:hAnsiTheme="minorHAnsi" w:cstheme="minorHAnsi"/>
          <w:b/>
          <w:u w:val="single"/>
        </w:rPr>
        <w:t xml:space="preserve"> its own form of </w:t>
      </w:r>
      <w:r w:rsidRPr="000D4DB5">
        <w:rPr>
          <w:rFonts w:asciiTheme="minorHAnsi" w:hAnsiTheme="minorHAnsi" w:cstheme="minorHAnsi"/>
          <w:b/>
          <w:highlight w:val="green"/>
          <w:u w:val="single"/>
        </w:rPr>
        <w:t>abstraction. It’s</w:t>
      </w:r>
      <w:r w:rsidRPr="000D4DB5">
        <w:rPr>
          <w:rFonts w:asciiTheme="minorHAnsi" w:hAnsiTheme="minorHAnsi" w:cstheme="minorHAnsi"/>
          <w:b/>
          <w:u w:val="single"/>
        </w:rPr>
        <w:t xml:space="preserve"> good at carrying out critiques that denounce various social formations, yet very </w:t>
      </w:r>
      <w:r w:rsidRPr="000D4DB5">
        <w:rPr>
          <w:rFonts w:asciiTheme="minorHAnsi" w:hAnsiTheme="minorHAnsi" w:cstheme="minorHAnsi"/>
          <w:b/>
          <w:highlight w:val="green"/>
          <w:u w:val="single"/>
        </w:rPr>
        <w:t>poor at proposing</w:t>
      </w:r>
      <w:r w:rsidRPr="000D4DB5">
        <w:rPr>
          <w:rFonts w:asciiTheme="minorHAnsi" w:hAnsiTheme="minorHAnsi" w:cstheme="minorHAnsi"/>
          <w:b/>
          <w:u w:val="single"/>
        </w:rPr>
        <w:t xml:space="preserve"> any sort of </w:t>
      </w:r>
      <w:r w:rsidRPr="000D4DB5">
        <w:rPr>
          <w:rFonts w:asciiTheme="minorHAnsi" w:hAnsiTheme="minorHAnsi" w:cstheme="minorHAnsi"/>
          <w:b/>
          <w:highlight w:val="green"/>
          <w:u w:val="single"/>
        </w:rPr>
        <w:t>realistic</w:t>
      </w:r>
      <w:r w:rsidRPr="000D4DB5">
        <w:rPr>
          <w:rFonts w:asciiTheme="minorHAnsi" w:hAnsiTheme="minorHAnsi" w:cstheme="minorHAnsi"/>
          <w:b/>
          <w:u w:val="single"/>
        </w:rPr>
        <w:t xml:space="preserve"> </w:t>
      </w:r>
      <w:r w:rsidRPr="000D4DB5">
        <w:rPr>
          <w:rFonts w:asciiTheme="minorHAnsi" w:hAnsiTheme="minorHAnsi" w:cstheme="minorHAnsi"/>
          <w:b/>
          <w:u w:val="single"/>
        </w:rPr>
        <w:lastRenderedPageBreak/>
        <w:t xml:space="preserve">constructions of </w:t>
      </w:r>
      <w:r w:rsidRPr="000D4DB5">
        <w:rPr>
          <w:rFonts w:asciiTheme="minorHAnsi" w:hAnsiTheme="minorHAnsi" w:cstheme="minorHAnsi"/>
          <w:b/>
          <w:highlight w:val="green"/>
          <w:u w:val="single"/>
        </w:rPr>
        <w:t>alternatives</w:t>
      </w:r>
      <w:r w:rsidRPr="000D4DB5">
        <w:rPr>
          <w:rFonts w:asciiTheme="minorHAnsi" w:hAnsiTheme="minorHAnsi" w:cstheme="minorHAnsi"/>
          <w:sz w:val="8"/>
          <w:szCs w:val="8"/>
        </w:rPr>
        <w:t xml:space="preserve">.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0D4DB5">
        <w:rPr>
          <w:rFonts w:asciiTheme="minorHAnsi" w:hAnsiTheme="minorHAnsi" w:cstheme="minorHAnsi"/>
          <w:b/>
          <w:u w:val="single"/>
        </w:rPr>
        <w:t xml:space="preserve">This type of </w:t>
      </w:r>
      <w:r w:rsidRPr="000D4DB5">
        <w:rPr>
          <w:rFonts w:asciiTheme="minorHAnsi" w:hAnsiTheme="minorHAnsi" w:cstheme="minorHAnsi"/>
          <w:b/>
          <w:highlight w:val="green"/>
          <w:u w:val="single"/>
        </w:rPr>
        <w:t>“revolutionary” is the greatest friend of the reactionary</w:t>
      </w:r>
      <w:r w:rsidRPr="000D4DB5">
        <w:rPr>
          <w:rFonts w:asciiTheme="minorHAnsi" w:hAnsiTheme="minorHAnsi" w:cstheme="minorHAnsi"/>
          <w:b/>
          <w:u w:val="single"/>
        </w:rPr>
        <w:t xml:space="preserve"> and capitalist </w:t>
      </w:r>
      <w:r w:rsidRPr="000D4DB5">
        <w:rPr>
          <w:rFonts w:asciiTheme="minorHAnsi" w:hAnsiTheme="minorHAnsi" w:cstheme="minorHAnsi"/>
          <w:b/>
          <w:highlight w:val="green"/>
          <w:u w:val="single"/>
        </w:rPr>
        <w:t>because they</w:t>
      </w:r>
      <w:r w:rsidRPr="000D4DB5">
        <w:rPr>
          <w:rFonts w:asciiTheme="minorHAnsi" w:hAnsiTheme="minorHAnsi" w:cstheme="minorHAnsi"/>
          <w:b/>
          <w:u w:val="single"/>
        </w:rPr>
        <w:t xml:space="preserve"> do more to </w:t>
      </w:r>
      <w:r w:rsidRPr="000D4DB5">
        <w:rPr>
          <w:rFonts w:asciiTheme="minorHAnsi" w:hAnsiTheme="minorHAnsi" w:cstheme="minorHAnsi"/>
          <w:b/>
          <w:highlight w:val="green"/>
          <w:u w:val="single"/>
        </w:rPr>
        <w:t>drive people into the</w:t>
      </w:r>
      <w:r w:rsidRPr="000D4DB5">
        <w:rPr>
          <w:rFonts w:asciiTheme="minorHAnsi" w:hAnsiTheme="minorHAnsi" w:cstheme="minorHAnsi"/>
          <w:b/>
          <w:u w:val="single"/>
        </w:rPr>
        <w:t xml:space="preserve"> embrace of </w:t>
      </w:r>
      <w:r w:rsidRPr="000D4DB5">
        <w:rPr>
          <w:rFonts w:asciiTheme="minorHAnsi" w:hAnsiTheme="minorHAnsi" w:cstheme="minorHAnsi"/>
          <w:b/>
          <w:highlight w:val="green"/>
          <w:u w:val="single"/>
        </w:rPr>
        <w:t>reigning ideology</w:t>
      </w:r>
      <w:r w:rsidRPr="000D4DB5">
        <w:rPr>
          <w:rFonts w:asciiTheme="minorHAnsi" w:hAnsiTheme="minorHAnsi" w:cstheme="minorHAnsi"/>
          <w:sz w:val="12"/>
        </w:rPr>
        <w:t xml:space="preserve"> </w:t>
      </w:r>
      <w:r w:rsidRPr="000D4DB5">
        <w:rPr>
          <w:rFonts w:asciiTheme="minorHAnsi" w:hAnsiTheme="minorHAnsi" w:cstheme="minorHAnsi"/>
          <w:sz w:val="8"/>
          <w:szCs w:val="8"/>
        </w:rPr>
        <w:t xml:space="preserve">than to undermine reigning ideology. These are the people that keep Rush Limbaugh in business. Well done! But this isn’t where our most serious shortcomings lie. Our most serious shortcomings are to be found at phase 2. We almost never make concrete proposals for how things ought to be restructured, for what new material infrastructures and semiotic fields need to be produced, and when we do, our critique-intoxicated cynics and skeptics immediately jump in with an analysis of all the ways in which these things contain dirty secrets, ugly motives, and are doomed to fail. How, I wonder, are we to do anything at all when we have no concrete proposals?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 </w:t>
      </w:r>
      <w:r w:rsidRPr="000D4DB5">
        <w:rPr>
          <w:rFonts w:asciiTheme="minorHAnsi" w:hAnsiTheme="minorHAnsi" w:cstheme="minorHAnsi"/>
          <w:b/>
          <w:highlight w:val="green"/>
          <w:u w:val="single"/>
        </w:rPr>
        <w:t>we’re</w:t>
      </w:r>
      <w:r w:rsidRPr="000D4DB5">
        <w:rPr>
          <w:rFonts w:asciiTheme="minorHAnsi" w:hAnsiTheme="minorHAnsi" w:cstheme="minorHAnsi"/>
          <w:b/>
          <w:u w:val="single"/>
        </w:rPr>
        <w:t xml:space="preserve"> like underpants gnomes, </w:t>
      </w:r>
      <w:r w:rsidRPr="000D4DB5">
        <w:rPr>
          <w:rFonts w:asciiTheme="minorHAnsi" w:hAnsiTheme="minorHAnsi" w:cstheme="minorHAnsi"/>
          <w:b/>
          <w:highlight w:val="green"/>
          <w:u w:val="single"/>
        </w:rPr>
        <w:t>saying “revolution is the answer!” without addressing</w:t>
      </w:r>
      <w:r w:rsidRPr="000D4DB5">
        <w:rPr>
          <w:rFonts w:asciiTheme="minorHAnsi" w:hAnsiTheme="minorHAnsi" w:cstheme="minorHAnsi"/>
          <w:b/>
          <w:u w:val="single"/>
        </w:rPr>
        <w:t xml:space="preserve"> any of the </w:t>
      </w:r>
      <w:r w:rsidRPr="000D4DB5">
        <w:rPr>
          <w:rFonts w:asciiTheme="minorHAnsi" w:hAnsiTheme="minorHAnsi" w:cstheme="minorHAnsi"/>
          <w:b/>
          <w:highlight w:val="green"/>
          <w:u w:val="single"/>
        </w:rPr>
        <w:t>infrastructural questions</w:t>
      </w:r>
      <w:r w:rsidRPr="000D4DB5">
        <w:rPr>
          <w:rFonts w:asciiTheme="minorHAnsi" w:hAnsiTheme="minorHAnsi" w:cstheme="minorHAnsi"/>
          <w:sz w:val="12"/>
        </w:rPr>
        <w:t xml:space="preserve"> </w:t>
      </w:r>
      <w:r w:rsidRPr="000D4DB5">
        <w:rPr>
          <w:rFonts w:asciiTheme="minorHAnsi" w:hAnsiTheme="minorHAnsi" w:cstheme="minorHAnsi"/>
          <w:sz w:val="8"/>
          <w:szCs w:val="8"/>
        </w:rPr>
        <w:t>of just how revolution is to be produced, what alternatives it would offer, and how we would concretely go about building those alternatives. Masturbation. “Underpants gnome” deserves to be a category in critical theory; a sort of synonym for self-congratulatory masturbation. We need less critique not because critique isn’t important or necessary– it is –but because we know the critiques, we know the problems.</w:t>
      </w:r>
      <w:r w:rsidRPr="000D4DB5">
        <w:rPr>
          <w:rFonts w:asciiTheme="minorHAnsi" w:hAnsiTheme="minorHAnsi" w:cstheme="minorHAnsi"/>
          <w:sz w:val="12"/>
        </w:rPr>
        <w:t xml:space="preserve"> </w:t>
      </w:r>
      <w:r w:rsidRPr="000D4DB5">
        <w:rPr>
          <w:rFonts w:asciiTheme="minorHAnsi" w:hAnsiTheme="minorHAnsi" w:cstheme="minorHAnsi"/>
          <w:b/>
          <w:highlight w:val="green"/>
          <w:u w:val="single"/>
        </w:rPr>
        <w:t>We’re intoxicated with critique because it’s easy and safe.</w:t>
      </w:r>
      <w:r w:rsidRPr="000D4DB5">
        <w:rPr>
          <w:rFonts w:asciiTheme="minorHAnsi" w:hAnsiTheme="minorHAnsi" w:cstheme="minorHAnsi"/>
          <w:b/>
          <w:u w:val="single"/>
        </w:rPr>
        <w:t xml:space="preserve"> We best every opponent with critique. We occupy a position of moral superiority with critique. </w:t>
      </w:r>
      <w:r w:rsidRPr="000D4DB5">
        <w:rPr>
          <w:rFonts w:asciiTheme="minorHAnsi" w:hAnsiTheme="minorHAnsi" w:cstheme="minorHAnsi"/>
          <w:b/>
          <w:highlight w:val="green"/>
          <w:u w:val="single"/>
        </w:rPr>
        <w:t>But</w:t>
      </w:r>
      <w:r w:rsidRPr="000D4DB5">
        <w:rPr>
          <w:rFonts w:asciiTheme="minorHAnsi" w:hAnsiTheme="minorHAnsi" w:cstheme="minorHAnsi"/>
          <w:sz w:val="8"/>
          <w:szCs w:val="8"/>
        </w:rPr>
        <w:t xml:space="preserve"> do we really do anything with critique? What we need today, more than ever, is composition or carpentry. Everyone knows something is wrong. Everyone knows </w:t>
      </w:r>
      <w:r w:rsidRPr="000D4DB5">
        <w:rPr>
          <w:rFonts w:asciiTheme="minorHAnsi" w:hAnsiTheme="minorHAnsi" w:cstheme="minorHAnsi"/>
          <w:b/>
          <w:highlight w:val="green"/>
          <w:u w:val="single"/>
        </w:rPr>
        <w:t>this system is destructive</w:t>
      </w:r>
      <w:r w:rsidRPr="000D4DB5">
        <w:rPr>
          <w:rFonts w:asciiTheme="minorHAnsi" w:hAnsiTheme="minorHAnsi" w:cstheme="minorHAnsi"/>
          <w:sz w:val="12"/>
        </w:rPr>
        <w:t xml:space="preserve"> </w:t>
      </w:r>
      <w:r w:rsidRPr="000D4DB5">
        <w:rPr>
          <w:rFonts w:asciiTheme="minorHAnsi" w:hAnsiTheme="minorHAnsi" w:cstheme="minorHAnsi"/>
          <w:sz w:val="8"/>
          <w:szCs w:val="8"/>
        </w:rPr>
        <w:t>and stacked against them. Even the Tea Party knows something is wrong with the economic system, despite having the wrong economic theory. None of us, however, are proposing alternatives. Instead we prefer to shout and denounce. Good luck with that.</w:t>
      </w:r>
    </w:p>
    <w:p w14:paraId="177BCB40" w14:textId="77777777" w:rsidR="00984EC8" w:rsidRPr="007863B6" w:rsidRDefault="00984EC8" w:rsidP="00984EC8">
      <w:pPr>
        <w:pStyle w:val="Heading4"/>
        <w:spacing w:before="0"/>
        <w:contextualSpacing/>
        <w:rPr>
          <w:rFonts w:asciiTheme="minorHAnsi" w:hAnsiTheme="minorHAnsi" w:cstheme="minorHAnsi"/>
        </w:rPr>
      </w:pPr>
      <w:r>
        <w:rPr>
          <w:rFonts w:asciiTheme="minorHAnsi" w:hAnsiTheme="minorHAnsi" w:cstheme="minorHAnsi"/>
        </w:rPr>
        <w:t xml:space="preserve">[3] </w:t>
      </w:r>
      <w:r w:rsidRPr="007863B6">
        <w:rPr>
          <w:rFonts w:asciiTheme="minorHAnsi" w:hAnsiTheme="minorHAnsi" w:cstheme="minorHAnsi"/>
        </w:rPr>
        <w:t>Movements which refuse engagement with the state get co-opted by the ruling class – engagement is a necessity. BOGGS 97</w:t>
      </w:r>
    </w:p>
    <w:p w14:paraId="03310F20" w14:textId="77777777" w:rsidR="00984EC8" w:rsidRPr="007863B6" w:rsidRDefault="00984EC8" w:rsidP="00984EC8">
      <w:pPr>
        <w:rPr>
          <w:rFonts w:asciiTheme="minorHAnsi" w:hAnsiTheme="minorHAnsi" w:cstheme="minorHAnsi"/>
          <w:sz w:val="16"/>
          <w:szCs w:val="16"/>
        </w:rPr>
      </w:pPr>
      <w:r w:rsidRPr="007863B6">
        <w:rPr>
          <w:rFonts w:asciiTheme="minorHAnsi" w:hAnsiTheme="minorHAnsi" w:cstheme="minorHAnsi"/>
          <w:sz w:val="16"/>
          <w:szCs w:val="16"/>
        </w:rPr>
        <w:t>[Carl Boggs, National University. “The great retreat: Decline of the public sphere in late twentieth-century America.” Theory and Society, Volume 26, Number 6, December 1997.] A Classic</w:t>
      </w:r>
    </w:p>
    <w:p w14:paraId="0C1DECEF" w14:textId="77777777" w:rsidR="00984EC8" w:rsidRPr="000A7FD1" w:rsidRDefault="00984EC8" w:rsidP="00984EC8">
      <w:pPr>
        <w:rPr>
          <w:rFonts w:asciiTheme="minorHAnsi" w:hAnsiTheme="minorHAnsi" w:cstheme="minorHAnsi"/>
          <w:sz w:val="8"/>
        </w:rPr>
      </w:pPr>
      <w:r w:rsidRPr="007863B6">
        <w:rPr>
          <w:rFonts w:asciiTheme="minorHAnsi" w:hAnsiTheme="minorHAnsi" w:cstheme="minorHAnsi"/>
          <w:sz w:val="8"/>
        </w:rPr>
        <w:t xml:space="preserve">The decline of the public sphere in late twentieth-century America poses a series of great dilemmas and challenges.  Many </w:t>
      </w:r>
      <w:r w:rsidRPr="007863B6">
        <w:rPr>
          <w:rStyle w:val="Emphasis"/>
          <w:rFonts w:asciiTheme="minorHAnsi" w:hAnsiTheme="minorHAnsi" w:cstheme="minorHAnsi"/>
          <w:highlight w:val="cyan"/>
        </w:rPr>
        <w:t>ideological currents</w:t>
      </w:r>
      <w:r w:rsidRPr="007863B6">
        <w:rPr>
          <w:rFonts w:asciiTheme="minorHAnsi" w:hAnsiTheme="minorHAnsi" w:cstheme="minorHAnsi"/>
          <w:sz w:val="8"/>
        </w:rPr>
        <w:t xml:space="preserve"> scrutinized here – localism, metaphysics, spontaneism, post-modernism, Deep Ecology – intersect with and reinforce each other.  While these currents have deep origins in popular movements of the 1960s and 1970s, they remain very much alive in the 1990s.  Despite their different outlooks and trajectories, they all </w:t>
      </w:r>
      <w:r w:rsidRPr="007863B6">
        <w:rPr>
          <w:rStyle w:val="Emphasis"/>
          <w:rFonts w:asciiTheme="minorHAnsi" w:hAnsiTheme="minorHAnsi" w:cstheme="minorHAnsi"/>
          <w:highlight w:val="cyan"/>
        </w:rPr>
        <w:t xml:space="preserve">share </w:t>
      </w:r>
      <w:r w:rsidRPr="007863B6">
        <w:rPr>
          <w:rFonts w:asciiTheme="minorHAnsi" w:hAnsiTheme="minorHAnsi" w:cstheme="minorHAnsi"/>
          <w:sz w:val="8"/>
        </w:rPr>
        <w:t xml:space="preserve">one thing in common: </w:t>
      </w:r>
      <w:r w:rsidRPr="007863B6">
        <w:rPr>
          <w:rStyle w:val="Emphasis"/>
          <w:rFonts w:asciiTheme="minorHAnsi" w:hAnsiTheme="minorHAnsi" w:cstheme="minorHAnsi"/>
          <w:highlight w:val="cyan"/>
        </w:rPr>
        <w:t>a depoliticized expression of struggles</w:t>
      </w:r>
      <w:r w:rsidRPr="007863B6">
        <w:rPr>
          <w:rFonts w:asciiTheme="minorHAnsi" w:hAnsiTheme="minorHAnsi" w:cstheme="minorHAnsi"/>
          <w:sz w:val="8"/>
        </w:rPr>
        <w:t xml:space="preserve"> to combat and overcome alienation.  The </w:t>
      </w:r>
      <w:r w:rsidRPr="007863B6">
        <w:rPr>
          <w:rStyle w:val="Emphasis"/>
          <w:rFonts w:asciiTheme="minorHAnsi" w:hAnsiTheme="minorHAnsi" w:cstheme="minorHAnsi"/>
          <w:highlight w:val="cyan"/>
        </w:rPr>
        <w:t>false sense of empowerment</w:t>
      </w:r>
      <w:r w:rsidRPr="007863B6">
        <w:rPr>
          <w:rFonts w:asciiTheme="minorHAnsi" w:hAnsiTheme="minorHAnsi" w:cstheme="minorHAnsi"/>
          <w:sz w:val="8"/>
        </w:rPr>
        <w:t xml:space="preserve"> that comes with such mesmerizing impulses </w:t>
      </w:r>
      <w:r w:rsidRPr="007863B6">
        <w:rPr>
          <w:rStyle w:val="Emphasis"/>
          <w:rFonts w:asciiTheme="minorHAnsi" w:hAnsiTheme="minorHAnsi" w:cstheme="minorHAnsi"/>
          <w:highlight w:val="cyan"/>
        </w:rPr>
        <w:t>is accompanied by a loss of</w:t>
      </w:r>
      <w:r w:rsidRPr="007863B6">
        <w:rPr>
          <w:rFonts w:asciiTheme="minorHAnsi" w:hAnsiTheme="minorHAnsi" w:cstheme="minorHAnsi"/>
          <w:sz w:val="8"/>
        </w:rPr>
        <w:t xml:space="preserve"> public </w:t>
      </w:r>
      <w:r w:rsidRPr="007863B6">
        <w:rPr>
          <w:rStyle w:val="Emphasis"/>
          <w:rFonts w:asciiTheme="minorHAnsi" w:hAnsiTheme="minorHAnsi" w:cstheme="minorHAnsi"/>
          <w:highlight w:val="cyan"/>
        </w:rPr>
        <w:t>engagement</w:t>
      </w:r>
      <w:r w:rsidRPr="007863B6">
        <w:rPr>
          <w:rFonts w:asciiTheme="minorHAnsi" w:hAnsiTheme="minorHAnsi" w:cstheme="minorHAnsi"/>
          <w:sz w:val="8"/>
        </w:rPr>
        <w:t xml:space="preserve">, an erosion of citizenship and a depleted capacity of individuals in large groups to work for social change.  As this ideological quagmire worsens, </w:t>
      </w:r>
      <w:r w:rsidRPr="007863B6">
        <w:rPr>
          <w:rStyle w:val="Emphasis"/>
          <w:rFonts w:asciiTheme="minorHAnsi" w:hAnsiTheme="minorHAnsi" w:cstheme="minorHAnsi"/>
          <w:highlight w:val="cyan"/>
        </w:rPr>
        <w:t>urgent problems</w:t>
      </w:r>
      <w:r w:rsidRPr="007863B6">
        <w:rPr>
          <w:rFonts w:asciiTheme="minorHAnsi" w:hAnsiTheme="minorHAnsi" w:cstheme="minorHAnsi"/>
          <w:sz w:val="8"/>
        </w:rPr>
        <w:t xml:space="preserve"> that are destroying the fabric of American society </w:t>
      </w:r>
      <w:r w:rsidRPr="007863B6">
        <w:rPr>
          <w:rStyle w:val="Emphasis"/>
          <w:rFonts w:asciiTheme="minorHAnsi" w:hAnsiTheme="minorHAnsi" w:cstheme="minorHAnsi"/>
          <w:highlight w:val="cyan"/>
        </w:rPr>
        <w:t>will go unsolved</w:t>
      </w:r>
      <w:r w:rsidRPr="007863B6">
        <w:rPr>
          <w:rFonts w:asciiTheme="minorHAnsi" w:hAnsiTheme="minorHAnsi" w:cstheme="minorHAnsi"/>
          <w:sz w:val="8"/>
        </w:rPr>
        <w:t xml:space="preserve"> – perhaps even unrecognized – only to fester more ominously in the future.  And such problems (</w:t>
      </w:r>
      <w:r w:rsidRPr="007863B6">
        <w:rPr>
          <w:rStyle w:val="Emphasis"/>
          <w:rFonts w:asciiTheme="minorHAnsi" w:hAnsiTheme="minorHAnsi" w:cstheme="minorHAnsi"/>
          <w:highlight w:val="cyan"/>
        </w:rPr>
        <w:t>eco</w:t>
      </w:r>
      <w:r w:rsidRPr="007863B6">
        <w:rPr>
          <w:rFonts w:asciiTheme="minorHAnsi" w:hAnsiTheme="minorHAnsi" w:cstheme="minorHAnsi"/>
          <w:sz w:val="8"/>
        </w:rPr>
        <w:t xml:space="preserve">logical </w:t>
      </w:r>
      <w:r w:rsidRPr="007863B6">
        <w:rPr>
          <w:rStyle w:val="Emphasis"/>
          <w:rFonts w:asciiTheme="minorHAnsi" w:hAnsiTheme="minorHAnsi" w:cstheme="minorHAnsi"/>
          <w:highlight w:val="cyan"/>
        </w:rPr>
        <w:t>crisis, poverty</w:t>
      </w:r>
      <w:r w:rsidRPr="007863B6">
        <w:rPr>
          <w:rFonts w:asciiTheme="minorHAnsi" w:hAnsiTheme="minorHAnsi" w:cstheme="minorHAnsi"/>
          <w:sz w:val="8"/>
        </w:rPr>
        <w:t xml:space="preserve">, urban decay, spread of infectious </w:t>
      </w:r>
      <w:r w:rsidRPr="007863B6">
        <w:rPr>
          <w:rStyle w:val="Emphasis"/>
          <w:rFonts w:asciiTheme="minorHAnsi" w:hAnsiTheme="minorHAnsi" w:cstheme="minorHAnsi"/>
          <w:highlight w:val="cyan"/>
        </w:rPr>
        <w:t>diseases</w:t>
      </w:r>
      <w:r w:rsidRPr="007863B6">
        <w:rPr>
          <w:rFonts w:asciiTheme="minorHAnsi" w:hAnsiTheme="minorHAnsi" w:cstheme="minorHAnsi"/>
          <w:sz w:val="8"/>
        </w:rPr>
        <w:t xml:space="preserve">, technological displacement of workers) cannot be understood outside the larger social and global context of internationalized markets, finance, and communications.  Paradoxically, the widespread retreat from politics, often inspired by localist sentiment, comes at a time when agendas that ignore or sidestep these global realities will, more than ever, be reduced to impotence.  In his commentary on the state of citizenship today, Wolin refers to the increasing sublimation and dilution of politics, as larger numbers of people turn away from public concerns toward private ones.  By diluting the life of common involvements, we negate the very idea of politics as a source of public ideals and visions. 74 In the meantime, </w:t>
      </w:r>
      <w:r w:rsidRPr="007863B6">
        <w:rPr>
          <w:rStyle w:val="Emphasis"/>
          <w:rFonts w:asciiTheme="minorHAnsi" w:hAnsiTheme="minorHAnsi" w:cstheme="minorHAnsi"/>
          <w:highlight w:val="cyan"/>
        </w:rPr>
        <w:t>the</w:t>
      </w:r>
      <w:r w:rsidRPr="007863B6">
        <w:rPr>
          <w:rFonts w:asciiTheme="minorHAnsi" w:hAnsiTheme="minorHAnsi" w:cstheme="minorHAnsi"/>
          <w:sz w:val="8"/>
        </w:rPr>
        <w:t xml:space="preserve"> fate of the </w:t>
      </w:r>
      <w:r w:rsidRPr="007863B6">
        <w:rPr>
          <w:rStyle w:val="Emphasis"/>
          <w:rFonts w:asciiTheme="minorHAnsi" w:hAnsiTheme="minorHAnsi" w:cstheme="minorHAnsi"/>
          <w:highlight w:val="cyan"/>
        </w:rPr>
        <w:t>world hangs in</w:t>
      </w:r>
      <w:r w:rsidRPr="007863B6">
        <w:rPr>
          <w:rFonts w:asciiTheme="minorHAnsi" w:hAnsiTheme="minorHAnsi" w:cstheme="minorHAnsi"/>
          <w:sz w:val="8"/>
        </w:rPr>
        <w:t xml:space="preserve"> the </w:t>
      </w:r>
      <w:r w:rsidRPr="007863B6">
        <w:rPr>
          <w:rStyle w:val="Emphasis"/>
          <w:rFonts w:asciiTheme="minorHAnsi" w:hAnsiTheme="minorHAnsi" w:cstheme="minorHAnsi"/>
          <w:highlight w:val="cyan"/>
        </w:rPr>
        <w:t>balance</w:t>
      </w:r>
      <w:r w:rsidRPr="007863B6">
        <w:rPr>
          <w:rFonts w:asciiTheme="minorHAnsi" w:hAnsiTheme="minorHAnsi" w:cstheme="minorHAnsi"/>
          <w:sz w:val="8"/>
        </w:rPr>
        <w:t xml:space="preserve">.  The unyielding truth is that, even as the ethos of anti-politics becomes more compelling and even fashionable in the United States, it is the vagaries of political power that will continue to decide the fate of human societies.   This last point demands further elaboration.  The shrinkage of politics hardly means that corporate colonization will be less of a reality, that social hierarchies will somehow disappear, or that gigantic state and military structures will lose their hold over people’s lives.  Far from it: the </w:t>
      </w:r>
      <w:r w:rsidRPr="007863B6">
        <w:rPr>
          <w:rStyle w:val="Emphasis"/>
          <w:rFonts w:asciiTheme="minorHAnsi" w:hAnsiTheme="minorHAnsi" w:cstheme="minorHAnsi"/>
          <w:highlight w:val="cyan"/>
        </w:rPr>
        <w:t>space abdicated by</w:t>
      </w:r>
      <w:r w:rsidRPr="007863B6">
        <w:rPr>
          <w:rFonts w:asciiTheme="minorHAnsi" w:hAnsiTheme="minorHAnsi" w:cstheme="minorHAnsi"/>
          <w:sz w:val="8"/>
        </w:rPr>
        <w:t xml:space="preserve"> a broad </w:t>
      </w:r>
      <w:r w:rsidRPr="007863B6">
        <w:rPr>
          <w:rStyle w:val="Emphasis"/>
          <w:rFonts w:asciiTheme="minorHAnsi" w:hAnsiTheme="minorHAnsi" w:cstheme="minorHAnsi"/>
          <w:highlight w:val="cyan"/>
        </w:rPr>
        <w:t>citizenry</w:t>
      </w:r>
      <w:r w:rsidRPr="007863B6">
        <w:rPr>
          <w:rFonts w:asciiTheme="minorHAnsi" w:hAnsiTheme="minorHAnsi" w:cstheme="minorHAnsi"/>
          <w:sz w:val="8"/>
        </w:rPr>
        <w:t xml:space="preserve">, well-informed and ready to participate at many levels, </w:t>
      </w:r>
      <w:r w:rsidRPr="007863B6">
        <w:rPr>
          <w:rStyle w:val="Emphasis"/>
          <w:rFonts w:asciiTheme="minorHAnsi" w:hAnsiTheme="minorHAnsi" w:cstheme="minorHAnsi"/>
          <w:highlight w:val="cyan"/>
        </w:rPr>
        <w:t>can</w:t>
      </w:r>
      <w:r w:rsidRPr="007863B6">
        <w:rPr>
          <w:rFonts w:asciiTheme="minorHAnsi" w:hAnsiTheme="minorHAnsi" w:cstheme="minorHAnsi"/>
          <w:sz w:val="8"/>
        </w:rPr>
        <w:t xml:space="preserve"> in fact </w:t>
      </w:r>
      <w:r w:rsidRPr="007863B6">
        <w:rPr>
          <w:rStyle w:val="Emphasis"/>
          <w:rFonts w:asciiTheme="minorHAnsi" w:hAnsiTheme="minorHAnsi" w:cstheme="minorHAnsi"/>
          <w:highlight w:val="cyan"/>
        </w:rPr>
        <w:t>be filled by authoritarian</w:t>
      </w:r>
      <w:r w:rsidRPr="007863B6">
        <w:rPr>
          <w:rFonts w:asciiTheme="minorHAnsi" w:hAnsiTheme="minorHAnsi" w:cstheme="minorHAnsi"/>
          <w:sz w:val="8"/>
        </w:rPr>
        <w:t xml:space="preserve"> and reactionary </w:t>
      </w:r>
      <w:r w:rsidRPr="007863B6">
        <w:rPr>
          <w:rStyle w:val="Emphasis"/>
          <w:rFonts w:asciiTheme="minorHAnsi" w:hAnsiTheme="minorHAnsi" w:cstheme="minorHAnsi"/>
          <w:highlight w:val="cyan"/>
        </w:rPr>
        <w:t>elites</w:t>
      </w:r>
      <w:r w:rsidRPr="007863B6">
        <w:rPr>
          <w:rFonts w:asciiTheme="minorHAnsi" w:hAnsiTheme="minorHAnsi" w:cstheme="minorHAnsi"/>
          <w:sz w:val="8"/>
        </w:rPr>
        <w:t xml:space="preserve"> – an already familiar dynamic in many lesser-developed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what Hobbes anticipated: the embodiment of those universal, collective interests that had vanished from civil society. 75</w:t>
      </w:r>
    </w:p>
    <w:p w14:paraId="73174A0A" w14:textId="77777777" w:rsidR="00984EC8" w:rsidRPr="00DA731F" w:rsidRDefault="00984EC8" w:rsidP="00984EC8">
      <w:pPr>
        <w:pStyle w:val="Heading4"/>
        <w:rPr>
          <w:sz w:val="10"/>
        </w:rPr>
      </w:pPr>
      <w:r>
        <w:rPr>
          <w:rFonts w:eastAsia="Calibri"/>
        </w:rPr>
        <w:t xml:space="preserve">[4] </w:t>
      </w:r>
      <w:r w:rsidRPr="000D4DB5">
        <w:rPr>
          <w:rFonts w:asciiTheme="minorHAnsi" w:hAnsiTheme="minorHAnsi" w:cstheme="minorHAnsi"/>
        </w:rPr>
        <w:t>Methodological pluralism is a necessary aspect of critique</w:t>
      </w:r>
      <w:r>
        <w:rPr>
          <w:rFonts w:asciiTheme="minorHAnsi" w:hAnsiTheme="minorHAnsi" w:cstheme="minorHAnsi"/>
        </w:rPr>
        <w:t xml:space="preserve"> </w:t>
      </w:r>
      <w:r>
        <w:t>–</w:t>
      </w:r>
      <w:r w:rsidRPr="00DA731F">
        <w:t xml:space="preserve"> </w:t>
      </w:r>
      <w:r>
        <w:t>it</w:t>
      </w:r>
      <w:r w:rsidRPr="00DA731F">
        <w:t xml:space="preserve"> open</w:t>
      </w:r>
      <w:r>
        <w:t>s</w:t>
      </w:r>
      <w:r w:rsidRPr="00DA731F">
        <w:t xml:space="preserve"> up </w:t>
      </w:r>
      <w:r w:rsidRPr="00B06E3D">
        <w:rPr>
          <w:u w:val="single"/>
        </w:rPr>
        <w:t>new ideas</w:t>
      </w:r>
      <w:r w:rsidRPr="00DA731F">
        <w:t xml:space="preserve"> and </w:t>
      </w:r>
      <w:r w:rsidRPr="00B06E3D">
        <w:rPr>
          <w:u w:val="single"/>
        </w:rPr>
        <w:t>avoid</w:t>
      </w:r>
      <w:r>
        <w:rPr>
          <w:u w:val="single"/>
        </w:rPr>
        <w:t>s</w:t>
      </w:r>
      <w:r w:rsidRPr="00B06E3D">
        <w:rPr>
          <w:u w:val="single"/>
        </w:rPr>
        <w:t xml:space="preserve"> violence</w:t>
      </w:r>
      <w:r>
        <w:t xml:space="preserve"> associated with sweeping root cause claims.</w:t>
      </w:r>
    </w:p>
    <w:p w14:paraId="5F8061D3" w14:textId="77777777" w:rsidR="00984EC8" w:rsidRPr="00C77F72" w:rsidRDefault="00984EC8" w:rsidP="00984EC8">
      <w:r w:rsidRPr="00DA731F">
        <w:rPr>
          <w:rStyle w:val="Heading4Char"/>
        </w:rPr>
        <w:t>BLEIKER 14</w:t>
      </w:r>
      <w:r w:rsidRPr="00DA731F">
        <w:t xml:space="preserve"> </w:t>
      </w:r>
      <w:r w:rsidRPr="00B06E3D">
        <w:rPr>
          <w:sz w:val="16"/>
          <w:szCs w:val="16"/>
        </w:rPr>
        <w:t>[</w:t>
      </w:r>
      <w:r>
        <w:rPr>
          <w:sz w:val="16"/>
          <w:szCs w:val="16"/>
        </w:rPr>
        <w:t>Roland, p</w:t>
      </w:r>
      <w:r w:rsidRPr="00B06E3D">
        <w:rPr>
          <w:sz w:val="16"/>
          <w:szCs w:val="16"/>
        </w:rPr>
        <w:t>rofessor of IR</w:t>
      </w:r>
      <w:r>
        <w:rPr>
          <w:sz w:val="16"/>
          <w:szCs w:val="16"/>
        </w:rPr>
        <w:t xml:space="preserve">, </w:t>
      </w:r>
      <w:r w:rsidRPr="00B06E3D">
        <w:rPr>
          <w:sz w:val="16"/>
          <w:szCs w:val="16"/>
        </w:rPr>
        <w:t>University of Queensland. 6/17/2014. “International Theory Between Reification and Self-Reflective Critique.”] JCH-PF</w:t>
      </w:r>
    </w:p>
    <w:p w14:paraId="5B35C47A" w14:textId="77777777" w:rsidR="00984EC8" w:rsidRDefault="00984EC8" w:rsidP="00984EC8">
      <w:pPr>
        <w:rPr>
          <w:sz w:val="8"/>
        </w:rPr>
      </w:pPr>
      <w:r w:rsidRPr="00BA14CA">
        <w:rPr>
          <w:sz w:val="8"/>
          <w:szCs w:val="8"/>
        </w:rPr>
        <w:t xml:space="preserve">For Levine, the key challenge in international relations (IR) scholarship is what he calls “unchecked reification”: the widespread and dangerous process of forgetting “the distinction between theoretical concepts and the real-world things they mean to describe or to which they refer” (p. 15). The dangers are real, Levine stresses, </w:t>
      </w:r>
      <w:r w:rsidRPr="00B06E3D">
        <w:rPr>
          <w:rStyle w:val="StyleUnderline"/>
        </w:rPr>
        <w:t xml:space="preserve">because </w:t>
      </w:r>
      <w:r w:rsidRPr="00B82194">
        <w:rPr>
          <w:rStyle w:val="Emphasis"/>
          <w:highlight w:val="cyan"/>
        </w:rPr>
        <w:t>IR deals with</w:t>
      </w:r>
      <w:r w:rsidRPr="00B06E3D">
        <w:rPr>
          <w:rStyle w:val="StyleUnderline"/>
        </w:rPr>
        <w:t xml:space="preserve"> some of the most </w:t>
      </w:r>
      <w:r w:rsidRPr="00B82194">
        <w:rPr>
          <w:rStyle w:val="Emphasis"/>
          <w:highlight w:val="cyan"/>
        </w:rPr>
        <w:t>difficult issues, from genocides to war. Upholding one</w:t>
      </w:r>
      <w:r w:rsidRPr="00B06E3D">
        <w:rPr>
          <w:rStyle w:val="StyleUnderline"/>
        </w:rPr>
        <w:t xml:space="preserve"> subjective </w:t>
      </w:r>
      <w:r w:rsidRPr="00B82194">
        <w:rPr>
          <w:rStyle w:val="Emphasis"/>
          <w:highlight w:val="cyan"/>
        </w:rPr>
        <w:t>position without critical scrutiny can</w:t>
      </w:r>
      <w:r w:rsidRPr="00B06E3D">
        <w:rPr>
          <w:rStyle w:val="StyleUnderline"/>
        </w:rPr>
        <w:t xml:space="preserve"> thus </w:t>
      </w:r>
      <w:r w:rsidRPr="00B82194">
        <w:rPr>
          <w:rStyle w:val="Emphasis"/>
          <w:highlight w:val="cyan"/>
        </w:rPr>
        <w:t>have</w:t>
      </w:r>
      <w:r w:rsidRPr="00FA5C91">
        <w:rPr>
          <w:rStyle w:val="StyleUnderline"/>
          <w:highlight w:val="cyan"/>
        </w:rPr>
        <w:t xml:space="preserve"> </w:t>
      </w:r>
      <w:r w:rsidRPr="00FA5C91">
        <w:rPr>
          <w:rStyle w:val="Emphasis"/>
          <w:highlight w:val="cyan"/>
        </w:rPr>
        <w:t>far-reaching consequences.</w:t>
      </w:r>
      <w:r w:rsidRPr="00B06E3D">
        <w:rPr>
          <w:rStyle w:val="StyleUnderline"/>
        </w:rPr>
        <w:t xml:space="preserve"> </w:t>
      </w:r>
      <w:r w:rsidRPr="00A920BC">
        <w:rPr>
          <w:sz w:val="8"/>
        </w:rPr>
        <w:t xml:space="preserve">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Levine proceeds in three stages: First he reviews several decades of IR theories to resurrect critical moments when scholars displayed an acute awareness of the dangers of reification. He refreshingly breaks down distinctions between conventional and progressive scholarship, for he detects self-reflective and critical moments in scholars that are usually associated with straightforward positivist positions (such as E.H. Carr, Hans Morgenthau, or Graham Allison). But Levine also shows how these moments of self-reflexivity never lasted long and were driven out by the compulsion to offer systematic and scientific knowledge. The second stage of Levine's inquiry outlines why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while explicitly post-positivist and critiquing the reifying tendencies of existing IR scholarship, often lacked critical self-awareness. As a result, Levine believes that many of the respective authors failed to appreciate sufficiently that “reification is a consequence of all thinking—including itself” (p. 68). The third objective of Levine's book is also the most interesting one. Here, he outlines the path toward what he calls “sustainable critique”: a form of self-reflection that can counter the dangers of reification. Critique, for him, is not just something that is directed outwards, against particular theories or theorists. It is also inward-oriented, ongoing, and sensitive to the “limitations of thought itself”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He starts off with depicting reification not as a flaw that is meant to be expunged, but as an a </w:t>
      </w:r>
      <w:r w:rsidRPr="00A920BC">
        <w:rPr>
          <w:sz w:val="8"/>
        </w:rPr>
        <w:lastRenderedPageBreak/>
        <w:t xml:space="preserve">priori condition for scholarship. The challenge then is not to let it go unchecked. </w:t>
      </w:r>
      <w:r w:rsidRPr="00FA5C91">
        <w:rPr>
          <w:rStyle w:val="Emphasis"/>
          <w:highlight w:val="cyan"/>
        </w:rPr>
        <w:t>Methodological pluralism</w:t>
      </w:r>
      <w:r w:rsidRPr="00FA5C91">
        <w:rPr>
          <w:rStyle w:val="StyleUnderline"/>
          <w:highlight w:val="cyan"/>
        </w:rPr>
        <w:t xml:space="preserve"> </w:t>
      </w:r>
      <w:r w:rsidRPr="00B82194">
        <w:rPr>
          <w:rStyle w:val="Emphasis"/>
          <w:highlight w:val="cyan"/>
        </w:rPr>
        <w:t>lies at the heart of</w:t>
      </w:r>
      <w:r w:rsidRPr="00B06E3D">
        <w:rPr>
          <w:rStyle w:val="StyleUnderline"/>
        </w:rPr>
        <w:t xml:space="preserve"> Levine's </w:t>
      </w:r>
      <w:r w:rsidRPr="00B82194">
        <w:rPr>
          <w:rStyle w:val="Emphasis"/>
          <w:highlight w:val="cyan"/>
        </w:rPr>
        <w:t>sustainable critique</w:t>
      </w:r>
      <w:r w:rsidRPr="00FA5C91">
        <w:rPr>
          <w:rStyle w:val="StyleUnderline"/>
          <w:highlight w:val="cyan"/>
        </w:rPr>
        <w:t>.</w:t>
      </w:r>
      <w:r w:rsidRPr="00A920BC">
        <w:rPr>
          <w:sz w:val="8"/>
        </w:rPr>
        <w:t xml:space="preserve"> He borrows from what Adorno calls a “constellation”: an attempt to juxtapose, rather than integrate, different perspectives. It is in this spirit that Levine advocates multiple methods to understand the same event or phenomena. He writes of the need to validate “multiple and mutually incompatible ways of seeing” (p. 63, see also pp. 101–102). In this model,</w:t>
      </w:r>
      <w:r w:rsidRPr="00B06E3D">
        <w:rPr>
          <w:rStyle w:val="StyleUnderline"/>
        </w:rPr>
        <w:t xml:space="preserve"> a scholar </w:t>
      </w:r>
      <w:r w:rsidRPr="00B82194">
        <w:rPr>
          <w:rStyle w:val="Emphasis"/>
          <w:highlight w:val="cyan"/>
        </w:rPr>
        <w:t>oscillate</w:t>
      </w:r>
      <w:r w:rsidRPr="00B06E3D">
        <w:rPr>
          <w:rStyle w:val="StyleUnderline"/>
        </w:rPr>
        <w:t xml:space="preserve">s </w:t>
      </w:r>
      <w:r w:rsidRPr="00FA5C91">
        <w:rPr>
          <w:rStyle w:val="Emphasis"/>
          <w:highlight w:val="cyan"/>
        </w:rPr>
        <w:t>back and forth between</w:t>
      </w:r>
      <w:r w:rsidRPr="00B06E3D">
        <w:rPr>
          <w:rStyle w:val="StyleUnderline"/>
        </w:rPr>
        <w:t xml:space="preserve"> different </w:t>
      </w:r>
      <w:r w:rsidRPr="00FA5C91">
        <w:rPr>
          <w:rStyle w:val="Emphasis"/>
          <w:highlight w:val="cyan"/>
        </w:rPr>
        <w:t>methods</w:t>
      </w:r>
      <w:r w:rsidRPr="00B06E3D">
        <w:rPr>
          <w:rStyle w:val="StyleUnderline"/>
        </w:rPr>
        <w:t xml:space="preserve"> and paradigms, </w:t>
      </w:r>
      <w:r w:rsidRPr="00B82194">
        <w:rPr>
          <w:rStyle w:val="Emphasis"/>
          <w:highlight w:val="cyan"/>
        </w:rPr>
        <w:t>trying to understand</w:t>
      </w:r>
      <w:r w:rsidRPr="00B06E3D">
        <w:rPr>
          <w:rStyle w:val="StyleUnderline"/>
        </w:rPr>
        <w:t xml:space="preserve"> the event in question from </w:t>
      </w:r>
      <w:r w:rsidRPr="00FA5C91">
        <w:rPr>
          <w:rStyle w:val="Emphasis"/>
          <w:highlight w:val="cyan"/>
        </w:rPr>
        <w:t>multiple perspectives.</w:t>
      </w:r>
      <w:r w:rsidRPr="00B82194">
        <w:rPr>
          <w:rStyle w:val="Emphasis"/>
          <w:highlight w:val="cyan"/>
        </w:rPr>
        <w:t xml:space="preserve"> No single method can ever adequately represent the event</w:t>
      </w:r>
      <w:r w:rsidRPr="00B06E3D">
        <w:rPr>
          <w:rStyle w:val="StyleUnderline"/>
        </w:rPr>
        <w:t xml:space="preserve"> or should gain the upper hand. </w:t>
      </w:r>
      <w:r w:rsidRPr="00B82194">
        <w:rPr>
          <w:rStyle w:val="Emphasis"/>
          <w:highlight w:val="cyan"/>
        </w:rPr>
        <w:t>But each should</w:t>
      </w:r>
      <w:r w:rsidRPr="00A920BC">
        <w:rPr>
          <w:sz w:val="8"/>
        </w:rPr>
        <w:t>, in a way,</w:t>
      </w:r>
      <w:r w:rsidRPr="00B06E3D">
        <w:rPr>
          <w:rStyle w:val="StyleUnderline"/>
        </w:rPr>
        <w:t xml:space="preserve"> recognize and </w:t>
      </w:r>
      <w:r w:rsidRPr="00FA5C91">
        <w:rPr>
          <w:rStyle w:val="Emphasis"/>
          <w:highlight w:val="cyan"/>
        </w:rPr>
        <w:t>capture details</w:t>
      </w:r>
      <w:r w:rsidRPr="00B06E3D">
        <w:rPr>
          <w:rStyle w:val="StyleUnderline"/>
        </w:rPr>
        <w:t xml:space="preserve"> or perspectives </w:t>
      </w:r>
      <w:r w:rsidRPr="00B82194">
        <w:rPr>
          <w:rStyle w:val="Emphasis"/>
          <w:highlight w:val="cyan"/>
        </w:rPr>
        <w:t>that</w:t>
      </w:r>
      <w:r w:rsidRPr="006B1FD1">
        <w:rPr>
          <w:rStyle w:val="StyleUnderline"/>
        </w:rPr>
        <w:t xml:space="preserve"> </w:t>
      </w:r>
      <w:r w:rsidRPr="001D1C42">
        <w:rPr>
          <w:rStyle w:val="StyleUnderline"/>
        </w:rPr>
        <w:t xml:space="preserve">the </w:t>
      </w:r>
      <w:r w:rsidRPr="00B82194">
        <w:rPr>
          <w:rStyle w:val="Emphasis"/>
          <w:highlight w:val="cyan"/>
        </w:rPr>
        <w:t>others</w:t>
      </w:r>
      <w:r w:rsidRPr="00FA5C91">
        <w:rPr>
          <w:rStyle w:val="StyleUnderline"/>
          <w:highlight w:val="cyan"/>
        </w:rPr>
        <w:t xml:space="preserve"> </w:t>
      </w:r>
      <w:r w:rsidRPr="00FA5C91">
        <w:rPr>
          <w:rStyle w:val="Emphasis"/>
          <w:highlight w:val="cyan"/>
        </w:rPr>
        <w:t>cannot</w:t>
      </w:r>
      <w:r w:rsidRPr="00A920BC">
        <w:rPr>
          <w:sz w:val="8"/>
        </w:rPr>
        <w:t xml:space="preserve"> (p. 102). </w:t>
      </w:r>
      <w:r w:rsidRPr="00B06E3D">
        <w:rPr>
          <w:rStyle w:val="StyleUnderline"/>
        </w:rPr>
        <w:t xml:space="preserve">In practical terms, </w:t>
      </w:r>
      <w:r w:rsidRPr="00B82194">
        <w:rPr>
          <w:rStyle w:val="Emphasis"/>
          <w:highlight w:val="cyan"/>
        </w:rPr>
        <w:t>this means combining</w:t>
      </w:r>
      <w:r w:rsidRPr="00B06E3D">
        <w:rPr>
          <w:rStyle w:val="StyleUnderline"/>
        </w:rPr>
        <w:t xml:space="preserve"> a range of </w:t>
      </w:r>
      <w:r w:rsidRPr="00B82194">
        <w:rPr>
          <w:rStyle w:val="Emphasis"/>
          <w:highlight w:val="cyan"/>
        </w:rPr>
        <w:t>methods</w:t>
      </w:r>
      <w:r w:rsidRPr="00B06E3D">
        <w:rPr>
          <w:rStyle w:val="StyleUnderline"/>
        </w:rPr>
        <w:t xml:space="preserve"> </w:t>
      </w:r>
      <w:r w:rsidRPr="008676C8">
        <w:rPr>
          <w:rStyle w:val="StyleUnderline"/>
        </w:rPr>
        <w:t>even when</w:t>
      </w:r>
      <w:r w:rsidRPr="00A920BC">
        <w:rPr>
          <w:sz w:val="8"/>
        </w:rPr>
        <w:t>—or, rather, precisely when—</w:t>
      </w:r>
      <w:r w:rsidRPr="008676C8">
        <w:rPr>
          <w:rStyle w:val="StyleUnderline"/>
        </w:rPr>
        <w:t xml:space="preserve">they are </w:t>
      </w:r>
      <w:r w:rsidRPr="00FA5C91">
        <w:rPr>
          <w:rStyle w:val="Emphasis"/>
          <w:highlight w:val="cyan"/>
        </w:rPr>
        <w:t>deemed incompatible.</w:t>
      </w:r>
      <w:r w:rsidRPr="00A920BC">
        <w:rPr>
          <w:sz w:val="8"/>
        </w:rPr>
        <w:t xml:space="preserve"> They can range from poststructual deconstruction to the tools pioneered and championed by positivist social sciences.</w:t>
      </w:r>
    </w:p>
    <w:p w14:paraId="38BF5A95" w14:textId="77777777" w:rsidR="00984EC8" w:rsidRPr="007863B6" w:rsidRDefault="00984EC8" w:rsidP="00984EC8">
      <w:pPr>
        <w:pStyle w:val="Heading4"/>
        <w:rPr>
          <w:rFonts w:asciiTheme="minorHAnsi" w:hAnsiTheme="minorHAnsi" w:cstheme="minorHAnsi"/>
        </w:rPr>
      </w:pPr>
      <w:r>
        <w:rPr>
          <w:rFonts w:asciiTheme="minorHAnsi" w:hAnsiTheme="minorHAnsi" w:cstheme="minorHAnsi"/>
        </w:rPr>
        <w:t xml:space="preserve">[5] </w:t>
      </w:r>
      <w:r w:rsidRPr="007863B6">
        <w:rPr>
          <w:rFonts w:asciiTheme="minorHAnsi" w:hAnsiTheme="minorHAnsi" w:cstheme="minorHAnsi"/>
        </w:rPr>
        <w:t>The skills genera</w:t>
      </w:r>
      <w:r>
        <w:rPr>
          <w:rFonts w:asciiTheme="minorHAnsi" w:hAnsiTheme="minorHAnsi" w:cstheme="minorHAnsi"/>
        </w:rPr>
        <w:t>ted from role playing spillover to long-term advocacy – only I can make effective demands on the state</w:t>
      </w:r>
      <w:r w:rsidRPr="007863B6">
        <w:rPr>
          <w:rFonts w:asciiTheme="minorHAnsi" w:hAnsiTheme="minorHAnsi" w:cstheme="minorHAnsi"/>
        </w:rPr>
        <w:t xml:space="preserve">. </w:t>
      </w:r>
    </w:p>
    <w:p w14:paraId="2002CCF0" w14:textId="77777777" w:rsidR="00984EC8" w:rsidRPr="007863B6" w:rsidRDefault="00984EC8" w:rsidP="00984EC8">
      <w:pPr>
        <w:pStyle w:val="Body"/>
        <w:widowControl w:val="0"/>
        <w:suppressAutoHyphens/>
        <w:rPr>
          <w:rFonts w:asciiTheme="minorHAnsi" w:eastAsia="Arial" w:hAnsiTheme="minorHAnsi" w:cstheme="minorHAnsi"/>
          <w:b/>
          <w:bCs/>
          <w:sz w:val="12"/>
          <w:szCs w:val="12"/>
        </w:rPr>
      </w:pPr>
      <w:r w:rsidRPr="00032E38">
        <w:rPr>
          <w:rStyle w:val="Style13ptBold"/>
          <w:rFonts w:asciiTheme="minorHAnsi" w:hAnsiTheme="minorHAnsi" w:cstheme="minorHAnsi"/>
        </w:rPr>
        <w:t>NIXON 2K bracketed for clarity</w:t>
      </w:r>
      <w:r>
        <w:rPr>
          <w:rFonts w:asciiTheme="minorHAnsi" w:hAnsiTheme="minorHAnsi" w:cstheme="minorHAnsi"/>
          <w:sz w:val="16"/>
          <w:szCs w:val="16"/>
        </w:rPr>
        <w:t xml:space="preserve"> </w:t>
      </w:r>
      <w:r w:rsidRPr="007863B6">
        <w:rPr>
          <w:rFonts w:asciiTheme="minorHAnsi" w:hAnsiTheme="minorHAnsi" w:cstheme="minorHAnsi"/>
          <w:sz w:val="16"/>
          <w:szCs w:val="16"/>
        </w:rPr>
        <w:t xml:space="preserve">[Makani Themba-Nixon, Executive Director of The Praxis Project. “Changing the Rules: What Public Policy Means for Organizing.” </w:t>
      </w:r>
      <w:r w:rsidRPr="007863B6">
        <w:rPr>
          <w:rFonts w:asciiTheme="minorHAnsi" w:hAnsiTheme="minorHAnsi" w:cstheme="minorHAnsi"/>
          <w:sz w:val="16"/>
          <w:szCs w:val="16"/>
          <w:lang w:val="fr-FR"/>
        </w:rPr>
        <w:t>Colorlines 3.2</w:t>
      </w:r>
      <w:r w:rsidRPr="007863B6">
        <w:rPr>
          <w:rFonts w:asciiTheme="minorHAnsi" w:hAnsiTheme="minorHAnsi" w:cstheme="minorHAnsi"/>
          <w:sz w:val="16"/>
          <w:szCs w:val="16"/>
        </w:rPr>
        <w:t>, 2000.] JCH-PF</w:t>
      </w:r>
    </w:p>
    <w:p w14:paraId="267CDF9E" w14:textId="77777777" w:rsidR="00984EC8" w:rsidRPr="007863B6" w:rsidRDefault="00984EC8" w:rsidP="00984EC8">
      <w:pPr>
        <w:pStyle w:val="Body"/>
        <w:widowControl w:val="0"/>
        <w:suppressAutoHyphens/>
        <w:rPr>
          <w:rFonts w:asciiTheme="minorHAnsi" w:hAnsiTheme="minorHAnsi" w:cstheme="minorHAnsi"/>
          <w:sz w:val="18"/>
          <w:szCs w:val="16"/>
        </w:rPr>
      </w:pPr>
    </w:p>
    <w:p w14:paraId="1F9B6E5E" w14:textId="77777777" w:rsidR="00984EC8" w:rsidRDefault="00984EC8" w:rsidP="00984EC8">
      <w:pPr>
        <w:pStyle w:val="Body"/>
        <w:widowControl w:val="0"/>
        <w:suppressAutoHyphens/>
        <w:rPr>
          <w:rFonts w:asciiTheme="minorHAnsi" w:hAnsiTheme="minorHAnsi" w:cstheme="minorHAnsi"/>
          <w:sz w:val="8"/>
          <w:szCs w:val="12"/>
        </w:rPr>
      </w:pPr>
      <w:r w:rsidRPr="007863B6">
        <w:rPr>
          <w:rFonts w:asciiTheme="minorHAnsi" w:hAnsiTheme="minorHAnsi" w:cstheme="minorHAnsi"/>
          <w:sz w:val="8"/>
          <w:szCs w:val="12"/>
        </w:rPr>
        <w:t>Getting It in Writing Much of the work of framing what we stand for takes place in the shaping of demands.</w:t>
      </w:r>
      <w:r w:rsidRPr="007863B6">
        <w:rPr>
          <w:rFonts w:asciiTheme="minorHAnsi" w:hAnsiTheme="minorHAnsi" w:cstheme="minorHAnsi"/>
          <w:sz w:val="8"/>
        </w:rPr>
        <w:t xml:space="preserve"> </w:t>
      </w:r>
      <w:r w:rsidRPr="007863B6">
        <w:rPr>
          <w:rStyle w:val="Emphasis"/>
          <w:rFonts w:asciiTheme="minorHAnsi" w:hAnsiTheme="minorHAnsi" w:cstheme="minorHAnsi"/>
          <w:highlight w:val="cyan"/>
        </w:rPr>
        <w:t xml:space="preserve">By getting into </w:t>
      </w:r>
      <w:r w:rsidRPr="007863B6">
        <w:rPr>
          <w:rFonts w:asciiTheme="minorHAnsi" w:hAnsiTheme="minorHAnsi" w:cstheme="minorHAnsi"/>
          <w:sz w:val="8"/>
          <w:szCs w:val="12"/>
        </w:rPr>
        <w:t xml:space="preserve">the </w:t>
      </w:r>
      <w:r w:rsidRPr="007863B6">
        <w:rPr>
          <w:rStyle w:val="Emphasis"/>
          <w:rFonts w:asciiTheme="minorHAnsi" w:hAnsiTheme="minorHAnsi" w:cstheme="minorHAnsi"/>
          <w:highlight w:val="cyan"/>
        </w:rPr>
        <w:t xml:space="preserve">policy </w:t>
      </w:r>
      <w:r w:rsidRPr="007863B6">
        <w:rPr>
          <w:rStyle w:val="Emphasis"/>
          <w:rFonts w:asciiTheme="minorHAnsi" w:hAnsiTheme="minorHAnsi" w:cstheme="minorHAnsi"/>
          <w:sz w:val="8"/>
          <w:szCs w:val="12"/>
        </w:rPr>
        <w:t>arena</w:t>
      </w:r>
      <w:r w:rsidRPr="007863B6">
        <w:rPr>
          <w:rStyle w:val="Emphasis"/>
          <w:rFonts w:asciiTheme="minorHAnsi" w:hAnsiTheme="minorHAnsi" w:cstheme="minorHAnsi"/>
        </w:rPr>
        <w:t xml:space="preserve"> </w:t>
      </w:r>
      <w:r w:rsidRPr="007863B6">
        <w:rPr>
          <w:rStyle w:val="Emphasis"/>
          <w:rFonts w:asciiTheme="minorHAnsi" w:hAnsiTheme="minorHAnsi" w:cstheme="minorHAnsi"/>
          <w:highlight w:val="cyan"/>
        </w:rPr>
        <w:t>in a proactive manner</w:t>
      </w:r>
      <w:r w:rsidRPr="007863B6">
        <w:rPr>
          <w:rFonts w:asciiTheme="minorHAnsi" w:hAnsiTheme="minorHAnsi" w:cstheme="minorHAnsi"/>
          <w:sz w:val="8"/>
          <w:szCs w:val="12"/>
        </w:rPr>
        <w:t>, we can take our demands to the next level.</w:t>
      </w:r>
      <w:r w:rsidRPr="007863B6">
        <w:rPr>
          <w:rFonts w:asciiTheme="minorHAnsi" w:hAnsiTheme="minorHAnsi" w:cstheme="minorHAnsi"/>
          <w:sz w:val="8"/>
        </w:rPr>
        <w:t xml:space="preserve"> </w:t>
      </w:r>
      <w:r w:rsidRPr="007863B6">
        <w:rPr>
          <w:rStyle w:val="Emphasis"/>
          <w:rFonts w:asciiTheme="minorHAnsi" w:hAnsiTheme="minorHAnsi" w:cstheme="minorHAnsi"/>
          <w:highlight w:val="cyan"/>
        </w:rPr>
        <w:t>Our demands can become law, with real consequences</w:t>
      </w:r>
      <w:r w:rsidRPr="007863B6">
        <w:rPr>
          <w:rFonts w:asciiTheme="minorHAnsi" w:hAnsiTheme="minorHAnsi" w:cstheme="minorHAnsi"/>
          <w:sz w:val="8"/>
          <w:szCs w:val="12"/>
        </w:rPr>
        <w:t xml:space="preserve"> if the agreement is broken. After all the organizing, press work, and effort, a group should leave a decision maker with more than a handshake and his or her word. Of cours</w:t>
      </w:r>
      <w:r w:rsidRPr="007863B6">
        <w:rPr>
          <w:rFonts w:asciiTheme="minorHAnsi" w:hAnsiTheme="minorHAnsi" w:cstheme="minorHAnsi"/>
          <w:b/>
          <w:sz w:val="8"/>
          <w:szCs w:val="8"/>
        </w:rPr>
        <w:t>e</w:t>
      </w:r>
      <w:r w:rsidRPr="007863B6">
        <w:rPr>
          <w:rStyle w:val="Emphasis"/>
          <w:rFonts w:asciiTheme="minorHAnsi" w:hAnsiTheme="minorHAnsi" w:cstheme="minorHAnsi"/>
          <w:sz w:val="8"/>
          <w:szCs w:val="8"/>
        </w:rPr>
        <w:t>,</w:t>
      </w:r>
      <w:r w:rsidRPr="007863B6">
        <w:rPr>
          <w:rStyle w:val="Emphasis"/>
          <w:rFonts w:asciiTheme="minorHAnsi" w:hAnsiTheme="minorHAnsi" w:cstheme="minorHAnsi"/>
        </w:rPr>
        <w:t xml:space="preserve"> </w:t>
      </w:r>
      <w:r w:rsidRPr="007863B6">
        <w:rPr>
          <w:rStyle w:val="Emphasis"/>
          <w:rFonts w:asciiTheme="minorHAnsi" w:hAnsiTheme="minorHAnsi" w:cstheme="minorHAnsi"/>
          <w:highlight w:val="cyan"/>
        </w:rPr>
        <w:t>this work requires</w:t>
      </w:r>
      <w:r w:rsidRPr="007863B6">
        <w:rPr>
          <w:rFonts w:asciiTheme="minorHAnsi" w:hAnsiTheme="minorHAnsi" w:cstheme="minorHAnsi"/>
          <w:sz w:val="8"/>
        </w:rPr>
        <w:t xml:space="preserve"> </w:t>
      </w:r>
      <w:r w:rsidRPr="007863B6">
        <w:rPr>
          <w:rFonts w:asciiTheme="minorHAnsi" w:hAnsiTheme="minorHAnsi" w:cstheme="minorHAnsi"/>
          <w:sz w:val="8"/>
          <w:szCs w:val="12"/>
        </w:rPr>
        <w:t xml:space="preserve">a certain amount of </w:t>
      </w:r>
      <w:r w:rsidRPr="007863B6">
        <w:rPr>
          <w:rFonts w:asciiTheme="minorHAnsi" w:hAnsiTheme="minorHAnsi" w:cstheme="minorHAnsi"/>
          <w:bCs/>
          <w:sz w:val="8"/>
          <w:szCs w:val="12"/>
        </w:rPr>
        <w:t>interaction with "the suits,"</w:t>
      </w:r>
      <w:r w:rsidRPr="007863B6">
        <w:rPr>
          <w:rFonts w:asciiTheme="minorHAnsi" w:hAnsiTheme="minorHAnsi" w:cstheme="minorHAnsi"/>
          <w:sz w:val="8"/>
          <w:szCs w:val="12"/>
        </w:rPr>
        <w:t xml:space="preserve"> as well as </w:t>
      </w:r>
      <w:r w:rsidRPr="007863B6">
        <w:rPr>
          <w:rStyle w:val="Emphasis"/>
          <w:rFonts w:asciiTheme="minorHAnsi" w:hAnsiTheme="minorHAnsi" w:cstheme="minorHAnsi"/>
          <w:highlight w:val="cyan"/>
        </w:rPr>
        <w:t>struggles with</w:t>
      </w:r>
      <w:r w:rsidRPr="007863B6">
        <w:rPr>
          <w:rFonts w:asciiTheme="minorHAnsi" w:hAnsiTheme="minorHAnsi" w:cstheme="minorHAnsi"/>
          <w:sz w:val="8"/>
        </w:rPr>
        <w:t xml:space="preserve"> </w:t>
      </w:r>
      <w:r w:rsidRPr="007863B6">
        <w:rPr>
          <w:rFonts w:asciiTheme="minorHAnsi" w:hAnsiTheme="minorHAnsi" w:cstheme="minorHAnsi"/>
          <w:sz w:val="8"/>
          <w:szCs w:val="12"/>
        </w:rPr>
        <w:t>the</w:t>
      </w:r>
      <w:r w:rsidRPr="007863B6">
        <w:rPr>
          <w:rStyle w:val="Emphasis"/>
          <w:rFonts w:asciiTheme="minorHAnsi" w:hAnsiTheme="minorHAnsi" w:cstheme="minorHAnsi"/>
        </w:rPr>
        <w:t xml:space="preserve"> </w:t>
      </w:r>
      <w:r w:rsidRPr="007863B6">
        <w:rPr>
          <w:rStyle w:val="Emphasis"/>
          <w:rFonts w:asciiTheme="minorHAnsi" w:hAnsiTheme="minorHAnsi" w:cstheme="minorHAnsi"/>
          <w:highlight w:val="cyan"/>
        </w:rPr>
        <w:t>bureaucracy,</w:t>
      </w:r>
      <w:r w:rsidRPr="007863B6">
        <w:rPr>
          <w:rFonts w:asciiTheme="minorHAnsi" w:hAnsiTheme="minorHAnsi" w:cstheme="minorHAnsi"/>
          <w:sz w:val="8"/>
        </w:rPr>
        <w:t xml:space="preserve"> </w:t>
      </w:r>
      <w:r w:rsidRPr="007863B6">
        <w:rPr>
          <w:rFonts w:asciiTheme="minorHAnsi" w:hAnsiTheme="minorHAnsi" w:cstheme="minorHAnsi"/>
          <w:sz w:val="8"/>
          <w:szCs w:val="12"/>
        </w:rPr>
        <w:t>the</w:t>
      </w:r>
      <w:r w:rsidRPr="007863B6">
        <w:rPr>
          <w:rFonts w:asciiTheme="minorHAnsi" w:hAnsiTheme="minorHAnsi" w:cstheme="minorHAnsi"/>
          <w:sz w:val="8"/>
        </w:rPr>
        <w:t xml:space="preserve"> </w:t>
      </w:r>
      <w:r w:rsidRPr="007863B6">
        <w:rPr>
          <w:rStyle w:val="Emphasis"/>
          <w:rFonts w:asciiTheme="minorHAnsi" w:hAnsiTheme="minorHAnsi" w:cstheme="minorHAnsi"/>
          <w:highlight w:val="cyan"/>
        </w:rPr>
        <w:t>technical language, and</w:t>
      </w:r>
      <w:r w:rsidRPr="007863B6">
        <w:rPr>
          <w:rFonts w:asciiTheme="minorHAnsi" w:hAnsiTheme="minorHAnsi" w:cstheme="minorHAnsi"/>
          <w:sz w:val="8"/>
        </w:rPr>
        <w:t xml:space="preserve"> </w:t>
      </w:r>
      <w:r w:rsidRPr="007863B6">
        <w:rPr>
          <w:rFonts w:asciiTheme="minorHAnsi" w:hAnsiTheme="minorHAnsi" w:cstheme="minorHAnsi"/>
          <w:sz w:val="8"/>
          <w:szCs w:val="12"/>
        </w:rPr>
        <w:t>the all-too-common</w:t>
      </w:r>
      <w:r w:rsidRPr="007863B6">
        <w:rPr>
          <w:rFonts w:asciiTheme="minorHAnsi" w:hAnsiTheme="minorHAnsi" w:cstheme="minorHAnsi"/>
          <w:sz w:val="8"/>
        </w:rPr>
        <w:t xml:space="preserve"> </w:t>
      </w:r>
      <w:r w:rsidRPr="007863B6">
        <w:rPr>
          <w:rStyle w:val="Emphasis"/>
          <w:rFonts w:asciiTheme="minorHAnsi" w:hAnsiTheme="minorHAnsi" w:cstheme="minorHAnsi"/>
          <w:highlight w:val="cyan"/>
        </w:rPr>
        <w:t>resistance by decision makers</w:t>
      </w:r>
      <w:r w:rsidRPr="007863B6">
        <w:rPr>
          <w:rFonts w:asciiTheme="minorHAnsi" w:hAnsiTheme="minorHAnsi" w:cstheme="minorHAnsi"/>
          <w:sz w:val="8"/>
          <w:szCs w:val="12"/>
        </w:rPr>
        <w:t>.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w:t>
      </w:r>
      <w:r w:rsidRPr="007863B6">
        <w:rPr>
          <w:rFonts w:asciiTheme="minorHAnsi" w:hAnsiTheme="minorHAnsi" w:cstheme="minorHAnsi"/>
          <w:sz w:val="8"/>
        </w:rPr>
        <w:t xml:space="preserve"> </w:t>
      </w:r>
      <w:r w:rsidRPr="007863B6">
        <w:rPr>
          <w:rStyle w:val="Emphasis"/>
          <w:rFonts w:asciiTheme="minorHAnsi" w:hAnsiTheme="minorHAnsi" w:cstheme="minorHAnsi"/>
          <w:highlight w:val="cyan"/>
        </w:rPr>
        <w:t>policy work</w:t>
      </w:r>
      <w:r w:rsidRPr="007863B6">
        <w:rPr>
          <w:rFonts w:asciiTheme="minorHAnsi" w:hAnsiTheme="minorHAnsi" w:cstheme="minorHAnsi"/>
          <w:sz w:val="8"/>
          <w:szCs w:val="12"/>
        </w:rPr>
        <w:t xml:space="preserve"> is just one tool in our organizing arsenal, but it </w:t>
      </w:r>
      <w:r w:rsidRPr="007863B6">
        <w:rPr>
          <w:rStyle w:val="Emphasis"/>
          <w:rFonts w:asciiTheme="minorHAnsi" w:hAnsiTheme="minorHAnsi" w:cstheme="minorHAnsi"/>
          <w:highlight w:val="cyan"/>
        </w:rPr>
        <w:t>is a tool we</w:t>
      </w:r>
      <w:r w:rsidRPr="007863B6">
        <w:rPr>
          <w:rFonts w:asciiTheme="minorHAnsi" w:hAnsiTheme="minorHAnsi" w:cstheme="minorHAnsi"/>
          <w:sz w:val="8"/>
        </w:rPr>
        <w:t xml:space="preserve"> </w:t>
      </w:r>
      <w:r w:rsidRPr="007863B6">
        <w:rPr>
          <w:rFonts w:asciiTheme="minorHAnsi" w:hAnsiTheme="minorHAnsi" w:cstheme="minorHAnsi"/>
          <w:sz w:val="8"/>
          <w:szCs w:val="12"/>
        </w:rPr>
        <w:t xml:space="preserve">simply </w:t>
      </w:r>
      <w:r w:rsidRPr="007863B6">
        <w:rPr>
          <w:rStyle w:val="Emphasis"/>
          <w:rFonts w:asciiTheme="minorHAnsi" w:hAnsiTheme="minorHAnsi" w:cstheme="minorHAnsi"/>
          <w:highlight w:val="cyan"/>
        </w:rPr>
        <w:t>can't</w:t>
      </w:r>
      <w:r w:rsidRPr="007863B6">
        <w:rPr>
          <w:rFonts w:asciiTheme="minorHAnsi" w:hAnsiTheme="minorHAnsi" w:cstheme="minorHAnsi"/>
          <w:sz w:val="8"/>
          <w:highlight w:val="cyan"/>
        </w:rPr>
        <w:t xml:space="preserve"> </w:t>
      </w:r>
      <w:r w:rsidRPr="007863B6">
        <w:rPr>
          <w:rFonts w:asciiTheme="minorHAnsi" w:hAnsiTheme="minorHAnsi" w:cstheme="minorHAnsi"/>
          <w:sz w:val="8"/>
          <w:szCs w:val="12"/>
        </w:rPr>
        <w:t xml:space="preserve">afford to </w:t>
      </w:r>
      <w:r w:rsidRPr="007863B6">
        <w:rPr>
          <w:rStyle w:val="Emphasis"/>
          <w:rFonts w:asciiTheme="minorHAnsi" w:hAnsiTheme="minorHAnsi" w:cstheme="minorHAnsi"/>
          <w:highlight w:val="cyan"/>
        </w:rPr>
        <w:t>ignore</w:t>
      </w:r>
      <w:r w:rsidRPr="007863B6">
        <w:rPr>
          <w:rFonts w:asciiTheme="minorHAnsi" w:hAnsiTheme="minorHAnsi" w:cstheme="minorHAnsi"/>
          <w:sz w:val="8"/>
          <w:szCs w:val="12"/>
        </w:rPr>
        <w:t xml:space="preserve">. Making policy work an integral part of organizing will require a certain amount of retrofitting. </w:t>
      </w:r>
      <w:r w:rsidRPr="007863B6">
        <w:rPr>
          <w:rStyle w:val="Emphasis"/>
          <w:rFonts w:asciiTheme="minorHAnsi" w:hAnsiTheme="minorHAnsi" w:cstheme="minorHAnsi"/>
          <w:highlight w:val="cyan"/>
        </w:rPr>
        <w:t>We</w:t>
      </w:r>
      <w:r w:rsidRPr="007863B6">
        <w:rPr>
          <w:rFonts w:asciiTheme="minorHAnsi" w:hAnsiTheme="minorHAnsi" w:cstheme="minorHAnsi"/>
          <w:sz w:val="8"/>
          <w:szCs w:val="12"/>
        </w:rPr>
        <w:t xml:space="preserve"> will</w:t>
      </w:r>
      <w:r w:rsidRPr="007863B6">
        <w:rPr>
          <w:rFonts w:asciiTheme="minorHAnsi" w:hAnsiTheme="minorHAnsi" w:cstheme="minorHAnsi"/>
          <w:sz w:val="8"/>
        </w:rPr>
        <w:t xml:space="preserve"> </w:t>
      </w:r>
      <w:r w:rsidRPr="007863B6">
        <w:rPr>
          <w:rStyle w:val="Emphasis"/>
          <w:rFonts w:asciiTheme="minorHAnsi" w:hAnsiTheme="minorHAnsi" w:cstheme="minorHAnsi"/>
          <w:highlight w:val="cyan"/>
        </w:rPr>
        <w:t>need</w:t>
      </w:r>
      <w:r w:rsidRPr="007863B6">
        <w:rPr>
          <w:rFonts w:asciiTheme="minorHAnsi" w:hAnsiTheme="minorHAnsi" w:cstheme="minorHAnsi"/>
          <w:sz w:val="8"/>
          <w:highlight w:val="cyan"/>
        </w:rPr>
        <w:t xml:space="preserve"> </w:t>
      </w:r>
      <w:r w:rsidRPr="007863B6">
        <w:rPr>
          <w:rFonts w:asciiTheme="minorHAnsi" w:hAnsiTheme="minorHAnsi" w:cstheme="minorHAnsi"/>
          <w:sz w:val="8"/>
          <w:szCs w:val="12"/>
        </w:rPr>
        <w:t xml:space="preserve">to develop the capacity </w:t>
      </w:r>
      <w:r w:rsidRPr="007863B6">
        <w:rPr>
          <w:rStyle w:val="Emphasis"/>
          <w:rFonts w:asciiTheme="minorHAnsi" w:hAnsiTheme="minorHAnsi" w:cstheme="minorHAnsi"/>
          <w:highlight w:val="cyan"/>
        </w:rPr>
        <w:t>to translate</w:t>
      </w:r>
      <w:r w:rsidRPr="007863B6">
        <w:rPr>
          <w:rFonts w:asciiTheme="minorHAnsi" w:hAnsiTheme="minorHAnsi" w:cstheme="minorHAnsi"/>
          <w:sz w:val="8"/>
          <w:highlight w:val="cyan"/>
        </w:rPr>
        <w:t xml:space="preserve"> </w:t>
      </w:r>
      <w:r w:rsidRPr="007863B6">
        <w:rPr>
          <w:rFonts w:asciiTheme="minorHAnsi" w:hAnsiTheme="minorHAnsi" w:cstheme="minorHAnsi"/>
          <w:sz w:val="8"/>
          <w:szCs w:val="12"/>
        </w:rPr>
        <w:t>our</w:t>
      </w:r>
      <w:r w:rsidRPr="007863B6">
        <w:rPr>
          <w:rFonts w:asciiTheme="minorHAnsi" w:hAnsiTheme="minorHAnsi" w:cstheme="minorHAnsi"/>
          <w:sz w:val="8"/>
        </w:rPr>
        <w:t xml:space="preserve"> </w:t>
      </w:r>
      <w:r w:rsidRPr="007863B6">
        <w:rPr>
          <w:rStyle w:val="Emphasis"/>
          <w:rFonts w:asciiTheme="minorHAnsi" w:hAnsiTheme="minorHAnsi" w:cstheme="minorHAnsi"/>
          <w:highlight w:val="cyan"/>
        </w:rPr>
        <w:t>information</w:t>
      </w:r>
      <w:r w:rsidRPr="007863B6">
        <w:rPr>
          <w:rFonts w:asciiTheme="minorHAnsi" w:hAnsiTheme="minorHAnsi" w:cstheme="minorHAnsi"/>
          <w:sz w:val="8"/>
          <w:szCs w:val="12"/>
        </w:rPr>
        <w:t xml:space="preserve">, data, stories that are designed </w:t>
      </w:r>
      <w:r w:rsidRPr="007863B6">
        <w:rPr>
          <w:rStyle w:val="Emphasis"/>
          <w:rFonts w:asciiTheme="minorHAnsi" w:hAnsiTheme="minorHAnsi" w:cstheme="minorHAnsi"/>
          <w:highlight w:val="cyan"/>
        </w:rPr>
        <w:t>to affect the public conversation [and]</w:t>
      </w:r>
      <w:r w:rsidRPr="007863B6">
        <w:rPr>
          <w:rFonts w:asciiTheme="minorHAnsi" w:hAnsiTheme="minorHAnsi" w:cstheme="minorHAnsi"/>
          <w:sz w:val="8"/>
          <w:szCs w:val="16"/>
        </w:rPr>
        <w:t>.</w:t>
      </w:r>
      <w:r w:rsidRPr="007863B6">
        <w:rPr>
          <w:rFonts w:asciiTheme="minorHAnsi" w:hAnsiTheme="minorHAnsi" w:cstheme="minorHAnsi"/>
          <w:sz w:val="8"/>
        </w:rPr>
        <w:t xml:space="preserve"> </w:t>
      </w:r>
      <w:r w:rsidRPr="007863B6">
        <w:rPr>
          <w:rFonts w:asciiTheme="minorHAnsi" w:hAnsiTheme="minorHAnsi" w:cstheme="minorHAnsi"/>
          <w:sz w:val="8"/>
          <w:szCs w:val="12"/>
        </w:rPr>
        <w:t xml:space="preserve">Perhaps most important, we will need to move beyond fighting problems and on </w:t>
      </w:r>
      <w:r w:rsidRPr="007863B6">
        <w:rPr>
          <w:rStyle w:val="Emphasis"/>
          <w:rFonts w:asciiTheme="minorHAnsi" w:hAnsiTheme="minorHAnsi" w:cstheme="minorHAnsi"/>
          <w:highlight w:val="cyan"/>
        </w:rPr>
        <w:t>to framing solutions</w:t>
      </w:r>
      <w:r w:rsidRPr="007863B6">
        <w:rPr>
          <w:rFonts w:asciiTheme="minorHAnsi" w:hAnsiTheme="minorHAnsi" w:cstheme="minorHAnsi"/>
          <w:sz w:val="8"/>
          <w:highlight w:val="cyan"/>
        </w:rPr>
        <w:t xml:space="preserve"> </w:t>
      </w:r>
      <w:r w:rsidRPr="007863B6">
        <w:rPr>
          <w:rFonts w:asciiTheme="minorHAnsi" w:hAnsiTheme="minorHAnsi" w:cstheme="minorHAnsi"/>
          <w:sz w:val="8"/>
          <w:szCs w:val="12"/>
        </w:rPr>
        <w:t>that bring us closer to our vision of how things should be. And then we must be committed to making it so.</w:t>
      </w:r>
    </w:p>
    <w:p w14:paraId="28E5C7F1" w14:textId="77777777" w:rsidR="00984EC8" w:rsidRPr="00383065" w:rsidRDefault="00984EC8" w:rsidP="00984EC8">
      <w:pPr>
        <w:pStyle w:val="Heading4"/>
        <w:rPr>
          <w:rFonts w:asciiTheme="minorHAnsi" w:hAnsiTheme="minorHAnsi" w:cstheme="minorHAnsi"/>
        </w:rPr>
      </w:pPr>
      <w:r>
        <w:t>[6] The aff deploys the state to recalibrate it – we don’t ethically legitimate it, but we are in the best position to expose it</w:t>
      </w:r>
    </w:p>
    <w:p w14:paraId="12344072" w14:textId="77777777" w:rsidR="00984EC8" w:rsidRDefault="00984EC8" w:rsidP="00984EC8">
      <w:r w:rsidRPr="007D2E79">
        <w:rPr>
          <w:rStyle w:val="Style13ptBold"/>
        </w:rPr>
        <w:t xml:space="preserve">CAPUTO </w:t>
      </w:r>
      <w:r>
        <w:rPr>
          <w:rStyle w:val="Style13ptBold"/>
        </w:rPr>
        <w:t>&amp;</w:t>
      </w:r>
      <w:r w:rsidRPr="007D2E79">
        <w:rPr>
          <w:rStyle w:val="Style13ptBold"/>
        </w:rPr>
        <w:t xml:space="preserve"> YOUNT 93</w:t>
      </w:r>
      <w:r w:rsidRPr="007D2E79">
        <w:t xml:space="preserve"> </w:t>
      </w:r>
      <w:r w:rsidRPr="007D2E79">
        <w:rPr>
          <w:sz w:val="16"/>
          <w:szCs w:val="16"/>
        </w:rPr>
        <w:t>(John, Professor of Philosophy at Villanova University and Mark, “Foucault and the Critique of Institutions”)</w:t>
      </w:r>
      <w:r>
        <w:rPr>
          <w:sz w:val="16"/>
          <w:szCs w:val="16"/>
        </w:rPr>
        <w:t xml:space="preserve"> JD</w:t>
      </w:r>
    </w:p>
    <w:p w14:paraId="79990B5C" w14:textId="77777777" w:rsidR="00984EC8" w:rsidRDefault="00984EC8" w:rsidP="00984EC8">
      <w:pPr>
        <w:rPr>
          <w:sz w:val="8"/>
        </w:rPr>
      </w:pPr>
      <w:r w:rsidRPr="001F5197">
        <w:rPr>
          <w:sz w:val="8"/>
        </w:rPr>
        <w:t>But, for Foucault, the same</w:t>
      </w:r>
      <w:r>
        <w:rPr>
          <w:u w:val="single"/>
        </w:rPr>
        <w:t xml:space="preserve"> </w:t>
      </w:r>
      <w:r w:rsidRPr="001F5197">
        <w:rPr>
          <w:rStyle w:val="Emphasis"/>
          <w:highlight w:val="cyan"/>
        </w:rPr>
        <w:t>agents of normalizing might also be instigators of critique</w:t>
      </w:r>
      <w:r w:rsidRPr="007D2E79">
        <w:rPr>
          <w:rStyle w:val="Emphasis"/>
          <w:highlight w:val="cyan"/>
        </w:rPr>
        <w:t>.</w:t>
      </w:r>
      <w:r w:rsidRPr="001F5197">
        <w:rPr>
          <w:sz w:val="8"/>
        </w:rPr>
        <w:t xml:space="preserve"> There is no formula for critique in Foucault’s varied texts, but from the genealogical perspective (on which most of these essays draw), </w:t>
      </w:r>
      <w:r w:rsidRPr="001F5197">
        <w:rPr>
          <w:rStyle w:val="Emphasis"/>
          <w:highlight w:val="cyan"/>
        </w:rPr>
        <w:t>critique must begin from an analytic of</w:t>
      </w:r>
      <w:r>
        <w:rPr>
          <w:u w:val="single"/>
        </w:rPr>
        <w:t xml:space="preserve"> </w:t>
      </w:r>
      <w:r w:rsidRPr="001F5197">
        <w:rPr>
          <w:sz w:val="8"/>
        </w:rPr>
        <w:t>relations to</w:t>
      </w:r>
      <w:r>
        <w:rPr>
          <w:u w:val="single"/>
        </w:rPr>
        <w:t xml:space="preserve"> </w:t>
      </w:r>
      <w:r w:rsidRPr="001F5197">
        <w:rPr>
          <w:rStyle w:val="Emphasis"/>
          <w:highlight w:val="cyan"/>
        </w:rPr>
        <w:t>power</w:t>
      </w:r>
      <w:r w:rsidRPr="001F5197">
        <w:rPr>
          <w:sz w:val="8"/>
        </w:rPr>
        <w:t>. It is</w:t>
      </w:r>
      <w:r>
        <w:rPr>
          <w:u w:val="single"/>
        </w:rPr>
        <w:t xml:space="preserve"> </w:t>
      </w:r>
      <w:r w:rsidRPr="001F5197">
        <w:rPr>
          <w:rStyle w:val="Emphasis"/>
          <w:highlight w:val="cyan"/>
        </w:rPr>
        <w:t>those</w:t>
      </w:r>
      <w:r>
        <w:rPr>
          <w:u w:val="single"/>
        </w:rPr>
        <w:t xml:space="preserve"> </w:t>
      </w:r>
      <w:r w:rsidRPr="001F5197">
        <w:rPr>
          <w:sz w:val="8"/>
        </w:rPr>
        <w:t>most</w:t>
      </w:r>
      <w:r>
        <w:rPr>
          <w:u w:val="single"/>
        </w:rPr>
        <w:t xml:space="preserve"> </w:t>
      </w:r>
      <w:r w:rsidRPr="001F5197">
        <w:rPr>
          <w:rStyle w:val="Emphasis"/>
          <w:highlight w:val="cyan"/>
        </w:rPr>
        <w:t>immediately caught up in these fields</w:t>
      </w:r>
      <w:r>
        <w:rPr>
          <w:u w:val="single"/>
        </w:rPr>
        <w:t xml:space="preserve"> </w:t>
      </w:r>
      <w:r w:rsidRPr="001F5197">
        <w:rPr>
          <w:sz w:val="8"/>
        </w:rPr>
        <w:t xml:space="preserve">of power who </w:t>
      </w:r>
      <w:r w:rsidRPr="001F5197">
        <w:rPr>
          <w:rStyle w:val="Emphasis"/>
          <w:highlight w:val="cyan"/>
        </w:rPr>
        <w:t>can best expose them</w:t>
      </w:r>
      <w:r>
        <w:rPr>
          <w:u w:val="single"/>
        </w:rPr>
        <w:t xml:space="preserve"> </w:t>
      </w:r>
      <w:r w:rsidRPr="001F5197">
        <w:rPr>
          <w:sz w:val="8"/>
        </w:rPr>
        <w:t>for what they are. To expose</w:t>
      </w:r>
      <w:r>
        <w:rPr>
          <w:u w:val="single"/>
        </w:rPr>
        <w:t xml:space="preserve"> </w:t>
      </w:r>
      <w:r w:rsidRPr="00A44FD6">
        <w:rPr>
          <w:rStyle w:val="Emphasis"/>
          <w:highlight w:val="cyan"/>
        </w:rPr>
        <w:t>the intelligible structure of a</w:t>
      </w:r>
      <w:r w:rsidRPr="000E7FF8">
        <w:rPr>
          <w:rStyle w:val="Emphasis"/>
          <w:highlight w:val="cyan"/>
        </w:rPr>
        <w:t xml:space="preserve"> </w:t>
      </w:r>
      <w:r w:rsidRPr="001F5197">
        <w:rPr>
          <w:sz w:val="8"/>
        </w:rPr>
        <w:t>local power</w:t>
      </w:r>
      <w:r>
        <w:rPr>
          <w:u w:val="single"/>
        </w:rPr>
        <w:t xml:space="preserve"> </w:t>
      </w:r>
      <w:r w:rsidRPr="00A44FD6">
        <w:rPr>
          <w:rStyle w:val="Emphasis"/>
          <w:highlight w:val="cyan"/>
        </w:rPr>
        <w:t>regime</w:t>
      </w:r>
      <w:r w:rsidRPr="001F5197">
        <w:rPr>
          <w:sz w:val="8"/>
        </w:rPr>
        <w:t>, to show</w:t>
      </w:r>
      <w:r>
        <w:rPr>
          <w:u w:val="single"/>
        </w:rPr>
        <w:t xml:space="preserve"> </w:t>
      </w:r>
      <w:r w:rsidRPr="00A44FD6">
        <w:rPr>
          <w:rStyle w:val="Emphasis"/>
          <w:highlight w:val="cyan"/>
        </w:rPr>
        <w:t>how</w:t>
      </w:r>
      <w:r>
        <w:rPr>
          <w:u w:val="single"/>
        </w:rPr>
        <w:t xml:space="preserve"> </w:t>
      </w:r>
      <w:r w:rsidRPr="001F5197">
        <w:rPr>
          <w:sz w:val="8"/>
        </w:rPr>
        <w:t>the differentials in</w:t>
      </w:r>
      <w:r>
        <w:rPr>
          <w:u w:val="single"/>
        </w:rPr>
        <w:t xml:space="preserve"> </w:t>
      </w:r>
      <w:r w:rsidRPr="00A44FD6">
        <w:rPr>
          <w:rStyle w:val="Emphasis"/>
          <w:highlight w:val="cyan"/>
        </w:rPr>
        <w:t>power relations work from</w:t>
      </w:r>
      <w:r>
        <w:rPr>
          <w:u w:val="single"/>
        </w:rPr>
        <w:t xml:space="preserve"> </w:t>
      </w:r>
      <w:r w:rsidRPr="001F5197">
        <w:rPr>
          <w:sz w:val="8"/>
        </w:rPr>
        <w:t>their</w:t>
      </w:r>
      <w:r>
        <w:rPr>
          <w:u w:val="single"/>
        </w:rPr>
        <w:t xml:space="preserve"> </w:t>
      </w:r>
      <w:r w:rsidRPr="00A44FD6">
        <w:rPr>
          <w:rStyle w:val="Emphasis"/>
          <w:highlight w:val="cyan"/>
        </w:rPr>
        <w:t>microstructures to</w:t>
      </w:r>
      <w:r>
        <w:rPr>
          <w:u w:val="single"/>
        </w:rPr>
        <w:t xml:space="preserve"> </w:t>
      </w:r>
      <w:r w:rsidRPr="001F5197">
        <w:rPr>
          <w:sz w:val="8"/>
        </w:rPr>
        <w:t>their</w:t>
      </w:r>
      <w:r>
        <w:rPr>
          <w:u w:val="single"/>
        </w:rPr>
        <w:t xml:space="preserve"> </w:t>
      </w:r>
      <w:r w:rsidRPr="00A44FD6">
        <w:rPr>
          <w:rStyle w:val="Emphasis"/>
          <w:highlight w:val="cyan"/>
        </w:rPr>
        <w:t>larger effects</w:t>
      </w:r>
      <w:r w:rsidRPr="001F5197">
        <w:rPr>
          <w:sz w:val="8"/>
        </w:rPr>
        <w:t>, to</w:t>
      </w:r>
      <w:r>
        <w:rPr>
          <w:u w:val="single"/>
        </w:rPr>
        <w:t xml:space="preserve"> </w:t>
      </w:r>
      <w:r w:rsidRPr="00A44FD6">
        <w:rPr>
          <w:rStyle w:val="Emphasis"/>
          <w:highlight w:val="cyan"/>
        </w:rPr>
        <w:t>expose a regime to criticism, to assist re</w:t>
      </w:r>
      <w:r>
        <w:rPr>
          <w:rStyle w:val="Emphasis"/>
          <w:highlight w:val="cyan"/>
        </w:rPr>
        <w:t>s</w:t>
      </w:r>
      <w:r w:rsidRPr="00A44FD6">
        <w:rPr>
          <w:rStyle w:val="Emphasis"/>
          <w:highlight w:val="cyan"/>
        </w:rPr>
        <w:t>istances</w:t>
      </w:r>
      <w:r>
        <w:rPr>
          <w:u w:val="single"/>
        </w:rPr>
        <w:t xml:space="preserve"> </w:t>
      </w:r>
      <w:r w:rsidRPr="001F5197">
        <w:rPr>
          <w:sz w:val="8"/>
        </w:rPr>
        <w:t xml:space="preserve">not yet imagined. So, </w:t>
      </w:r>
      <w:r w:rsidRPr="00A44FD6">
        <w:rPr>
          <w:rStyle w:val="Emphasis"/>
          <w:highlight w:val="cyan"/>
        </w:rPr>
        <w:t>if</w:t>
      </w:r>
      <w:r>
        <w:rPr>
          <w:u w:val="single"/>
        </w:rPr>
        <w:t xml:space="preserve"> </w:t>
      </w:r>
      <w:r w:rsidRPr="001F5197">
        <w:rPr>
          <w:sz w:val="8"/>
        </w:rPr>
        <w:t>a narrow claim to</w:t>
      </w:r>
      <w:r>
        <w:rPr>
          <w:u w:val="single"/>
        </w:rPr>
        <w:t xml:space="preserve"> </w:t>
      </w:r>
      <w:r w:rsidRPr="000E7FF8">
        <w:rPr>
          <w:rStyle w:val="Emphasis"/>
          <w:highlight w:val="cyan"/>
        </w:rPr>
        <w:t>‘</w:t>
      </w:r>
      <w:r w:rsidRPr="00A44FD6">
        <w:rPr>
          <w:rStyle w:val="Emphasis"/>
          <w:highlight w:val="cyan"/>
        </w:rPr>
        <w:t>expertise’ allows one to operate</w:t>
      </w:r>
      <w:r>
        <w:rPr>
          <w:u w:val="single"/>
        </w:rPr>
        <w:t xml:space="preserve"> </w:t>
      </w:r>
      <w:r w:rsidRPr="001F5197">
        <w:rPr>
          <w:sz w:val="8"/>
        </w:rPr>
        <w:t>machineries of</w:t>
      </w:r>
      <w:r>
        <w:rPr>
          <w:u w:val="single"/>
        </w:rPr>
        <w:t xml:space="preserve"> </w:t>
      </w:r>
      <w:r w:rsidRPr="00A44FD6">
        <w:rPr>
          <w:rStyle w:val="Emphasis"/>
          <w:highlight w:val="cyan"/>
        </w:rPr>
        <w:t>domination, that person is</w:t>
      </w:r>
      <w:r>
        <w:rPr>
          <w:u w:val="single"/>
        </w:rPr>
        <w:t xml:space="preserve"> </w:t>
      </w:r>
      <w:r w:rsidRPr="001F5197">
        <w:rPr>
          <w:sz w:val="8"/>
        </w:rPr>
        <w:t>also</w:t>
      </w:r>
      <w:r>
        <w:rPr>
          <w:u w:val="single"/>
        </w:rPr>
        <w:t xml:space="preserve"> </w:t>
      </w:r>
      <w:r w:rsidRPr="00A44FD6">
        <w:rPr>
          <w:rStyle w:val="Emphasis"/>
          <w:highlight w:val="cyan"/>
        </w:rPr>
        <w:t>positioned to leak the secrets of the machine</w:t>
      </w:r>
      <w:r w:rsidRPr="001F5197">
        <w:rPr>
          <w:sz w:val="8"/>
        </w:rPr>
        <w:t>, even</w:t>
      </w:r>
      <w:r>
        <w:rPr>
          <w:u w:val="single"/>
        </w:rPr>
        <w:t xml:space="preserve"> </w:t>
      </w:r>
      <w:r w:rsidRPr="00A44FD6">
        <w:rPr>
          <w:rStyle w:val="Emphasis"/>
          <w:highlight w:val="cyan"/>
        </w:rPr>
        <w:t>to calibrate its parts toward opposite functions</w:t>
      </w:r>
      <w:r w:rsidRPr="007D2E79">
        <w:rPr>
          <w:rStyle w:val="Emphasis"/>
          <w:highlight w:val="cyan"/>
        </w:rPr>
        <w:t>.</w:t>
      </w:r>
      <w:r w:rsidRPr="007D2E79">
        <w:rPr>
          <w:rStyle w:val="StyleUnderline"/>
        </w:rPr>
        <w:t xml:space="preserve"> </w:t>
      </w:r>
      <w:r w:rsidRPr="001F5197">
        <w:rPr>
          <w:sz w:val="8"/>
        </w:rPr>
        <w:t>This is why Foucault was particularly interested in the historical emergence and recent ascendency of the “specific intellectual.” Unlike the “universal intellectual” who would speak as a master of truth and justice, the specific intellectual operates her intelligence where she is already situated, at the precise points of her own conditions of life or work. (Foucault’s examples are an interesting mix, including Darwin, Oppenheimer, and himself. They are less marked by the feminine pronoun)</w:t>
      </w:r>
    </w:p>
    <w:p w14:paraId="7F55C03B" w14:textId="77777777" w:rsidR="00984EC8" w:rsidRDefault="00984EC8" w:rsidP="00984EC8">
      <w:pPr>
        <w:pStyle w:val="Heading4"/>
      </w:pPr>
      <w:r>
        <w:lastRenderedPageBreak/>
        <w:t>[7] changing the role of the ballot is bad, it moots all 4 minutes of my constructive offense and forces me to re-start in the rebuttal, which skews my time 4-8, which outweighs because that is a verifiable disadvantage</w:t>
      </w:r>
    </w:p>
    <w:p w14:paraId="17BC825C" w14:textId="77777777" w:rsidR="00984EC8" w:rsidRDefault="00984EC8" w:rsidP="00984EC8">
      <w:pPr>
        <w:pStyle w:val="Heading4"/>
      </w:pPr>
      <w:r>
        <w:t>[8] method debates are really bad – we only get superficial knowledge about what the best way to analyze problems is, not in depth knowledge of how to fix those issues which a 45-minute discussion would provide</w:t>
      </w:r>
    </w:p>
    <w:p w14:paraId="35E1BEB1" w14:textId="77777777" w:rsidR="00984EC8" w:rsidRDefault="00984EC8" w:rsidP="00984EC8">
      <w:pPr>
        <w:pStyle w:val="Heading4"/>
        <w:tabs>
          <w:tab w:val="left" w:pos="270"/>
        </w:tabs>
      </w:pPr>
      <w:r>
        <w:t>Prefer it additionally:</w:t>
      </w:r>
    </w:p>
    <w:p w14:paraId="305D59C7" w14:textId="77777777" w:rsidR="00984EC8" w:rsidRDefault="00984EC8" w:rsidP="00984EC8">
      <w:pPr>
        <w:pStyle w:val="Heading4"/>
      </w:pPr>
      <w:r>
        <w:t xml:space="preserve"> [9] switch side debate moots the net benefits of all their role of the ballots – if they can’t read it when they’re aff, then reject it as I can’t link offense under it</w:t>
      </w:r>
    </w:p>
    <w:p w14:paraId="0849FA18" w14:textId="77777777" w:rsidR="00984EC8" w:rsidRPr="00575822" w:rsidRDefault="00984EC8" w:rsidP="00984EC8">
      <w:pPr>
        <w:keepNext/>
        <w:keepLines/>
        <w:spacing w:before="40" w:after="0" w:line="254" w:lineRule="auto"/>
        <w:outlineLvl w:val="3"/>
        <w:rPr>
          <w:rFonts w:asciiTheme="minorHAnsi" w:eastAsia="Times New Roman" w:hAnsiTheme="minorHAnsi" w:cstheme="minorHAnsi"/>
          <w:b/>
          <w:iCs/>
          <w:sz w:val="26"/>
        </w:rPr>
      </w:pPr>
      <w:r>
        <w:rPr>
          <w:rStyle w:val="Heading4Char"/>
        </w:rPr>
        <w:t xml:space="preserve">[10] </w:t>
      </w:r>
      <w:r w:rsidRPr="00575822">
        <w:rPr>
          <w:rFonts w:asciiTheme="minorHAnsi" w:eastAsia="Times New Roman" w:hAnsiTheme="minorHAnsi" w:cstheme="minorHAnsi"/>
          <w:b/>
          <w:iCs/>
          <w:sz w:val="26"/>
        </w:rPr>
        <w:t>Ethical questions precede ontological or epistemological ones.</w:t>
      </w:r>
    </w:p>
    <w:p w14:paraId="190C132F" w14:textId="77777777" w:rsidR="00984EC8" w:rsidRPr="00575822" w:rsidRDefault="00984EC8" w:rsidP="00984EC8">
      <w:pPr>
        <w:spacing w:line="254" w:lineRule="auto"/>
        <w:rPr>
          <w:rFonts w:asciiTheme="minorHAnsi" w:eastAsia="Calibri" w:hAnsiTheme="minorHAnsi" w:cstheme="minorHAnsi"/>
          <w:sz w:val="16"/>
          <w:szCs w:val="16"/>
        </w:rPr>
      </w:pPr>
      <w:r w:rsidRPr="00575822">
        <w:rPr>
          <w:rFonts w:asciiTheme="minorHAnsi" w:eastAsia="Calibri" w:hAnsiTheme="minorHAnsi" w:cstheme="minorHAnsi"/>
          <w:b/>
          <w:bCs/>
          <w:sz w:val="26"/>
        </w:rPr>
        <w:t xml:space="preserve">Jarvis 2K </w:t>
      </w:r>
      <w:r w:rsidRPr="00575822">
        <w:rPr>
          <w:rFonts w:asciiTheme="minorHAnsi" w:eastAsia="Calibri" w:hAnsiTheme="minorHAnsi" w:cstheme="minorHAnsi"/>
          <w:sz w:val="16"/>
          <w:szCs w:val="16"/>
        </w:rPr>
        <w:t>D.S.L. Jarvis, Lecturer in Government, USydney. “INTERNATIONAL RELATIONS AND THE CHALLENGE OF POSTMODERNISM.” p. 128-9. 2000.</w:t>
      </w:r>
    </w:p>
    <w:p w14:paraId="7F48A8D8" w14:textId="77777777" w:rsidR="00984EC8" w:rsidRDefault="00984EC8" w:rsidP="00984EC8">
      <w:pPr>
        <w:spacing w:line="254" w:lineRule="auto"/>
        <w:rPr>
          <w:rFonts w:asciiTheme="minorHAnsi" w:eastAsia="Calibri" w:hAnsiTheme="minorHAnsi" w:cstheme="minorHAnsi"/>
          <w:sz w:val="8"/>
        </w:rPr>
      </w:pPr>
      <w:r w:rsidRPr="00575822">
        <w:rPr>
          <w:rFonts w:asciiTheme="minorHAnsi" w:eastAsia="Calibri" w:hAnsiTheme="minorHAnsi" w:cstheme="minorHAnsi"/>
          <w:sz w:val="8"/>
        </w:rPr>
        <w:t xml:space="preserve">Certainly, </w:t>
      </w:r>
      <w:r w:rsidRPr="00575822">
        <w:rPr>
          <w:rFonts w:asciiTheme="minorHAnsi" w:eastAsia="Calibri" w:hAnsiTheme="minorHAnsi" w:cstheme="minorHAnsi"/>
          <w:b/>
          <w:iCs/>
          <w:highlight w:val="cyan"/>
          <w:u w:val="single"/>
        </w:rPr>
        <w:t>it is right</w:t>
      </w:r>
      <w:r w:rsidRPr="00575822">
        <w:rPr>
          <w:rFonts w:asciiTheme="minorHAnsi" w:eastAsia="Calibri" w:hAnsiTheme="minorHAnsi" w:cstheme="minorHAnsi"/>
          <w:sz w:val="8"/>
        </w:rPr>
        <w:t xml:space="preserve"> and proper </w:t>
      </w:r>
      <w:r w:rsidRPr="00575822">
        <w:rPr>
          <w:rFonts w:asciiTheme="minorHAnsi" w:eastAsia="Calibri" w:hAnsiTheme="minorHAnsi" w:cstheme="minorHAnsi"/>
          <w:b/>
          <w:iCs/>
          <w:highlight w:val="cyan"/>
          <w:u w:val="single"/>
        </w:rPr>
        <w:t>that we</w:t>
      </w:r>
      <w:r w:rsidRPr="00575822">
        <w:rPr>
          <w:rFonts w:asciiTheme="minorHAnsi" w:eastAsia="Calibri" w:hAnsiTheme="minorHAnsi" w:cstheme="minorHAnsi"/>
          <w:sz w:val="8"/>
        </w:rPr>
        <w:t xml:space="preserve"> ponder the depths of our theoretical imaginations, </w:t>
      </w:r>
      <w:r w:rsidRPr="00575822">
        <w:rPr>
          <w:rFonts w:asciiTheme="minorHAnsi" w:eastAsia="Calibri" w:hAnsiTheme="minorHAnsi" w:cstheme="minorHAnsi"/>
          <w:b/>
          <w:iCs/>
          <w:highlight w:val="cyan"/>
          <w:u w:val="single"/>
        </w:rPr>
        <w:t>engage in epistemological and ontological debate</w:t>
      </w:r>
      <w:r w:rsidRPr="00575822">
        <w:rPr>
          <w:rFonts w:asciiTheme="minorHAnsi" w:eastAsia="Calibri" w:hAnsiTheme="minorHAnsi" w:cstheme="minorHAnsi"/>
          <w:sz w:val="8"/>
        </w:rPr>
        <w:t xml:space="preserve">, and analyze the sociology of our knowledge. </w:t>
      </w:r>
      <w:r w:rsidRPr="00575822">
        <w:rPr>
          <w:rFonts w:asciiTheme="minorHAnsi" w:eastAsia="Calibri" w:hAnsiTheme="minorHAnsi" w:cstheme="minorHAnsi"/>
          <w:b/>
          <w:iCs/>
          <w:highlight w:val="cyan"/>
          <w:u w:val="single"/>
        </w:rPr>
        <w:t>But to suppose</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that</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this is the only task</w:t>
      </w:r>
      <w:r w:rsidRPr="00575822">
        <w:rPr>
          <w:rFonts w:asciiTheme="minorHAnsi" w:eastAsia="Calibri" w:hAnsiTheme="minorHAnsi" w:cstheme="minorHAnsi"/>
          <w:sz w:val="8"/>
        </w:rPr>
        <w:t xml:space="preserve"> of international theory, </w:t>
      </w:r>
      <w:r w:rsidRPr="00575822">
        <w:rPr>
          <w:rFonts w:asciiTheme="minorHAnsi" w:eastAsia="Calibri" w:hAnsiTheme="minorHAnsi" w:cstheme="minorHAnsi"/>
          <w:b/>
          <w:iCs/>
          <w:highlight w:val="cyan"/>
          <w:u w:val="single"/>
        </w:rPr>
        <w:t>let alone the most important one, smacks of</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intellectual</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elitism and</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displays</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 xml:space="preserve">a certain </w:t>
      </w:r>
      <w:r w:rsidRPr="00575822">
        <w:rPr>
          <w:rFonts w:asciiTheme="minorHAnsi" w:eastAsia="Calibri" w:hAnsiTheme="minorHAnsi" w:cstheme="minorHAnsi"/>
          <w:b/>
          <w:iCs/>
          <w:highlight w:val="cyan"/>
          <w:u w:val="single"/>
        </w:rPr>
        <w:t>contempt for</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those who search for guidance in their daily</w:t>
      </w:r>
      <w:r w:rsidRPr="00575822">
        <w:rPr>
          <w:rFonts w:asciiTheme="minorHAnsi" w:eastAsia="Calibri" w:hAnsiTheme="minorHAnsi" w:cstheme="minorHAnsi"/>
          <w:b/>
          <w:iCs/>
          <w:u w:val="single"/>
        </w:rPr>
        <w:t xml:space="preserve"> </w:t>
      </w:r>
      <w:r w:rsidRPr="00575822">
        <w:rPr>
          <w:rFonts w:asciiTheme="minorHAnsi" w:eastAsia="Calibri" w:hAnsiTheme="minorHAnsi" w:cstheme="minorHAnsi"/>
          <w:b/>
          <w:iCs/>
          <w:highlight w:val="cyan"/>
          <w:u w:val="single"/>
        </w:rPr>
        <w:t>struggle</w:t>
      </w:r>
      <w:r w:rsidRPr="00575822">
        <w:rPr>
          <w:rFonts w:asciiTheme="minorHAnsi" w:eastAsia="Calibri" w:hAnsiTheme="minorHAnsi" w:cstheme="minorHAnsi"/>
          <w:sz w:val="8"/>
        </w:rPr>
        <w:t xml:space="preserve">s as actors in international politics. What does Ashley's project his deconstructive efforts, or valiant tight against positivism say to the truly marginalized, oppressed and destitute? </w:t>
      </w:r>
      <w:r w:rsidRPr="00575822">
        <w:rPr>
          <w:rFonts w:asciiTheme="minorHAnsi" w:eastAsia="Calibri" w:hAnsiTheme="minorHAnsi" w:cstheme="minorHAnsi"/>
          <w:b/>
          <w:iCs/>
          <w:highlight w:val="cyan"/>
          <w:u w:val="single"/>
        </w:rPr>
        <w:t>How does it help solve the plight of the poor</w:t>
      </w:r>
      <w:r w:rsidRPr="00575822">
        <w:rPr>
          <w:rFonts w:asciiTheme="minorHAnsi" w:eastAsia="Calibri" w:hAnsiTheme="minorHAnsi" w:cstheme="minorHAnsi"/>
          <w:sz w:val="8"/>
        </w:rPr>
        <w:t xml:space="preserve">, the displaced </w:t>
      </w:r>
      <w:r w:rsidRPr="00575822">
        <w:rPr>
          <w:rFonts w:asciiTheme="minorHAnsi" w:eastAsia="Calibri" w:hAnsiTheme="minorHAnsi" w:cstheme="minorHAnsi"/>
          <w:b/>
          <w:iCs/>
          <w:highlight w:val="cyan"/>
          <w:u w:val="single"/>
        </w:rPr>
        <w:t>refugees</w:t>
      </w:r>
      <w:r w:rsidRPr="00575822">
        <w:rPr>
          <w:rFonts w:asciiTheme="minorHAnsi" w:eastAsia="Calibri" w:hAnsiTheme="minorHAnsi" w:cstheme="minorHAnsi"/>
          <w:sz w:val="8"/>
        </w:rPr>
        <w:t>, the casualties of</w:t>
      </w:r>
      <w:r w:rsidRPr="00575822">
        <w:rPr>
          <w:rFonts w:asciiTheme="minorHAnsi" w:eastAsia="Calibri" w:hAnsiTheme="minorHAnsi" w:cstheme="minorHAnsi"/>
          <w:b/>
          <w:iCs/>
          <w:highlight w:val="cyan"/>
          <w:u w:val="single"/>
        </w:rPr>
        <w:t xml:space="preserve"> war</w:t>
      </w:r>
      <w:r w:rsidRPr="00575822">
        <w:rPr>
          <w:rFonts w:asciiTheme="minorHAnsi" w:eastAsia="Calibri" w:hAnsiTheme="minorHAnsi" w:cstheme="minorHAnsi"/>
          <w:sz w:val="8"/>
          <w:szCs w:val="12"/>
        </w:rPr>
        <w:t>,</w:t>
      </w:r>
      <w:r w:rsidRPr="00575822">
        <w:rPr>
          <w:rFonts w:asciiTheme="minorHAnsi" w:eastAsia="Calibri" w:hAnsiTheme="minorHAnsi" w:cstheme="minorHAnsi"/>
          <w:b/>
          <w:iCs/>
          <w:u w:val="single"/>
        </w:rPr>
        <w:t xml:space="preserve"> </w:t>
      </w:r>
      <w:r w:rsidRPr="00575822">
        <w:rPr>
          <w:rFonts w:asciiTheme="minorHAnsi" w:eastAsia="Calibri" w:hAnsiTheme="minorHAnsi" w:cstheme="minorHAnsi"/>
          <w:sz w:val="8"/>
        </w:rPr>
        <w:t xml:space="preserve">or the emigres of </w:t>
      </w:r>
      <w:r w:rsidRPr="00575822">
        <w:rPr>
          <w:rFonts w:asciiTheme="minorHAnsi" w:eastAsia="Calibri" w:hAnsiTheme="minorHAnsi" w:cstheme="minorHAnsi"/>
          <w:b/>
          <w:iCs/>
          <w:highlight w:val="cyan"/>
          <w:u w:val="single"/>
        </w:rPr>
        <w:t>death squads?</w:t>
      </w:r>
      <w:r w:rsidRPr="00575822">
        <w:rPr>
          <w:rFonts w:asciiTheme="minorHAnsi" w:eastAsia="Calibri" w:hAnsiTheme="minorHAnsi" w:cstheme="minorHAnsi"/>
          <w:sz w:val="8"/>
        </w:rPr>
        <w:t xml:space="preserve"> Does it in any way speak to those whose actions and thoughts comprise the policy and practice of international relations?  On all these questions one must answer no. This is not to say, of course, that all theory should be judged by its technical rarionality and problem-solving capacity as Ashley forcefully argues. But</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to suppose</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that</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problem-solving</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technical theory</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is not necessary—or</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is in some, way</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bad</w:t>
      </w:r>
      <w:r w:rsidRPr="00575822">
        <w:rPr>
          <w:rFonts w:asciiTheme="minorHAnsi" w:eastAsia="Calibri" w:hAnsiTheme="minorHAnsi" w:cstheme="minorHAnsi"/>
          <w:sz w:val="8"/>
        </w:rPr>
        <w:t>—is a contemptuous position that</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abrogates</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any</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hope of solving</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sz w:val="8"/>
        </w:rPr>
        <w:t>some of the</w:t>
      </w:r>
      <w:r w:rsidRPr="00575822">
        <w:rPr>
          <w:rFonts w:asciiTheme="minorHAnsi" w:eastAsia="Calibri" w:hAnsiTheme="minorHAnsi" w:cstheme="minorHAnsi"/>
          <w:sz w:val="20"/>
          <w:u w:val="single"/>
        </w:rPr>
        <w:t xml:space="preserve"> </w:t>
      </w:r>
      <w:r w:rsidRPr="00575822">
        <w:rPr>
          <w:rFonts w:asciiTheme="minorHAnsi" w:eastAsia="Calibri" w:hAnsiTheme="minorHAnsi" w:cstheme="minorHAnsi"/>
          <w:b/>
          <w:iCs/>
          <w:highlight w:val="cyan"/>
          <w:u w:val="single"/>
        </w:rPr>
        <w:t xml:space="preserve">nightmarish realities </w:t>
      </w:r>
      <w:r w:rsidRPr="00575822">
        <w:rPr>
          <w:rFonts w:asciiTheme="minorHAnsi" w:eastAsia="Calibri" w:hAnsiTheme="minorHAnsi" w:cstheme="minorHAnsi"/>
          <w:sz w:val="8"/>
        </w:rPr>
        <w:t xml:space="preserve">that millions confront daily.  Holsti argues, we need ask of these theorists and these theories tne ultimate question, “So what?” to what purpose do they deconstruct problematize, destabilize, undermine, ridicule, and belittle modernist and rationalist approaches? Does this get us any further, make the world any better, or enhance the human condition? In what sense can this "debate toward [a] bottomless pit of epistemology and metaphysics" be judged pertinent relevant helpful, or cogent to anyone other than those foolish enough to be </w:t>
      </w:r>
    </w:p>
    <w:p w14:paraId="21825E35" w14:textId="77777777" w:rsidR="00984EC8" w:rsidRPr="000D4DB5" w:rsidRDefault="00984EC8" w:rsidP="00984EC8">
      <w:pPr>
        <w:pStyle w:val="Heading4"/>
        <w:rPr>
          <w:rFonts w:asciiTheme="minorHAnsi" w:hAnsiTheme="minorHAnsi" w:cstheme="minorHAnsi"/>
        </w:rPr>
      </w:pPr>
      <w:r>
        <w:rPr>
          <w:rFonts w:eastAsia="Calibri"/>
        </w:rPr>
        <w:t xml:space="preserve">[11] </w:t>
      </w:r>
      <w:r w:rsidRPr="000D4DB5">
        <w:rPr>
          <w:rFonts w:asciiTheme="minorHAnsi" w:hAnsiTheme="minorHAnsi" w:cstheme="minorHAnsi"/>
        </w:rPr>
        <w:t>Offense-defense is key to fairness</w:t>
      </w:r>
      <w:r>
        <w:rPr>
          <w:rFonts w:asciiTheme="minorHAnsi" w:hAnsiTheme="minorHAnsi" w:cstheme="minorHAnsi"/>
        </w:rPr>
        <w:t xml:space="preserve"> and education – several warrants:</w:t>
      </w:r>
    </w:p>
    <w:p w14:paraId="2164D4EC" w14:textId="77777777" w:rsidR="00984EC8" w:rsidRPr="000D4DB5" w:rsidRDefault="00984EC8" w:rsidP="00984EC8">
      <w:pPr>
        <w:rPr>
          <w:rFonts w:asciiTheme="minorHAnsi" w:hAnsiTheme="minorHAnsi" w:cstheme="minorHAnsi"/>
          <w:iCs/>
          <w:sz w:val="16"/>
          <w:szCs w:val="16"/>
        </w:rPr>
      </w:pPr>
      <w:r w:rsidRPr="000D4DB5">
        <w:rPr>
          <w:rStyle w:val="Style13ptBold"/>
          <w:rFonts w:asciiTheme="minorHAnsi" w:hAnsiTheme="minorHAnsi" w:cstheme="minorHAnsi"/>
        </w:rPr>
        <w:t>NELSON 08</w:t>
      </w:r>
      <w:r w:rsidRPr="000D4DB5">
        <w:rPr>
          <w:rFonts w:asciiTheme="minorHAnsi" w:hAnsiTheme="minorHAnsi" w:cstheme="minorHAnsi"/>
        </w:rPr>
        <w:t xml:space="preserve"> </w:t>
      </w:r>
      <w:r w:rsidRPr="000D4DB5">
        <w:rPr>
          <w:rFonts w:asciiTheme="minorHAnsi" w:hAnsiTheme="minorHAnsi" w:cstheme="minorHAnsi"/>
          <w:sz w:val="16"/>
          <w:szCs w:val="16"/>
        </w:rPr>
        <w:t xml:space="preserve">[Adam, director of LD at Harker. 4/15/2008. “Towards a Comprehensive Theory of LD” </w:t>
      </w:r>
      <w:hyperlink r:id="rId6" w:history="1">
        <w:r w:rsidRPr="000D4DB5">
          <w:rPr>
            <w:rStyle w:val="Hyperlink"/>
            <w:rFonts w:asciiTheme="minorHAnsi" w:hAnsiTheme="minorHAnsi" w:cstheme="minorHAnsi"/>
            <w:sz w:val="16"/>
            <w:szCs w:val="16"/>
          </w:rPr>
          <w:t>http://ldtheoryjournal.blogspot.com/2008/04/towards-comprehensive-theory-of-ld-adam.html</w:t>
        </w:r>
      </w:hyperlink>
      <w:r w:rsidRPr="000D4DB5">
        <w:rPr>
          <w:rFonts w:asciiTheme="minorHAnsi" w:hAnsiTheme="minorHAnsi" w:cstheme="minorHAnsi"/>
          <w:sz w:val="16"/>
          <w:szCs w:val="16"/>
        </w:rPr>
        <w:t>] JCH-PF</w:t>
      </w:r>
    </w:p>
    <w:p w14:paraId="34492805" w14:textId="77777777" w:rsidR="00984EC8" w:rsidRPr="000A7FD1" w:rsidRDefault="00984EC8" w:rsidP="00984EC8">
      <w:pPr>
        <w:shd w:val="clear" w:color="auto" w:fill="FFFFFF"/>
        <w:rPr>
          <w:rFonts w:asciiTheme="minorHAnsi" w:hAnsiTheme="minorHAnsi" w:cstheme="minorHAnsi"/>
          <w:color w:val="000000"/>
          <w:sz w:val="8"/>
        </w:rPr>
      </w:pPr>
      <w:r w:rsidRPr="000D4DB5">
        <w:rPr>
          <w:rStyle w:val="StyleUnderline"/>
          <w:rFonts w:asciiTheme="minorHAnsi" w:hAnsiTheme="minorHAnsi" w:cstheme="minorHAnsi"/>
        </w:rPr>
        <w:t>And </w:t>
      </w:r>
      <w:r w:rsidRPr="000D4DB5">
        <w:rPr>
          <w:rStyle w:val="Emphasis"/>
          <w:rFonts w:asciiTheme="minorHAnsi" w:hAnsiTheme="minorHAnsi" w:cstheme="minorHAnsi"/>
          <w:highlight w:val="green"/>
        </w:rPr>
        <w:t>the truth-statement model</w:t>
      </w:r>
      <w:r w:rsidRPr="000D4DB5">
        <w:rPr>
          <w:rStyle w:val="StyleUnderline"/>
          <w:rFonts w:asciiTheme="minorHAnsi" w:hAnsiTheme="minorHAnsi" w:cstheme="minorHAnsi"/>
        </w:rPr>
        <w:t> of the resolution </w:t>
      </w:r>
      <w:r w:rsidRPr="000D4DB5">
        <w:rPr>
          <w:rStyle w:val="Emphasis"/>
          <w:rFonts w:asciiTheme="minorHAnsi" w:hAnsiTheme="minorHAnsi" w:cstheme="minorHAnsi"/>
          <w:highlight w:val="green"/>
        </w:rPr>
        <w:t>imposes an absolute burden of proof on the aff</w:t>
      </w:r>
      <w:r w:rsidRPr="000D4DB5">
        <w:rPr>
          <w:rStyle w:val="StyleUnderline"/>
          <w:rFonts w:asciiTheme="minorHAnsi" w:hAnsiTheme="minorHAnsi" w:cstheme="minorHAnsi"/>
        </w:rPr>
        <w:t>irmative:</w:t>
      </w:r>
      <w:r w:rsidRPr="006F604A">
        <w:rPr>
          <w:rFonts w:asciiTheme="minorHAnsi" w:hAnsiTheme="minorHAnsi" w:cstheme="minorHAnsi"/>
          <w:color w:val="000000"/>
          <w:sz w:val="8"/>
        </w:rPr>
        <w:t xml:space="preser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r w:rsidRPr="000D4DB5">
        <w:rPr>
          <w:rStyle w:val="Emphasis"/>
          <w:rFonts w:asciiTheme="minorHAnsi" w:hAnsiTheme="minorHAnsi" w:cstheme="minorHAnsi"/>
          <w:highlight w:val="green"/>
        </w:rPr>
        <w:t>If the neg</w:t>
      </w:r>
      <w:r w:rsidRPr="000D4DB5">
        <w:rPr>
          <w:rStyle w:val="StyleUnderline"/>
          <w:rFonts w:asciiTheme="minorHAnsi" w:hAnsiTheme="minorHAnsi" w:cstheme="minorHAnsi"/>
        </w:rPr>
        <w:t xml:space="preserve">ative </w:t>
      </w:r>
      <w:r w:rsidRPr="000D4DB5">
        <w:rPr>
          <w:rStyle w:val="Emphasis"/>
          <w:rFonts w:asciiTheme="minorHAnsi" w:hAnsiTheme="minorHAnsi" w:cstheme="minorHAnsi"/>
          <w:highlight w:val="green"/>
        </w:rPr>
        <w:t>need only prevent the aff</w:t>
      </w:r>
      <w:r w:rsidRPr="000D4DB5">
        <w:rPr>
          <w:rStyle w:val="StyleUnderline"/>
          <w:rFonts w:asciiTheme="minorHAnsi" w:hAnsiTheme="minorHAnsi" w:cstheme="minorHAnsi"/>
        </w:rPr>
        <w:t xml:space="preserve">irmative </w:t>
      </w:r>
      <w:r w:rsidRPr="000D4DB5">
        <w:rPr>
          <w:rStyle w:val="Emphasis"/>
          <w:rFonts w:asciiTheme="minorHAnsi" w:hAnsiTheme="minorHAnsi" w:cstheme="minorHAnsi"/>
          <w:highlight w:val="green"/>
        </w:rPr>
        <w:t>from proving the truth of the res</w:t>
      </w:r>
      <w:r w:rsidRPr="000D4DB5">
        <w:rPr>
          <w:rStyle w:val="Emphasis"/>
          <w:rFonts w:asciiTheme="minorHAnsi" w:hAnsiTheme="minorHAnsi" w:cstheme="minorHAnsi"/>
        </w:rPr>
        <w:t>olution</w:t>
      </w:r>
      <w:r w:rsidRPr="000D4DB5">
        <w:rPr>
          <w:rStyle w:val="StyleUnderline"/>
          <w:rFonts w:asciiTheme="minorHAnsi" w:hAnsiTheme="minorHAnsi" w:cstheme="minorHAnsi"/>
        </w:rPr>
        <w:t xml:space="preserve">, </w:t>
      </w:r>
      <w:r w:rsidRPr="000D4DB5">
        <w:rPr>
          <w:rStyle w:val="Emphasis"/>
          <w:rFonts w:asciiTheme="minorHAnsi" w:hAnsiTheme="minorHAnsi" w:cstheme="minorHAnsi"/>
          <w:highlight w:val="green"/>
        </w:rPr>
        <w:t>it is</w:t>
      </w:r>
      <w:r w:rsidRPr="000D4DB5">
        <w:rPr>
          <w:rStyle w:val="StyleUnderline"/>
          <w:rFonts w:asciiTheme="minorHAnsi" w:hAnsiTheme="minorHAnsi" w:cstheme="minorHAnsi"/>
        </w:rPr>
        <w:t xml:space="preserve"> logically </w:t>
      </w:r>
      <w:r w:rsidRPr="000D4DB5">
        <w:rPr>
          <w:rStyle w:val="Emphasis"/>
          <w:rFonts w:asciiTheme="minorHAnsi" w:hAnsiTheme="minorHAnsi" w:cstheme="minorHAnsi"/>
          <w:highlight w:val="green"/>
        </w:rPr>
        <w:t>sufficient to negate to deny our ability to make truth-statements</w:t>
      </w:r>
      <w:r w:rsidRPr="006F604A">
        <w:rPr>
          <w:sz w:val="8"/>
        </w:rPr>
        <w:t xml:space="preserve"> or to prove normative morality does not exist or to deny the reliability of human senses or reason. Yet, even though most coaches appear to endorse the truth-statement model of the resolution, they complain about the use of such negative strategies, even though they are a necessary consequence of that model. And, moreover, such strategies seem fundamentally unfair, as</w:t>
      </w:r>
      <w:r w:rsidRPr="000D4DB5">
        <w:rPr>
          <w:rStyle w:val="StyleUnderline"/>
          <w:rFonts w:asciiTheme="minorHAnsi" w:hAnsiTheme="minorHAnsi" w:cstheme="minorHAnsi"/>
        </w:rPr>
        <w:t> </w:t>
      </w:r>
      <w:r w:rsidRPr="000D4DB5">
        <w:rPr>
          <w:rStyle w:val="Emphasis"/>
          <w:rFonts w:asciiTheme="minorHAnsi" w:hAnsiTheme="minorHAnsi" w:cstheme="minorHAnsi"/>
          <w:highlight w:val="green"/>
        </w:rPr>
        <w:t>they provide the neg</w:t>
      </w:r>
      <w:r w:rsidRPr="000D4DB5">
        <w:rPr>
          <w:rStyle w:val="StyleUnderline"/>
          <w:rFonts w:asciiTheme="minorHAnsi" w:hAnsiTheme="minorHAnsi" w:cstheme="minorHAnsi"/>
        </w:rPr>
        <w:t>ative </w:t>
      </w:r>
      <w:r w:rsidRPr="000D4DB5">
        <w:rPr>
          <w:rStyle w:val="Emphasis"/>
          <w:rFonts w:asciiTheme="minorHAnsi" w:hAnsiTheme="minorHAnsi" w:cstheme="minorHAnsi"/>
          <w:highlight w:val="green"/>
        </w:rPr>
        <w:t>with functionally inﬁnite ground</w:t>
      </w:r>
      <w:r w:rsidRPr="000D4DB5">
        <w:rPr>
          <w:rStyle w:val="StyleUnderline"/>
          <w:rFonts w:asciiTheme="minorHAnsi" w:hAnsiTheme="minorHAnsi" w:cstheme="minorHAnsi"/>
        </w:rPr>
        <w:t xml:space="preserve">, </w:t>
      </w:r>
      <w:r w:rsidRPr="006F604A">
        <w:rPr>
          <w:rFonts w:asciiTheme="minorHAnsi" w:hAnsiTheme="minorHAnsi" w:cstheme="minorHAnsi"/>
          <w:color w:val="000000"/>
          <w:sz w:val="8"/>
        </w:rPr>
        <w:t>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0D4DB5">
        <w:rPr>
          <w:rStyle w:val="Emphasis"/>
          <w:rFonts w:asciiTheme="minorHAnsi" w:hAnsiTheme="minorHAnsi" w:cstheme="minorHAnsi"/>
          <w:highlight w:val="green"/>
        </w:rPr>
        <w:t>By making the issue one of</w:t>
      </w:r>
      <w:r w:rsidRPr="000D4DB5">
        <w:rPr>
          <w:rStyle w:val="StyleUnderline"/>
          <w:rFonts w:asciiTheme="minorHAnsi" w:hAnsiTheme="minorHAnsi" w:cstheme="minorHAnsi"/>
        </w:rPr>
        <w:t> desirability of </w:t>
      </w:r>
      <w:r w:rsidRPr="000D4DB5">
        <w:rPr>
          <w:rStyle w:val="Emphasis"/>
          <w:rFonts w:asciiTheme="minorHAnsi" w:hAnsiTheme="minorHAnsi" w:cstheme="minorHAnsi"/>
          <w:highlight w:val="green"/>
        </w:rPr>
        <w:t>competing world-views</w:t>
      </w:r>
      <w:r w:rsidRPr="000D4DB5">
        <w:rPr>
          <w:rStyle w:val="StyleUnderline"/>
          <w:rFonts w:asciiTheme="minorHAnsi" w:hAnsiTheme="minorHAnsi" w:cstheme="minorHAnsi"/>
        </w:rPr>
        <w:t xml:space="preserve"> rather than of truth, </w:t>
      </w:r>
      <w:r w:rsidRPr="006F604A">
        <w:rPr>
          <w:rStyle w:val="Emphasis"/>
          <w:highlight w:val="green"/>
        </w:rPr>
        <w:t>the aff</w:t>
      </w:r>
      <w:r w:rsidRPr="000D4DB5">
        <w:rPr>
          <w:rStyle w:val="StyleUnderline"/>
          <w:rFonts w:asciiTheme="minorHAnsi" w:hAnsiTheme="minorHAnsi" w:cstheme="minorHAnsi"/>
        </w:rPr>
        <w:t xml:space="preserve">irmative </w:t>
      </w:r>
      <w:r w:rsidRPr="006F604A">
        <w:rPr>
          <w:rStyle w:val="Emphasis"/>
          <w:highlight w:val="green"/>
        </w:rPr>
        <w:t>gains</w:t>
      </w:r>
      <w:r w:rsidRPr="000D4DB5">
        <w:rPr>
          <w:rStyle w:val="StyleUnderline"/>
          <w:rFonts w:asciiTheme="minorHAnsi" w:hAnsiTheme="minorHAnsi" w:cstheme="minorHAnsi"/>
        </w:rPr>
        <w:t xml:space="preserve"> access to increased </w:t>
      </w:r>
      <w:r w:rsidRPr="006F604A">
        <w:rPr>
          <w:rStyle w:val="Emphasis"/>
          <w:highlight w:val="green"/>
        </w:rPr>
        <w:t>flexibility</w:t>
      </w:r>
      <w:r w:rsidRPr="000D4DB5">
        <w:rPr>
          <w:rStyle w:val="StyleUnderline"/>
          <w:rFonts w:asciiTheme="minorHAnsi" w:hAnsiTheme="minorHAnsi" w:cstheme="minorHAnsi"/>
        </w:rPr>
        <w:t xml:space="preserve"> </w:t>
      </w:r>
      <w:r w:rsidRPr="006F604A">
        <w:rPr>
          <w:sz w:val="8"/>
        </w:rPr>
        <w:t>regarding how he or she chooses to defend that world,</w:t>
      </w:r>
      <w:r w:rsidRPr="000D4DB5">
        <w:rPr>
          <w:rStyle w:val="StyleUnderline"/>
          <w:rFonts w:asciiTheme="minorHAnsi" w:hAnsiTheme="minorHAnsi" w:cstheme="minorHAnsi"/>
        </w:rPr>
        <w:t xml:space="preserve"> </w:t>
      </w:r>
      <w:r w:rsidRPr="006F604A">
        <w:rPr>
          <w:rStyle w:val="Emphasis"/>
          <w:highlight w:val="green"/>
        </w:rPr>
        <w:t>while th</w:t>
      </w:r>
      <w:r w:rsidRPr="000D4DB5">
        <w:rPr>
          <w:rStyle w:val="Emphasis"/>
          <w:rFonts w:asciiTheme="minorHAnsi" w:hAnsiTheme="minorHAnsi" w:cstheme="minorHAnsi"/>
          <w:highlight w:val="green"/>
        </w:rPr>
        <w:t>e neg</w:t>
      </w:r>
      <w:r w:rsidRPr="000D4DB5">
        <w:rPr>
          <w:rStyle w:val="StyleUnderline"/>
          <w:rFonts w:asciiTheme="minorHAnsi" w:hAnsiTheme="minorHAnsi" w:cstheme="minorHAnsi"/>
        </w:rPr>
        <w:t>ative </w:t>
      </w:r>
      <w:r w:rsidRPr="000D4DB5">
        <w:rPr>
          <w:rStyle w:val="Emphasis"/>
          <w:rFonts w:asciiTheme="minorHAnsi" w:hAnsiTheme="minorHAnsi" w:cstheme="minorHAnsi"/>
          <w:highlight w:val="green"/>
        </w:rPr>
        <w:t>retains equal flexibility while being denied</w:t>
      </w:r>
      <w:r w:rsidRPr="000D4DB5">
        <w:rPr>
          <w:rStyle w:val="StyleUnderline"/>
          <w:rFonts w:asciiTheme="minorHAnsi" w:hAnsiTheme="minorHAnsi" w:cstheme="minorHAnsi"/>
        </w:rPr>
        <w:t> </w:t>
      </w:r>
      <w:r w:rsidRPr="006F604A">
        <w:rPr>
          <w:sz w:val="8"/>
        </w:rPr>
        <w:t>access to those</w:t>
      </w:r>
      <w:r w:rsidRPr="000D4DB5">
        <w:rPr>
          <w:rStyle w:val="StyleUnderline"/>
          <w:rFonts w:asciiTheme="minorHAnsi" w:hAnsiTheme="minorHAnsi" w:cstheme="minorHAnsi"/>
        </w:rPr>
        <w:t> </w:t>
      </w:r>
      <w:r w:rsidRPr="000D4DB5">
        <w:rPr>
          <w:rStyle w:val="Emphasis"/>
          <w:rFonts w:asciiTheme="minorHAnsi" w:hAnsiTheme="minorHAnsi" w:cstheme="minorHAnsi"/>
          <w:highlight w:val="green"/>
        </w:rPr>
        <w:t>skeptical arguments</w:t>
      </w:r>
      <w:r w:rsidRPr="000D4DB5">
        <w:rPr>
          <w:rStyle w:val="StyleUnderline"/>
          <w:rFonts w:asciiTheme="minorHAnsi" w:hAnsiTheme="minorHAnsi" w:cstheme="minorHAnsi"/>
        </w:rPr>
        <w:t> </w:t>
      </w:r>
      <w:r w:rsidRPr="006F604A">
        <w:rPr>
          <w:sz w:val="8"/>
        </w:rPr>
        <w:t>indicted above. Our ability to make normative</w:t>
      </w:r>
      <w:r w:rsidRPr="006F604A">
        <w:rPr>
          <w:rFonts w:asciiTheme="minorHAnsi" w:hAnsiTheme="minorHAnsi" w:cstheme="minorHAnsi"/>
          <w:color w:val="000000"/>
          <w:sz w:val="8"/>
        </w:rPr>
        <w:t xml:space="preser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6F604A">
        <w:rPr>
          <w:rFonts w:asciiTheme="minorHAnsi" w:hAnsiTheme="minorHAnsi" w:cstheme="minorHAnsi"/>
          <w:sz w:val="8"/>
        </w:rPr>
        <w:t> </w:t>
      </w:r>
      <w:r w:rsidRPr="000D4DB5">
        <w:rPr>
          <w:rStyle w:val="Emphasis"/>
          <w:rFonts w:asciiTheme="minorHAnsi" w:hAnsiTheme="minorHAnsi" w:cstheme="minorHAnsi"/>
          <w:highlight w:val="green"/>
        </w:rPr>
        <w:t>Such a model</w:t>
      </w:r>
      <w:r w:rsidRPr="000D4DB5">
        <w:rPr>
          <w:rStyle w:val="StyleUnderline"/>
          <w:rFonts w:asciiTheme="minorHAnsi" w:hAnsiTheme="minorHAnsi" w:cstheme="minorHAnsi"/>
        </w:rPr>
        <w:t> </w:t>
      </w:r>
      <w:r w:rsidRPr="006F604A">
        <w:rPr>
          <w:sz w:val="8"/>
        </w:rPr>
        <w:t>of the resolution has additional benefits as well. First, it</w:t>
      </w:r>
      <w:r w:rsidRPr="000D4DB5">
        <w:rPr>
          <w:rStyle w:val="StyleUnderline"/>
          <w:rFonts w:asciiTheme="minorHAnsi" w:hAnsiTheme="minorHAnsi" w:cstheme="minorHAnsi"/>
        </w:rPr>
        <w:t> </w:t>
      </w:r>
      <w:r w:rsidRPr="000D4DB5">
        <w:rPr>
          <w:rStyle w:val="Emphasis"/>
          <w:rFonts w:asciiTheme="minorHAnsi" w:hAnsiTheme="minorHAnsi" w:cstheme="minorHAnsi"/>
          <w:highlight w:val="green"/>
        </w:rPr>
        <w:t>forces</w:t>
      </w:r>
      <w:r w:rsidRPr="000D4DB5">
        <w:rPr>
          <w:rStyle w:val="StyleUnderline"/>
          <w:rFonts w:asciiTheme="minorHAnsi" w:hAnsiTheme="minorHAnsi" w:cstheme="minorHAnsi"/>
        </w:rPr>
        <w:t> </w:t>
      </w:r>
      <w:r w:rsidRPr="006F604A">
        <w:rPr>
          <w:sz w:val="8"/>
        </w:rPr>
        <w:t>both debaters to offer offensive reasons to prefer their worldview, thereby further enforcing</w:t>
      </w:r>
      <w:r w:rsidRPr="000D4DB5">
        <w:rPr>
          <w:rStyle w:val="StyleUnderline"/>
          <w:rFonts w:asciiTheme="minorHAnsi" w:hAnsiTheme="minorHAnsi" w:cstheme="minorHAnsi"/>
        </w:rPr>
        <w:t> </w:t>
      </w:r>
      <w:r w:rsidRPr="000D4DB5">
        <w:rPr>
          <w:rStyle w:val="Emphasis"/>
          <w:rFonts w:asciiTheme="minorHAnsi" w:hAnsiTheme="minorHAnsi" w:cstheme="minorHAnsi"/>
          <w:highlight w:val="green"/>
        </w:rPr>
        <w:t>a parallel burden</w:t>
      </w:r>
      <w:r w:rsidRPr="006F604A">
        <w:rPr>
          <w:rFonts w:asciiTheme="minorHAnsi" w:hAnsiTheme="minorHAnsi" w:cstheme="minorHAnsi"/>
          <w:sz w:val="8"/>
        </w:rPr>
        <w:t xml:space="preserve"> structure. This </w:t>
      </w:r>
      <w:r w:rsidRPr="006F604A">
        <w:rPr>
          <w:rFonts w:asciiTheme="minorHAnsi" w:hAnsiTheme="minorHAnsi" w:cstheme="minorHAnsi"/>
          <w:color w:val="000000"/>
          <w:sz w:val="8"/>
        </w:rPr>
        <w:t>means debaters can no longer get away with arguing the resolution is by definition true of false. The “truth” of the particular vocabulary of the resolution is irrelevant to its desirability. </w:t>
      </w:r>
      <w:r w:rsidRPr="000D4DB5">
        <w:rPr>
          <w:rStyle w:val="Emphasis"/>
          <w:rFonts w:asciiTheme="minorHAnsi" w:hAnsiTheme="minorHAnsi" w:cstheme="minorHAnsi"/>
          <w:highlight w:val="green"/>
        </w:rPr>
        <w:t>Second</w:t>
      </w:r>
      <w:r w:rsidRPr="000D4DB5">
        <w:rPr>
          <w:rStyle w:val="StyleUnderline"/>
          <w:rFonts w:asciiTheme="minorHAnsi" w:hAnsiTheme="minorHAnsi" w:cstheme="minorHAnsi"/>
        </w:rPr>
        <w:t xml:space="preserve">, it </w:t>
      </w:r>
      <w:r w:rsidRPr="000D4DB5">
        <w:rPr>
          <w:rStyle w:val="Emphasis"/>
          <w:rFonts w:asciiTheme="minorHAnsi" w:hAnsiTheme="minorHAnsi" w:cstheme="minorHAnsi"/>
          <w:highlight w:val="green"/>
        </w:rPr>
        <w:t>is intuitive. When people evaluate</w:t>
      </w:r>
      <w:r w:rsidRPr="000D4DB5">
        <w:rPr>
          <w:rStyle w:val="StyleUnderline"/>
          <w:rFonts w:asciiTheme="minorHAnsi" w:hAnsiTheme="minorHAnsi" w:cstheme="minorHAnsi"/>
        </w:rPr>
        <w:t> the truth of </w:t>
      </w:r>
      <w:r w:rsidRPr="000D4DB5">
        <w:rPr>
          <w:rStyle w:val="Emphasis"/>
          <w:rFonts w:asciiTheme="minorHAnsi" w:hAnsiTheme="minorHAnsi" w:cstheme="minorHAnsi"/>
          <w:highlight w:val="green"/>
        </w:rPr>
        <w:t>ethical claims, they consider their implications in the real world.</w:t>
      </w:r>
      <w:r w:rsidRPr="006F604A">
        <w:rPr>
          <w:rFonts w:asciiTheme="minorHAnsi" w:hAnsiTheme="minorHAnsi" w:cstheme="minorHAnsi"/>
          <w:color w:val="000000"/>
          <w:sz w:val="8"/>
        </w:rPr>
        <w:t> They ask themselves whether a world in which people live by that ethical rule is better than one in which they don’t. Such debates don’t happen solely in the abstract. We want to know how the various options affect us and the world we live in.</w:t>
      </w:r>
    </w:p>
    <w:p w14:paraId="759109D3" w14:textId="77777777" w:rsidR="00984EC8" w:rsidRDefault="00984EC8" w:rsidP="00984EC8">
      <w:pPr>
        <w:pStyle w:val="Heading3"/>
        <w:rPr>
          <w:rFonts w:asciiTheme="minorHAnsi" w:hAnsiTheme="minorHAnsi" w:cstheme="minorHAnsi"/>
        </w:rPr>
      </w:pPr>
      <w:r>
        <w:rPr>
          <w:rFonts w:asciiTheme="minorHAnsi" w:hAnsiTheme="minorHAnsi" w:cstheme="minorHAnsi"/>
        </w:rPr>
        <w:lastRenderedPageBreak/>
        <w:t>AT: ROtB</w:t>
      </w:r>
    </w:p>
    <w:p w14:paraId="5832E4D4" w14:textId="77777777" w:rsidR="00984EC8" w:rsidRDefault="00984EC8" w:rsidP="00984EC8">
      <w:pPr>
        <w:pStyle w:val="Heading4"/>
      </w:pPr>
      <w:r>
        <w:t>1] judges are not educators</w:t>
      </w:r>
    </w:p>
    <w:p w14:paraId="3381788D" w14:textId="77777777" w:rsidR="00984EC8" w:rsidRDefault="00984EC8" w:rsidP="00984EC8">
      <w:pPr>
        <w:pStyle w:val="Heading4"/>
      </w:pPr>
      <w:r>
        <w:t>a. debate is a competition, not a classroom. Classrooms do not give out trophies</w:t>
      </w:r>
    </w:p>
    <w:p w14:paraId="08FA8368" w14:textId="77777777" w:rsidR="00984EC8" w:rsidRDefault="00984EC8" w:rsidP="00984EC8">
      <w:pPr>
        <w:pStyle w:val="Heading4"/>
        <w:rPr>
          <w:color w:val="FF0000"/>
        </w:rPr>
      </w:pPr>
      <w:r w:rsidRPr="0016718F">
        <w:rPr>
          <w:color w:val="FF0000"/>
        </w:rPr>
        <w:t>b. you</w:t>
      </w:r>
      <w:r>
        <w:rPr>
          <w:color w:val="FF0000"/>
        </w:rPr>
        <w:t>r</w:t>
      </w:r>
      <w:r w:rsidRPr="0016718F">
        <w:rPr>
          <w:color w:val="FF0000"/>
        </w:rPr>
        <w:t xml:space="preserve"> role of the ballot speaks to the obligations of scholars and academics, but we’re not that – we’re competitors</w:t>
      </w:r>
    </w:p>
    <w:p w14:paraId="0D8FD984" w14:textId="77777777" w:rsidR="00984EC8" w:rsidRPr="0016718F" w:rsidRDefault="00984EC8" w:rsidP="00984EC8">
      <w:pPr>
        <w:pStyle w:val="Heading4"/>
      </w:pPr>
      <w:r>
        <w:t xml:space="preserve">2] </w:t>
      </w:r>
      <w:r w:rsidRPr="00575822">
        <w:rPr>
          <w:rFonts w:asciiTheme="minorHAnsi" w:eastAsia="Times New Roman" w:hAnsiTheme="minorHAnsi" w:cstheme="minorHAnsi"/>
          <w:iCs w:val="0"/>
          <w:color w:val="000000" w:themeColor="text1"/>
        </w:rPr>
        <w:t xml:space="preserve">use of educational spaces as a site of empowerment places the judge into the role of the authoritarian adjudicator who molds students in accordance to a particular political end. </w:t>
      </w:r>
    </w:p>
    <w:p w14:paraId="62986149" w14:textId="77777777" w:rsidR="00984EC8" w:rsidRPr="00575822" w:rsidRDefault="00984EC8" w:rsidP="00984EC8">
      <w:pPr>
        <w:spacing w:after="0" w:line="276" w:lineRule="auto"/>
        <w:rPr>
          <w:rFonts w:asciiTheme="minorHAnsi" w:eastAsia="Arial Unicode MS" w:hAnsiTheme="minorHAnsi" w:cstheme="minorHAnsi"/>
          <w:b/>
          <w:color w:val="000000" w:themeColor="text1"/>
          <w:sz w:val="26"/>
          <w:szCs w:val="26"/>
        </w:rPr>
      </w:pPr>
      <w:r w:rsidRPr="00575822">
        <w:rPr>
          <w:rFonts w:asciiTheme="minorHAnsi" w:eastAsia="Arial Unicode MS" w:hAnsiTheme="minorHAnsi" w:cstheme="minorHAnsi"/>
          <w:b/>
          <w:color w:val="000000" w:themeColor="text1"/>
          <w:sz w:val="26"/>
          <w:szCs w:val="26"/>
        </w:rPr>
        <w:t xml:space="preserve">RICKERT </w:t>
      </w:r>
      <w:r w:rsidRPr="00575822">
        <w:rPr>
          <w:rFonts w:asciiTheme="minorHAnsi" w:eastAsia="Arial Unicode MS" w:hAnsiTheme="minorHAnsi" w:cstheme="minorHAnsi"/>
          <w:color w:val="000000" w:themeColor="text1"/>
          <w:sz w:val="16"/>
          <w:szCs w:val="16"/>
        </w:rPr>
        <w:t>Rickert, Thomas. ""Hands Up, You're Free": Composition in a Post-Oedipal World." JacOnline Journal</w:t>
      </w:r>
    </w:p>
    <w:p w14:paraId="0AD9208A" w14:textId="77777777" w:rsidR="00984EC8" w:rsidRDefault="00984EC8" w:rsidP="00984EC8">
      <w:pPr>
        <w:spacing w:after="0" w:line="276" w:lineRule="auto"/>
        <w:rPr>
          <w:rFonts w:asciiTheme="minorHAnsi" w:eastAsia="Arial Unicode MS" w:hAnsiTheme="minorHAnsi" w:cstheme="minorHAnsi"/>
          <w:color w:val="000000" w:themeColor="text1"/>
          <w:sz w:val="8"/>
        </w:rPr>
      </w:pPr>
      <w:r w:rsidRPr="00575822">
        <w:rPr>
          <w:rFonts w:asciiTheme="minorHAnsi" w:eastAsia="Arial Unicode MS" w:hAnsiTheme="minorHAnsi" w:cstheme="minorHAnsi"/>
          <w:color w:val="000000" w:themeColor="text1"/>
          <w:sz w:val="8"/>
        </w:rPr>
        <w:t xml:space="preserve">“An example of the connection between </w:t>
      </w:r>
      <w:r w:rsidRPr="00575822">
        <w:rPr>
          <w:rFonts w:asciiTheme="minorHAnsi" w:eastAsia="Arial Unicode MS" w:hAnsiTheme="minorHAnsi" w:cstheme="minorHAnsi"/>
          <w:b/>
          <w:bCs/>
          <w:color w:val="000000" w:themeColor="text1"/>
          <w:highlight w:val="green"/>
          <w:u w:val="single"/>
          <w:lang w:val="fr-FR"/>
        </w:rPr>
        <w:t>violence</w:t>
      </w:r>
      <w:r w:rsidRPr="00575822">
        <w:rPr>
          <w:rFonts w:asciiTheme="minorHAnsi" w:eastAsia="Arial Unicode MS" w:hAnsiTheme="minorHAnsi" w:cstheme="minorHAnsi"/>
          <w:color w:val="000000" w:themeColor="text1"/>
          <w:sz w:val="8"/>
        </w:rPr>
        <w:t xml:space="preserve"> and pedagogy </w:t>
      </w:r>
      <w:r w:rsidRPr="00575822">
        <w:rPr>
          <w:rFonts w:asciiTheme="minorHAnsi" w:eastAsia="Arial Unicode MS" w:hAnsiTheme="minorHAnsi" w:cstheme="minorHAnsi"/>
          <w:b/>
          <w:bCs/>
          <w:color w:val="000000" w:themeColor="text1"/>
          <w:highlight w:val="green"/>
          <w:u w:val="single"/>
          <w:lang w:val="fr-FR"/>
        </w:rPr>
        <w:t>is implicit in</w:t>
      </w:r>
      <w:r w:rsidRPr="00575822">
        <w:rPr>
          <w:rFonts w:asciiTheme="minorHAnsi" w:eastAsia="Arial Unicode MS" w:hAnsiTheme="minorHAnsi" w:cstheme="minorHAnsi"/>
          <w:color w:val="000000" w:themeColor="text1"/>
          <w:sz w:val="8"/>
        </w:rPr>
        <w:t xml:space="preserve"> the notion of being "schooled" as it has been conceptualized by Giroux and Peter Mclaren. They explain, "Fundamental to the principles that inform critical pedagogy is </w:t>
      </w:r>
      <w:r w:rsidRPr="00575822">
        <w:rPr>
          <w:rFonts w:asciiTheme="minorHAnsi" w:eastAsia="Arial Unicode MS" w:hAnsiTheme="minorHAnsi" w:cstheme="minorHAnsi"/>
          <w:b/>
          <w:bCs/>
          <w:color w:val="000000" w:themeColor="text1"/>
          <w:highlight w:val="green"/>
          <w:u w:val="single"/>
        </w:rPr>
        <w:t>the conviction that schooling for self- and social empowerment is ethically prior</w:t>
      </w:r>
      <w:r w:rsidRPr="00575822">
        <w:rPr>
          <w:rFonts w:asciiTheme="minorHAnsi" w:eastAsia="Arial Unicode MS" w:hAnsiTheme="minorHAnsi" w:cstheme="minorHAnsi"/>
          <w:color w:val="000000" w:themeColor="text1"/>
          <w:sz w:val="8"/>
        </w:rPr>
        <w:t xml:space="preserve"> to questions of epistemology or to a mastery of technical or social skills that are primarily tied to the logic of the marketplace" (153-54). </w:t>
      </w:r>
      <w:r w:rsidRPr="00575822">
        <w:rPr>
          <w:rFonts w:asciiTheme="minorHAnsi" w:hAnsiTheme="minorHAnsi" w:cstheme="minorHAnsi"/>
          <w:sz w:val="8"/>
        </w:rPr>
        <w:t>A</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b/>
          <w:bCs/>
          <w:color w:val="000000" w:themeColor="text1"/>
          <w:highlight w:val="green"/>
          <w:u w:val="single"/>
        </w:rPr>
        <w:t>presumption</w:t>
      </w:r>
      <w:r w:rsidRPr="00575822">
        <w:rPr>
          <w:rFonts w:asciiTheme="minorHAnsi" w:eastAsia="Arial Unicode MS" w:hAnsiTheme="minorHAnsi" w:cstheme="minorHAnsi"/>
          <w:color w:val="000000" w:themeColor="text1"/>
          <w:sz w:val="8"/>
        </w:rPr>
        <w:t xml:space="preserve"> here </w:t>
      </w:r>
      <w:r w:rsidRPr="00575822">
        <w:rPr>
          <w:rFonts w:asciiTheme="minorHAnsi" w:hAnsiTheme="minorHAnsi" w:cstheme="minorHAnsi"/>
          <w:sz w:val="8"/>
        </w:rPr>
        <w:t>is</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b/>
          <w:bCs/>
          <w:color w:val="000000" w:themeColor="text1"/>
          <w:highlight w:val="green"/>
          <w:u w:val="single"/>
        </w:rPr>
        <w:t>that</w:t>
      </w:r>
      <w:r w:rsidRPr="00575822">
        <w:rPr>
          <w:rFonts w:asciiTheme="minorHAnsi" w:eastAsia="Arial Unicode MS" w:hAnsiTheme="minorHAnsi" w:cstheme="minorHAnsi"/>
          <w:color w:val="000000" w:themeColor="text1"/>
          <w:sz w:val="8"/>
        </w:rPr>
        <w:t xml:space="preserve"> it is </w:t>
      </w:r>
      <w:r w:rsidRPr="00575822">
        <w:rPr>
          <w:rFonts w:asciiTheme="minorHAnsi" w:eastAsia="Arial Unicode MS" w:hAnsiTheme="minorHAnsi" w:cstheme="minorHAnsi"/>
          <w:b/>
          <w:bCs/>
          <w:color w:val="000000" w:themeColor="text1"/>
          <w:highlight w:val="green"/>
          <w:u w:val="single"/>
        </w:rPr>
        <w:t>the teacher</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color w:val="000000" w:themeColor="text1"/>
          <w:sz w:val="8"/>
        </w:rPr>
        <w:t xml:space="preserve">who </w:t>
      </w:r>
      <w:r w:rsidRPr="00575822">
        <w:rPr>
          <w:rFonts w:asciiTheme="minorHAnsi" w:eastAsia="Arial Unicode MS" w:hAnsiTheme="minorHAnsi" w:cstheme="minorHAnsi"/>
          <w:b/>
          <w:bCs/>
          <w:color w:val="000000" w:themeColor="text1"/>
          <w:highlight w:val="green"/>
          <w:u w:val="single"/>
        </w:rPr>
        <w:t>knows (best)</w:t>
      </w:r>
      <w:r w:rsidRPr="00575822">
        <w:rPr>
          <w:rFonts w:asciiTheme="minorHAnsi" w:eastAsia="Arial Unicode MS" w:hAnsiTheme="minorHAnsi" w:cstheme="minorHAnsi"/>
          <w:color w:val="000000" w:themeColor="text1"/>
          <w:sz w:val="8"/>
          <w:highlight w:val="green"/>
        </w:rPr>
        <w:t>,</w:t>
      </w:r>
      <w:r w:rsidRPr="00575822">
        <w:rPr>
          <w:rFonts w:asciiTheme="minorHAnsi" w:eastAsia="Arial Unicode MS" w:hAnsiTheme="minorHAnsi" w:cstheme="minorHAnsi"/>
          <w:color w:val="000000" w:themeColor="text1"/>
          <w:sz w:val="8"/>
        </w:rPr>
        <w:t xml:space="preserve"> and </w:t>
      </w:r>
      <w:r w:rsidRPr="00575822">
        <w:rPr>
          <w:rFonts w:asciiTheme="minorHAnsi" w:hAnsiTheme="minorHAnsi" w:cstheme="minorHAnsi"/>
          <w:sz w:val="8"/>
        </w:rPr>
        <w:t>this orientation</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b/>
          <w:bCs/>
          <w:color w:val="000000" w:themeColor="text1"/>
          <w:highlight w:val="green"/>
          <w:u w:val="single"/>
        </w:rPr>
        <w:t>gives the concept of schooling a particular bite:</w:t>
      </w:r>
      <w:r w:rsidRPr="00575822">
        <w:rPr>
          <w:rFonts w:asciiTheme="minorHAnsi" w:eastAsia="Arial Unicode MS" w:hAnsiTheme="minorHAnsi" w:cstheme="minorHAnsi"/>
          <w:b/>
          <w:bCs/>
          <w:color w:val="000000" w:themeColor="text1"/>
          <w:u w:val="single"/>
        </w:rPr>
        <w:t xml:space="preserve"> </w:t>
      </w:r>
      <w:r w:rsidRPr="00575822">
        <w:rPr>
          <w:rFonts w:asciiTheme="minorHAnsi" w:hAnsiTheme="minorHAnsi" w:cstheme="minorHAnsi"/>
          <w:sz w:val="8"/>
        </w:rPr>
        <w:t>though it presents itself as oppositional to the state and the dominant forms of pedagogy that serve</w:t>
      </w:r>
      <w:r w:rsidRPr="00575822">
        <w:rPr>
          <w:rFonts w:asciiTheme="minorHAnsi" w:eastAsia="Arial Unicode MS" w:hAnsiTheme="minorHAnsi" w:cstheme="minorHAnsi"/>
          <w:color w:val="000000" w:themeColor="text1"/>
          <w:sz w:val="8"/>
        </w:rPr>
        <w:t xml:space="preserve"> the state and its capitalist interests, </w:t>
      </w:r>
      <w:r w:rsidRPr="00575822">
        <w:rPr>
          <w:rFonts w:asciiTheme="minorHAnsi" w:eastAsia="Arial Unicode MS" w:hAnsiTheme="minorHAnsi" w:cstheme="minorHAnsi"/>
          <w:b/>
          <w:bCs/>
          <w:color w:val="000000" w:themeColor="text1"/>
          <w:highlight w:val="green"/>
          <w:u w:val="single"/>
        </w:rPr>
        <w:t xml:space="preserve">it </w:t>
      </w:r>
      <w:r w:rsidRPr="00575822">
        <w:rPr>
          <w:rFonts w:asciiTheme="minorHAnsi" w:eastAsia="Arial Unicode MS" w:hAnsiTheme="minorHAnsi" w:cstheme="minorHAnsi"/>
          <w:color w:val="000000" w:themeColor="text1"/>
          <w:sz w:val="8"/>
        </w:rPr>
        <w:t xml:space="preserve">nevertheless </w:t>
      </w:r>
      <w:r w:rsidRPr="00575822">
        <w:rPr>
          <w:rFonts w:asciiTheme="minorHAnsi" w:eastAsia="Arial Unicode MS" w:hAnsiTheme="minorHAnsi" w:cstheme="minorHAnsi"/>
          <w:b/>
          <w:bCs/>
          <w:color w:val="000000" w:themeColor="text1"/>
          <w:highlight w:val="green"/>
          <w:u w:val="single"/>
        </w:rPr>
        <w:t>reinscribes an authoritarian model that is congruent with</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color w:val="000000" w:themeColor="text1"/>
          <w:sz w:val="8"/>
        </w:rPr>
        <w:t xml:space="preserve">any number of oedipalizing </w:t>
      </w:r>
      <w:r w:rsidRPr="00575822">
        <w:rPr>
          <w:rFonts w:asciiTheme="minorHAnsi" w:eastAsia="Arial Unicode MS" w:hAnsiTheme="minorHAnsi" w:cstheme="minorHAnsi"/>
          <w:b/>
          <w:bCs/>
          <w:color w:val="000000" w:themeColor="text1"/>
          <w:highlight w:val="green"/>
          <w:u w:val="single"/>
        </w:rPr>
        <w:t>pedagogies that "school" the student in proper behavior</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color w:val="000000" w:themeColor="text1"/>
          <w:sz w:val="8"/>
        </w:rPr>
        <w:t xml:space="preserve">As Diane Davis notes, radical, feminist, and </w:t>
      </w:r>
      <w:r w:rsidRPr="00575822">
        <w:rPr>
          <w:rFonts w:asciiTheme="minorHAnsi" w:hAnsiTheme="minorHAnsi" w:cstheme="minorHAnsi"/>
          <w:sz w:val="8"/>
        </w:rPr>
        <w:t>liberatory</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b/>
          <w:bCs/>
          <w:color w:val="000000" w:themeColor="text1"/>
          <w:highlight w:val="green"/>
          <w:u w:val="single"/>
        </w:rPr>
        <w:t>pedagogies</w:t>
      </w:r>
      <w:r w:rsidRPr="00575822">
        <w:rPr>
          <w:rFonts w:asciiTheme="minorHAnsi" w:eastAsia="Arial Unicode MS" w:hAnsiTheme="minorHAnsi" w:cstheme="minorHAnsi"/>
          <w:b/>
          <w:bCs/>
          <w:color w:val="000000" w:themeColor="text1"/>
          <w:u w:val="single"/>
        </w:rPr>
        <w:t xml:space="preserve"> </w:t>
      </w:r>
      <w:r w:rsidRPr="00575822">
        <w:rPr>
          <w:rFonts w:asciiTheme="minorHAnsi" w:hAnsiTheme="minorHAnsi" w:cstheme="minorHAnsi"/>
          <w:sz w:val="8"/>
        </w:rPr>
        <w:t>"often</w:t>
      </w:r>
      <w:r w:rsidRPr="00575822">
        <w:rPr>
          <w:rFonts w:asciiTheme="minorHAnsi" w:eastAsia="Arial Unicode MS" w:hAnsiTheme="minorHAnsi" w:cstheme="minorHAnsi"/>
          <w:b/>
          <w:bCs/>
          <w:color w:val="000000" w:themeColor="text1"/>
          <w:u w:val="single"/>
        </w:rPr>
        <w:t xml:space="preserve"> </w:t>
      </w:r>
      <w:r w:rsidRPr="00575822">
        <w:rPr>
          <w:rFonts w:asciiTheme="minorHAnsi" w:eastAsia="Arial Unicode MS" w:hAnsiTheme="minorHAnsi" w:cstheme="minorHAnsi"/>
          <w:b/>
          <w:bCs/>
          <w:color w:val="000000" w:themeColor="text1"/>
          <w:highlight w:val="green"/>
          <w:u w:val="single"/>
        </w:rPr>
        <w:t>camouflage pedagogical violence in their move from one mode of 'normalization' to another</w:t>
      </w:r>
      <w:r w:rsidRPr="00575822">
        <w:rPr>
          <w:rFonts w:asciiTheme="minorHAnsi" w:hAnsiTheme="minorHAnsi" w:cstheme="minorHAnsi"/>
          <w:sz w:val="8"/>
        </w:rPr>
        <w:t>" and "function within a disciplinary matrix of power, a covert carceral system, that aims to create useful subjects for particular political agendas" (212). Such oedipalizing</w:t>
      </w:r>
      <w:r w:rsidRPr="00575822">
        <w:rPr>
          <w:rFonts w:asciiTheme="minorHAnsi" w:eastAsia="Arial Unicode MS" w:hAnsiTheme="minorHAnsi" w:cstheme="minorHAnsi"/>
          <w:color w:val="000000" w:themeColor="text1"/>
          <w:sz w:val="8"/>
        </w:rPr>
        <w:t xml:space="preserve"> pedagogies are less effective in practice than what the claims for them assert; indeed, the attempt to "school" students in the manner called for by Giroux and McLaren is complicitous with the malaise of postmodern cynicism. Students will dutifully go through their liberatory motions, producing the proper assignments, but it remains an open question whether they carry an oppositional politics with them. The "critical distance" supposedly created with liberatory pedagogy also opens up a cynical distance toward the writing produced in class.” (299-300)</w:t>
      </w:r>
    </w:p>
    <w:p w14:paraId="46C1FAA4" w14:textId="77777777" w:rsidR="00984EC8" w:rsidRDefault="00984EC8" w:rsidP="00984EC8">
      <w:pPr>
        <w:pStyle w:val="Heading4"/>
      </w:pPr>
      <w:r>
        <w:rPr>
          <w:rFonts w:eastAsia="Arial Unicode MS"/>
        </w:rPr>
        <w:t xml:space="preserve">3] </w:t>
      </w:r>
      <w:r>
        <w:t>rejection fails: nothing we do within a 45 minute debate round will bring the state falling down, and even if all debaters, everywhere, engage in the alt then we’ll look like a bunch of whining millennials, so prefer piecemeal reform because it works, proven by the civil rights movement</w:t>
      </w:r>
    </w:p>
    <w:p w14:paraId="1AB93B60" w14:textId="77777777" w:rsidR="00984EC8" w:rsidRDefault="00984EC8" w:rsidP="00984EC8">
      <w:pPr>
        <w:pStyle w:val="Heading4"/>
      </w:pPr>
      <w:r>
        <w:t xml:space="preserve">4] my role of the ballot evidence proves that engagement with policy analysis is pedagogically valuable to teach kids how to make good demands on the state, which is the most powerful tool </w:t>
      </w:r>
    </w:p>
    <w:p w14:paraId="4F278487" w14:textId="77777777" w:rsidR="00984EC8" w:rsidRDefault="00984EC8" w:rsidP="00984EC8">
      <w:pPr>
        <w:pStyle w:val="Heading4"/>
      </w:pPr>
      <w:r>
        <w:t>5] cede the political DA: failure to engage with the state open up a wide path to political power for bad people, who substantialy increase all the issues the K criticizes. This also is a net benefit to every perm the aff reads</w:t>
      </w:r>
    </w:p>
    <w:p w14:paraId="3A1400CA" w14:textId="77777777" w:rsidR="00984EC8" w:rsidRDefault="00984EC8" w:rsidP="00984EC8">
      <w:pPr>
        <w:pStyle w:val="Heading4"/>
      </w:pPr>
      <w:r>
        <w:t>6] exclusion DA: your role of the ballot excludes lots of arguments. For example, I cannot talk about sexist rhetoric of the K under an ant-blackness role of the ballot, but every issue can be discussed under mine</w:t>
      </w:r>
    </w:p>
    <w:p w14:paraId="2C6F25BE" w14:textId="77777777" w:rsidR="00984EC8" w:rsidRDefault="00984EC8" w:rsidP="00984EC8">
      <w:pPr>
        <w:pStyle w:val="Heading3"/>
      </w:pPr>
      <w:r>
        <w:lastRenderedPageBreak/>
        <w:t>Ballot is Worthless</w:t>
      </w:r>
    </w:p>
    <w:p w14:paraId="3F07B421" w14:textId="77777777" w:rsidR="00984EC8" w:rsidRPr="002F2EC1" w:rsidRDefault="00984EC8" w:rsidP="00984EC8">
      <w:pPr>
        <w:pStyle w:val="Heading4"/>
      </w:pPr>
      <w:r w:rsidRPr="002F2EC1">
        <w:t>No evidence for the power of the ballot</w:t>
      </w:r>
      <w:r>
        <w:t xml:space="preserve"> – prefer debate specific evidence.</w:t>
      </w:r>
    </w:p>
    <w:p w14:paraId="2596221E" w14:textId="77777777" w:rsidR="00984EC8" w:rsidRPr="002F2EC1" w:rsidRDefault="00984EC8" w:rsidP="00984EC8">
      <w:pPr>
        <w:rPr>
          <w:rStyle w:val="Style13ptBold"/>
          <w:b w:val="0"/>
        </w:rPr>
      </w:pPr>
      <w:r w:rsidRPr="003966BD">
        <w:rPr>
          <w:rStyle w:val="Style13ptBold"/>
        </w:rPr>
        <w:t>Ritter 13</w:t>
      </w:r>
      <w:r>
        <w:rPr>
          <w:rStyle w:val="Style13ptBold"/>
        </w:rPr>
        <w:t xml:space="preserve"> </w:t>
      </w:r>
      <w:r w:rsidRPr="00ED7C91">
        <w:rPr>
          <w:sz w:val="16"/>
          <w:szCs w:val="16"/>
        </w:rPr>
        <w:t xml:space="preserve">JD – UTexas Law, B.A. cum laude – </w:t>
      </w:r>
      <w:r>
        <w:rPr>
          <w:sz w:val="16"/>
          <w:szCs w:val="16"/>
        </w:rPr>
        <w:t>Trinity University, (Michael J. “OVERCOMING THE FICTION OF ‘SOCIAL CHANGE THROUGH DEBATE’</w:t>
      </w:r>
      <w:r w:rsidRPr="00ED7C91">
        <w:rPr>
          <w:sz w:val="16"/>
          <w:szCs w:val="16"/>
        </w:rPr>
        <w:t>: WHAT’S TO LEARN FROM 2PAC’S CHANGES?” National Journal of Speech and Debate, Vol. 2, Issue 1)</w:t>
      </w:r>
    </w:p>
    <w:p w14:paraId="0BA7A15C" w14:textId="77777777" w:rsidR="00984EC8" w:rsidRDefault="00984EC8" w:rsidP="00984EC8">
      <w:pPr>
        <w:rPr>
          <w:sz w:val="12"/>
        </w:rPr>
      </w:pPr>
      <w:r w:rsidRPr="00ED7C91">
        <w:rPr>
          <w:sz w:val="12"/>
        </w:rPr>
        <w:t xml:space="preserve">Up to this point, this article has shown how each of </w:t>
      </w:r>
      <w:r w:rsidRPr="005553BD">
        <w:rPr>
          <w:rStyle w:val="Emphasis"/>
          <w:highlight w:val="cyan"/>
        </w:rPr>
        <w:t>the essential components of “competitive</w:t>
      </w:r>
      <w:r w:rsidRPr="00ED7C91">
        <w:rPr>
          <w:sz w:val="12"/>
        </w:rPr>
        <w:t xml:space="preserve"> interscholastic </w:t>
      </w:r>
      <w:r w:rsidRPr="005553BD">
        <w:rPr>
          <w:rStyle w:val="Emphasis"/>
          <w:highlight w:val="cyan"/>
        </w:rPr>
        <w:t>debate” makes it very different from any other kind of debate</w:t>
      </w:r>
      <w:r w:rsidRPr="00ED7C91">
        <w:rPr>
          <w:rStyle w:val="Emphasis"/>
        </w:rPr>
        <w:t>.</w:t>
      </w:r>
      <w:r w:rsidRPr="00ED7C91">
        <w:rPr>
          <w:sz w:val="12"/>
        </w:rPr>
        <w:t xml:space="preserve"> But one thing that is persuasive in any kind of </w:t>
      </w:r>
      <w:r w:rsidRPr="005553BD">
        <w:rPr>
          <w:rStyle w:val="Emphasis"/>
          <w:highlight w:val="cyan"/>
        </w:rPr>
        <w:t>debate</w:t>
      </w:r>
      <w:r w:rsidRPr="00ED7C91">
        <w:rPr>
          <w:sz w:val="12"/>
        </w:rPr>
        <w:t xml:space="preserve"> is some sort of properly conducted study (or even a mere survey) that provides empirical proof or even substantial anecdotal support. </w:t>
      </w:r>
      <w:r w:rsidRPr="005553BD">
        <w:rPr>
          <w:rStyle w:val="Emphasis"/>
          <w:highlight w:val="cyan"/>
        </w:rPr>
        <w:t>To date, none of the</w:t>
      </w:r>
      <w:r w:rsidRPr="00ED7C91">
        <w:rPr>
          <w:sz w:val="12"/>
        </w:rPr>
        <w:t xml:space="preserve"> many </w:t>
      </w:r>
      <w:r w:rsidRPr="005553BD">
        <w:rPr>
          <w:rStyle w:val="Emphasis"/>
          <w:highlight w:val="cyan"/>
        </w:rPr>
        <w:t>academics who coach or participate in</w:t>
      </w:r>
      <w:r w:rsidRPr="002F2EC1">
        <w:rPr>
          <w:rStyle w:val="StyleUnderline"/>
        </w:rPr>
        <w:t xml:space="preserve"> </w:t>
      </w:r>
      <w:r w:rsidRPr="00ED7C91">
        <w:rPr>
          <w:sz w:val="12"/>
        </w:rPr>
        <w:t xml:space="preserve">the debate community </w:t>
      </w:r>
      <w:r w:rsidRPr="005553BD">
        <w:rPr>
          <w:rStyle w:val="Emphasis"/>
          <w:highlight w:val="cyan"/>
        </w:rPr>
        <w:t>have published a study or survey to support</w:t>
      </w:r>
      <w:r w:rsidRPr="005553BD">
        <w:rPr>
          <w:rStyle w:val="StyleUnderline"/>
          <w:highlight w:val="cyan"/>
        </w:rPr>
        <w:t xml:space="preserve"> </w:t>
      </w:r>
      <w:r w:rsidRPr="00ED7C91">
        <w:rPr>
          <w:sz w:val="12"/>
        </w:rPr>
        <w:t>the</w:t>
      </w:r>
      <w:r w:rsidRPr="005553BD">
        <w:rPr>
          <w:rStyle w:val="StyleUnderline"/>
          <w:highlight w:val="cyan"/>
        </w:rPr>
        <w:t xml:space="preserve"> </w:t>
      </w:r>
      <w:r w:rsidRPr="005553BD">
        <w:rPr>
          <w:rStyle w:val="Emphasis"/>
          <w:highlight w:val="cyan"/>
        </w:rPr>
        <w:t>social change</w:t>
      </w:r>
      <w:r w:rsidRPr="005553BD">
        <w:rPr>
          <w:rStyle w:val="StyleUnderline"/>
          <w:highlight w:val="cyan"/>
        </w:rPr>
        <w:t xml:space="preserve"> </w:t>
      </w:r>
      <w:r w:rsidRPr="00ED7C91">
        <w:rPr>
          <w:sz w:val="12"/>
        </w:rPr>
        <w:t xml:space="preserve">fiction. (Perhaps they have tried, and discovered they were just wrong.) But </w:t>
      </w:r>
      <w:r w:rsidRPr="005553BD">
        <w:rPr>
          <w:rStyle w:val="Emphasis"/>
          <w:highlight w:val="cyan"/>
        </w:rPr>
        <w:t>until such an</w:t>
      </w:r>
      <w:r w:rsidRPr="00ED7C91">
        <w:rPr>
          <w:sz w:val="12"/>
        </w:rPr>
        <w:t xml:space="preserve"> empirical </w:t>
      </w:r>
      <w:r w:rsidRPr="005553BD">
        <w:rPr>
          <w:rStyle w:val="Emphasis"/>
          <w:highlight w:val="cyan"/>
        </w:rPr>
        <w:t>study</w:t>
      </w:r>
      <w:r w:rsidRPr="00ED7C91">
        <w:rPr>
          <w:sz w:val="12"/>
        </w:rPr>
        <w:t xml:space="preserve"> of competitive interscholastic debate </w:t>
      </w:r>
      <w:r w:rsidRPr="005553BD">
        <w:rPr>
          <w:rStyle w:val="Emphasis"/>
          <w:highlight w:val="cyan"/>
        </w:rPr>
        <w:t>is conducted</w:t>
      </w:r>
      <w:r w:rsidRPr="005553BD">
        <w:rPr>
          <w:sz w:val="12"/>
          <w:highlight w:val="cyan"/>
        </w:rPr>
        <w:t>,</w:t>
      </w:r>
      <w:r w:rsidRPr="00ED7C91">
        <w:rPr>
          <w:sz w:val="12"/>
        </w:rPr>
        <w:t xml:space="preserve"> students, </w:t>
      </w:r>
      <w:r w:rsidRPr="005553BD">
        <w:rPr>
          <w:rStyle w:val="Emphasis"/>
          <w:highlight w:val="cyan"/>
        </w:rPr>
        <w:t>judges</w:t>
      </w:r>
      <w:r w:rsidRPr="00ED7C91">
        <w:rPr>
          <w:sz w:val="12"/>
        </w:rPr>
        <w:t>, and coaches</w:t>
      </w:r>
      <w:r w:rsidRPr="005553BD">
        <w:rPr>
          <w:sz w:val="12"/>
          <w:highlight w:val="cyan"/>
        </w:rPr>
        <w:t xml:space="preserve"> </w:t>
      </w:r>
      <w:r w:rsidRPr="005553BD">
        <w:rPr>
          <w:rStyle w:val="Emphasis"/>
          <w:highlight w:val="cyan"/>
        </w:rPr>
        <w:t>should not take it for granted</w:t>
      </w:r>
      <w:r w:rsidRPr="00ED7C91">
        <w:rPr>
          <w:sz w:val="12"/>
        </w:rPr>
        <w:t>.</w:t>
      </w:r>
    </w:p>
    <w:p w14:paraId="38E5EC56" w14:textId="77777777" w:rsidR="00984EC8" w:rsidRPr="008C2AD6" w:rsidRDefault="00984EC8" w:rsidP="00984EC8">
      <w:pPr>
        <w:pStyle w:val="Heading4"/>
      </w:pPr>
      <w:r>
        <w:t>T</w:t>
      </w:r>
      <w:r w:rsidRPr="008C2AD6">
        <w:t>he ballot fails</w:t>
      </w:r>
    </w:p>
    <w:p w14:paraId="67A875A2" w14:textId="77777777" w:rsidR="00984EC8" w:rsidRPr="008C2AD6" w:rsidRDefault="00984EC8" w:rsidP="00984EC8">
      <w:pPr>
        <w:rPr>
          <w:rFonts w:asciiTheme="majorHAnsi" w:hAnsiTheme="majorHAnsi" w:cstheme="majorHAnsi"/>
          <w:b/>
        </w:rPr>
      </w:pPr>
      <w:r w:rsidRPr="008C2AD6">
        <w:rPr>
          <w:rStyle w:val="Style13ptBold"/>
          <w:rFonts w:asciiTheme="majorHAnsi" w:hAnsiTheme="majorHAnsi" w:cstheme="majorHAnsi"/>
        </w:rPr>
        <w:t>Ritter 13.</w:t>
      </w:r>
      <w:r w:rsidRPr="008C2AD6">
        <w:rPr>
          <w:rFonts w:asciiTheme="majorHAnsi" w:hAnsiTheme="majorHAnsi" w:cstheme="majorHAnsi"/>
        </w:rPr>
        <w:t xml:space="preserve"> JD from U Texas Law (Michael J., “Overcoming The Fiction of “Social Change Through Debate”: What’s To Learn from 2pac’s Changes?,” National Journal of Speech and Debate, Vol. 2, Issue 1</w:t>
      </w:r>
    </w:p>
    <w:p w14:paraId="44B5B240" w14:textId="77777777" w:rsidR="00984EC8" w:rsidRPr="008C2AD6" w:rsidRDefault="00984EC8" w:rsidP="00984EC8">
      <w:pPr>
        <w:rPr>
          <w:rStyle w:val="StyleUnderline"/>
          <w:rFonts w:asciiTheme="majorHAnsi" w:hAnsiTheme="majorHAnsi" w:cstheme="majorHAnsi"/>
        </w:rPr>
      </w:pPr>
      <w:r w:rsidRPr="008C2AD6">
        <w:rPr>
          <w:rStyle w:val="StyleUnderline"/>
          <w:rFonts w:asciiTheme="majorHAnsi" w:hAnsiTheme="majorHAnsi" w:cstheme="majorHAnsi"/>
        </w:rPr>
        <w:t xml:space="preserve">The structure of </w:t>
      </w:r>
      <w:r w:rsidRPr="008F018F">
        <w:rPr>
          <w:rStyle w:val="StyleUnderline"/>
          <w:rFonts w:asciiTheme="majorHAnsi" w:hAnsiTheme="majorHAnsi" w:cstheme="majorHAnsi"/>
          <w:highlight w:val="green"/>
        </w:rPr>
        <w:t xml:space="preserve">competitive </w:t>
      </w:r>
      <w:r w:rsidRPr="008C2AD6">
        <w:rPr>
          <w:rStyle w:val="StyleUnderline"/>
          <w:rFonts w:asciiTheme="majorHAnsi" w:hAnsiTheme="majorHAnsi" w:cstheme="majorHAnsi"/>
        </w:rPr>
        <w:t xml:space="preserve">interscholastic </w:t>
      </w:r>
      <w:r w:rsidRPr="008F018F">
        <w:rPr>
          <w:rStyle w:val="StyleUnderline"/>
          <w:rFonts w:asciiTheme="majorHAnsi" w:hAnsiTheme="majorHAnsi" w:cstheme="majorHAnsi"/>
          <w:highlight w:val="green"/>
        </w:rPr>
        <w:t xml:space="preserve">debate renders any message </w:t>
      </w:r>
      <w:r w:rsidRPr="008C2AD6">
        <w:rPr>
          <w:rStyle w:val="StyleUnderline"/>
          <w:rFonts w:asciiTheme="majorHAnsi" w:hAnsiTheme="majorHAnsi" w:cstheme="majorHAnsi"/>
        </w:rPr>
        <w:t xml:space="preserve">communicated in a debate round virtually </w:t>
      </w:r>
      <w:r w:rsidRPr="008F018F">
        <w:rPr>
          <w:rStyle w:val="StyleUnderline"/>
          <w:rFonts w:asciiTheme="majorHAnsi" w:hAnsiTheme="majorHAnsi" w:cstheme="majorHAnsi"/>
          <w:highlight w:val="green"/>
        </w:rPr>
        <w:t xml:space="preserve">incapable of </w:t>
      </w:r>
      <w:r w:rsidRPr="008C2AD6">
        <w:rPr>
          <w:rStyle w:val="StyleUnderline"/>
          <w:rFonts w:asciiTheme="majorHAnsi" w:hAnsiTheme="majorHAnsi" w:cstheme="majorHAnsi"/>
        </w:rPr>
        <w:t xml:space="preserve">creating any </w:t>
      </w:r>
      <w:r w:rsidRPr="008F018F">
        <w:rPr>
          <w:rStyle w:val="StyleUnderline"/>
          <w:rFonts w:asciiTheme="majorHAnsi" w:hAnsiTheme="majorHAnsi" w:cstheme="majorHAnsi"/>
          <w:highlight w:val="green"/>
        </w:rPr>
        <w:t>social change</w:t>
      </w:r>
      <w:r w:rsidRPr="008C2AD6">
        <w:rPr>
          <w:rStyle w:val="StyleUnderline"/>
          <w:rFonts w:asciiTheme="majorHAnsi" w:hAnsiTheme="majorHAnsi" w:cstheme="majorHAnsi"/>
        </w:rPr>
        <w:t xml:space="preserve">, either </w:t>
      </w:r>
      <w:r w:rsidRPr="008F018F">
        <w:rPr>
          <w:rStyle w:val="StyleUnderline"/>
          <w:rFonts w:asciiTheme="majorHAnsi" w:hAnsiTheme="majorHAnsi" w:cstheme="majorHAnsi"/>
          <w:highlight w:val="green"/>
        </w:rPr>
        <w:t xml:space="preserve">in the </w:t>
      </w:r>
      <w:r w:rsidRPr="008C2AD6">
        <w:rPr>
          <w:rStyle w:val="StyleUnderline"/>
          <w:rFonts w:asciiTheme="majorHAnsi" w:hAnsiTheme="majorHAnsi" w:cstheme="majorHAnsi"/>
        </w:rPr>
        <w:t xml:space="preserve">debate </w:t>
      </w:r>
      <w:r w:rsidRPr="008F018F">
        <w:rPr>
          <w:rStyle w:val="StyleUnderline"/>
          <w:rFonts w:asciiTheme="majorHAnsi" w:hAnsiTheme="majorHAnsi" w:cstheme="majorHAnsi"/>
          <w:highlight w:val="green"/>
        </w:rPr>
        <w:t xml:space="preserve">community or </w:t>
      </w:r>
      <w:r w:rsidRPr="008C2AD6">
        <w:rPr>
          <w:rStyle w:val="StyleUnderline"/>
          <w:rFonts w:asciiTheme="majorHAnsi" w:hAnsiTheme="majorHAnsi" w:cstheme="majorHAnsi"/>
        </w:rPr>
        <w:t xml:space="preserve">in general </w:t>
      </w:r>
      <w:r w:rsidRPr="008F018F">
        <w:rPr>
          <w:rStyle w:val="StyleUnderline"/>
          <w:rFonts w:asciiTheme="majorHAnsi" w:hAnsiTheme="majorHAnsi" w:cstheme="majorHAnsi"/>
          <w:highlight w:val="green"/>
        </w:rPr>
        <w:t>society</w:t>
      </w:r>
      <w:r w:rsidRPr="008C2AD6">
        <w:rPr>
          <w:rFonts w:asciiTheme="majorHAnsi" w:hAnsiTheme="majorHAnsi" w:cstheme="majorHAnsi"/>
          <w:sz w:val="10"/>
        </w:rPr>
        <w:t xml:space="preserve">. And </w:t>
      </w:r>
      <w:r w:rsidRPr="008C2AD6">
        <w:rPr>
          <w:rStyle w:val="StyleUnderline"/>
          <w:rFonts w:asciiTheme="majorHAnsi" w:hAnsiTheme="majorHAnsi" w:cstheme="majorHAnsi"/>
        </w:rPr>
        <w:t xml:space="preserve">to the extent that the fiction of social change through debate can be proven or disproven through empirical studies or surveys, </w:t>
      </w:r>
      <w:r w:rsidRPr="008F018F">
        <w:rPr>
          <w:rStyle w:val="StyleUnderline"/>
          <w:rFonts w:asciiTheme="majorHAnsi" w:hAnsiTheme="majorHAnsi" w:cstheme="majorHAnsi"/>
          <w:highlight w:val="green"/>
        </w:rPr>
        <w:t>academics</w:t>
      </w:r>
      <w:r w:rsidRPr="008C2AD6">
        <w:rPr>
          <w:rStyle w:val="StyleUnderline"/>
          <w:rFonts w:asciiTheme="majorHAnsi" w:hAnsiTheme="majorHAnsi" w:cstheme="majorHAnsi"/>
        </w:rPr>
        <w:t xml:space="preserve"> instead have </w:t>
      </w:r>
      <w:r w:rsidRPr="008F018F">
        <w:rPr>
          <w:rStyle w:val="StyleUnderline"/>
          <w:rFonts w:asciiTheme="majorHAnsi" w:hAnsiTheme="majorHAnsi" w:cstheme="majorHAnsi"/>
          <w:highlight w:val="green"/>
        </w:rPr>
        <w:t>analyz</w:t>
      </w:r>
      <w:r w:rsidRPr="008C2AD6">
        <w:rPr>
          <w:rStyle w:val="StyleUnderline"/>
          <w:rFonts w:asciiTheme="majorHAnsi" w:hAnsiTheme="majorHAnsi" w:cstheme="majorHAnsi"/>
        </w:rPr>
        <w:t xml:space="preserve">ed debate </w:t>
      </w:r>
      <w:r w:rsidRPr="008F018F">
        <w:rPr>
          <w:rStyle w:val="StyleUnderline"/>
          <w:rFonts w:asciiTheme="majorHAnsi" w:hAnsiTheme="majorHAnsi" w:cstheme="majorHAnsi"/>
          <w:highlight w:val="green"/>
        </w:rPr>
        <w:t xml:space="preserve">with </w:t>
      </w:r>
      <w:r w:rsidRPr="008C2AD6">
        <w:rPr>
          <w:rStyle w:val="StyleUnderline"/>
          <w:rFonts w:asciiTheme="majorHAnsi" w:hAnsiTheme="majorHAnsi" w:cstheme="majorHAnsi"/>
        </w:rPr>
        <w:t xml:space="preserve">nonapplicable rhetorical </w:t>
      </w:r>
      <w:r w:rsidRPr="008F018F">
        <w:rPr>
          <w:rStyle w:val="StyleUnderline"/>
          <w:rFonts w:asciiTheme="majorHAnsi" w:hAnsiTheme="majorHAnsi" w:cstheme="majorHAnsi"/>
          <w:highlight w:val="green"/>
        </w:rPr>
        <w:t xml:space="preserve">theory that fails to account for </w:t>
      </w:r>
      <w:r w:rsidRPr="008C2AD6">
        <w:rPr>
          <w:rStyle w:val="StyleUnderline"/>
          <w:rFonts w:asciiTheme="majorHAnsi" w:hAnsiTheme="majorHAnsi" w:cstheme="majorHAnsi"/>
        </w:rPr>
        <w:t xml:space="preserve">the unique aspects of </w:t>
      </w:r>
      <w:r w:rsidRPr="008F018F">
        <w:rPr>
          <w:rStyle w:val="StyleUnderline"/>
          <w:rFonts w:asciiTheme="majorHAnsi" w:hAnsiTheme="majorHAnsi" w:cstheme="majorHAnsi"/>
          <w:highlight w:val="green"/>
        </w:rPr>
        <w:t xml:space="preserve">competitive </w:t>
      </w:r>
      <w:r w:rsidRPr="008C2AD6">
        <w:rPr>
          <w:rStyle w:val="StyleUnderline"/>
          <w:rFonts w:asciiTheme="majorHAnsi" w:hAnsiTheme="majorHAnsi" w:cstheme="majorHAnsi"/>
        </w:rPr>
        <w:t xml:space="preserve">interscholastic </w:t>
      </w:r>
      <w:r w:rsidRPr="008F018F">
        <w:rPr>
          <w:rStyle w:val="StyleUnderline"/>
          <w:rFonts w:asciiTheme="majorHAnsi" w:hAnsiTheme="majorHAnsi" w:cstheme="majorHAnsi"/>
          <w:highlight w:val="green"/>
        </w:rPr>
        <w:t>debate</w:t>
      </w:r>
      <w:r w:rsidRPr="008C2AD6">
        <w:rPr>
          <w:rStyle w:val="StyleUnderline"/>
          <w:rFonts w:asciiTheme="majorHAnsi" w:hAnsiTheme="majorHAnsi" w:cstheme="majorHAnsi"/>
        </w:rPr>
        <w:t>.</w:t>
      </w:r>
      <w:r w:rsidRPr="008C2AD6">
        <w:rPr>
          <w:rFonts w:asciiTheme="majorHAnsi" w:hAnsiTheme="majorHAnsi" w:cstheme="majorHAnsi"/>
          <w:sz w:val="10"/>
        </w:rPr>
        <w:t xml:space="preserve"> Rather, the current debate relating to activism and competitive interscholastic debate concerns the following: “What is the best model to promote social change?” But a more fundamental question that must be addressed first is: “Can debate cause social change?” Despite over two decades of opportunity to conduct and publish empirical studies or surveys, academic proponents of the fiction that debate can create social change have chosen not to prove this fundamental assumption, which—as this article argues—is merely a fiction that is harmful in most, if not all, respects.</w:t>
      </w:r>
      <w:r w:rsidRPr="008C2AD6">
        <w:rPr>
          <w:rStyle w:val="StyleUnderline"/>
          <w:rFonts w:asciiTheme="majorHAnsi" w:hAnsiTheme="majorHAnsi" w:cstheme="majorHAnsi"/>
        </w:rPr>
        <w:t xml:space="preserve"> The position </w:t>
      </w:r>
      <w:r w:rsidRPr="008F018F">
        <w:rPr>
          <w:rStyle w:val="StyleUnderline"/>
          <w:rFonts w:asciiTheme="majorHAnsi" w:hAnsiTheme="majorHAnsi" w:cstheme="majorHAnsi"/>
          <w:highlight w:val="green"/>
        </w:rPr>
        <w:t xml:space="preserve">that competitive </w:t>
      </w:r>
      <w:r w:rsidRPr="008C2AD6">
        <w:rPr>
          <w:rStyle w:val="StyleUnderline"/>
          <w:rFonts w:asciiTheme="majorHAnsi" w:hAnsiTheme="majorHAnsi" w:cstheme="majorHAnsi"/>
        </w:rPr>
        <w:t xml:space="preserve">interscholastic </w:t>
      </w:r>
      <w:r w:rsidRPr="008F018F">
        <w:rPr>
          <w:rStyle w:val="StyleUnderline"/>
          <w:rFonts w:asciiTheme="majorHAnsi" w:hAnsiTheme="majorHAnsi" w:cstheme="majorHAnsi"/>
          <w:highlight w:val="green"/>
        </w:rPr>
        <w:t xml:space="preserve">debate can create </w:t>
      </w:r>
      <w:r w:rsidRPr="008C2AD6">
        <w:rPr>
          <w:rStyle w:val="StyleUnderline"/>
          <w:rFonts w:asciiTheme="majorHAnsi" w:hAnsiTheme="majorHAnsi" w:cstheme="majorHAnsi"/>
        </w:rPr>
        <w:t xml:space="preserve">social </w:t>
      </w:r>
      <w:r w:rsidRPr="008F018F">
        <w:rPr>
          <w:rStyle w:val="StyleUnderline"/>
          <w:rFonts w:asciiTheme="majorHAnsi" w:hAnsiTheme="majorHAnsi" w:cstheme="majorHAnsi"/>
          <w:highlight w:val="green"/>
        </w:rPr>
        <w:t xml:space="preserve">change is </w:t>
      </w:r>
      <w:r w:rsidRPr="008C2AD6">
        <w:rPr>
          <w:rStyle w:val="StyleUnderline"/>
          <w:rFonts w:asciiTheme="majorHAnsi" w:hAnsiTheme="majorHAnsi" w:cstheme="majorHAnsi"/>
        </w:rPr>
        <w:t xml:space="preserve">more properly characterize5d as </w:t>
      </w:r>
      <w:r w:rsidRPr="008F018F">
        <w:rPr>
          <w:rStyle w:val="StyleUnderline"/>
          <w:rFonts w:asciiTheme="majorHAnsi" w:hAnsiTheme="majorHAnsi" w:cstheme="majorHAnsi"/>
          <w:highlight w:val="green"/>
        </w:rPr>
        <w:t xml:space="preserve">a fiction </w:t>
      </w:r>
      <w:r w:rsidRPr="008C2AD6">
        <w:rPr>
          <w:rStyle w:val="StyleUnderline"/>
          <w:rFonts w:asciiTheme="majorHAnsi" w:hAnsiTheme="majorHAnsi" w:cstheme="majorHAnsi"/>
        </w:rPr>
        <w:t xml:space="preserve">than an argument. A fiction is an invented or fabricated idea purporting to be factual but is not provable by any human senses or rational thinking capability or is </w:t>
      </w:r>
      <w:r w:rsidRPr="008F018F">
        <w:rPr>
          <w:rStyle w:val="StyleUnderline"/>
          <w:rFonts w:asciiTheme="majorHAnsi" w:hAnsiTheme="majorHAnsi" w:cstheme="majorHAnsi"/>
          <w:highlight w:val="green"/>
        </w:rPr>
        <w:t>unproven by valid statistical studies</w:t>
      </w:r>
      <w:r w:rsidRPr="008C2AD6">
        <w:rPr>
          <w:rStyle w:val="StyleUnderline"/>
          <w:rFonts w:asciiTheme="majorHAnsi" w:hAnsiTheme="majorHAnsi" w:cstheme="majorHAnsi"/>
        </w:rPr>
        <w:t xml:space="preserve">.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w:t>
      </w:r>
      <w:r w:rsidRPr="008F018F">
        <w:rPr>
          <w:rStyle w:val="StyleUnderline"/>
          <w:rFonts w:asciiTheme="majorHAnsi" w:hAnsiTheme="majorHAnsi" w:cstheme="majorHAnsi"/>
          <w:highlight w:val="green"/>
        </w:rPr>
        <w:t>competitive debate is premised upon the assumption that debate is argumentation</w:t>
      </w:r>
      <w:r w:rsidRPr="008C2AD6">
        <w:rPr>
          <w:rStyle w:val="StyleUnderline"/>
          <w:rFonts w:asciiTheme="majorHAnsi" w:hAnsiTheme="majorHAnsi" w:cstheme="majorHAnsi"/>
        </w:rPr>
        <w:t xml:space="preserve">. Because fictions are necessarily not true or cannot be proven true by any means of argumentation, </w:t>
      </w:r>
      <w:r w:rsidRPr="008F018F">
        <w:rPr>
          <w:rStyle w:val="StyleUnderline"/>
          <w:rFonts w:asciiTheme="majorHAnsi" w:hAnsiTheme="majorHAnsi" w:cstheme="majorHAnsi"/>
          <w:highlight w:val="green"/>
        </w:rPr>
        <w:t xml:space="preserve">the </w:t>
      </w:r>
      <w:r w:rsidRPr="008C2AD6">
        <w:rPr>
          <w:rStyle w:val="StyleUnderline"/>
          <w:rFonts w:asciiTheme="majorHAnsi" w:hAnsiTheme="majorHAnsi" w:cstheme="majorHAnsi"/>
        </w:rPr>
        <w:t xml:space="preserve">competitive interscholastic debate </w:t>
      </w:r>
      <w:r w:rsidRPr="008F018F">
        <w:rPr>
          <w:rStyle w:val="StyleUnderline"/>
          <w:rFonts w:asciiTheme="majorHAnsi" w:hAnsiTheme="majorHAnsi" w:cstheme="majorHAnsi"/>
          <w:highlight w:val="green"/>
        </w:rPr>
        <w:t xml:space="preserve">community should be incredibly critical </w:t>
      </w:r>
      <w:r w:rsidRPr="008C2AD6">
        <w:rPr>
          <w:rStyle w:val="StyleUnderline"/>
          <w:rFonts w:asciiTheme="majorHAnsi" w:hAnsiTheme="majorHAnsi" w:cstheme="majorHAnsi"/>
        </w:rPr>
        <w:t>of those fictions and adopt them only if they promote the activity and its purposes</w:t>
      </w:r>
    </w:p>
    <w:p w14:paraId="09841865" w14:textId="77777777" w:rsidR="00984EC8" w:rsidRDefault="00984EC8" w:rsidP="00984EC8">
      <w:pPr>
        <w:pStyle w:val="Heading4"/>
      </w:pPr>
      <w:r>
        <w:t>Resistance via the ballot feeds the discourse of “empowerment” that instills adaptive politics of being, legitimizing the institutions it criticizes.</w:t>
      </w:r>
    </w:p>
    <w:p w14:paraId="2BA897AF" w14:textId="77777777" w:rsidR="00984EC8" w:rsidRDefault="00984EC8" w:rsidP="00984EC8">
      <w:r>
        <w:rPr>
          <w:rStyle w:val="Style13ptBold"/>
        </w:rPr>
        <w:t xml:space="preserve">Brown </w:t>
      </w:r>
      <w:r w:rsidRPr="00AB104C">
        <w:rPr>
          <w:rStyle w:val="Style13ptBold"/>
        </w:rPr>
        <w:t>95</w:t>
      </w:r>
      <w:r>
        <w:rPr>
          <w:rStyle w:val="Style13ptBold"/>
        </w:rPr>
        <w:t xml:space="preserve"> </w:t>
      </w:r>
      <w:r w:rsidRPr="003966BD">
        <w:rPr>
          <w:sz w:val="16"/>
          <w:szCs w:val="16"/>
        </w:rPr>
        <w:t>prof at UC Berkeley (Wendy, States of Injury, 21-3)</w:t>
      </w:r>
      <w:r>
        <w:t xml:space="preserve"> </w:t>
      </w:r>
    </w:p>
    <w:p w14:paraId="7DCFE8DD" w14:textId="77777777" w:rsidR="00984EC8" w:rsidRPr="00E02138" w:rsidRDefault="00984EC8" w:rsidP="00984EC8">
      <w:r w:rsidRPr="00ED7C91">
        <w:rPr>
          <w:sz w:val="12"/>
        </w:rPr>
        <w:t xml:space="preserve">For some, fueled by opprobrium toward regulatory norms or other modalities of domination, the language of </w:t>
      </w:r>
      <w:r w:rsidRPr="005553BD">
        <w:rPr>
          <w:rStyle w:val="Emphasis"/>
          <w:highlight w:val="cyan"/>
        </w:rPr>
        <w:t>"resistance" has taken</w:t>
      </w:r>
      <w:r w:rsidRPr="00ED7C91">
        <w:rPr>
          <w:sz w:val="12"/>
        </w:rPr>
        <w:t xml:space="preserve"> up the </w:t>
      </w:r>
      <w:r w:rsidRPr="005553BD">
        <w:rPr>
          <w:rStyle w:val="Emphasis"/>
          <w:highlight w:val="cyan"/>
        </w:rPr>
        <w:t>ground vacated by</w:t>
      </w:r>
      <w:r w:rsidRPr="00ED7C91">
        <w:rPr>
          <w:sz w:val="12"/>
        </w:rPr>
        <w:t xml:space="preserve"> a </w:t>
      </w:r>
      <w:r w:rsidRPr="005553BD">
        <w:rPr>
          <w:rStyle w:val="Emphasis"/>
          <w:highlight w:val="cyan"/>
        </w:rPr>
        <w:t>more expansive</w:t>
      </w:r>
      <w:r w:rsidRPr="00ED7C91">
        <w:rPr>
          <w:sz w:val="12"/>
        </w:rPr>
        <w:t xml:space="preserve"> practice of </w:t>
      </w:r>
      <w:r w:rsidRPr="005553BD">
        <w:rPr>
          <w:rStyle w:val="Emphasis"/>
          <w:highlight w:val="cyan"/>
        </w:rPr>
        <w:t>freedom</w:t>
      </w:r>
      <w:r w:rsidRPr="00ED7C91">
        <w:rPr>
          <w:sz w:val="12"/>
        </w:rPr>
        <w:t xml:space="preserve">. For others, it is the discourse of “empowerment” that carries the ghost of freedom's valence ¶ 22¶. Yet as many have noted, </w:t>
      </w:r>
      <w:r w:rsidRPr="005553BD">
        <w:rPr>
          <w:rStyle w:val="Emphasis"/>
          <w:highlight w:val="cyan"/>
        </w:rPr>
        <w:t>insofar as resistance is an effect of the regime it opposes</w:t>
      </w:r>
      <w:r w:rsidRPr="00ED7C91">
        <w:rPr>
          <w:sz w:val="12"/>
        </w:rPr>
        <w:t xml:space="preserve"> on the one hand, and insofar as its practitioners often seek to void it of normativity to differentiate it from the (regulatory) nature of what it opposes on the other, it is at best politically rebellious; at worst, politically amorphous. </w:t>
      </w:r>
      <w:r w:rsidRPr="005553BD">
        <w:rPr>
          <w:rStyle w:val="Emphasis"/>
          <w:highlight w:val="cyan"/>
        </w:rPr>
        <w:t>Resistance stands against, not for; it is reaction to domination</w:t>
      </w:r>
      <w:r w:rsidRPr="00ED7C91">
        <w:rPr>
          <w:sz w:val="12"/>
        </w:rPr>
        <w:t>, rarely willing to admit to a desire for it, and it is neutral with regard to possible political direction.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resistance is never in a position of exteriority to power. . . . (T]he strictly relational character of power relationships . . . depends upon a multiplicity of points of resis- tance: these play the role of adversary, target, support, or handle in power relations.*39 This appreciation of the extent to which resistance is by no means inherently subversive of power also reminds us that it is only by recourse to a very non-</w:t>
      </w:r>
      <w:r w:rsidRPr="00ED7C91">
        <w:rPr>
          <w:sz w:val="12"/>
        </w:rPr>
        <w:lastRenderedPageBreak/>
        <w:t xml:space="preserve">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The language of resistance implicitly acknowledges the extent to which protest always transpires inside the regime; “empowerment,” in contrast, registers the possibility of generating one’s capacities, one’s “self-esteem,” one’s life course, without capitulating to constraints by particular regimes of power. But in so doing, contemporary </w:t>
      </w:r>
      <w:r w:rsidRPr="005553BD">
        <w:rPr>
          <w:rStyle w:val="Emphasis"/>
          <w:highlight w:val="cyan"/>
        </w:rPr>
        <w:t>discourses of empowerment</w:t>
      </w:r>
      <w:r w:rsidRPr="00ED7C91">
        <w:rPr>
          <w:sz w:val="12"/>
        </w:rPr>
        <w:t xml:space="preserve"> too often </w:t>
      </w:r>
      <w:r w:rsidRPr="005553BD">
        <w:rPr>
          <w:rStyle w:val="Emphasis"/>
          <w:highlight w:val="cyan"/>
        </w:rPr>
        <w:t>signal an oddly</w:t>
      </w:r>
      <w:r w:rsidRPr="00ED7C91">
        <w:rPr>
          <w:sz w:val="12"/>
        </w:rPr>
        <w:t xml:space="preserve"> adaptive and </w:t>
      </w:r>
      <w:r w:rsidRPr="005553BD">
        <w:rPr>
          <w:rStyle w:val="Emphasis"/>
          <w:highlight w:val="cyan"/>
        </w:rPr>
        <w:t>harmonious relationship with domination</w:t>
      </w:r>
      <w:r w:rsidRPr="00ED7C91">
        <w:rPr>
          <w:sz w:val="12"/>
        </w:rPr>
        <w:t xml:space="preserve"> insofar as </w:t>
      </w:r>
      <w:r w:rsidRPr="005553BD">
        <w:rPr>
          <w:rStyle w:val="Emphasis"/>
          <w:highlight w:val="cyan"/>
        </w:rPr>
        <w:t>they locate an individual’s</w:t>
      </w:r>
      <w:r w:rsidRPr="00ED7C91">
        <w:rPr>
          <w:sz w:val="12"/>
        </w:rPr>
        <w:t xml:space="preserve"> sense of </w:t>
      </w:r>
      <w:r w:rsidRPr="005553BD">
        <w:rPr>
          <w:rStyle w:val="Emphasis"/>
          <w:highlight w:val="cyan"/>
        </w:rPr>
        <w:t>worth</w:t>
      </w:r>
      <w:r w:rsidRPr="00ED7C91">
        <w:rPr>
          <w:sz w:val="12"/>
        </w:rPr>
        <w:t xml:space="preserve"> and capacity </w:t>
      </w:r>
      <w:r w:rsidRPr="005553BD">
        <w:rPr>
          <w:rStyle w:val="Emphasis"/>
          <w:highlight w:val="cyan"/>
        </w:rPr>
        <w:t>in</w:t>
      </w:r>
      <w:r w:rsidRPr="00ED7C91">
        <w:rPr>
          <w:sz w:val="12"/>
        </w:rPr>
        <w:t xml:space="preserve"> the register of individual feelings, </w:t>
      </w:r>
      <w:r w:rsidRPr="005553BD">
        <w:rPr>
          <w:rStyle w:val="Emphasis"/>
          <w:highlight w:val="cyan"/>
        </w:rPr>
        <w:t>a register implicitly located on</w:t>
      </w:r>
      <w:r>
        <w:rPr>
          <w:sz w:val="12"/>
        </w:rPr>
        <w:t xml:space="preserve"> some</w:t>
      </w:r>
      <w:r w:rsidRPr="00ED7C91">
        <w:rPr>
          <w:sz w:val="12"/>
        </w:rPr>
        <w:t xml:space="preserve">thing of </w:t>
      </w:r>
      <w:r w:rsidRPr="005553BD">
        <w:rPr>
          <w:rStyle w:val="Emphasis"/>
          <w:highlight w:val="cyan"/>
        </w:rPr>
        <w:t>an other-worldly plane vis-a-vis social and political power.</w:t>
      </w:r>
      <w:r w:rsidRPr="00ED7C91">
        <w:rPr>
          <w:sz w:val="12"/>
        </w:rPr>
        <w:t xml:space="preserve"> In this regard, </w:t>
      </w:r>
      <w:r w:rsidRPr="005553BD">
        <w:rPr>
          <w:rStyle w:val="Emphasis"/>
          <w:highlight w:val="cyan"/>
        </w:rPr>
        <w:t>despite its apparent locution of resistance to subjection</w:t>
      </w:r>
      <w:r w:rsidRPr="00ED7C91">
        <w:rPr>
          <w:sz w:val="12"/>
        </w:rPr>
        <w:t xml:space="preserve">, contem- porary </w:t>
      </w:r>
      <w:r w:rsidRPr="005553BD">
        <w:rPr>
          <w:rStyle w:val="Emphasis"/>
          <w:highlight w:val="cyan"/>
        </w:rPr>
        <w:t>discourses of empowerment partake strongly of liberal solipsism</w:t>
      </w:r>
      <w:r w:rsidRPr="00ED7C91">
        <w:rPr>
          <w:sz w:val="12"/>
        </w:rPr>
        <w:t xml:space="preserve">—the radical decontextualization of the subject characteristic of¶ 23¶ liberal discourse that is key to the fictional sovereign individualism of liberalism. Moreover, in its almost exclusive focus on subjects’ emotionalbearing and self-regard, </w:t>
      </w:r>
      <w:r w:rsidRPr="005553BD">
        <w:rPr>
          <w:rStyle w:val="Emphasis"/>
          <w:highlight w:val="cyan"/>
        </w:rPr>
        <w:t>empowerment</w:t>
      </w:r>
      <w:r w:rsidRPr="00ED7C91">
        <w:rPr>
          <w:sz w:val="12"/>
        </w:rPr>
        <w:t xml:space="preserve"> is a formulation that </w:t>
      </w:r>
      <w:r w:rsidRPr="005553BD">
        <w:rPr>
          <w:rStyle w:val="Emphasis"/>
          <w:highlight w:val="cyan"/>
        </w:rPr>
        <w:t>converges with a regime’s</w:t>
      </w:r>
      <w:r w:rsidRPr="00ED7C91">
        <w:rPr>
          <w:sz w:val="12"/>
        </w:rPr>
        <w:t xml:space="preserve"> own </w:t>
      </w:r>
      <w:r w:rsidRPr="005553BD">
        <w:rPr>
          <w:rStyle w:val="Emphasis"/>
          <w:highlight w:val="cyan"/>
        </w:rPr>
        <w:t>legitimacy needs in masking the power of the regime.</w:t>
      </w:r>
      <w:r w:rsidRPr="00ED7C91">
        <w:rPr>
          <w:sz w:val="12"/>
        </w:rPr>
        <w:t>¶ This is not to suggest that talk of empowerment is always only illusion or delusion. It is to argue, rather, that while the notion of empowerment articulates that feature of freedom concerned with action, with being more than the consumer subject figured in discourses</w:t>
      </w:r>
    </w:p>
    <w:p w14:paraId="2C2573C0" w14:textId="77777777" w:rsidR="0080156B" w:rsidRDefault="0080156B"/>
    <w:sectPr w:rsidR="0080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F37B8"/>
    <w:multiLevelType w:val="multilevel"/>
    <w:tmpl w:val="A37A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C8"/>
    <w:rsid w:val="0080156B"/>
    <w:rsid w:val="00984EC8"/>
    <w:rsid w:val="00E3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4F8F"/>
  <w15:chartTrackingRefBased/>
  <w15:docId w15:val="{76FDCA6D-6664-4F1D-8530-2A63A709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4EC8"/>
    <w:rPr>
      <w:rFonts w:ascii="Calibri" w:eastAsiaTheme="minorHAnsi" w:hAnsi="Calibri"/>
      <w:lang w:eastAsia="en-US"/>
    </w:rPr>
  </w:style>
  <w:style w:type="paragraph" w:styleId="Heading2">
    <w:name w:val="heading 2"/>
    <w:aliases w:val="Hat"/>
    <w:basedOn w:val="Normal"/>
    <w:next w:val="Normal"/>
    <w:link w:val="Heading2Char"/>
    <w:uiPriority w:val="1"/>
    <w:unhideWhenUsed/>
    <w:qFormat/>
    <w:rsid w:val="00984EC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 Char,Char,no"/>
    <w:basedOn w:val="Normal"/>
    <w:next w:val="Normal"/>
    <w:link w:val="Heading3Char"/>
    <w:uiPriority w:val="2"/>
    <w:unhideWhenUsed/>
    <w:qFormat/>
    <w:rsid w:val="00984EC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 Ch"/>
    <w:basedOn w:val="Normal"/>
    <w:next w:val="Normal"/>
    <w:link w:val="Heading4Char"/>
    <w:uiPriority w:val="3"/>
    <w:unhideWhenUsed/>
    <w:qFormat/>
    <w:rsid w:val="00984EC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1"/>
    <w:rsid w:val="00984EC8"/>
    <w:rPr>
      <w:rFonts w:ascii="Calibri" w:eastAsiaTheme="majorEastAsia" w:hAnsi="Calibri" w:cstheme="majorBidi"/>
      <w:b/>
      <w:sz w:val="44"/>
      <w:szCs w:val="26"/>
      <w:u w:val="double"/>
      <w:lang w:eastAsia="en-U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 Char Char,Char Char"/>
    <w:basedOn w:val="DefaultParagraphFont"/>
    <w:link w:val="Heading3"/>
    <w:uiPriority w:val="2"/>
    <w:rsid w:val="00984EC8"/>
    <w:rPr>
      <w:rFonts w:ascii="Calibri" w:eastAsiaTheme="majorEastAsia" w:hAnsi="Calibri" w:cstheme="majorBidi"/>
      <w:b/>
      <w:sz w:val="32"/>
      <w:szCs w:val="24"/>
      <w:u w:val="single"/>
      <w:lang w:eastAsia="en-US"/>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3"/>
    <w:rsid w:val="00984EC8"/>
    <w:rPr>
      <w:rFonts w:ascii="Calibri" w:eastAsiaTheme="majorEastAsia" w:hAnsi="Calibri" w:cstheme="majorBidi"/>
      <w:b/>
      <w:iCs/>
      <w:sz w:val="26"/>
      <w:lang w:eastAsia="en-US"/>
    </w:rPr>
  </w:style>
  <w:style w:type="character" w:styleId="Emphasis">
    <w:name w:val="Emphasis"/>
    <w:aliases w:val="Underlined,Evidence,Minimized,minimized,tag2,Size 10,emphasis in card,Highlighted,CD Card,ED - Tag,emphasis,Emphasis!!,small,Qualifications,normal card text,Shrunk,qualifications in card,qualifications,bold underline,Bold Underline,Style1,Box,B"/>
    <w:basedOn w:val="DefaultParagraphFont"/>
    <w:link w:val="textbold"/>
    <w:uiPriority w:val="7"/>
    <w:qFormat/>
    <w:rsid w:val="00984EC8"/>
    <w:rPr>
      <w:rFonts w:ascii="Calibri" w:hAnsi="Calibri"/>
      <w:b/>
      <w:iCs/>
      <w:u w:val="single"/>
    </w:rPr>
  </w:style>
  <w:style w:type="paragraph" w:customStyle="1" w:styleId="textbold">
    <w:name w:val="text bold"/>
    <w:basedOn w:val="Normal"/>
    <w:link w:val="Emphasis"/>
    <w:uiPriority w:val="7"/>
    <w:qFormat/>
    <w:rsid w:val="00984EC8"/>
    <w:pPr>
      <w:spacing w:after="0" w:line="240" w:lineRule="auto"/>
      <w:ind w:left="720"/>
      <w:jc w:val="both"/>
    </w:pPr>
    <w:rPr>
      <w:rFonts w:eastAsiaTheme="minorEastAsia"/>
      <w:b/>
      <w:iCs/>
      <w:u w:val="single"/>
      <w:lang w:eastAsia="zh-CN"/>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984EC8"/>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Intense Emphasis11,c,cites Char Ch,Intense Emphasis111,Intense Emphasis3,Style,ci,9.5 pt,Bo"/>
    <w:basedOn w:val="DefaultParagraphFont"/>
    <w:uiPriority w:val="6"/>
    <w:qFormat/>
    <w:rsid w:val="00984EC8"/>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3 Char1,Block Char1,No Underline Char1"/>
    <w:basedOn w:val="DefaultParagraphFont"/>
    <w:uiPriority w:val="99"/>
    <w:unhideWhenUsed/>
    <w:rsid w:val="00984EC8"/>
    <w:rPr>
      <w:color w:val="auto"/>
      <w:u w:val="none"/>
    </w:rPr>
  </w:style>
  <w:style w:type="paragraph" w:customStyle="1" w:styleId="Body">
    <w:name w:val="Body"/>
    <w:rsid w:val="00984EC8"/>
    <w:pPr>
      <w:spacing w:after="0" w:line="240" w:lineRule="auto"/>
    </w:pPr>
    <w:rPr>
      <w:rFonts w:ascii="Helvetica" w:eastAsia="Arial Unicode MS" w:hAnsi="Arial Unicode MS" w:cs="Arial Unicode MS"/>
      <w:color w:val="000000"/>
      <w:lang w:eastAsia="en-US"/>
    </w:rPr>
  </w:style>
  <w:style w:type="paragraph" w:styleId="NormalWeb">
    <w:name w:val="Normal (Web)"/>
    <w:basedOn w:val="Normal"/>
    <w:uiPriority w:val="99"/>
    <w:unhideWhenUsed/>
    <w:rsid w:val="00E324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dtheoryjournal.blogspot.com/2008/04/towards-comprehensive-theory-of-ld-adam.html" TargetMode="External"/><Relationship Id="rId5" Type="http://schemas.openxmlformats.org/officeDocument/2006/relationships/hyperlink" Target="https://openev.debatecoaches.org/bin/download/2017/DDI/Decoloniality%20Neg%20-%20DDI%202017%20S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8077</Words>
  <Characters>46045</Characters>
  <Application>Microsoft Office Word</Application>
  <DocSecurity>0</DocSecurity>
  <Lines>383</Lines>
  <Paragraphs>108</Paragraphs>
  <ScaleCrop>false</ScaleCrop>
  <Company/>
  <LinksUpToDate>false</LinksUpToDate>
  <CharactersWithSpaces>54014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Shihan Huang</dc:creator>
  <cp:keywords/>
  <dc:description/>
  <cp:lastModifiedBy>Shihan Huang</cp:lastModifiedBy>
  <cp:revision>2</cp:revision>
  <dcterms:created xsi:type="dcterms:W3CDTF">2022-02-12T20:51:00Z</dcterms:created>
  <dcterms:modified xsi:type="dcterms:W3CDTF">2022-02-12T20:53:00Z</dcterms:modified>
</cp:coreProperties>
</file>