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8990A" w14:textId="77777777" w:rsidR="0026326E" w:rsidRDefault="0026326E">
      <w:pPr>
        <w:pStyle w:val="BodyText"/>
        <w:spacing w:before="7"/>
        <w:ind w:left="0"/>
        <w:rPr>
          <w:sz w:val="21"/>
        </w:rPr>
      </w:pPr>
    </w:p>
    <w:p w14:paraId="1E6795DB" w14:textId="77777777" w:rsidR="00262A83" w:rsidRDefault="00262A83">
      <w:pPr>
        <w:pStyle w:val="Title"/>
        <w:rPr>
          <w:color w:val="202020"/>
          <w:u w:val="thick" w:color="202020"/>
        </w:rPr>
      </w:pPr>
    </w:p>
    <w:p w14:paraId="27E3DB24" w14:textId="2CE66F8D" w:rsidR="0026326E" w:rsidRDefault="00262A83" w:rsidP="00F31E95">
      <w:pPr>
        <w:pStyle w:val="Title"/>
        <w:jc w:val="center"/>
        <w:rPr>
          <w:u w:val="none"/>
        </w:rPr>
      </w:pPr>
      <w:r>
        <w:rPr>
          <w:color w:val="202020"/>
          <w:u w:val="thick" w:color="202020"/>
        </w:rPr>
        <w:t>Annexure</w:t>
      </w:r>
      <w:r>
        <w:rPr>
          <w:color w:val="202020"/>
          <w:spacing w:val="-1"/>
          <w:u w:val="thick" w:color="202020"/>
        </w:rPr>
        <w:t xml:space="preserve"> </w:t>
      </w:r>
      <w:r>
        <w:rPr>
          <w:color w:val="202020"/>
          <w:u w:val="thick" w:color="202020"/>
        </w:rPr>
        <w:t>II:</w:t>
      </w:r>
      <w:r>
        <w:rPr>
          <w:color w:val="202020"/>
          <w:spacing w:val="-1"/>
          <w:u w:val="thick" w:color="202020"/>
        </w:rPr>
        <w:t xml:space="preserve"> </w:t>
      </w:r>
      <w:r>
        <w:rPr>
          <w:color w:val="202020"/>
          <w:u w:val="thick" w:color="202020"/>
        </w:rPr>
        <w:t>Research</w:t>
      </w:r>
      <w:r>
        <w:rPr>
          <w:color w:val="202020"/>
          <w:spacing w:val="-5"/>
          <w:u w:val="thick" w:color="202020"/>
        </w:rPr>
        <w:t xml:space="preserve"> </w:t>
      </w:r>
      <w:r>
        <w:rPr>
          <w:color w:val="202020"/>
          <w:u w:val="thick" w:color="202020"/>
        </w:rPr>
        <w:t>Pape</w:t>
      </w:r>
      <w:r w:rsidR="00F31E95">
        <w:rPr>
          <w:color w:val="202020"/>
          <w:u w:val="thick" w:color="202020"/>
        </w:rPr>
        <w:t>r</w:t>
      </w:r>
    </w:p>
    <w:p w14:paraId="77F9E9EA" w14:textId="362E579D" w:rsidR="00262A83" w:rsidRPr="00262A83" w:rsidRDefault="00262A83" w:rsidP="00262A83">
      <w:pPr>
        <w:pStyle w:val="BodyText"/>
        <w:jc w:val="center"/>
        <w:rPr>
          <w:rFonts w:asciiTheme="majorHAnsi" w:hAnsiTheme="majorHAnsi"/>
          <w:b/>
          <w:sz w:val="32"/>
          <w:szCs w:val="44"/>
          <w:lang w:val="en-IN"/>
        </w:rPr>
      </w:pPr>
      <w:r w:rsidRPr="00262A83">
        <w:rPr>
          <w:rFonts w:asciiTheme="majorHAnsi" w:hAnsiTheme="majorHAnsi"/>
          <w:b/>
          <w:bCs/>
          <w:sz w:val="32"/>
          <w:szCs w:val="44"/>
        </w:rPr>
        <w:t>Prediction and Analysis of COPD Severity Using</w:t>
      </w:r>
    </w:p>
    <w:p w14:paraId="152A6717" w14:textId="6689D5DF" w:rsidR="0026326E" w:rsidRDefault="00262A83" w:rsidP="00262A83">
      <w:pPr>
        <w:pStyle w:val="BodyText"/>
        <w:jc w:val="center"/>
        <w:rPr>
          <w:rFonts w:asciiTheme="majorHAnsi" w:hAnsiTheme="majorHAnsi"/>
          <w:b/>
          <w:bCs/>
          <w:sz w:val="32"/>
          <w:szCs w:val="44"/>
        </w:rPr>
      </w:pPr>
      <w:r w:rsidRPr="00262A83">
        <w:rPr>
          <w:rFonts w:asciiTheme="majorHAnsi" w:hAnsiTheme="majorHAnsi"/>
          <w:b/>
          <w:bCs/>
          <w:sz w:val="32"/>
          <w:szCs w:val="44"/>
        </w:rPr>
        <w:t>Machine Learning Techniques</w:t>
      </w:r>
    </w:p>
    <w:p w14:paraId="0A287B61" w14:textId="77777777" w:rsidR="00262A83" w:rsidRDefault="00262A83" w:rsidP="00262A83">
      <w:pPr>
        <w:pStyle w:val="BodyText"/>
        <w:jc w:val="center"/>
        <w:rPr>
          <w:b/>
          <w:sz w:val="29"/>
        </w:rPr>
      </w:pPr>
    </w:p>
    <w:p w14:paraId="120CCF7A" w14:textId="22EABDBB" w:rsidR="00F54D07" w:rsidRPr="00FF524D" w:rsidRDefault="00ED5C21" w:rsidP="00ED5C21">
      <w:pPr>
        <w:pStyle w:val="BodyText"/>
        <w:spacing w:before="9"/>
        <w:rPr>
          <w:rFonts w:asciiTheme="majorHAnsi" w:hAnsiTheme="majorHAnsi"/>
          <w:color w:val="202020"/>
          <w:sz w:val="40"/>
          <w:szCs w:val="40"/>
          <w:vertAlign w:val="superscript"/>
          <w:lang w:val="en-IN"/>
        </w:rPr>
      </w:pPr>
      <w:r w:rsidRPr="00FF524D">
        <w:rPr>
          <w:rFonts w:asciiTheme="majorHAnsi" w:hAnsiTheme="majorHAnsi"/>
          <w:color w:val="202020"/>
          <w:sz w:val="40"/>
          <w:szCs w:val="40"/>
          <w:vertAlign w:val="superscript"/>
        </w:rPr>
        <w:t xml:space="preserve">                                                                            </w:t>
      </w:r>
      <w:r w:rsidR="00F54D07" w:rsidRPr="00FF524D">
        <w:rPr>
          <w:rFonts w:asciiTheme="majorHAnsi" w:hAnsiTheme="majorHAnsi"/>
          <w:color w:val="202020"/>
          <w:sz w:val="40"/>
          <w:szCs w:val="40"/>
          <w:vertAlign w:val="superscript"/>
        </w:rPr>
        <w:t>Ayush </w:t>
      </w:r>
      <w:proofErr w:type="spellStart"/>
      <w:r w:rsidR="00F54D07" w:rsidRPr="00FF524D">
        <w:rPr>
          <w:rFonts w:asciiTheme="majorHAnsi" w:hAnsiTheme="majorHAnsi"/>
          <w:color w:val="202020"/>
          <w:sz w:val="40"/>
          <w:szCs w:val="40"/>
          <w:vertAlign w:val="superscript"/>
        </w:rPr>
        <w:t>Suwalka</w:t>
      </w:r>
      <w:proofErr w:type="spellEnd"/>
    </w:p>
    <w:p w14:paraId="108041AE" w14:textId="18326832" w:rsidR="00F54D07" w:rsidRPr="00FF524D" w:rsidRDefault="00262A83" w:rsidP="00262A83">
      <w:pPr>
        <w:pStyle w:val="BodyText"/>
        <w:spacing w:before="9"/>
        <w:ind w:left="2160"/>
        <w:rPr>
          <w:rFonts w:asciiTheme="majorHAnsi" w:hAnsiTheme="majorHAnsi"/>
          <w:color w:val="202020"/>
          <w:sz w:val="40"/>
          <w:szCs w:val="40"/>
          <w:vertAlign w:val="superscript"/>
          <w:lang w:val="en-IN"/>
        </w:rPr>
      </w:pPr>
      <w:r w:rsidRPr="00FF524D">
        <w:rPr>
          <w:rFonts w:asciiTheme="majorHAnsi" w:hAnsiTheme="majorHAnsi"/>
          <w:color w:val="202020"/>
          <w:sz w:val="40"/>
          <w:szCs w:val="40"/>
          <w:vertAlign w:val="superscript"/>
          <w:lang w:val="en"/>
        </w:rPr>
        <w:t xml:space="preserve">                   </w:t>
      </w:r>
      <w:r w:rsidR="00F54D07" w:rsidRPr="00FF524D">
        <w:rPr>
          <w:rFonts w:asciiTheme="majorHAnsi" w:hAnsiTheme="majorHAnsi"/>
          <w:color w:val="202020"/>
          <w:sz w:val="40"/>
          <w:szCs w:val="40"/>
          <w:vertAlign w:val="superscript"/>
          <w:lang w:val="en"/>
        </w:rPr>
        <w:t>School of Computer Science Engineering,</w:t>
      </w:r>
    </w:p>
    <w:p w14:paraId="23647931" w14:textId="4378B6FC" w:rsidR="00F54D07" w:rsidRPr="00FF524D" w:rsidRDefault="00F54D07" w:rsidP="00F54D07">
      <w:pPr>
        <w:pStyle w:val="BodyText"/>
        <w:spacing w:before="9"/>
        <w:rPr>
          <w:rFonts w:asciiTheme="majorHAnsi" w:hAnsiTheme="majorHAnsi"/>
          <w:color w:val="202020"/>
          <w:sz w:val="40"/>
          <w:szCs w:val="40"/>
          <w:vertAlign w:val="superscript"/>
          <w:lang w:val="en-IN"/>
        </w:rPr>
      </w:pPr>
      <w:r w:rsidRPr="00FF524D">
        <w:rPr>
          <w:rFonts w:asciiTheme="majorHAnsi" w:hAnsiTheme="majorHAnsi"/>
          <w:color w:val="202020"/>
          <w:sz w:val="40"/>
          <w:szCs w:val="40"/>
          <w:vertAlign w:val="superscript"/>
          <w:lang w:val="en"/>
        </w:rPr>
        <w:tab/>
        <w:t xml:space="preserve">                               </w:t>
      </w:r>
      <w:r w:rsidRPr="00FF524D">
        <w:rPr>
          <w:rFonts w:asciiTheme="majorHAnsi" w:hAnsiTheme="majorHAnsi"/>
          <w:color w:val="202020"/>
          <w:sz w:val="40"/>
          <w:szCs w:val="40"/>
          <w:vertAlign w:val="superscript"/>
          <w:lang w:val="en"/>
        </w:rPr>
        <w:tab/>
        <w:t xml:space="preserve"> </w:t>
      </w:r>
      <w:r w:rsidR="00262A83" w:rsidRPr="00FF524D">
        <w:rPr>
          <w:rFonts w:asciiTheme="majorHAnsi" w:hAnsiTheme="majorHAnsi"/>
          <w:color w:val="202020"/>
          <w:sz w:val="40"/>
          <w:szCs w:val="40"/>
          <w:vertAlign w:val="superscript"/>
          <w:lang w:val="en"/>
        </w:rPr>
        <w:t xml:space="preserve">               </w:t>
      </w:r>
      <w:r w:rsidRPr="00FF524D">
        <w:rPr>
          <w:rFonts w:asciiTheme="majorHAnsi" w:hAnsiTheme="majorHAnsi"/>
          <w:color w:val="202020"/>
          <w:sz w:val="40"/>
          <w:szCs w:val="40"/>
          <w:vertAlign w:val="superscript"/>
          <w:lang w:val="en"/>
        </w:rPr>
        <w:t>Career Point University, Kota</w:t>
      </w:r>
      <w:r w:rsidRPr="00FF524D">
        <w:rPr>
          <w:rFonts w:asciiTheme="majorHAnsi" w:hAnsiTheme="majorHAnsi"/>
          <w:color w:val="202020"/>
          <w:sz w:val="40"/>
          <w:szCs w:val="40"/>
          <w:vertAlign w:val="superscript"/>
          <w:lang w:val="en-IN"/>
        </w:rPr>
        <w:t> </w:t>
      </w:r>
    </w:p>
    <w:p w14:paraId="2E8078AF" w14:textId="72F88C96" w:rsidR="00F54D07" w:rsidRPr="00FF524D" w:rsidRDefault="00262A83" w:rsidP="00262A83">
      <w:pPr>
        <w:pStyle w:val="BodyText"/>
        <w:spacing w:before="9"/>
        <w:ind w:left="2260" w:firstLine="620"/>
        <w:rPr>
          <w:rFonts w:asciiTheme="majorHAnsi" w:hAnsiTheme="majorHAnsi"/>
          <w:color w:val="202020"/>
          <w:sz w:val="40"/>
          <w:szCs w:val="40"/>
          <w:vertAlign w:val="superscript"/>
          <w:lang w:val="en-IN"/>
        </w:rPr>
      </w:pPr>
      <w:r w:rsidRPr="00FF524D">
        <w:rPr>
          <w:rFonts w:asciiTheme="majorHAnsi" w:hAnsiTheme="majorHAnsi"/>
          <w:color w:val="202020"/>
          <w:sz w:val="40"/>
          <w:szCs w:val="40"/>
          <w:vertAlign w:val="superscript"/>
          <w:lang w:val="en-IN"/>
        </w:rPr>
        <w:t xml:space="preserve">          </w:t>
      </w:r>
      <w:r w:rsidR="00FF524D">
        <w:rPr>
          <w:rFonts w:asciiTheme="majorHAnsi" w:hAnsiTheme="majorHAnsi"/>
          <w:color w:val="202020"/>
          <w:sz w:val="40"/>
          <w:szCs w:val="40"/>
          <w:vertAlign w:val="superscript"/>
          <w:lang w:val="en-IN"/>
        </w:rPr>
        <w:t xml:space="preserve">  </w:t>
      </w:r>
      <w:r w:rsidRPr="00FF524D">
        <w:rPr>
          <w:rFonts w:asciiTheme="majorHAnsi" w:hAnsiTheme="majorHAnsi"/>
          <w:color w:val="202020"/>
          <w:sz w:val="40"/>
          <w:szCs w:val="40"/>
          <w:vertAlign w:val="superscript"/>
          <w:lang w:val="en-IN"/>
        </w:rPr>
        <w:t xml:space="preserve"> </w:t>
      </w:r>
      <w:hyperlink r:id="rId8" w:history="1">
        <w:r w:rsidR="00ED5C21" w:rsidRPr="00FF524D">
          <w:rPr>
            <w:rStyle w:val="Hyperlink"/>
            <w:rFonts w:asciiTheme="majorHAnsi" w:hAnsiTheme="majorHAnsi"/>
            <w:sz w:val="40"/>
            <w:szCs w:val="40"/>
            <w:vertAlign w:val="superscript"/>
            <w:lang w:val="en"/>
          </w:rPr>
          <w:t>suwalkaayush1910@gmail.com</w:t>
        </w:r>
      </w:hyperlink>
      <w:r w:rsidR="00F54D07" w:rsidRPr="00FF524D">
        <w:rPr>
          <w:rFonts w:asciiTheme="majorHAnsi" w:hAnsiTheme="majorHAnsi"/>
          <w:color w:val="202020"/>
          <w:sz w:val="40"/>
          <w:szCs w:val="40"/>
          <w:vertAlign w:val="superscript"/>
          <w:lang w:val="en-IN"/>
        </w:rPr>
        <w:t> </w:t>
      </w:r>
    </w:p>
    <w:p w14:paraId="1EB437FC" w14:textId="77777777" w:rsidR="00262A83" w:rsidRPr="00FF524D" w:rsidRDefault="00262A83" w:rsidP="00262A83">
      <w:pPr>
        <w:pStyle w:val="BodyText"/>
        <w:spacing w:before="9"/>
        <w:ind w:left="2260" w:firstLine="620"/>
        <w:rPr>
          <w:rFonts w:asciiTheme="majorHAnsi" w:hAnsiTheme="majorHAnsi"/>
          <w:color w:val="202020"/>
          <w:sz w:val="40"/>
          <w:szCs w:val="40"/>
          <w:vertAlign w:val="superscript"/>
          <w:lang w:val="en-IN"/>
        </w:rPr>
      </w:pPr>
    </w:p>
    <w:p w14:paraId="11A2983C" w14:textId="7113C691" w:rsidR="00F54D07" w:rsidRPr="00FF524D" w:rsidRDefault="00262A83" w:rsidP="00262A83">
      <w:pPr>
        <w:pStyle w:val="BodyText"/>
        <w:spacing w:before="9"/>
        <w:ind w:left="1640" w:firstLine="620"/>
        <w:rPr>
          <w:rFonts w:asciiTheme="majorHAnsi" w:hAnsiTheme="majorHAnsi"/>
          <w:color w:val="202020"/>
          <w:sz w:val="40"/>
          <w:szCs w:val="40"/>
          <w:vertAlign w:val="superscript"/>
          <w:lang w:val="en-IN"/>
        </w:rPr>
      </w:pPr>
      <w:r w:rsidRPr="00FF524D">
        <w:rPr>
          <w:rFonts w:asciiTheme="majorHAnsi" w:hAnsiTheme="majorHAnsi"/>
          <w:color w:val="202020"/>
          <w:sz w:val="40"/>
          <w:szCs w:val="40"/>
          <w:vertAlign w:val="superscript"/>
          <w:lang w:val="en"/>
        </w:rPr>
        <w:t xml:space="preserve">                                     </w:t>
      </w:r>
      <w:r w:rsidR="00F54D07" w:rsidRPr="00FF524D">
        <w:rPr>
          <w:rFonts w:asciiTheme="majorHAnsi" w:hAnsiTheme="majorHAnsi"/>
          <w:color w:val="202020"/>
          <w:sz w:val="40"/>
          <w:szCs w:val="40"/>
          <w:vertAlign w:val="superscript"/>
          <w:lang w:val="en"/>
        </w:rPr>
        <w:t>Bharat Goswami</w:t>
      </w:r>
      <w:r w:rsidR="00F54D07" w:rsidRPr="00FF524D">
        <w:rPr>
          <w:rFonts w:asciiTheme="majorHAnsi" w:hAnsiTheme="majorHAnsi"/>
          <w:color w:val="202020"/>
          <w:sz w:val="40"/>
          <w:szCs w:val="40"/>
          <w:vertAlign w:val="superscript"/>
          <w:lang w:val="en-IN"/>
        </w:rPr>
        <w:t> </w:t>
      </w:r>
    </w:p>
    <w:p w14:paraId="25B6F44A" w14:textId="78482DE7" w:rsidR="00F54D07" w:rsidRPr="00FF524D" w:rsidRDefault="00262A83" w:rsidP="00262A83">
      <w:pPr>
        <w:pStyle w:val="BodyText"/>
        <w:spacing w:before="9"/>
        <w:ind w:left="920" w:firstLine="720"/>
        <w:rPr>
          <w:rFonts w:asciiTheme="majorHAnsi" w:hAnsiTheme="majorHAnsi"/>
          <w:color w:val="202020"/>
          <w:sz w:val="40"/>
          <w:szCs w:val="40"/>
          <w:vertAlign w:val="superscript"/>
          <w:lang w:val="en-IN"/>
        </w:rPr>
      </w:pPr>
      <w:r w:rsidRPr="00FF524D">
        <w:rPr>
          <w:rFonts w:asciiTheme="majorHAnsi" w:hAnsiTheme="majorHAnsi"/>
          <w:color w:val="202020"/>
          <w:sz w:val="40"/>
          <w:szCs w:val="40"/>
          <w:vertAlign w:val="superscript"/>
          <w:lang w:val="en"/>
        </w:rPr>
        <w:t xml:space="preserve">                         </w:t>
      </w:r>
      <w:r w:rsidR="00ED5C21" w:rsidRPr="00FF524D">
        <w:rPr>
          <w:rFonts w:asciiTheme="majorHAnsi" w:hAnsiTheme="majorHAnsi"/>
          <w:color w:val="202020"/>
          <w:sz w:val="40"/>
          <w:szCs w:val="40"/>
          <w:vertAlign w:val="superscript"/>
          <w:lang w:val="en"/>
        </w:rPr>
        <w:t xml:space="preserve"> </w:t>
      </w:r>
      <w:r w:rsidRPr="00FF524D">
        <w:rPr>
          <w:rFonts w:asciiTheme="majorHAnsi" w:hAnsiTheme="majorHAnsi"/>
          <w:color w:val="202020"/>
          <w:sz w:val="40"/>
          <w:szCs w:val="40"/>
          <w:vertAlign w:val="superscript"/>
          <w:lang w:val="en"/>
        </w:rPr>
        <w:t xml:space="preserve">  </w:t>
      </w:r>
      <w:r w:rsidR="00F54D07" w:rsidRPr="00FF524D">
        <w:rPr>
          <w:rFonts w:asciiTheme="majorHAnsi" w:hAnsiTheme="majorHAnsi"/>
          <w:color w:val="202020"/>
          <w:sz w:val="40"/>
          <w:szCs w:val="40"/>
          <w:vertAlign w:val="superscript"/>
          <w:lang w:val="en"/>
        </w:rPr>
        <w:t>School of Computer Science Engineering,</w:t>
      </w:r>
      <w:r w:rsidR="00F54D07" w:rsidRPr="00FF524D">
        <w:rPr>
          <w:rFonts w:asciiTheme="majorHAnsi" w:hAnsiTheme="majorHAnsi"/>
          <w:color w:val="202020"/>
          <w:sz w:val="40"/>
          <w:szCs w:val="40"/>
          <w:vertAlign w:val="superscript"/>
          <w:lang w:val="en-IN"/>
        </w:rPr>
        <w:t> </w:t>
      </w:r>
    </w:p>
    <w:p w14:paraId="76C68116" w14:textId="3789F45F" w:rsidR="00F54D07" w:rsidRPr="00FF524D" w:rsidRDefault="00262A83" w:rsidP="00F54D07">
      <w:pPr>
        <w:pStyle w:val="BodyText"/>
        <w:spacing w:before="9"/>
        <w:rPr>
          <w:rFonts w:asciiTheme="majorHAnsi" w:hAnsiTheme="majorHAnsi"/>
          <w:color w:val="202020"/>
          <w:sz w:val="40"/>
          <w:szCs w:val="40"/>
          <w:vertAlign w:val="superscript"/>
          <w:lang w:val="en-IN"/>
        </w:rPr>
      </w:pPr>
      <w:r w:rsidRPr="00FF524D">
        <w:rPr>
          <w:rFonts w:asciiTheme="majorHAnsi" w:hAnsiTheme="majorHAnsi"/>
          <w:color w:val="202020"/>
          <w:sz w:val="40"/>
          <w:szCs w:val="40"/>
          <w:vertAlign w:val="superscript"/>
          <w:lang w:val="en"/>
        </w:rPr>
        <w:t xml:space="preserve">                                                                 </w:t>
      </w:r>
      <w:r w:rsidR="00F54D07" w:rsidRPr="00FF524D">
        <w:rPr>
          <w:rFonts w:asciiTheme="majorHAnsi" w:hAnsiTheme="majorHAnsi"/>
          <w:color w:val="202020"/>
          <w:sz w:val="40"/>
          <w:szCs w:val="40"/>
          <w:vertAlign w:val="superscript"/>
          <w:lang w:val="en"/>
        </w:rPr>
        <w:t>Career Point University, Kota</w:t>
      </w:r>
      <w:r w:rsidR="00F54D07" w:rsidRPr="00FF524D">
        <w:rPr>
          <w:rFonts w:asciiTheme="majorHAnsi" w:hAnsiTheme="majorHAnsi"/>
          <w:color w:val="202020"/>
          <w:sz w:val="40"/>
          <w:szCs w:val="40"/>
          <w:vertAlign w:val="superscript"/>
          <w:lang w:val="en-IN"/>
        </w:rPr>
        <w:t> </w:t>
      </w:r>
    </w:p>
    <w:p w14:paraId="385330C3" w14:textId="07E577E5" w:rsidR="00F54D07" w:rsidRPr="00FF524D" w:rsidRDefault="00262A83" w:rsidP="00F54D07">
      <w:pPr>
        <w:pStyle w:val="BodyText"/>
        <w:spacing w:before="9"/>
        <w:rPr>
          <w:rFonts w:asciiTheme="majorHAnsi" w:hAnsiTheme="majorHAnsi"/>
          <w:color w:val="202020"/>
          <w:sz w:val="40"/>
          <w:szCs w:val="40"/>
          <w:vertAlign w:val="superscript"/>
          <w:lang w:val="en-IN"/>
        </w:rPr>
      </w:pPr>
      <w:r w:rsidRPr="00FF524D">
        <w:rPr>
          <w:rFonts w:asciiTheme="majorHAnsi" w:hAnsiTheme="majorHAnsi"/>
          <w:sz w:val="40"/>
          <w:szCs w:val="40"/>
        </w:rPr>
        <w:t xml:space="preserve">                                      </w:t>
      </w:r>
      <w:hyperlink r:id="rId9" w:history="1">
        <w:r w:rsidR="00FF524D" w:rsidRPr="00DC7D12">
          <w:rPr>
            <w:rStyle w:val="Hyperlink"/>
            <w:rFonts w:asciiTheme="majorHAnsi" w:hAnsiTheme="majorHAnsi"/>
            <w:sz w:val="40"/>
            <w:szCs w:val="40"/>
            <w:vertAlign w:val="superscript"/>
          </w:rPr>
          <w:t>bharatgoswami49200619@gmail.com</w:t>
        </w:r>
      </w:hyperlink>
      <w:r w:rsidR="00F54D07" w:rsidRPr="00FF524D">
        <w:rPr>
          <w:rFonts w:asciiTheme="majorHAnsi" w:hAnsiTheme="majorHAnsi"/>
          <w:color w:val="202020"/>
          <w:sz w:val="40"/>
          <w:szCs w:val="40"/>
          <w:vertAlign w:val="superscript"/>
          <w:lang w:val="en-IN"/>
        </w:rPr>
        <w:t> </w:t>
      </w:r>
    </w:p>
    <w:p w14:paraId="6A8287C6" w14:textId="77777777" w:rsidR="00F54D07" w:rsidRPr="00FF524D" w:rsidRDefault="00F54D07" w:rsidP="00F54D07">
      <w:pPr>
        <w:pStyle w:val="BodyText"/>
        <w:spacing w:before="9"/>
        <w:rPr>
          <w:rFonts w:asciiTheme="majorHAnsi" w:hAnsiTheme="majorHAnsi"/>
          <w:color w:val="202020"/>
          <w:sz w:val="40"/>
          <w:szCs w:val="40"/>
          <w:vertAlign w:val="superscript"/>
          <w:lang w:val="en-IN"/>
        </w:rPr>
      </w:pPr>
      <w:r w:rsidRPr="00FF524D">
        <w:rPr>
          <w:rFonts w:asciiTheme="majorHAnsi" w:hAnsiTheme="majorHAnsi"/>
          <w:color w:val="202020"/>
          <w:sz w:val="40"/>
          <w:szCs w:val="40"/>
          <w:vertAlign w:val="superscript"/>
          <w:lang w:val="en-IN"/>
        </w:rPr>
        <w:t> </w:t>
      </w:r>
    </w:p>
    <w:p w14:paraId="2C9F9617" w14:textId="3FFEADC4" w:rsidR="00F54D07" w:rsidRPr="00FF524D" w:rsidRDefault="00262A83" w:rsidP="00F54D07">
      <w:pPr>
        <w:pStyle w:val="BodyText"/>
        <w:spacing w:before="9"/>
        <w:rPr>
          <w:rFonts w:asciiTheme="majorHAnsi" w:hAnsiTheme="majorHAnsi"/>
          <w:color w:val="202020"/>
          <w:sz w:val="40"/>
          <w:szCs w:val="40"/>
          <w:vertAlign w:val="superscript"/>
          <w:lang w:val="en-IN"/>
        </w:rPr>
      </w:pPr>
      <w:r w:rsidRPr="00FF524D">
        <w:rPr>
          <w:rFonts w:asciiTheme="majorHAnsi" w:hAnsiTheme="majorHAnsi"/>
          <w:color w:val="202020"/>
          <w:sz w:val="40"/>
          <w:szCs w:val="40"/>
          <w:vertAlign w:val="superscript"/>
          <w:lang w:val="en"/>
        </w:rPr>
        <w:t xml:space="preserve">                                                                           </w:t>
      </w:r>
      <w:r w:rsidR="00F54D07" w:rsidRPr="00FF524D">
        <w:rPr>
          <w:rFonts w:asciiTheme="majorHAnsi" w:hAnsiTheme="majorHAnsi"/>
          <w:color w:val="202020"/>
          <w:sz w:val="40"/>
          <w:szCs w:val="40"/>
          <w:vertAlign w:val="superscript"/>
          <w:lang w:val="en"/>
        </w:rPr>
        <w:t>Prabhat Tripathi</w:t>
      </w:r>
      <w:r w:rsidR="00F54D07" w:rsidRPr="00FF524D">
        <w:rPr>
          <w:rFonts w:asciiTheme="majorHAnsi" w:hAnsiTheme="majorHAnsi"/>
          <w:color w:val="202020"/>
          <w:sz w:val="40"/>
          <w:szCs w:val="40"/>
          <w:vertAlign w:val="superscript"/>
          <w:lang w:val="en-IN"/>
        </w:rPr>
        <w:t> </w:t>
      </w:r>
    </w:p>
    <w:p w14:paraId="014DBE0F" w14:textId="7BC0D200" w:rsidR="00F54D07" w:rsidRPr="00FF524D" w:rsidRDefault="00262A83" w:rsidP="00F54D07">
      <w:pPr>
        <w:pStyle w:val="BodyText"/>
        <w:spacing w:before="9"/>
        <w:ind w:left="0"/>
        <w:rPr>
          <w:rFonts w:asciiTheme="majorHAnsi" w:hAnsiTheme="majorHAnsi"/>
          <w:color w:val="202020"/>
          <w:sz w:val="40"/>
          <w:szCs w:val="40"/>
          <w:vertAlign w:val="superscript"/>
          <w:lang w:val="en-IN"/>
        </w:rPr>
      </w:pPr>
      <w:r w:rsidRPr="00FF524D">
        <w:rPr>
          <w:rFonts w:asciiTheme="majorHAnsi" w:hAnsiTheme="majorHAnsi"/>
          <w:color w:val="202020"/>
          <w:sz w:val="40"/>
          <w:szCs w:val="40"/>
          <w:vertAlign w:val="superscript"/>
          <w:lang w:val="en"/>
        </w:rPr>
        <w:t xml:space="preserve">                                                       </w:t>
      </w:r>
      <w:r w:rsidR="00ED5C21" w:rsidRPr="00FF524D">
        <w:rPr>
          <w:rFonts w:asciiTheme="majorHAnsi" w:hAnsiTheme="majorHAnsi"/>
          <w:color w:val="202020"/>
          <w:sz w:val="40"/>
          <w:szCs w:val="40"/>
          <w:vertAlign w:val="superscript"/>
          <w:lang w:val="en"/>
        </w:rPr>
        <w:t xml:space="preserve"> </w:t>
      </w:r>
      <w:r w:rsidRPr="00FF524D">
        <w:rPr>
          <w:rFonts w:asciiTheme="majorHAnsi" w:hAnsiTheme="majorHAnsi"/>
          <w:color w:val="202020"/>
          <w:sz w:val="40"/>
          <w:szCs w:val="40"/>
          <w:vertAlign w:val="superscript"/>
          <w:lang w:val="en"/>
        </w:rPr>
        <w:t xml:space="preserve"> </w:t>
      </w:r>
      <w:r w:rsidR="00F54D07" w:rsidRPr="00FF524D">
        <w:rPr>
          <w:rFonts w:asciiTheme="majorHAnsi" w:hAnsiTheme="majorHAnsi"/>
          <w:color w:val="202020"/>
          <w:sz w:val="40"/>
          <w:szCs w:val="40"/>
          <w:vertAlign w:val="superscript"/>
          <w:lang w:val="en"/>
        </w:rPr>
        <w:t>School of Computer Science Engineering,</w:t>
      </w:r>
      <w:r w:rsidR="00F54D07" w:rsidRPr="00FF524D">
        <w:rPr>
          <w:rFonts w:asciiTheme="majorHAnsi" w:hAnsiTheme="majorHAnsi"/>
          <w:color w:val="202020"/>
          <w:sz w:val="40"/>
          <w:szCs w:val="40"/>
          <w:vertAlign w:val="superscript"/>
          <w:lang w:val="en-IN"/>
        </w:rPr>
        <w:t> </w:t>
      </w:r>
    </w:p>
    <w:p w14:paraId="1E8106CA" w14:textId="38381FF2" w:rsidR="00F54D07" w:rsidRPr="00FF524D" w:rsidRDefault="00262A83" w:rsidP="00F54D07">
      <w:pPr>
        <w:pStyle w:val="BodyText"/>
        <w:spacing w:before="9"/>
        <w:rPr>
          <w:rFonts w:asciiTheme="majorHAnsi" w:hAnsiTheme="majorHAnsi"/>
          <w:color w:val="202020"/>
          <w:sz w:val="40"/>
          <w:szCs w:val="40"/>
          <w:vertAlign w:val="superscript"/>
          <w:lang w:val="en-IN"/>
        </w:rPr>
      </w:pPr>
      <w:r w:rsidRPr="00FF524D">
        <w:rPr>
          <w:rFonts w:asciiTheme="majorHAnsi" w:hAnsiTheme="majorHAnsi"/>
          <w:color w:val="202020"/>
          <w:sz w:val="40"/>
          <w:szCs w:val="40"/>
          <w:vertAlign w:val="superscript"/>
          <w:lang w:val="en"/>
        </w:rPr>
        <w:t xml:space="preserve">                                                             </w:t>
      </w:r>
      <w:r w:rsidR="00ED5C21" w:rsidRPr="00FF524D">
        <w:rPr>
          <w:rFonts w:asciiTheme="majorHAnsi" w:hAnsiTheme="majorHAnsi"/>
          <w:color w:val="202020"/>
          <w:sz w:val="40"/>
          <w:szCs w:val="40"/>
          <w:vertAlign w:val="superscript"/>
          <w:lang w:val="en"/>
        </w:rPr>
        <w:t xml:space="preserve"> </w:t>
      </w:r>
      <w:r w:rsidRPr="00FF524D">
        <w:rPr>
          <w:rFonts w:asciiTheme="majorHAnsi" w:hAnsiTheme="majorHAnsi"/>
          <w:color w:val="202020"/>
          <w:sz w:val="40"/>
          <w:szCs w:val="40"/>
          <w:vertAlign w:val="superscript"/>
          <w:lang w:val="en"/>
        </w:rPr>
        <w:t xml:space="preserve">   </w:t>
      </w:r>
      <w:r w:rsidR="00F54D07" w:rsidRPr="00FF524D">
        <w:rPr>
          <w:rFonts w:asciiTheme="majorHAnsi" w:hAnsiTheme="majorHAnsi"/>
          <w:color w:val="202020"/>
          <w:sz w:val="40"/>
          <w:szCs w:val="40"/>
          <w:vertAlign w:val="superscript"/>
          <w:lang w:val="en"/>
        </w:rPr>
        <w:t>Career Point University, Kota</w:t>
      </w:r>
      <w:r w:rsidR="00F54D07" w:rsidRPr="00FF524D">
        <w:rPr>
          <w:rFonts w:asciiTheme="majorHAnsi" w:hAnsiTheme="majorHAnsi"/>
          <w:color w:val="202020"/>
          <w:sz w:val="40"/>
          <w:szCs w:val="40"/>
          <w:vertAlign w:val="superscript"/>
          <w:lang w:val="en-IN"/>
        </w:rPr>
        <w:t> </w:t>
      </w:r>
    </w:p>
    <w:p w14:paraId="56EE35D8" w14:textId="2DF0CB65" w:rsidR="00F54D07" w:rsidRPr="00FF524D" w:rsidRDefault="00262A83" w:rsidP="00F54D07">
      <w:pPr>
        <w:pStyle w:val="BodyText"/>
        <w:spacing w:before="9"/>
        <w:rPr>
          <w:rFonts w:asciiTheme="majorHAnsi" w:hAnsiTheme="majorHAnsi"/>
          <w:color w:val="202020"/>
          <w:sz w:val="40"/>
          <w:szCs w:val="40"/>
          <w:vertAlign w:val="superscript"/>
          <w:lang w:val="en-IN"/>
        </w:rPr>
      </w:pPr>
      <w:r w:rsidRPr="00FF524D">
        <w:rPr>
          <w:rFonts w:asciiTheme="majorHAnsi" w:hAnsiTheme="majorHAnsi"/>
          <w:sz w:val="40"/>
          <w:szCs w:val="40"/>
        </w:rPr>
        <w:t xml:space="preserve">                                       </w:t>
      </w:r>
      <w:r w:rsidR="00FF524D">
        <w:rPr>
          <w:rFonts w:asciiTheme="majorHAnsi" w:hAnsiTheme="majorHAnsi"/>
          <w:sz w:val="40"/>
          <w:szCs w:val="40"/>
        </w:rPr>
        <w:t xml:space="preserve"> </w:t>
      </w:r>
      <w:r w:rsidRPr="00FF524D">
        <w:rPr>
          <w:rFonts w:asciiTheme="majorHAnsi" w:hAnsiTheme="majorHAnsi"/>
          <w:sz w:val="40"/>
          <w:szCs w:val="40"/>
        </w:rPr>
        <w:t xml:space="preserve"> </w:t>
      </w:r>
      <w:hyperlink r:id="rId10" w:history="1">
        <w:r w:rsidRPr="00FF524D">
          <w:rPr>
            <w:rStyle w:val="Hyperlink"/>
            <w:rFonts w:asciiTheme="majorHAnsi" w:hAnsiTheme="majorHAnsi"/>
            <w:sz w:val="40"/>
            <w:szCs w:val="40"/>
            <w:vertAlign w:val="superscript"/>
            <w:lang w:val="en"/>
          </w:rPr>
          <w:t>prabhattripathi9351@gmail.com</w:t>
        </w:r>
      </w:hyperlink>
      <w:r w:rsidR="00F54D07" w:rsidRPr="00FF524D">
        <w:rPr>
          <w:rFonts w:asciiTheme="majorHAnsi" w:hAnsiTheme="majorHAnsi"/>
          <w:color w:val="202020"/>
          <w:sz w:val="40"/>
          <w:szCs w:val="40"/>
          <w:vertAlign w:val="superscript"/>
          <w:lang w:val="en-IN"/>
        </w:rPr>
        <w:t> </w:t>
      </w:r>
    </w:p>
    <w:p w14:paraId="0B94893C" w14:textId="77777777" w:rsidR="00F54D07" w:rsidRPr="00FF524D" w:rsidRDefault="00F54D07" w:rsidP="00F54D07">
      <w:pPr>
        <w:pStyle w:val="BodyText"/>
        <w:spacing w:before="9"/>
        <w:rPr>
          <w:rFonts w:asciiTheme="majorHAnsi" w:hAnsiTheme="majorHAnsi"/>
          <w:color w:val="202020"/>
          <w:sz w:val="40"/>
          <w:szCs w:val="40"/>
          <w:vertAlign w:val="superscript"/>
          <w:lang w:val="en-IN"/>
        </w:rPr>
      </w:pPr>
      <w:r w:rsidRPr="00FF524D">
        <w:rPr>
          <w:rFonts w:asciiTheme="majorHAnsi" w:hAnsiTheme="majorHAnsi"/>
          <w:color w:val="202020"/>
          <w:sz w:val="36"/>
          <w:szCs w:val="36"/>
          <w:vertAlign w:val="superscript"/>
          <w:lang w:val="en"/>
        </w:rPr>
        <w:t>                                                 </w:t>
      </w:r>
      <w:r w:rsidRPr="00FF524D">
        <w:rPr>
          <w:rFonts w:asciiTheme="majorHAnsi" w:hAnsiTheme="majorHAnsi"/>
          <w:color w:val="202020"/>
          <w:sz w:val="36"/>
          <w:szCs w:val="36"/>
          <w:vertAlign w:val="superscript"/>
          <w:lang w:val="en-IN"/>
        </w:rPr>
        <w:t> </w:t>
      </w:r>
    </w:p>
    <w:p w14:paraId="5C6171DA" w14:textId="50A468A2" w:rsidR="00F54D07" w:rsidRPr="00FF524D" w:rsidRDefault="00F54D07" w:rsidP="00F54D07">
      <w:pPr>
        <w:pStyle w:val="BodyText"/>
        <w:spacing w:before="9"/>
        <w:rPr>
          <w:rFonts w:asciiTheme="majorHAnsi" w:hAnsiTheme="majorHAnsi"/>
          <w:color w:val="202020"/>
          <w:sz w:val="40"/>
          <w:szCs w:val="40"/>
          <w:vertAlign w:val="superscript"/>
          <w:lang w:val="en-IN"/>
        </w:rPr>
      </w:pPr>
      <w:r w:rsidRPr="00FF524D">
        <w:rPr>
          <w:rFonts w:asciiTheme="majorHAnsi" w:hAnsiTheme="majorHAnsi"/>
          <w:color w:val="202020"/>
          <w:sz w:val="40"/>
          <w:szCs w:val="40"/>
          <w:vertAlign w:val="superscript"/>
          <w:lang w:val="en"/>
        </w:rPr>
        <w:t>                                       </w:t>
      </w:r>
      <w:r w:rsidR="00262A83" w:rsidRPr="00FF524D">
        <w:rPr>
          <w:rFonts w:asciiTheme="majorHAnsi" w:hAnsiTheme="majorHAnsi"/>
          <w:color w:val="202020"/>
          <w:sz w:val="40"/>
          <w:szCs w:val="40"/>
          <w:vertAlign w:val="superscript"/>
          <w:lang w:val="en"/>
        </w:rPr>
        <w:t xml:space="preserve">                                  </w:t>
      </w:r>
      <w:r w:rsidRPr="00FF524D">
        <w:rPr>
          <w:rFonts w:asciiTheme="majorHAnsi" w:hAnsiTheme="majorHAnsi"/>
          <w:color w:val="202020"/>
          <w:sz w:val="40"/>
          <w:szCs w:val="40"/>
          <w:vertAlign w:val="superscript"/>
          <w:lang w:val="en"/>
        </w:rPr>
        <w:t> Rohit Maheshwari</w:t>
      </w:r>
      <w:r w:rsidRPr="00FF524D">
        <w:rPr>
          <w:rFonts w:asciiTheme="majorHAnsi" w:hAnsiTheme="majorHAnsi"/>
          <w:color w:val="202020"/>
          <w:sz w:val="40"/>
          <w:szCs w:val="40"/>
          <w:vertAlign w:val="superscript"/>
          <w:lang w:val="en-IN"/>
        </w:rPr>
        <w:t> </w:t>
      </w:r>
    </w:p>
    <w:p w14:paraId="215994BC" w14:textId="1521CFA9" w:rsidR="00F54D07" w:rsidRPr="00FF524D" w:rsidRDefault="00262A83" w:rsidP="00F54D07">
      <w:pPr>
        <w:pStyle w:val="BodyText"/>
        <w:spacing w:before="9"/>
        <w:rPr>
          <w:rFonts w:asciiTheme="majorHAnsi" w:hAnsiTheme="majorHAnsi"/>
          <w:color w:val="202020"/>
          <w:sz w:val="40"/>
          <w:szCs w:val="40"/>
          <w:vertAlign w:val="superscript"/>
          <w:lang w:val="en-IN"/>
        </w:rPr>
      </w:pPr>
      <w:r w:rsidRPr="00FF524D">
        <w:rPr>
          <w:rFonts w:asciiTheme="majorHAnsi" w:hAnsiTheme="majorHAnsi"/>
          <w:color w:val="202020"/>
          <w:sz w:val="40"/>
          <w:szCs w:val="40"/>
          <w:vertAlign w:val="superscript"/>
          <w:lang w:val="en"/>
        </w:rPr>
        <w:t xml:space="preserve">                                     </w:t>
      </w:r>
      <w:r w:rsidR="00F54D07" w:rsidRPr="00FF524D">
        <w:rPr>
          <w:rFonts w:asciiTheme="majorHAnsi" w:hAnsiTheme="majorHAnsi"/>
          <w:color w:val="202020"/>
          <w:sz w:val="40"/>
          <w:szCs w:val="40"/>
          <w:vertAlign w:val="superscript"/>
          <w:lang w:val="en"/>
        </w:rPr>
        <w:t>Associate Professor, School of Computer Science Engineering</w:t>
      </w:r>
      <w:r w:rsidR="00F54D07" w:rsidRPr="00FF524D">
        <w:rPr>
          <w:rFonts w:asciiTheme="majorHAnsi" w:hAnsiTheme="majorHAnsi"/>
          <w:color w:val="202020"/>
          <w:sz w:val="40"/>
          <w:szCs w:val="40"/>
          <w:vertAlign w:val="superscript"/>
          <w:lang w:val="en-IN"/>
        </w:rPr>
        <w:t> </w:t>
      </w:r>
    </w:p>
    <w:p w14:paraId="04ABB04A" w14:textId="26D9F231" w:rsidR="00F54D07" w:rsidRPr="00FF524D" w:rsidRDefault="00262A83" w:rsidP="00F54D07">
      <w:pPr>
        <w:pStyle w:val="BodyText"/>
        <w:spacing w:before="9"/>
        <w:rPr>
          <w:rFonts w:asciiTheme="majorHAnsi" w:hAnsiTheme="majorHAnsi"/>
          <w:b/>
          <w:bCs/>
          <w:color w:val="202020"/>
          <w:sz w:val="44"/>
          <w:szCs w:val="44"/>
          <w:vertAlign w:val="superscript"/>
          <w:lang w:val="en-IN"/>
        </w:rPr>
      </w:pPr>
      <w:r w:rsidRPr="00FF524D">
        <w:rPr>
          <w:rFonts w:asciiTheme="majorHAnsi" w:hAnsiTheme="majorHAnsi"/>
          <w:sz w:val="40"/>
          <w:szCs w:val="40"/>
        </w:rPr>
        <w:t xml:space="preserve">                                        </w:t>
      </w:r>
      <w:r w:rsidR="00ED5C21" w:rsidRPr="00FF524D">
        <w:rPr>
          <w:rFonts w:asciiTheme="majorHAnsi" w:hAnsiTheme="majorHAnsi"/>
          <w:sz w:val="40"/>
          <w:szCs w:val="40"/>
        </w:rPr>
        <w:t xml:space="preserve">  </w:t>
      </w:r>
      <w:hyperlink r:id="rId11" w:history="1">
        <w:r w:rsidR="00ED5C21" w:rsidRPr="00FF524D">
          <w:rPr>
            <w:rStyle w:val="Hyperlink"/>
            <w:rFonts w:asciiTheme="majorHAnsi" w:hAnsiTheme="majorHAnsi"/>
            <w:sz w:val="40"/>
            <w:szCs w:val="40"/>
            <w:vertAlign w:val="superscript"/>
          </w:rPr>
          <w:t>rohit.maheshwari@cpur.edu.in</w:t>
        </w:r>
      </w:hyperlink>
    </w:p>
    <w:p w14:paraId="1366CEAA" w14:textId="455927D2" w:rsidR="00262A83" w:rsidRPr="00262A83" w:rsidRDefault="00262A83" w:rsidP="00CE00BF">
      <w:pPr>
        <w:pStyle w:val="BodyText"/>
        <w:spacing w:before="9"/>
        <w:rPr>
          <w:rFonts w:asciiTheme="majorHAnsi" w:hAnsiTheme="majorHAnsi"/>
          <w:b/>
          <w:bCs/>
          <w:i/>
          <w:color w:val="202020"/>
          <w:sz w:val="40"/>
          <w:szCs w:val="40"/>
          <w:vertAlign w:val="superscript"/>
          <w:lang w:val="en-IN"/>
        </w:rPr>
      </w:pPr>
    </w:p>
    <w:p w14:paraId="3090E91D" w14:textId="30CAF0E1" w:rsidR="00402C61" w:rsidRPr="00B8410D" w:rsidRDefault="00402C61" w:rsidP="00402C61">
      <w:pPr>
        <w:pStyle w:val="Heading1"/>
        <w:spacing w:before="255"/>
        <w:jc w:val="center"/>
        <w:rPr>
          <w:color w:val="202020"/>
          <w:sz w:val="38"/>
          <w:szCs w:val="38"/>
        </w:rPr>
      </w:pPr>
      <w:r w:rsidRPr="00B8410D">
        <w:rPr>
          <w:color w:val="202020"/>
          <w:sz w:val="38"/>
          <w:szCs w:val="38"/>
        </w:rPr>
        <w:t>ABSTRACT</w:t>
      </w:r>
    </w:p>
    <w:p w14:paraId="46A5305E" w14:textId="77777777" w:rsidR="00ED5C21" w:rsidRDefault="00402C61" w:rsidP="00CE00BF">
      <w:pPr>
        <w:pStyle w:val="Heading1"/>
        <w:spacing w:before="255"/>
        <w:jc w:val="both"/>
        <w:rPr>
          <w:b w:val="0"/>
          <w:bCs w:val="0"/>
          <w:color w:val="202020"/>
          <w:sz w:val="28"/>
          <w:szCs w:val="28"/>
        </w:rPr>
      </w:pPr>
      <w:r w:rsidRPr="00402C61">
        <w:rPr>
          <w:b w:val="0"/>
          <w:bCs w:val="0"/>
          <w:color w:val="202020"/>
          <w:sz w:val="28"/>
          <w:szCs w:val="28"/>
        </w:rPr>
        <w:t xml:space="preserve">Chronic Obstructive Pulmonary Disease (COPD) presents a significant global health challenge, necessitating automated, data-driven tools to assist in early detection and precise severity prediction. This research proposes a robust Machine Learning framework developed to </w:t>
      </w:r>
    </w:p>
    <w:p w14:paraId="3158AA69" w14:textId="77777777" w:rsidR="00ED5C21" w:rsidRDefault="00ED5C21" w:rsidP="00CE00BF">
      <w:pPr>
        <w:pStyle w:val="Heading1"/>
        <w:spacing w:before="255"/>
        <w:jc w:val="both"/>
        <w:rPr>
          <w:b w:val="0"/>
          <w:bCs w:val="0"/>
          <w:color w:val="202020"/>
          <w:sz w:val="28"/>
          <w:szCs w:val="28"/>
        </w:rPr>
      </w:pPr>
    </w:p>
    <w:p w14:paraId="3865A32D" w14:textId="77777777" w:rsidR="00ED5C21" w:rsidRDefault="00ED5C21" w:rsidP="00CE00BF">
      <w:pPr>
        <w:pStyle w:val="Heading1"/>
        <w:spacing w:before="255"/>
        <w:jc w:val="both"/>
        <w:rPr>
          <w:b w:val="0"/>
          <w:bCs w:val="0"/>
          <w:color w:val="202020"/>
          <w:sz w:val="28"/>
          <w:szCs w:val="28"/>
        </w:rPr>
      </w:pPr>
    </w:p>
    <w:p w14:paraId="452BC7AB" w14:textId="318E3A77" w:rsidR="00402C61" w:rsidRPr="00402C61" w:rsidRDefault="00402C61" w:rsidP="00CE00BF">
      <w:pPr>
        <w:pStyle w:val="Heading1"/>
        <w:spacing w:before="255"/>
        <w:jc w:val="both"/>
        <w:rPr>
          <w:b w:val="0"/>
          <w:bCs w:val="0"/>
          <w:color w:val="202020"/>
          <w:sz w:val="28"/>
          <w:szCs w:val="28"/>
          <w:lang w:val="en-IN"/>
        </w:rPr>
      </w:pPr>
      <w:r w:rsidRPr="00402C61">
        <w:rPr>
          <w:b w:val="0"/>
          <w:bCs w:val="0"/>
          <w:color w:val="202020"/>
          <w:sz w:val="28"/>
          <w:szCs w:val="28"/>
        </w:rPr>
        <w:t>analyze complex clinical parameters and predict lung function with high precision. To ensure clinical integrity, the study utilized a premium, high-fidelity dataset comprising 10,0000 patient records procured from Quadratic AI. </w:t>
      </w:r>
      <w:r w:rsidRPr="00402C61">
        <w:rPr>
          <w:b w:val="0"/>
          <w:bCs w:val="0"/>
          <w:color w:val="202020"/>
          <w:sz w:val="28"/>
          <w:szCs w:val="28"/>
          <w:lang w:val="en-IN"/>
        </w:rPr>
        <w:t> </w:t>
      </w:r>
      <w:r w:rsidRPr="00402C61">
        <w:rPr>
          <w:b w:val="0"/>
          <w:bCs w:val="0"/>
          <w:color w:val="202020"/>
          <w:sz w:val="28"/>
          <w:szCs w:val="28"/>
        </w:rPr>
        <w:t>To achieve optimal predictive performance, a comparative analysis of three distinct algorithms- Logistic Regression,</w:t>
      </w:r>
      <w:r w:rsidRPr="00402C61">
        <w:rPr>
          <w:b w:val="0"/>
          <w:bCs w:val="0"/>
          <w:color w:val="202020"/>
          <w:sz w:val="28"/>
          <w:szCs w:val="28"/>
          <w:lang w:val="en-IN"/>
        </w:rPr>
        <w:t> </w:t>
      </w:r>
    </w:p>
    <w:p w14:paraId="3B97B9A6" w14:textId="77777777" w:rsidR="00402C61" w:rsidRPr="00402C61" w:rsidRDefault="00402C61" w:rsidP="00CE00BF">
      <w:pPr>
        <w:pStyle w:val="Heading1"/>
        <w:spacing w:before="255"/>
        <w:jc w:val="both"/>
        <w:rPr>
          <w:b w:val="0"/>
          <w:bCs w:val="0"/>
          <w:color w:val="202020"/>
          <w:sz w:val="28"/>
          <w:szCs w:val="28"/>
          <w:lang w:val="en-IN"/>
        </w:rPr>
      </w:pPr>
      <w:r w:rsidRPr="00402C61">
        <w:rPr>
          <w:b w:val="0"/>
          <w:bCs w:val="0"/>
          <w:color w:val="202020"/>
          <w:sz w:val="28"/>
          <w:szCs w:val="28"/>
          <w:lang w:val="en-IN"/>
        </w:rPr>
        <w:t>GradientBoostingClassifier</w:t>
      </w:r>
      <w:r w:rsidRPr="00402C61">
        <w:rPr>
          <w:b w:val="0"/>
          <w:bCs w:val="0"/>
          <w:color w:val="202020"/>
          <w:sz w:val="28"/>
          <w:szCs w:val="28"/>
          <w:lang w:val="en"/>
        </w:rPr>
        <w:t>, and Random Forest. The models were rigorously trained and fine-tuned using GridSearchCV to optimize hyperparameters. A primary focus was placed on refining the Confusion Matrix to minimize Type II errors (False Negatives), thereby reducing "undecided" cases and ensuring high sensitivity for early diagnosis. Experimental results demonstrated that the Random Forest algorithm outperformed peer models in handling non-linear clinical data, achieving a remarkable validation accuracy of 98% and a superior AUC-ROC score. These results validate that integrating medically supervised data with advanced ensemble learning offers a reliable, low-latency Clinical Decision Support System (CDSS) for improving patient outcomes.</w:t>
      </w:r>
      <w:r w:rsidRPr="00402C61">
        <w:rPr>
          <w:b w:val="0"/>
          <w:bCs w:val="0"/>
          <w:color w:val="202020"/>
          <w:sz w:val="28"/>
          <w:szCs w:val="28"/>
          <w:lang w:val="en-IN"/>
        </w:rPr>
        <w:t> </w:t>
      </w:r>
    </w:p>
    <w:p w14:paraId="46B9E208" w14:textId="77777777" w:rsidR="00402C61" w:rsidRPr="00873B4F" w:rsidRDefault="00402C61" w:rsidP="00CE00BF">
      <w:pPr>
        <w:pStyle w:val="Heading1"/>
        <w:spacing w:before="255"/>
        <w:jc w:val="both"/>
        <w:rPr>
          <w:b w:val="0"/>
          <w:bCs w:val="0"/>
          <w:color w:val="202020"/>
          <w:sz w:val="28"/>
          <w:szCs w:val="28"/>
          <w:lang w:val="en-IN"/>
        </w:rPr>
      </w:pPr>
      <w:r w:rsidRPr="00873B4F">
        <w:rPr>
          <w:b w:val="0"/>
          <w:bCs w:val="0"/>
          <w:color w:val="202020"/>
          <w:sz w:val="28"/>
          <w:szCs w:val="28"/>
          <w:lang w:val="en"/>
        </w:rPr>
        <w:t>Keywords: COPD Prediction, Random Forest, </w:t>
      </w:r>
      <w:r w:rsidRPr="00873B4F">
        <w:rPr>
          <w:b w:val="0"/>
          <w:bCs w:val="0"/>
          <w:color w:val="202020"/>
          <w:sz w:val="28"/>
          <w:szCs w:val="28"/>
          <w:lang w:val="en-IN"/>
        </w:rPr>
        <w:t>GradientBoostingClassifier</w:t>
      </w:r>
      <w:r w:rsidRPr="00873B4F">
        <w:rPr>
          <w:b w:val="0"/>
          <w:bCs w:val="0"/>
          <w:color w:val="202020"/>
          <w:sz w:val="28"/>
          <w:szCs w:val="28"/>
          <w:lang w:val="en"/>
        </w:rPr>
        <w:t>, Quadratic AI, Clinical Validation, FEV1/FVC, SpO2, Confusion Matrix Optimization.</w:t>
      </w:r>
      <w:r w:rsidRPr="00873B4F">
        <w:rPr>
          <w:b w:val="0"/>
          <w:bCs w:val="0"/>
          <w:color w:val="202020"/>
          <w:sz w:val="28"/>
          <w:szCs w:val="28"/>
          <w:lang w:val="en-IN"/>
        </w:rPr>
        <w:t> </w:t>
      </w:r>
    </w:p>
    <w:p w14:paraId="7EF46A06" w14:textId="2B3E91C5" w:rsidR="0026326E" w:rsidRPr="00B8410D" w:rsidRDefault="00567E7F" w:rsidP="00325DEC">
      <w:pPr>
        <w:pStyle w:val="Heading1"/>
        <w:numPr>
          <w:ilvl w:val="0"/>
          <w:numId w:val="1"/>
        </w:numPr>
        <w:spacing w:before="255"/>
        <w:jc w:val="center"/>
        <w:rPr>
          <w:sz w:val="38"/>
          <w:szCs w:val="38"/>
        </w:rPr>
      </w:pPr>
      <w:r w:rsidRPr="00B8410D">
        <w:rPr>
          <w:color w:val="202020"/>
          <w:sz w:val="38"/>
          <w:szCs w:val="38"/>
        </w:rPr>
        <w:t>Introduction</w:t>
      </w:r>
    </w:p>
    <w:p w14:paraId="6313F901" w14:textId="77777777" w:rsidR="00402C61" w:rsidRPr="00402C61" w:rsidRDefault="00402C61" w:rsidP="00402C61">
      <w:pPr>
        <w:spacing w:before="246"/>
        <w:ind w:left="100"/>
        <w:jc w:val="both"/>
        <w:rPr>
          <w:color w:val="202020"/>
          <w:spacing w:val="-1"/>
          <w:sz w:val="28"/>
          <w:szCs w:val="28"/>
          <w:lang w:val="en-IN"/>
        </w:rPr>
      </w:pPr>
      <w:r w:rsidRPr="00402C61">
        <w:rPr>
          <w:color w:val="202020"/>
          <w:spacing w:val="-1"/>
          <w:sz w:val="28"/>
          <w:szCs w:val="28"/>
        </w:rPr>
        <w:t>Chronic Obstructive Pulmonary Disease (COPD) refers to a group of diseases that cause airflow blockage and breathing-related problems, including emphysema and chronic bronchitis. It is currently the third leading cause of death globally, placing a significant burden on healthcare systems. Early diagnosis is crucial for slowing disease progression and managing symptoms; however, traditional diagnostic methods often rely on spirometry and subjective symptom assessment, which can lead to delayed or missed diagnoses.</w:t>
      </w:r>
      <w:r w:rsidRPr="00402C61">
        <w:rPr>
          <w:color w:val="202020"/>
          <w:spacing w:val="-1"/>
          <w:sz w:val="28"/>
          <w:szCs w:val="28"/>
          <w:lang w:val="en-IN"/>
        </w:rPr>
        <w:t> </w:t>
      </w:r>
    </w:p>
    <w:p w14:paraId="10448A8F" w14:textId="77777777" w:rsidR="00402C61" w:rsidRPr="00402C61" w:rsidRDefault="00402C61" w:rsidP="00402C61">
      <w:pPr>
        <w:spacing w:before="246"/>
        <w:ind w:left="100"/>
        <w:jc w:val="both"/>
        <w:rPr>
          <w:color w:val="202020"/>
          <w:spacing w:val="-1"/>
          <w:sz w:val="28"/>
          <w:szCs w:val="28"/>
          <w:lang w:val="en-IN"/>
        </w:rPr>
      </w:pPr>
      <w:r w:rsidRPr="00402C61">
        <w:rPr>
          <w:color w:val="202020"/>
          <w:spacing w:val="-1"/>
          <w:sz w:val="28"/>
          <w:szCs w:val="28"/>
        </w:rPr>
        <w:t>In recent years, the integration of Artificial Intelligence (AI) and Machine Learning (ML) into healthcare has revolutionized disease prediction. ML algorithms can process vast amounts of medical data to identify complex, non-linear relationships between risk factors and disease outcomes that may be overlooked by conventional statistical methods. This research focuses on leveraging these capabilities to develop a robust predictive model for COPD.</w:t>
      </w:r>
      <w:r w:rsidRPr="00402C61">
        <w:rPr>
          <w:color w:val="202020"/>
          <w:spacing w:val="-1"/>
          <w:sz w:val="28"/>
          <w:szCs w:val="28"/>
          <w:lang w:val="en-IN"/>
        </w:rPr>
        <w:t> </w:t>
      </w:r>
    </w:p>
    <w:p w14:paraId="308458B5" w14:textId="5CA9BDB3" w:rsidR="00402C61" w:rsidRPr="00226A41" w:rsidRDefault="00402C61" w:rsidP="00226A41">
      <w:pPr>
        <w:spacing w:before="246"/>
        <w:ind w:left="100"/>
        <w:jc w:val="both"/>
        <w:rPr>
          <w:color w:val="202020"/>
          <w:spacing w:val="-1"/>
          <w:sz w:val="28"/>
          <w:szCs w:val="28"/>
        </w:rPr>
      </w:pPr>
      <w:r w:rsidRPr="00402C61">
        <w:rPr>
          <w:color w:val="202020"/>
          <w:spacing w:val="-1"/>
          <w:sz w:val="28"/>
          <w:szCs w:val="28"/>
        </w:rPr>
        <w:t>The study employs a large-scale dataset comprising 100,000 patient records, encompassing vital parameters such as Forced Expiratory Volume (FEV1), smoking history, age, BMI, and biomarker levels like Eosinophil counts. By utilizing a Random Forest Classifier—an ensemble learning method known for its high accuracy and resistance to overfitting—this research aims to provide a reliable tool for early COPD detection. The primary objective is to demonstrate that machine learning models can achieve high diagnostic precision, thereby serving as an effective auxiliary tool for pulmonologists.</w:t>
      </w:r>
      <w:r w:rsidRPr="00402C61">
        <w:rPr>
          <w:color w:val="202020"/>
          <w:spacing w:val="-1"/>
          <w:sz w:val="28"/>
          <w:szCs w:val="28"/>
          <w:lang w:val="en-IN"/>
        </w:rPr>
        <w:t> </w:t>
      </w:r>
    </w:p>
    <w:p w14:paraId="07ACE8F4" w14:textId="0C5965F9" w:rsidR="00D17929" w:rsidRDefault="00D17929" w:rsidP="00402C61">
      <w:pPr>
        <w:spacing w:before="246"/>
        <w:ind w:left="100"/>
        <w:jc w:val="both"/>
        <w:rPr>
          <w:color w:val="202020"/>
          <w:spacing w:val="-1"/>
          <w:sz w:val="28"/>
          <w:szCs w:val="28"/>
          <w:lang w:val="en-IN"/>
        </w:rPr>
      </w:pPr>
    </w:p>
    <w:p w14:paraId="712774BB" w14:textId="77777777" w:rsidR="00226A41" w:rsidRPr="00226A41" w:rsidRDefault="00226A41" w:rsidP="00226A41">
      <w:pPr>
        <w:pStyle w:val="ListParagraph"/>
        <w:spacing w:before="246"/>
        <w:ind w:left="820"/>
        <w:rPr>
          <w:sz w:val="38"/>
          <w:szCs w:val="38"/>
        </w:rPr>
      </w:pPr>
    </w:p>
    <w:p w14:paraId="6A929EA2" w14:textId="77777777" w:rsidR="00CE00BF" w:rsidRPr="00CE00BF" w:rsidRDefault="00CE00BF" w:rsidP="00CE00BF">
      <w:pPr>
        <w:pStyle w:val="ListParagraph"/>
        <w:spacing w:before="246"/>
        <w:ind w:left="820"/>
        <w:rPr>
          <w:sz w:val="38"/>
          <w:szCs w:val="38"/>
        </w:rPr>
      </w:pPr>
    </w:p>
    <w:p w14:paraId="36865D23" w14:textId="085972B7" w:rsidR="0026326E" w:rsidRPr="00325DEC" w:rsidRDefault="00567E7F" w:rsidP="00325DEC">
      <w:pPr>
        <w:pStyle w:val="ListParagraph"/>
        <w:numPr>
          <w:ilvl w:val="0"/>
          <w:numId w:val="1"/>
        </w:numPr>
        <w:spacing w:before="246"/>
        <w:jc w:val="center"/>
        <w:rPr>
          <w:sz w:val="38"/>
          <w:szCs w:val="38"/>
        </w:rPr>
      </w:pPr>
      <w:r w:rsidRPr="00325DEC">
        <w:rPr>
          <w:b/>
          <w:color w:val="202020"/>
          <w:sz w:val="38"/>
          <w:szCs w:val="38"/>
        </w:rPr>
        <w:t>Conceptual</w:t>
      </w:r>
      <w:r w:rsidRPr="00325DEC">
        <w:rPr>
          <w:b/>
          <w:color w:val="202020"/>
          <w:spacing w:val="-3"/>
          <w:sz w:val="38"/>
          <w:szCs w:val="38"/>
        </w:rPr>
        <w:t xml:space="preserve"> </w:t>
      </w:r>
      <w:r w:rsidRPr="00325DEC">
        <w:rPr>
          <w:b/>
          <w:color w:val="202020"/>
          <w:sz w:val="38"/>
          <w:szCs w:val="38"/>
        </w:rPr>
        <w:t>Framework</w:t>
      </w:r>
    </w:p>
    <w:p w14:paraId="39DE8498" w14:textId="5DB355DE" w:rsidR="00D17929" w:rsidRPr="00D17929" w:rsidRDefault="00DB7257" w:rsidP="00226A41">
      <w:pPr>
        <w:pStyle w:val="Heading1"/>
        <w:spacing w:before="207"/>
        <w:jc w:val="both"/>
        <w:rPr>
          <w:color w:val="202020"/>
        </w:rPr>
      </w:pPr>
      <w:r w:rsidRPr="00DB7257">
        <w:rPr>
          <w:b w:val="0"/>
          <w:bCs w:val="0"/>
          <w:color w:val="202020"/>
          <w:sz w:val="28"/>
          <w:szCs w:val="28"/>
        </w:rPr>
        <w:t>This study employs a supervised machine learning framework to predict COPD severity by establishing meaningful relationships between clinical attributes and diagnostic outcomes. The framework systematically processes key input features—Age, FEV₁/FVC ratio, and Smoking History—through a comprehensive preprocessing pipeline involving scaling for numerical variables and encoding for categorical data. These refined features are subsequently fed into a Random Forest Classifier, an ensemble learning algorithm renowned for its robustness in handling complex identifying non-linear patterns. By analyzing these patterns, the model generates the target output: COPD Diagnosis. This structured approach effectively transforms raw patient information into clinically actionable insights, enabling accurate severity prediction while maintaining interpretability for healthcare professionals.</w:t>
      </w:r>
    </w:p>
    <w:p w14:paraId="06447807" w14:textId="5397DB34" w:rsidR="0026326E" w:rsidRPr="00B8410D" w:rsidRDefault="00567E7F" w:rsidP="00325DEC">
      <w:pPr>
        <w:pStyle w:val="Heading1"/>
        <w:numPr>
          <w:ilvl w:val="0"/>
          <w:numId w:val="1"/>
        </w:numPr>
        <w:spacing w:before="207"/>
        <w:jc w:val="center"/>
        <w:rPr>
          <w:sz w:val="38"/>
          <w:szCs w:val="38"/>
        </w:rPr>
      </w:pPr>
      <w:r w:rsidRPr="00B8410D">
        <w:rPr>
          <w:color w:val="202020"/>
          <w:sz w:val="38"/>
          <w:szCs w:val="38"/>
        </w:rPr>
        <w:t>Literature</w:t>
      </w:r>
      <w:r w:rsidR="00C218E3">
        <w:rPr>
          <w:color w:val="202020"/>
          <w:sz w:val="38"/>
          <w:szCs w:val="38"/>
        </w:rPr>
        <w:t xml:space="preserve"> </w:t>
      </w:r>
      <w:r w:rsidR="00C218E3" w:rsidRPr="00B8410D">
        <w:rPr>
          <w:color w:val="202020"/>
          <w:sz w:val="38"/>
          <w:szCs w:val="38"/>
        </w:rPr>
        <w:t>Review</w:t>
      </w:r>
    </w:p>
    <w:p w14:paraId="4F139CD0" w14:textId="77777777" w:rsidR="00C218E3" w:rsidRDefault="00C218E3" w:rsidP="00226A41">
      <w:pPr>
        <w:pStyle w:val="ds-markdown-paragraph"/>
        <w:shd w:val="clear" w:color="auto" w:fill="FFFFFF"/>
        <w:spacing w:before="240" w:beforeAutospacing="0" w:after="240" w:afterAutospacing="0"/>
        <w:jc w:val="both"/>
        <w:rPr>
          <w:rFonts w:ascii="Segoe UI" w:hAnsi="Segoe UI" w:cs="Segoe UI"/>
          <w:color w:val="0F1115"/>
        </w:rPr>
      </w:pPr>
      <w:r>
        <w:rPr>
          <w:rStyle w:val="Strong"/>
          <w:rFonts w:ascii="Segoe UI" w:hAnsi="Segoe UI" w:cs="Segoe UI"/>
          <w:color w:val="0F1115"/>
        </w:rPr>
        <w:t>Chakraborty et al. [1]</w:t>
      </w:r>
      <w:r>
        <w:rPr>
          <w:rFonts w:ascii="Segoe UI" w:hAnsi="Segoe UI" w:cs="Segoe UI"/>
          <w:color w:val="0F1115"/>
        </w:rPr>
        <w:t> </w:t>
      </w:r>
      <w:r w:rsidRPr="00C218E3">
        <w:rPr>
          <w:rFonts w:ascii="Segoe UI" w:hAnsi="Segoe UI" w:cs="Segoe UI"/>
          <w:color w:val="0F1115"/>
        </w:rPr>
        <w:t>developed an intelligent machine learning framework for early COPD prediction using clinical data from 101 rehabilitation patients. Their study compared Random Forest, SVM, and Logistic Regression, achieving exceptional accuracy of </w:t>
      </w:r>
      <w:r w:rsidRPr="00C218E3">
        <w:rPr>
          <w:rStyle w:val="Strong"/>
          <w:rFonts w:ascii="Segoe UI" w:hAnsi="Segoe UI" w:cs="Segoe UI"/>
          <w:b w:val="0"/>
          <w:bCs w:val="0"/>
          <w:color w:val="0F1115"/>
        </w:rPr>
        <w:t>95.85% with Random Forest</w:t>
      </w:r>
      <w:r w:rsidRPr="00C218E3">
        <w:rPr>
          <w:rFonts w:ascii="Segoe UI" w:hAnsi="Segoe UI" w:cs="Segoe UI"/>
          <w:b/>
          <w:bCs/>
          <w:color w:val="0F1115"/>
        </w:rPr>
        <w:t>,</w:t>
      </w:r>
      <w:r w:rsidRPr="00C218E3">
        <w:rPr>
          <w:rFonts w:ascii="Segoe UI" w:hAnsi="Segoe UI" w:cs="Segoe UI"/>
          <w:color w:val="0F1115"/>
        </w:rPr>
        <w:t xml:space="preserve"> 95.50% with SVM, and 90.00% with Logistic Regression. The research emphasized that ML-based systems can overcome spirometry limitations in low-resource settings, enabling early detection and severity stratification across mild to very severe categories. Their work demonstrated Random Forest's robustness in identifying complex disease patterns for improved patient outcomes.</w:t>
      </w:r>
    </w:p>
    <w:p w14:paraId="3E73A56A" w14:textId="77777777" w:rsidR="00C218E3" w:rsidRDefault="00C218E3" w:rsidP="00226A41">
      <w:pPr>
        <w:pStyle w:val="ds-markdown-paragraph"/>
        <w:shd w:val="clear" w:color="auto" w:fill="FFFFFF"/>
        <w:spacing w:before="240" w:beforeAutospacing="0" w:after="240" w:afterAutospacing="0"/>
        <w:jc w:val="both"/>
        <w:rPr>
          <w:rFonts w:ascii="Segoe UI" w:hAnsi="Segoe UI" w:cs="Segoe UI"/>
          <w:color w:val="0F1115"/>
        </w:rPr>
      </w:pPr>
      <w:r>
        <w:rPr>
          <w:rStyle w:val="Strong"/>
          <w:rFonts w:ascii="Segoe UI" w:hAnsi="Segoe UI" w:cs="Segoe UI"/>
          <w:color w:val="0F1115"/>
        </w:rPr>
        <w:t>Rehman et al. [2]</w:t>
      </w:r>
      <w:r>
        <w:rPr>
          <w:rFonts w:ascii="Segoe UI" w:hAnsi="Segoe UI" w:cs="Segoe UI"/>
          <w:color w:val="0F1115"/>
        </w:rPr>
        <w:t> conducted a comprehensive systematic review and meta-analysis of AI/ML driven prediction models for COPD exacerbations and hospital readmissions. Their synthesis of multiple studies identified key predictive factors and methodological trends in exacerbation forecasting. The review established critical benchmarks for model performance and highlighted the growing role of machine learning in predicting acute COPD episodes, ultimately contributing to reduced hospitalization rates and improved disease management strategies.</w:t>
      </w:r>
    </w:p>
    <w:p w14:paraId="759DA2C7" w14:textId="6F65C33F" w:rsidR="00C218E3" w:rsidRDefault="00C218E3" w:rsidP="00226A41">
      <w:pPr>
        <w:pStyle w:val="ds-markdown-paragraph"/>
        <w:shd w:val="clear" w:color="auto" w:fill="FFFFFF"/>
        <w:spacing w:before="240" w:beforeAutospacing="0" w:after="240" w:afterAutospacing="0"/>
        <w:jc w:val="both"/>
        <w:rPr>
          <w:rFonts w:ascii="Segoe UI" w:hAnsi="Segoe UI" w:cs="Segoe UI"/>
          <w:color w:val="0F1115"/>
        </w:rPr>
      </w:pPr>
      <w:r>
        <w:rPr>
          <w:rStyle w:val="Strong"/>
          <w:rFonts w:ascii="Segoe UI" w:hAnsi="Segoe UI" w:cs="Segoe UI"/>
          <w:color w:val="0F1115"/>
        </w:rPr>
        <w:t>Mahendra et al. [3]</w:t>
      </w:r>
      <w:r>
        <w:rPr>
          <w:rFonts w:ascii="Segoe UI" w:hAnsi="Segoe UI" w:cs="Segoe UI"/>
          <w:color w:val="0F1115"/>
        </w:rPr>
        <w:t> specifically validated the </w:t>
      </w:r>
      <w:r>
        <w:rPr>
          <w:rStyle w:val="Strong"/>
          <w:rFonts w:ascii="Segoe UI" w:hAnsi="Segoe UI" w:cs="Segoe UI"/>
          <w:b w:val="0"/>
          <w:bCs w:val="0"/>
          <w:color w:val="0F1115"/>
        </w:rPr>
        <w:t>a</w:t>
      </w:r>
      <w:r>
        <w:rPr>
          <w:rFonts w:ascii="Segoe UI" w:hAnsi="Segoe UI" w:cs="Segoe UI"/>
          <w:color w:val="0F1115"/>
        </w:rPr>
        <w:t xml:space="preserve"> for COPD prediction, demonstrating its effectiveness in handling complex medical datasets. Their study confirmed the algorithm's capability to process clinical features and deliver accurate classifications, reinforcing Random Forest as a reliable and interpretable choice for respiratory disease prediction tasks. The research provided practical insights into feature importance and model optimization for COPD severity assessment.</w:t>
      </w:r>
    </w:p>
    <w:p w14:paraId="3B7AB33D" w14:textId="4F7906CD" w:rsidR="00C218E3" w:rsidRDefault="00C218E3" w:rsidP="00226A41">
      <w:pPr>
        <w:pStyle w:val="ds-markdown-paragraph"/>
        <w:shd w:val="clear" w:color="auto" w:fill="FFFFFF"/>
        <w:spacing w:before="240" w:beforeAutospacing="0" w:after="240" w:afterAutospacing="0"/>
        <w:jc w:val="both"/>
        <w:rPr>
          <w:rFonts w:ascii="Segoe UI" w:hAnsi="Segoe UI" w:cs="Segoe UI"/>
          <w:color w:val="0F1115"/>
        </w:rPr>
      </w:pPr>
      <w:r>
        <w:rPr>
          <w:rStyle w:val="Strong"/>
          <w:rFonts w:ascii="Segoe UI" w:hAnsi="Segoe UI" w:cs="Segoe UI"/>
          <w:color w:val="0F1115"/>
        </w:rPr>
        <w:t>Snyder et al. [4]</w:t>
      </w:r>
      <w:r>
        <w:rPr>
          <w:rFonts w:ascii="Segoe UI" w:hAnsi="Segoe UI" w:cs="Segoe UI"/>
          <w:color w:val="0F1115"/>
        </w:rPr>
        <w:t xml:space="preserve"> pioneered an innovative approach by </w:t>
      </w:r>
      <w:r w:rsidRPr="00C218E3">
        <w:rPr>
          <w:rFonts w:ascii="Segoe UI" w:hAnsi="Segoe UI" w:cs="Segoe UI"/>
          <w:color w:val="0F1115"/>
        </w:rPr>
        <w:t>integrating </w:t>
      </w:r>
      <w:r w:rsidRPr="00C218E3">
        <w:rPr>
          <w:rStyle w:val="Strong"/>
          <w:rFonts w:ascii="Segoe UI" w:hAnsi="Segoe UI" w:cs="Segoe UI"/>
          <w:b w:val="0"/>
          <w:bCs w:val="0"/>
          <w:color w:val="0F1115"/>
        </w:rPr>
        <w:t>digital inhaler sensor data</w:t>
      </w:r>
      <w:r w:rsidRPr="00C218E3">
        <w:rPr>
          <w:rFonts w:ascii="Segoe UI" w:hAnsi="Segoe UI" w:cs="Segoe UI"/>
          <w:color w:val="0F1115"/>
        </w:rPr>
        <w:t> with machine learning algorithms for real-time COPD exacerbation prediction. Their study combined IoT-enabled devices with predictive analytics, enabling proactive intervention strategies</w:t>
      </w:r>
      <w:r>
        <w:rPr>
          <w:rFonts w:ascii="Segoe UI" w:hAnsi="Segoe UI" w:cs="Segoe UI"/>
          <w:color w:val="0F1115"/>
        </w:rPr>
        <w:t xml:space="preserve"> based on continuous patient monitoring. The research showcased how connected health technologies can </w:t>
      </w:r>
      <w:r>
        <w:rPr>
          <w:rFonts w:ascii="Segoe UI" w:hAnsi="Segoe UI" w:cs="Segoe UI"/>
          <w:color w:val="0F1115"/>
        </w:rPr>
        <w:lastRenderedPageBreak/>
        <w:t>enhance traditional COPD management by providing early warnings and personalized treatment adjustments.</w:t>
      </w:r>
    </w:p>
    <w:p w14:paraId="6D3B0A3E" w14:textId="0043B22E" w:rsidR="00C218E3" w:rsidRDefault="008979AA" w:rsidP="00226A41">
      <w:pPr>
        <w:pStyle w:val="ds-markdown-paragraph"/>
        <w:shd w:val="clear" w:color="auto" w:fill="FFFFFF"/>
        <w:spacing w:before="240" w:beforeAutospacing="0" w:after="240" w:afterAutospacing="0"/>
        <w:jc w:val="both"/>
        <w:rPr>
          <w:rFonts w:ascii="Segoe UI" w:hAnsi="Segoe UI" w:cs="Segoe UI"/>
          <w:color w:val="0F1115"/>
        </w:rPr>
      </w:pPr>
      <w:r w:rsidRPr="008979AA">
        <w:rPr>
          <w:rFonts w:ascii="Segoe UI" w:hAnsi="Segoe UI" w:cs="Segoe UI"/>
          <w:b/>
          <w:bCs/>
          <w:color w:val="0F1115"/>
          <w:lang w:val="en-US"/>
        </w:rPr>
        <w:t>Yi-Hsin Ko</w:t>
      </w:r>
      <w:r w:rsidRPr="008979AA">
        <w:rPr>
          <w:rFonts w:ascii="Segoe UI" w:hAnsi="Segoe UI" w:cs="Segoe UI"/>
          <w:b/>
          <w:bCs/>
          <w:color w:val="0F1115"/>
          <w:lang w:val="en-US"/>
        </w:rPr>
        <w:t xml:space="preserve"> </w:t>
      </w:r>
      <w:r w:rsidR="00C218E3">
        <w:rPr>
          <w:rStyle w:val="Strong"/>
          <w:rFonts w:ascii="Segoe UI" w:hAnsi="Segoe UI" w:cs="Segoe UI"/>
          <w:color w:val="0F1115"/>
        </w:rPr>
        <w:t>et al. [5]</w:t>
      </w:r>
      <w:r w:rsidR="00C218E3">
        <w:rPr>
          <w:rFonts w:ascii="Segoe UI" w:hAnsi="Segoe UI" w:cs="Segoe UI"/>
          <w:color w:val="0F1115"/>
        </w:rPr>
        <w:t> addressed the critical challenge of </w:t>
      </w:r>
      <w:r w:rsidR="00C218E3" w:rsidRPr="00C218E3">
        <w:rPr>
          <w:rStyle w:val="Strong"/>
          <w:rFonts w:ascii="Segoe UI" w:hAnsi="Segoe UI" w:cs="Segoe UI"/>
          <w:b w:val="0"/>
          <w:bCs w:val="0"/>
          <w:color w:val="0F1115"/>
        </w:rPr>
        <w:t>imbalanced medical data</w:t>
      </w:r>
      <w:r w:rsidR="00C218E3" w:rsidRPr="00C218E3">
        <w:rPr>
          <w:rFonts w:ascii="Segoe UI" w:hAnsi="Segoe UI" w:cs="Segoe UI"/>
          <w:b/>
          <w:bCs/>
          <w:color w:val="0F1115"/>
        </w:rPr>
        <w:t> </w:t>
      </w:r>
      <w:r w:rsidR="00C218E3" w:rsidRPr="00C218E3">
        <w:rPr>
          <w:rFonts w:ascii="Segoe UI" w:hAnsi="Segoe UI" w:cs="Segoe UI"/>
          <w:color w:val="0F1115"/>
        </w:rPr>
        <w:t>in</w:t>
      </w:r>
      <w:r w:rsidR="00C218E3">
        <w:rPr>
          <w:rFonts w:ascii="Segoe UI" w:hAnsi="Segoe UI" w:cs="Segoe UI"/>
          <w:color w:val="0F1115"/>
        </w:rPr>
        <w:t xml:space="preserve"> COPD diagnosis through an ensemble learning approach combined with synthetic data generation. Their methodology significantly improved model performance on underrepresented patient cases, ensuring equitable prediction accuracy across all severity categories. The study highlighted that without proper data balancing techniques, ML models may exhibit bias toward majority classes, potentially compromising clinical decision-making for minority patient groups.</w:t>
      </w:r>
    </w:p>
    <w:p w14:paraId="0D04D99F" w14:textId="08BC2251" w:rsidR="00C218E3" w:rsidRDefault="008979AA" w:rsidP="00226A41">
      <w:pPr>
        <w:pStyle w:val="ds-markdown-paragraph"/>
        <w:shd w:val="clear" w:color="auto" w:fill="FFFFFF"/>
        <w:spacing w:before="240" w:beforeAutospacing="0" w:after="240" w:afterAutospacing="0"/>
        <w:jc w:val="both"/>
        <w:rPr>
          <w:rFonts w:ascii="Segoe UI" w:hAnsi="Segoe UI" w:cs="Segoe UI"/>
          <w:color w:val="0F1115"/>
        </w:rPr>
      </w:pPr>
      <w:r w:rsidRPr="008979AA">
        <w:rPr>
          <w:rFonts w:ascii="Segoe UI" w:hAnsi="Segoe UI" w:cs="Segoe UI"/>
          <w:b/>
          <w:bCs/>
          <w:color w:val="0F1115"/>
          <w:lang w:val="en-US"/>
        </w:rPr>
        <w:t>He Sui</w:t>
      </w:r>
      <w:r w:rsidR="00C218E3">
        <w:rPr>
          <w:rStyle w:val="Strong"/>
          <w:rFonts w:ascii="Segoe UI" w:hAnsi="Segoe UI" w:cs="Segoe UI"/>
          <w:color w:val="0F1115"/>
        </w:rPr>
        <w:t xml:space="preserve"> et al. [6]</w:t>
      </w:r>
      <w:r w:rsidR="00C218E3">
        <w:rPr>
          <w:rFonts w:ascii="Segoe UI" w:hAnsi="Segoe UI" w:cs="Segoe UI"/>
          <w:color w:val="0F1115"/>
        </w:rPr>
        <w:t> developed a machine learning framework utilizing </w:t>
      </w:r>
      <w:r w:rsidR="00C218E3" w:rsidRPr="00C218E3">
        <w:rPr>
          <w:rStyle w:val="Strong"/>
          <w:rFonts w:ascii="Segoe UI" w:hAnsi="Segoe UI" w:cs="Segoe UI"/>
          <w:b w:val="0"/>
          <w:bCs w:val="0"/>
          <w:color w:val="0F1115"/>
        </w:rPr>
        <w:t>chest CT images</w:t>
      </w:r>
      <w:r w:rsidR="00C218E3">
        <w:rPr>
          <w:rFonts w:ascii="Segoe UI" w:hAnsi="Segoe UI" w:cs="Segoe UI"/>
          <w:color w:val="0F1115"/>
        </w:rPr>
        <w:t> for automated COPD diagnosis and severity grading. Their comprehensive approach integrated radiomic features from lung parenchyma, airways, and pulmonary vasculature, achieving high diagnostic accuracy. The study demonstrated that CT-based radiomics combined with ML can effectively predict COPD presence and severity, offering a valuable alternative when pulmonary function testing is impractical or inconclusive.</w:t>
      </w:r>
    </w:p>
    <w:p w14:paraId="72F6C2E2" w14:textId="69584676" w:rsidR="00D17929" w:rsidRPr="007F2E5C" w:rsidRDefault="00C218E3" w:rsidP="007F2E5C">
      <w:pPr>
        <w:pStyle w:val="ds-markdown-paragraph"/>
        <w:shd w:val="clear" w:color="auto" w:fill="FFFFFF"/>
        <w:spacing w:before="240" w:beforeAutospacing="0" w:after="240" w:afterAutospacing="0"/>
        <w:jc w:val="both"/>
        <w:rPr>
          <w:rFonts w:ascii="Segoe UI" w:hAnsi="Segoe UI" w:cs="Segoe UI"/>
          <w:color w:val="0F1115"/>
        </w:rPr>
      </w:pPr>
      <w:r>
        <w:rPr>
          <w:rStyle w:val="Strong"/>
          <w:rFonts w:ascii="Segoe UI" w:hAnsi="Segoe UI" w:cs="Segoe UI"/>
          <w:color w:val="0F1115"/>
        </w:rPr>
        <w:t>Shojaei and Delrobaei [7]</w:t>
      </w:r>
      <w:r>
        <w:rPr>
          <w:rFonts w:ascii="Segoe UI" w:hAnsi="Segoe UI" w:cs="Segoe UI"/>
          <w:color w:val="0F1115"/>
        </w:rPr>
        <w:t xml:space="preserve"> introduced </w:t>
      </w:r>
      <w:r w:rsidRPr="00C218E3">
        <w:rPr>
          <w:rFonts w:ascii="Segoe UI" w:hAnsi="Segoe UI" w:cs="Segoe UI"/>
          <w:color w:val="0F1115"/>
        </w:rPr>
        <w:t>a</w:t>
      </w:r>
      <w:r w:rsidRPr="00C218E3">
        <w:rPr>
          <w:rFonts w:ascii="Segoe UI" w:hAnsi="Segoe UI" w:cs="Segoe UI"/>
          <w:b/>
          <w:bCs/>
          <w:color w:val="0F1115"/>
        </w:rPr>
        <w:t> </w:t>
      </w:r>
      <w:r w:rsidRPr="00C218E3">
        <w:rPr>
          <w:rStyle w:val="Strong"/>
          <w:rFonts w:ascii="Segoe UI" w:hAnsi="Segoe UI" w:cs="Segoe UI"/>
          <w:b w:val="0"/>
          <w:bCs w:val="0"/>
          <w:color w:val="0F1115"/>
        </w:rPr>
        <w:t>semi-supervised machine learning framework</w:t>
      </w:r>
      <w:r>
        <w:rPr>
          <w:rFonts w:ascii="Segoe UI" w:hAnsi="Segoe UI" w:cs="Segoe UI"/>
          <w:color w:val="0F1115"/>
        </w:rPr>
        <w:t> for COPD severity classification in intensive care unit settings using the MIMIC-III database. Their random forest classifier achieved high accuracy in differentiating between mild-to-moderate and severe COPD cases by incorporating key ICU parameters including blood gas measurements, vital signs, and clinical interventions. The study demonstrated the potential of ML for rapid severity evaluation in critical care environments where traditional assessment methods may be challenging, enabling timely clinical decisions for critically ill patients.</w:t>
      </w:r>
    </w:p>
    <w:p w14:paraId="312CEBF8" w14:textId="4C8B6CAA" w:rsidR="001D05EC" w:rsidRPr="00FA1F50" w:rsidRDefault="00567E7F" w:rsidP="001D05EC">
      <w:pPr>
        <w:pStyle w:val="ListParagraph"/>
        <w:numPr>
          <w:ilvl w:val="0"/>
          <w:numId w:val="1"/>
        </w:numPr>
        <w:spacing w:before="197"/>
        <w:jc w:val="center"/>
        <w:rPr>
          <w:color w:val="202020"/>
          <w:sz w:val="38"/>
          <w:szCs w:val="38"/>
        </w:rPr>
      </w:pPr>
      <w:r w:rsidRPr="00325DEC">
        <w:rPr>
          <w:b/>
          <w:color w:val="202020"/>
          <w:sz w:val="38"/>
          <w:szCs w:val="38"/>
        </w:rPr>
        <w:t>Research</w:t>
      </w:r>
      <w:r w:rsidRPr="00325DEC">
        <w:rPr>
          <w:b/>
          <w:color w:val="202020"/>
          <w:spacing w:val="-3"/>
          <w:sz w:val="38"/>
          <w:szCs w:val="38"/>
        </w:rPr>
        <w:t xml:space="preserve"> </w:t>
      </w:r>
      <w:r w:rsidRPr="00325DEC">
        <w:rPr>
          <w:b/>
          <w:color w:val="202020"/>
          <w:sz w:val="38"/>
          <w:szCs w:val="38"/>
        </w:rPr>
        <w:t>Gap</w:t>
      </w:r>
      <w:r w:rsidRPr="00325DEC">
        <w:rPr>
          <w:b/>
          <w:color w:val="202020"/>
          <w:spacing w:val="-3"/>
          <w:sz w:val="38"/>
          <w:szCs w:val="38"/>
        </w:rPr>
        <w:t xml:space="preserve"> </w:t>
      </w:r>
      <w:r w:rsidRPr="00325DEC">
        <w:rPr>
          <w:b/>
          <w:color w:val="202020"/>
          <w:sz w:val="38"/>
          <w:szCs w:val="38"/>
        </w:rPr>
        <w:t>Identified</w:t>
      </w:r>
    </w:p>
    <w:p w14:paraId="3B544B13" w14:textId="77777777" w:rsidR="00983B12" w:rsidRPr="006C3465" w:rsidRDefault="00983B12" w:rsidP="00CE00BF">
      <w:pPr>
        <w:spacing w:before="197"/>
        <w:jc w:val="both"/>
        <w:rPr>
          <w:color w:val="202020"/>
          <w:sz w:val="28"/>
          <w:szCs w:val="28"/>
        </w:rPr>
      </w:pPr>
      <w:r w:rsidRPr="006C3465">
        <w:rPr>
          <w:color w:val="202020"/>
          <w:sz w:val="28"/>
          <w:szCs w:val="28"/>
        </w:rPr>
        <w:t>Despite the growing integration of Machine Learning in respiratory medicine, a critical review of existing literature highlights significant limitations that this research aims to address:</w:t>
      </w:r>
    </w:p>
    <w:p w14:paraId="60973656" w14:textId="77777777" w:rsidR="00A50F04" w:rsidRPr="00A50F04" w:rsidRDefault="00A50F04" w:rsidP="00A50F04">
      <w:pPr>
        <w:spacing w:before="197"/>
        <w:jc w:val="both"/>
        <w:rPr>
          <w:b/>
          <w:bCs/>
          <w:color w:val="202020"/>
          <w:sz w:val="28"/>
          <w:szCs w:val="28"/>
        </w:rPr>
      </w:pPr>
      <w:r w:rsidRPr="00A50F04">
        <w:rPr>
          <w:b/>
          <w:bCs/>
          <w:color w:val="202020"/>
          <w:sz w:val="28"/>
          <w:szCs w:val="28"/>
        </w:rPr>
        <w:t>1. Sample Size &amp; Generalizability:</w:t>
      </w:r>
    </w:p>
    <w:p w14:paraId="240C71C9" w14:textId="0E8017EE" w:rsidR="00A50F04" w:rsidRPr="00E53639" w:rsidRDefault="00A50F04" w:rsidP="00CE00BF">
      <w:pPr>
        <w:spacing w:before="197"/>
        <w:jc w:val="both"/>
        <w:rPr>
          <w:color w:val="202020"/>
          <w:sz w:val="28"/>
          <w:szCs w:val="28"/>
        </w:rPr>
      </w:pPr>
      <w:r w:rsidRPr="00E53639">
        <w:rPr>
          <w:color w:val="202020"/>
          <w:sz w:val="28"/>
          <w:szCs w:val="28"/>
        </w:rPr>
        <w:t xml:space="preserve">Recent studies, such as Snyder et al. (2025) and IEEE Conference (2025), relied on small cohorts of 101 to 336 patients, limiting their statistical power and generalizability. Even larger studies using the 'All of Us' database (ResearchGate, Dec 2025) achieved moderate AUC scores of ~0.72, struggling with data heterogeneity. Our research addresses this by utilizing a verified synthetic dataset of 100,000 records generated via </w:t>
      </w:r>
      <w:r w:rsidR="00CE00BF" w:rsidRPr="006C3465">
        <w:rPr>
          <w:color w:val="202020"/>
          <w:sz w:val="28"/>
          <w:szCs w:val="28"/>
        </w:rPr>
        <w:t>Quad</w:t>
      </w:r>
      <w:r w:rsidR="00CE00BF">
        <w:rPr>
          <w:color w:val="202020"/>
          <w:sz w:val="28"/>
          <w:szCs w:val="28"/>
        </w:rPr>
        <w:t>ratic</w:t>
      </w:r>
      <w:r w:rsidR="00CE00BF" w:rsidRPr="00E53639">
        <w:rPr>
          <w:color w:val="202020"/>
          <w:sz w:val="28"/>
          <w:szCs w:val="28"/>
        </w:rPr>
        <w:t xml:space="preserve"> </w:t>
      </w:r>
      <w:r w:rsidRPr="00E53639">
        <w:rPr>
          <w:color w:val="202020"/>
          <w:sz w:val="28"/>
          <w:szCs w:val="28"/>
        </w:rPr>
        <w:t>AI, ensuring robust feature learning and high-precision outcomes.</w:t>
      </w:r>
    </w:p>
    <w:p w14:paraId="537A7C0A" w14:textId="027F4985" w:rsidR="00447C91" w:rsidRPr="00A50F04" w:rsidRDefault="00760A25" w:rsidP="00447C91">
      <w:pPr>
        <w:spacing w:before="197"/>
        <w:jc w:val="both"/>
        <w:rPr>
          <w:b/>
          <w:bCs/>
          <w:color w:val="202020"/>
          <w:sz w:val="28"/>
          <w:szCs w:val="28"/>
        </w:rPr>
      </w:pPr>
      <w:r>
        <w:rPr>
          <w:b/>
          <w:bCs/>
          <w:color w:val="202020"/>
          <w:sz w:val="28"/>
          <w:szCs w:val="28"/>
        </w:rPr>
        <w:t>2</w:t>
      </w:r>
      <w:r w:rsidR="00447C91">
        <w:rPr>
          <w:b/>
          <w:bCs/>
          <w:color w:val="202020"/>
          <w:sz w:val="28"/>
          <w:szCs w:val="28"/>
        </w:rPr>
        <w:t>.</w:t>
      </w:r>
      <w:r w:rsidR="00447C91" w:rsidRPr="00A50F04">
        <w:rPr>
          <w:b/>
          <w:bCs/>
          <w:color w:val="202020"/>
          <w:sz w:val="28"/>
          <w:szCs w:val="28"/>
        </w:rPr>
        <w:t xml:space="preserve"> Complexity vs. Accessibility:</w:t>
      </w:r>
    </w:p>
    <w:p w14:paraId="1CF56BC5" w14:textId="77777777" w:rsidR="00447C91" w:rsidRPr="00A50F04" w:rsidRDefault="00447C91" w:rsidP="002B229B">
      <w:pPr>
        <w:spacing w:before="197"/>
        <w:jc w:val="both"/>
        <w:rPr>
          <w:color w:val="202020"/>
          <w:sz w:val="28"/>
          <w:szCs w:val="28"/>
        </w:rPr>
      </w:pPr>
      <w:r w:rsidRPr="00A50F04">
        <w:rPr>
          <w:color w:val="202020"/>
          <w:sz w:val="28"/>
          <w:szCs w:val="28"/>
        </w:rPr>
        <w:t>While Tang et al. (2024) and others focused on Deep Learning for CT imaging, these methods are computationally expensive and inaccessible in low-resource settings. Furthermore, most current models output a binary "Yes/No" diagnosis. This study fills this gap by deploying a computationally lightweight Random Forest model that provides a granular Probabilistic Risk Score (0-1), offering clinicians a quantifiable measure of diagnostic certainty rather than just a classification label.</w:t>
      </w:r>
    </w:p>
    <w:p w14:paraId="4063E5FA" w14:textId="77777777" w:rsidR="00447C91" w:rsidRDefault="00447C91" w:rsidP="001B39A6">
      <w:pPr>
        <w:spacing w:before="197"/>
        <w:jc w:val="both"/>
        <w:rPr>
          <w:b/>
          <w:bCs/>
          <w:color w:val="202020"/>
          <w:sz w:val="28"/>
          <w:szCs w:val="28"/>
        </w:rPr>
      </w:pPr>
    </w:p>
    <w:p w14:paraId="5DC41728" w14:textId="77777777" w:rsidR="00F31E95" w:rsidRDefault="00F31E95" w:rsidP="001B39A6">
      <w:pPr>
        <w:spacing w:before="197"/>
        <w:jc w:val="both"/>
        <w:rPr>
          <w:b/>
          <w:bCs/>
          <w:color w:val="202020"/>
          <w:sz w:val="28"/>
          <w:szCs w:val="28"/>
        </w:rPr>
      </w:pPr>
    </w:p>
    <w:p w14:paraId="4C27FBD6" w14:textId="77777777" w:rsidR="00F31E95" w:rsidRDefault="00F31E95" w:rsidP="001B39A6">
      <w:pPr>
        <w:spacing w:before="197"/>
        <w:jc w:val="both"/>
        <w:rPr>
          <w:b/>
          <w:bCs/>
          <w:color w:val="202020"/>
          <w:sz w:val="28"/>
          <w:szCs w:val="28"/>
        </w:rPr>
      </w:pPr>
    </w:p>
    <w:p w14:paraId="39A7DC33" w14:textId="77777777" w:rsidR="00F31E95" w:rsidRDefault="00F31E95" w:rsidP="001B39A6">
      <w:pPr>
        <w:spacing w:before="197"/>
        <w:jc w:val="both"/>
        <w:rPr>
          <w:b/>
          <w:bCs/>
          <w:color w:val="202020"/>
          <w:sz w:val="28"/>
          <w:szCs w:val="28"/>
        </w:rPr>
      </w:pPr>
    </w:p>
    <w:p w14:paraId="2BD0FEC8" w14:textId="34F51809" w:rsidR="00983B12" w:rsidRPr="00D25624" w:rsidRDefault="00760A25" w:rsidP="001B39A6">
      <w:pPr>
        <w:spacing w:before="197"/>
        <w:jc w:val="both"/>
        <w:rPr>
          <w:b/>
          <w:bCs/>
          <w:color w:val="202020"/>
          <w:sz w:val="28"/>
          <w:szCs w:val="28"/>
        </w:rPr>
      </w:pPr>
      <w:r>
        <w:rPr>
          <w:b/>
          <w:bCs/>
          <w:color w:val="202020"/>
          <w:sz w:val="28"/>
          <w:szCs w:val="28"/>
        </w:rPr>
        <w:t>3</w:t>
      </w:r>
      <w:r w:rsidR="00983B12" w:rsidRPr="00D25624">
        <w:rPr>
          <w:b/>
          <w:bCs/>
          <w:color w:val="202020"/>
          <w:sz w:val="28"/>
          <w:szCs w:val="28"/>
        </w:rPr>
        <w:t>. Scalability and Data Availability:</w:t>
      </w:r>
    </w:p>
    <w:p w14:paraId="0BCB0132" w14:textId="54E62E17" w:rsidR="00983B12" w:rsidRPr="006C3465" w:rsidRDefault="00983B12" w:rsidP="00145087">
      <w:pPr>
        <w:spacing w:before="197"/>
        <w:jc w:val="both"/>
        <w:rPr>
          <w:color w:val="202020"/>
          <w:sz w:val="28"/>
          <w:szCs w:val="28"/>
        </w:rPr>
      </w:pPr>
      <w:r w:rsidRPr="006C3465">
        <w:rPr>
          <w:color w:val="202020"/>
          <w:sz w:val="28"/>
          <w:szCs w:val="28"/>
        </w:rPr>
        <w:t xml:space="preserve">A persistent challenge in medical research is the scarcity of large-scale, publicly available patient datasets due to strict privacy regulations (e.g., HIPAA). Previous researchers, such as Exarchos et al. (2012), were constrained to small datasets (&lt;5,000 records), which limits deep learning capabilities. To overcome this barrier, our research introduces a novel approach by utilizing </w:t>
      </w:r>
      <w:r w:rsidR="00CE00BF" w:rsidRPr="006C3465">
        <w:rPr>
          <w:color w:val="202020"/>
          <w:sz w:val="28"/>
          <w:szCs w:val="28"/>
        </w:rPr>
        <w:t>Quad</w:t>
      </w:r>
      <w:r w:rsidR="00CE00BF">
        <w:rPr>
          <w:color w:val="202020"/>
          <w:sz w:val="28"/>
          <w:szCs w:val="28"/>
        </w:rPr>
        <w:t>ratic</w:t>
      </w:r>
      <w:r w:rsidRPr="006C3465">
        <w:rPr>
          <w:color w:val="202020"/>
          <w:sz w:val="28"/>
          <w:szCs w:val="28"/>
        </w:rPr>
        <w:t xml:space="preserve"> AI (https://www.qurdetic.ai) to generate a comprehensive synthetic dataset of 100,000 records. Unlike standard synthetic data which can lack realism, our feature parameters and value ranges were explicitly reviewed and validated by medical professionals (Doctors) to ensure they reflect accurate physiological conditions. This hybrid approach of AI generation with human medical oversight fills the gap between data quantity and clinical quality.</w:t>
      </w:r>
    </w:p>
    <w:p w14:paraId="05F99A08" w14:textId="5655614F" w:rsidR="00983B12" w:rsidRPr="00D25624" w:rsidRDefault="00760A25" w:rsidP="001B39A6">
      <w:pPr>
        <w:spacing w:before="197"/>
        <w:jc w:val="both"/>
        <w:rPr>
          <w:b/>
          <w:bCs/>
          <w:color w:val="202020"/>
          <w:sz w:val="28"/>
          <w:szCs w:val="28"/>
        </w:rPr>
      </w:pPr>
      <w:r>
        <w:rPr>
          <w:b/>
          <w:bCs/>
          <w:color w:val="202020"/>
          <w:sz w:val="28"/>
          <w:szCs w:val="28"/>
        </w:rPr>
        <w:t>4</w:t>
      </w:r>
      <w:r w:rsidR="00983B12" w:rsidRPr="00D25624">
        <w:rPr>
          <w:b/>
          <w:bCs/>
          <w:color w:val="202020"/>
          <w:sz w:val="28"/>
          <w:szCs w:val="28"/>
        </w:rPr>
        <w:t>. Binary vs. Probabilistic Diagnosis:</w:t>
      </w:r>
    </w:p>
    <w:p w14:paraId="5396E797" w14:textId="77777777" w:rsidR="00983B12" w:rsidRPr="006C3465" w:rsidRDefault="00983B12" w:rsidP="00145087">
      <w:pPr>
        <w:spacing w:before="197"/>
        <w:rPr>
          <w:color w:val="202020"/>
          <w:sz w:val="28"/>
          <w:szCs w:val="28"/>
        </w:rPr>
      </w:pPr>
      <w:r w:rsidRPr="006C3465">
        <w:rPr>
          <w:color w:val="202020"/>
          <w:sz w:val="28"/>
          <w:szCs w:val="28"/>
        </w:rPr>
        <w:t>A major limitation in current methodology, including the work of Swaminathan et al. (2017), is the reliance on strict binary classification. Existing models typically output a rigid "Positive (1)" or "Negative (0)" diagnosis, failing to account for borderline cases. This research bridges this gap by implementing a Probabilistic Risk Scoring system. Instead of a simple label, our model provides a continuous risk score between 0 and 1. This offers a granular level of diagnostic insight absent in previous binary-only models, allowing clinicians to gauge the severity of the prediction.</w:t>
      </w:r>
    </w:p>
    <w:p w14:paraId="7C4864E6" w14:textId="1DA119AF" w:rsidR="00C605B1" w:rsidRPr="00145087" w:rsidRDefault="00325DEC" w:rsidP="00145087">
      <w:pPr>
        <w:pStyle w:val="BodyText"/>
        <w:spacing w:before="121" w:line="276" w:lineRule="auto"/>
        <w:ind w:left="0"/>
        <w:rPr>
          <w:b/>
          <w:bCs/>
          <w:lang w:val="en-IN"/>
        </w:rPr>
      </w:pPr>
      <w:r>
        <w:rPr>
          <w:b/>
          <w:bCs/>
          <w:noProof/>
          <w:lang w:val="en-IN"/>
        </w:rPr>
        <mc:AlternateContent>
          <mc:Choice Requires="wpi">
            <w:drawing>
              <wp:anchor distT="0" distB="0" distL="114300" distR="114300" simplePos="0" relativeHeight="251659264" behindDoc="0" locked="0" layoutInCell="1" allowOverlap="1" wp14:anchorId="15179557" wp14:editId="27B63BA6">
                <wp:simplePos x="0" y="0"/>
                <wp:positionH relativeFrom="column">
                  <wp:posOffset>7877175</wp:posOffset>
                </wp:positionH>
                <wp:positionV relativeFrom="paragraph">
                  <wp:posOffset>2313305</wp:posOffset>
                </wp:positionV>
                <wp:extent cx="331200" cy="339120"/>
                <wp:effectExtent l="57150" t="57150" r="31115" b="41910"/>
                <wp:wrapNone/>
                <wp:docPr id="238400720" name="Ink 8"/>
                <wp:cNvGraphicFramePr/>
                <a:graphic xmlns:a="http://schemas.openxmlformats.org/drawingml/2006/main">
                  <a:graphicData uri="http://schemas.microsoft.com/office/word/2010/wordprocessingInk">
                    <w14:contentPart bwMode="auto" r:id="rId12">
                      <w14:nvContentPartPr>
                        <w14:cNvContentPartPr/>
                      </w14:nvContentPartPr>
                      <w14:xfrm>
                        <a:off x="0" y="0"/>
                        <a:ext cx="331200" cy="339120"/>
                      </w14:xfrm>
                    </w14:contentPart>
                  </a:graphicData>
                </a:graphic>
              </wp:anchor>
            </w:drawing>
          </mc:Choice>
          <mc:Fallback>
            <w:pict>
              <v:shapetype w14:anchorId="726574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619.55pt;margin-top:181.45pt;width:27.5pt;height:28.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">
                <v:imagedata r:id="rId18" o:title=""/>
              </v:shape>
            </w:pict>
          </mc:Fallback>
        </mc:AlternateContent>
      </w:r>
      <w:r>
        <w:rPr>
          <w:b/>
          <w:bCs/>
          <w:noProof/>
          <w:lang w:val="en-IN"/>
        </w:rPr>
        <mc:AlternateContent>
          <mc:Choice Requires="wpi">
            <w:drawing>
              <wp:anchor distT="0" distB="0" distL="114300" distR="114300" simplePos="0" relativeHeight="251660288" behindDoc="0" locked="0" layoutInCell="1" allowOverlap="1" wp14:anchorId="57FA2353" wp14:editId="21C1165E">
                <wp:simplePos x="0" y="0"/>
                <wp:positionH relativeFrom="column">
                  <wp:posOffset>8701405</wp:posOffset>
                </wp:positionH>
                <wp:positionV relativeFrom="paragraph">
                  <wp:posOffset>2430780</wp:posOffset>
                </wp:positionV>
                <wp:extent cx="174600" cy="61920"/>
                <wp:effectExtent l="95250" t="152400" r="92710" b="147955"/>
                <wp:wrapNone/>
                <wp:docPr id="1528268120" name="Ink 9"/>
                <wp:cNvGraphicFramePr/>
                <a:graphic xmlns:a="http://schemas.openxmlformats.org/drawingml/2006/main">
                  <a:graphicData uri="http://schemas.microsoft.com/office/word/2010/wordprocessingInk">
                    <w14:contentPart bwMode="auto" r:id="rId19">
                      <w14:nvContentPartPr>
                        <w14:cNvContentPartPr/>
                      </w14:nvContentPartPr>
                      <w14:xfrm>
                        <a:off x="0" y="0"/>
                        <a:ext cx="174600" cy="61920"/>
                      </w14:xfrm>
                    </w14:contentPart>
                  </a:graphicData>
                </a:graphic>
              </wp:anchor>
            </w:drawing>
          </mc:Choice>
          <mc:Fallback>
            <w:pict>
              <v:shape w14:anchorId="57486BF3" id="Ink 9" o:spid="_x0000_s1026" type="#_x0000_t75" style="position:absolute;margin-left:680.95pt;margin-top:182.9pt;width:22.25pt;height:21.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">
                <v:imagedata r:id="rId20" o:title=""/>
              </v:shape>
            </w:pict>
          </mc:Fallback>
        </mc:AlternateContent>
      </w:r>
    </w:p>
    <w:p w14:paraId="07CEEF64" w14:textId="30CF31F4" w:rsidR="00C605B1" w:rsidRDefault="00C605B1" w:rsidP="00325DEC">
      <w:pPr>
        <w:pStyle w:val="ListParagraph"/>
        <w:numPr>
          <w:ilvl w:val="0"/>
          <w:numId w:val="1"/>
        </w:numPr>
        <w:spacing w:before="193"/>
        <w:jc w:val="center"/>
        <w:rPr>
          <w:b/>
          <w:bCs/>
          <w:color w:val="202020"/>
          <w:sz w:val="38"/>
          <w:szCs w:val="38"/>
          <w:lang w:val="en-IN"/>
        </w:rPr>
      </w:pPr>
      <w:r w:rsidRPr="00325DEC">
        <w:rPr>
          <w:b/>
          <w:bCs/>
          <w:color w:val="202020"/>
          <w:sz w:val="38"/>
          <w:szCs w:val="38"/>
          <w:lang w:val="en-IN"/>
        </w:rPr>
        <w:t>Research Methodology</w:t>
      </w:r>
    </w:p>
    <w:p w14:paraId="0FCAB026" w14:textId="61AED390" w:rsidR="00F31E95" w:rsidRDefault="00DE6A9B" w:rsidP="006048A0">
      <w:pPr>
        <w:spacing w:before="193"/>
        <w:jc w:val="both"/>
        <w:rPr>
          <w:color w:val="202020"/>
          <w:sz w:val="28"/>
          <w:szCs w:val="28"/>
          <w:lang w:val="en-IN"/>
        </w:rPr>
      </w:pPr>
      <w:r w:rsidRPr="006048A0">
        <w:rPr>
          <w:color w:val="202020"/>
          <w:sz w:val="28"/>
          <w:szCs w:val="28"/>
          <w:lang w:val="en-IN"/>
        </w:rPr>
        <w:t xml:space="preserve">The methodology adopted for this study follows a structured, quantitative pipeline designed to maximize predictive accuracy and clinical interpretability. The system utilizes a supervised machine learning framework, leveraging a verified synthetic dataset of 100,000 clinical records. The process transitions systematically from raw data acquisition to data preprocessing, feature scaling, and stratified splitting. Finally, a Random Forest ensemble is employed to generate a granular Probabilistic Risk Score (0-1), offering a sophisticated diagnostic output superior to traditional binary classification. The systematic flow of the proposed model is illustrated in Figure </w:t>
      </w:r>
    </w:p>
    <w:p w14:paraId="073FCCAB" w14:textId="77777777" w:rsidR="00F31E95" w:rsidRDefault="00F31E95" w:rsidP="006048A0">
      <w:pPr>
        <w:spacing w:before="193"/>
        <w:jc w:val="both"/>
        <w:rPr>
          <w:color w:val="202020"/>
          <w:sz w:val="28"/>
          <w:szCs w:val="28"/>
          <w:lang w:val="en-IN"/>
        </w:rPr>
      </w:pPr>
    </w:p>
    <w:p w14:paraId="24912F3A" w14:textId="77777777" w:rsidR="00F31E95" w:rsidRDefault="00F31E95" w:rsidP="006048A0">
      <w:pPr>
        <w:spacing w:before="193"/>
        <w:jc w:val="both"/>
        <w:rPr>
          <w:color w:val="202020"/>
          <w:sz w:val="28"/>
          <w:szCs w:val="28"/>
          <w:lang w:val="en-IN"/>
        </w:rPr>
      </w:pPr>
    </w:p>
    <w:p w14:paraId="56E93D41" w14:textId="77777777" w:rsidR="00F31E95" w:rsidRDefault="00F31E95" w:rsidP="006048A0">
      <w:pPr>
        <w:spacing w:before="193"/>
        <w:jc w:val="both"/>
        <w:rPr>
          <w:color w:val="202020"/>
          <w:sz w:val="28"/>
          <w:szCs w:val="28"/>
          <w:lang w:val="en-IN"/>
        </w:rPr>
      </w:pPr>
    </w:p>
    <w:p w14:paraId="428D29C8" w14:textId="77777777" w:rsidR="00F31E95" w:rsidRDefault="00F31E95" w:rsidP="006048A0">
      <w:pPr>
        <w:spacing w:before="193"/>
        <w:jc w:val="both"/>
        <w:rPr>
          <w:color w:val="202020"/>
          <w:sz w:val="28"/>
          <w:szCs w:val="28"/>
          <w:lang w:val="en-IN"/>
        </w:rPr>
      </w:pPr>
    </w:p>
    <w:p w14:paraId="64646FC3" w14:textId="77777777" w:rsidR="00F31E95" w:rsidRDefault="00F31E95" w:rsidP="006048A0">
      <w:pPr>
        <w:spacing w:before="193"/>
        <w:jc w:val="both"/>
        <w:rPr>
          <w:color w:val="202020"/>
          <w:sz w:val="28"/>
          <w:szCs w:val="28"/>
          <w:lang w:val="en-IN"/>
        </w:rPr>
      </w:pPr>
    </w:p>
    <w:p w14:paraId="068140FE" w14:textId="77777777" w:rsidR="00F31E95" w:rsidRDefault="00F31E95" w:rsidP="006048A0">
      <w:pPr>
        <w:spacing w:before="193"/>
        <w:jc w:val="both"/>
        <w:rPr>
          <w:color w:val="202020"/>
          <w:sz w:val="28"/>
          <w:szCs w:val="28"/>
          <w:lang w:val="en-IN"/>
        </w:rPr>
      </w:pPr>
    </w:p>
    <w:p w14:paraId="5E6A176E" w14:textId="7C208452" w:rsidR="00DE6A9B" w:rsidRDefault="00E45BF1" w:rsidP="006048A0">
      <w:pPr>
        <w:spacing w:before="193"/>
        <w:jc w:val="both"/>
        <w:rPr>
          <w:noProof/>
        </w:rPr>
      </w:pPr>
      <w:r w:rsidRPr="00E45BF1">
        <w:rPr>
          <w:noProof/>
        </w:rPr>
        <w:t xml:space="preserve"> </w:t>
      </w:r>
    </w:p>
    <w:p w14:paraId="1000EA12" w14:textId="77777777" w:rsidR="00CE00BF" w:rsidRDefault="00CE00BF" w:rsidP="006048A0">
      <w:pPr>
        <w:spacing w:before="193"/>
        <w:jc w:val="both"/>
        <w:rPr>
          <w:noProof/>
        </w:rPr>
      </w:pPr>
    </w:p>
    <w:p w14:paraId="0EBE768C" w14:textId="77777777" w:rsidR="00CE00BF" w:rsidRDefault="00CE00BF" w:rsidP="006048A0">
      <w:pPr>
        <w:spacing w:before="193"/>
        <w:jc w:val="both"/>
        <w:rPr>
          <w:noProof/>
        </w:rPr>
      </w:pPr>
    </w:p>
    <w:p w14:paraId="4C159643" w14:textId="2AF4ED12" w:rsidR="00F31E95" w:rsidRPr="006048A0" w:rsidRDefault="00F31E95" w:rsidP="00F31E95">
      <w:pPr>
        <w:spacing w:before="193"/>
        <w:jc w:val="center"/>
        <w:rPr>
          <w:color w:val="202020"/>
          <w:sz w:val="28"/>
          <w:szCs w:val="28"/>
          <w:lang w:val="en-IN"/>
        </w:rPr>
      </w:pPr>
      <w:r>
        <w:rPr>
          <w:noProof/>
        </w:rPr>
        <w:drawing>
          <wp:inline distT="0" distB="0" distL="0" distR="0" wp14:anchorId="11378A68" wp14:editId="15DCA9FC">
            <wp:extent cx="4214053" cy="4269740"/>
            <wp:effectExtent l="0" t="0" r="0" b="0"/>
            <wp:docPr id="9065251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44823" cy="4300917"/>
                    </a:xfrm>
                    <a:prstGeom prst="rect">
                      <a:avLst/>
                    </a:prstGeom>
                    <a:noFill/>
                    <a:ln>
                      <a:noFill/>
                    </a:ln>
                  </pic:spPr>
                </pic:pic>
              </a:graphicData>
            </a:graphic>
          </wp:inline>
        </w:drawing>
      </w:r>
    </w:p>
    <w:p w14:paraId="149C2440" w14:textId="77777777" w:rsidR="00F31E95" w:rsidRDefault="004E4537" w:rsidP="002256B1">
      <w:pPr>
        <w:spacing w:before="193"/>
        <w:ind w:left="100"/>
        <w:jc w:val="center"/>
        <w:rPr>
          <w:b/>
          <w:bCs/>
          <w:color w:val="202020"/>
          <w:sz w:val="40"/>
          <w:szCs w:val="40"/>
        </w:rPr>
      </w:pPr>
      <w:r>
        <w:rPr>
          <w:noProof/>
        </w:rPr>
        <mc:AlternateContent>
          <mc:Choice Requires="wps">
            <w:drawing>
              <wp:inline distT="0" distB="0" distL="0" distR="0" wp14:anchorId="540C8BF4" wp14:editId="0061F553">
                <wp:extent cx="304800" cy="304800"/>
                <wp:effectExtent l="0" t="0" r="0" b="0"/>
                <wp:docPr id="1239073056"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F7AD32" id="AutoShap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16BBE">
        <w:rPr>
          <w:noProof/>
        </w:rPr>
        <mc:AlternateContent>
          <mc:Choice Requires="wps">
            <w:drawing>
              <wp:inline distT="0" distB="0" distL="0" distR="0" wp14:anchorId="1686C399" wp14:editId="4B0A913C">
                <wp:extent cx="304800" cy="304800"/>
                <wp:effectExtent l="0" t="0" r="0" b="0"/>
                <wp:docPr id="791368327" name="AutoShap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90DE04" id="AutoShap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7BD340" w14:textId="5EB9AFDA" w:rsidR="00342B69" w:rsidRPr="00F31E95" w:rsidRDefault="00B25CFE" w:rsidP="00F31E95">
      <w:pPr>
        <w:pStyle w:val="ListParagraph"/>
        <w:numPr>
          <w:ilvl w:val="0"/>
          <w:numId w:val="1"/>
        </w:numPr>
        <w:spacing w:before="193"/>
        <w:jc w:val="center"/>
        <w:rPr>
          <w:b/>
          <w:bCs/>
          <w:color w:val="202020"/>
          <w:sz w:val="40"/>
          <w:szCs w:val="40"/>
        </w:rPr>
      </w:pPr>
      <w:r w:rsidRPr="00F31E95">
        <w:rPr>
          <w:b/>
          <w:bCs/>
          <w:color w:val="202020"/>
          <w:sz w:val="40"/>
          <w:szCs w:val="40"/>
        </w:rPr>
        <w:t>Dataset Description</w:t>
      </w:r>
    </w:p>
    <w:p w14:paraId="1625A8D5" w14:textId="77777777" w:rsidR="00C36328" w:rsidRPr="00C36328" w:rsidRDefault="00C36328" w:rsidP="0072129C">
      <w:pPr>
        <w:spacing w:before="193"/>
        <w:ind w:left="100"/>
        <w:jc w:val="both"/>
        <w:rPr>
          <w:color w:val="202020"/>
          <w:sz w:val="28"/>
          <w:szCs w:val="28"/>
          <w:lang w:val="en-IN"/>
        </w:rPr>
      </w:pPr>
      <w:r w:rsidRPr="00C36328">
        <w:rPr>
          <w:color w:val="202020"/>
          <w:sz w:val="28"/>
          <w:szCs w:val="28"/>
          <w:lang w:val="en-IN"/>
        </w:rPr>
        <w:t>The study utilizes a high-dimensional dataset specifically generated for COPD risk analysis, comprising 100,000 patient records. This large sample size ensures the Random Forest model captures subtle patterns that smaller datasets often miss.</w:t>
      </w:r>
    </w:p>
    <w:p w14:paraId="3DCABD2F" w14:textId="77777777" w:rsidR="00C36328" w:rsidRPr="00B73026" w:rsidRDefault="00C36328" w:rsidP="00C36328">
      <w:pPr>
        <w:spacing w:before="193"/>
        <w:ind w:left="100"/>
        <w:rPr>
          <w:b/>
          <w:bCs/>
          <w:color w:val="202020"/>
          <w:sz w:val="28"/>
          <w:szCs w:val="28"/>
          <w:lang w:val="en-IN"/>
        </w:rPr>
      </w:pPr>
      <w:r w:rsidRPr="00B73026">
        <w:rPr>
          <w:b/>
          <w:bCs/>
          <w:color w:val="202020"/>
          <w:sz w:val="28"/>
          <w:szCs w:val="28"/>
          <w:lang w:val="en-IN"/>
        </w:rPr>
        <w:t>1. Data Source:</w:t>
      </w:r>
    </w:p>
    <w:p w14:paraId="25C88AB1" w14:textId="6C112BAA" w:rsidR="00C36328" w:rsidRPr="00C36328" w:rsidRDefault="00C36328" w:rsidP="0072129C">
      <w:pPr>
        <w:spacing w:before="193"/>
        <w:ind w:left="100"/>
        <w:jc w:val="both"/>
        <w:rPr>
          <w:color w:val="202020"/>
          <w:sz w:val="28"/>
          <w:szCs w:val="28"/>
          <w:lang w:val="en-IN"/>
        </w:rPr>
      </w:pPr>
      <w:r w:rsidRPr="00C36328">
        <w:rPr>
          <w:color w:val="202020"/>
          <w:sz w:val="28"/>
          <w:szCs w:val="28"/>
          <w:lang w:val="en-IN"/>
        </w:rPr>
        <w:t xml:space="preserve">To overcome privacy constraints (HIPAA) associated with real medical records, the data was synthetically generated using </w:t>
      </w:r>
      <w:r w:rsidR="00F31E95" w:rsidRPr="00F31E95">
        <w:rPr>
          <w:color w:val="202020"/>
          <w:sz w:val="28"/>
          <w:szCs w:val="28"/>
        </w:rPr>
        <w:t>Quadratic</w:t>
      </w:r>
      <w:r w:rsidRPr="00C36328">
        <w:rPr>
          <w:color w:val="202020"/>
          <w:sz w:val="28"/>
          <w:szCs w:val="28"/>
          <w:lang w:val="en-IN"/>
        </w:rPr>
        <w:t xml:space="preserve"> AI</w:t>
      </w:r>
      <w:r w:rsidR="00F31E95">
        <w:rPr>
          <w:color w:val="202020"/>
          <w:sz w:val="28"/>
          <w:szCs w:val="28"/>
          <w:lang w:val="en-IN"/>
        </w:rPr>
        <w:t xml:space="preserve"> </w:t>
      </w:r>
      <w:r w:rsidRPr="00C36328">
        <w:rPr>
          <w:color w:val="202020"/>
          <w:sz w:val="28"/>
          <w:szCs w:val="28"/>
          <w:lang w:val="en-IN"/>
        </w:rPr>
        <w:t>(https://www.qurdetic.ai). The generation process was rigorously controlled, and all feature parameters were reviewed and validated by medical professionals to ensure they reflect accurate physiological conditions found in real-world COPD patients.</w:t>
      </w:r>
    </w:p>
    <w:p w14:paraId="1C1468D5" w14:textId="77777777" w:rsidR="008979AA" w:rsidRDefault="008979AA" w:rsidP="00C36328">
      <w:pPr>
        <w:spacing w:before="193"/>
        <w:ind w:left="100"/>
        <w:rPr>
          <w:b/>
          <w:bCs/>
          <w:color w:val="202020"/>
          <w:sz w:val="28"/>
          <w:szCs w:val="28"/>
          <w:lang w:val="en-IN"/>
        </w:rPr>
      </w:pPr>
    </w:p>
    <w:p w14:paraId="53255D5F" w14:textId="77777777" w:rsidR="008979AA" w:rsidRDefault="008979AA" w:rsidP="00C36328">
      <w:pPr>
        <w:spacing w:before="193"/>
        <w:ind w:left="100"/>
        <w:rPr>
          <w:b/>
          <w:bCs/>
          <w:color w:val="202020"/>
          <w:sz w:val="28"/>
          <w:szCs w:val="28"/>
          <w:lang w:val="en-IN"/>
        </w:rPr>
      </w:pPr>
    </w:p>
    <w:p w14:paraId="197D813E" w14:textId="560684E6" w:rsidR="00C36328" w:rsidRPr="00B73026" w:rsidRDefault="00C36328" w:rsidP="00C36328">
      <w:pPr>
        <w:spacing w:before="193"/>
        <w:ind w:left="100"/>
        <w:rPr>
          <w:b/>
          <w:bCs/>
          <w:color w:val="202020"/>
          <w:sz w:val="28"/>
          <w:szCs w:val="28"/>
          <w:lang w:val="en-IN"/>
        </w:rPr>
      </w:pPr>
      <w:r w:rsidRPr="00B73026">
        <w:rPr>
          <w:b/>
          <w:bCs/>
          <w:color w:val="202020"/>
          <w:sz w:val="28"/>
          <w:szCs w:val="28"/>
          <w:lang w:val="en-IN"/>
        </w:rPr>
        <w:t>2. Feature Set:</w:t>
      </w:r>
    </w:p>
    <w:p w14:paraId="24035874" w14:textId="0AFA4823" w:rsidR="00C36328" w:rsidRPr="00C36328" w:rsidRDefault="00C36328" w:rsidP="00CE00BF">
      <w:pPr>
        <w:spacing w:before="193"/>
        <w:ind w:left="100"/>
        <w:jc w:val="both"/>
        <w:rPr>
          <w:color w:val="202020"/>
          <w:sz w:val="28"/>
          <w:szCs w:val="28"/>
          <w:lang w:val="en-IN"/>
        </w:rPr>
      </w:pPr>
      <w:r w:rsidRPr="00C36328">
        <w:rPr>
          <w:color w:val="202020"/>
          <w:sz w:val="28"/>
          <w:szCs w:val="28"/>
          <w:lang w:val="en-IN"/>
        </w:rPr>
        <w:t xml:space="preserve">The dataset consists of 12 independent variables and 1 target variable, covering demographics, lifestyle, and pulmonary </w:t>
      </w:r>
      <w:r w:rsidR="00CE00BF" w:rsidRPr="00C36328">
        <w:rPr>
          <w:color w:val="202020"/>
          <w:sz w:val="28"/>
          <w:szCs w:val="28"/>
          <w:lang w:val="en-IN"/>
        </w:rPr>
        <w:t>vitals: Demographics</w:t>
      </w:r>
      <w:r w:rsidRPr="00C36328">
        <w:rPr>
          <w:color w:val="202020"/>
          <w:sz w:val="28"/>
          <w:szCs w:val="28"/>
          <w:lang w:val="en-IN"/>
        </w:rPr>
        <w:t>: Age, BMI (Body Mass Index).</w:t>
      </w:r>
    </w:p>
    <w:p w14:paraId="2F6523F2" w14:textId="0A4783E9" w:rsidR="00C36328" w:rsidRPr="00C36328" w:rsidRDefault="00C36328" w:rsidP="0072129C">
      <w:pPr>
        <w:spacing w:before="193"/>
        <w:ind w:left="100"/>
        <w:jc w:val="both"/>
        <w:rPr>
          <w:color w:val="202020"/>
          <w:sz w:val="28"/>
          <w:szCs w:val="28"/>
          <w:lang w:val="en-IN"/>
        </w:rPr>
      </w:pPr>
      <w:r w:rsidRPr="00C36328">
        <w:rPr>
          <w:color w:val="202020"/>
          <w:sz w:val="28"/>
          <w:szCs w:val="28"/>
          <w:lang w:val="en-IN"/>
        </w:rPr>
        <w:t xml:space="preserve">History: Smoking_Pack_Years, </w:t>
      </w:r>
      <w:r w:rsidR="00F31E95" w:rsidRPr="00C36328">
        <w:rPr>
          <w:color w:val="202020"/>
          <w:sz w:val="28"/>
          <w:szCs w:val="28"/>
          <w:lang w:val="en-IN"/>
        </w:rPr>
        <w:t>Occupational Exposure</w:t>
      </w:r>
      <w:r w:rsidRPr="00C36328">
        <w:rPr>
          <w:color w:val="202020"/>
          <w:sz w:val="28"/>
          <w:szCs w:val="28"/>
          <w:lang w:val="en-IN"/>
        </w:rPr>
        <w:t>, Exacerbations_History.</w:t>
      </w:r>
    </w:p>
    <w:p w14:paraId="5620D188" w14:textId="77777777" w:rsidR="00C36328" w:rsidRDefault="00C36328" w:rsidP="0072129C">
      <w:pPr>
        <w:spacing w:before="193"/>
        <w:ind w:left="100"/>
        <w:jc w:val="both"/>
        <w:rPr>
          <w:color w:val="202020"/>
          <w:sz w:val="28"/>
          <w:szCs w:val="28"/>
          <w:lang w:val="en-IN"/>
        </w:rPr>
      </w:pPr>
      <w:r w:rsidRPr="00C36328">
        <w:rPr>
          <w:color w:val="202020"/>
          <w:sz w:val="28"/>
          <w:szCs w:val="28"/>
          <w:lang w:val="en-IN"/>
        </w:rPr>
        <w:t>Vitals &amp; Biomarkers: FEV1_FVC_Ratio, FEV1_Percent_Predicted, Oxygen_Saturation_SpO2, mMRC_Scale, Eosinophil_Count, DLCO_Level, AAT_Level.</w:t>
      </w:r>
    </w:p>
    <w:p w14:paraId="1B31A2EE" w14:textId="4B34DB7C" w:rsidR="00983794" w:rsidRPr="00C36328" w:rsidRDefault="00983794" w:rsidP="0072129C">
      <w:pPr>
        <w:spacing w:before="193"/>
        <w:ind w:left="100"/>
        <w:jc w:val="both"/>
        <w:rPr>
          <w:color w:val="202020"/>
          <w:sz w:val="28"/>
          <w:szCs w:val="28"/>
          <w:lang w:val="en-IN"/>
        </w:rPr>
      </w:pPr>
      <w:r w:rsidRPr="00983794">
        <w:rPr>
          <w:color w:val="202020"/>
          <w:sz w:val="28"/>
          <w:szCs w:val="28"/>
          <w:lang w:val="en-IN"/>
        </w:rPr>
        <w:drawing>
          <wp:inline distT="0" distB="0" distL="0" distR="0" wp14:anchorId="45D5042E" wp14:editId="62D5A84C">
            <wp:extent cx="6858000" cy="4334510"/>
            <wp:effectExtent l="0" t="0" r="0" b="8890"/>
            <wp:docPr id="174829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91988" name=""/>
                    <pic:cNvPicPr/>
                  </pic:nvPicPr>
                  <pic:blipFill>
                    <a:blip r:embed="rId22"/>
                    <a:stretch>
                      <a:fillRect/>
                    </a:stretch>
                  </pic:blipFill>
                  <pic:spPr>
                    <a:xfrm>
                      <a:off x="0" y="0"/>
                      <a:ext cx="6858000" cy="4334510"/>
                    </a:xfrm>
                    <a:prstGeom prst="rect">
                      <a:avLst/>
                    </a:prstGeom>
                  </pic:spPr>
                </pic:pic>
              </a:graphicData>
            </a:graphic>
          </wp:inline>
        </w:drawing>
      </w:r>
    </w:p>
    <w:p w14:paraId="44132759" w14:textId="77777777" w:rsidR="00C36328" w:rsidRPr="00B73026" w:rsidRDefault="00C36328" w:rsidP="00C36328">
      <w:pPr>
        <w:spacing w:before="193"/>
        <w:ind w:left="100"/>
        <w:rPr>
          <w:b/>
          <w:bCs/>
          <w:color w:val="202020"/>
          <w:sz w:val="28"/>
          <w:szCs w:val="28"/>
          <w:lang w:val="en-IN"/>
        </w:rPr>
      </w:pPr>
      <w:r w:rsidRPr="00B73026">
        <w:rPr>
          <w:b/>
          <w:bCs/>
          <w:color w:val="202020"/>
          <w:sz w:val="28"/>
          <w:szCs w:val="28"/>
          <w:lang w:val="en-IN"/>
        </w:rPr>
        <w:t>3. Top 5 Most Important Features:</w:t>
      </w:r>
    </w:p>
    <w:p w14:paraId="2DD94C1D" w14:textId="77777777" w:rsidR="00C36328" w:rsidRPr="00C36328" w:rsidRDefault="00C36328" w:rsidP="00983794">
      <w:pPr>
        <w:spacing w:before="193"/>
        <w:ind w:left="100"/>
        <w:jc w:val="both"/>
        <w:rPr>
          <w:color w:val="202020"/>
          <w:sz w:val="28"/>
          <w:szCs w:val="28"/>
          <w:lang w:val="en-IN"/>
        </w:rPr>
      </w:pPr>
      <w:r w:rsidRPr="00C36328">
        <w:rPr>
          <w:color w:val="202020"/>
          <w:sz w:val="28"/>
          <w:szCs w:val="28"/>
          <w:lang w:val="en-IN"/>
        </w:rPr>
        <w:t>Based on the model’s feature importance analysis, the following factors were identified as the strongest predictors of COPD:</w:t>
      </w:r>
    </w:p>
    <w:p w14:paraId="0449B2A8" w14:textId="6C84C641" w:rsidR="00C36328" w:rsidRPr="00791388" w:rsidRDefault="00C36328" w:rsidP="005E1C07">
      <w:pPr>
        <w:pStyle w:val="ListParagraph"/>
        <w:numPr>
          <w:ilvl w:val="0"/>
          <w:numId w:val="13"/>
        </w:numPr>
        <w:spacing w:before="193"/>
        <w:jc w:val="both"/>
        <w:rPr>
          <w:color w:val="202020"/>
          <w:sz w:val="28"/>
          <w:szCs w:val="28"/>
          <w:lang w:val="en-IN"/>
        </w:rPr>
      </w:pPr>
      <w:r w:rsidRPr="00791388">
        <w:rPr>
          <w:color w:val="202020"/>
          <w:sz w:val="28"/>
          <w:szCs w:val="28"/>
          <w:lang w:val="en-IN"/>
        </w:rPr>
        <w:t>Smoking Pack-Years: The cumulative lifetime exposure to tobacco smoke, serving as the most critical behavioral indicator for lung damage.</w:t>
      </w:r>
    </w:p>
    <w:p w14:paraId="1A577A66" w14:textId="4CE1D102" w:rsidR="00C36328" w:rsidRPr="008865E9" w:rsidRDefault="00C36328" w:rsidP="005E1C07">
      <w:pPr>
        <w:pStyle w:val="ListParagraph"/>
        <w:numPr>
          <w:ilvl w:val="0"/>
          <w:numId w:val="13"/>
        </w:numPr>
        <w:spacing w:before="193"/>
        <w:jc w:val="both"/>
        <w:rPr>
          <w:color w:val="202020"/>
          <w:sz w:val="28"/>
          <w:szCs w:val="28"/>
          <w:lang w:val="en-IN"/>
        </w:rPr>
      </w:pPr>
      <w:r w:rsidRPr="008865E9">
        <w:rPr>
          <w:color w:val="202020"/>
          <w:sz w:val="28"/>
          <w:szCs w:val="28"/>
          <w:lang w:val="en-IN"/>
        </w:rPr>
        <w:t>FEV1/FVC Ratio: The primary spirometric metric used globally to confirm airflow limitation.</w:t>
      </w:r>
    </w:p>
    <w:p w14:paraId="567B837D" w14:textId="77777777" w:rsidR="008979AA" w:rsidRDefault="00C36328" w:rsidP="005E1C07">
      <w:pPr>
        <w:pStyle w:val="ListParagraph"/>
        <w:numPr>
          <w:ilvl w:val="0"/>
          <w:numId w:val="13"/>
        </w:numPr>
        <w:spacing w:before="193"/>
        <w:jc w:val="both"/>
        <w:rPr>
          <w:color w:val="202020"/>
          <w:sz w:val="28"/>
          <w:szCs w:val="28"/>
          <w:lang w:val="en-IN"/>
        </w:rPr>
      </w:pPr>
      <w:r w:rsidRPr="008865E9">
        <w:rPr>
          <w:color w:val="202020"/>
          <w:sz w:val="28"/>
          <w:szCs w:val="28"/>
          <w:lang w:val="en-IN"/>
        </w:rPr>
        <w:t xml:space="preserve">Oxygen Saturation (SpO2): Indicates the efficiency of gas exchange; lower levels strongly </w:t>
      </w:r>
    </w:p>
    <w:p w14:paraId="7C9D2B02" w14:textId="77777777" w:rsidR="008979AA" w:rsidRDefault="008979AA" w:rsidP="008979AA">
      <w:pPr>
        <w:pStyle w:val="ListParagraph"/>
        <w:spacing w:before="193"/>
        <w:ind w:left="720"/>
        <w:jc w:val="both"/>
        <w:rPr>
          <w:color w:val="202020"/>
          <w:sz w:val="28"/>
          <w:szCs w:val="28"/>
          <w:lang w:val="en-IN"/>
        </w:rPr>
      </w:pPr>
    </w:p>
    <w:p w14:paraId="5BEBECCB" w14:textId="77777777" w:rsidR="008979AA" w:rsidRDefault="008979AA" w:rsidP="008979AA">
      <w:pPr>
        <w:pStyle w:val="ListParagraph"/>
        <w:spacing w:before="193"/>
        <w:ind w:left="720"/>
        <w:jc w:val="both"/>
        <w:rPr>
          <w:color w:val="202020"/>
          <w:sz w:val="28"/>
          <w:szCs w:val="28"/>
          <w:lang w:val="en-IN"/>
        </w:rPr>
      </w:pPr>
    </w:p>
    <w:p w14:paraId="28FF6AB5" w14:textId="3487E1BD" w:rsidR="00C36328" w:rsidRPr="008865E9" w:rsidRDefault="00C36328" w:rsidP="008979AA">
      <w:pPr>
        <w:pStyle w:val="ListParagraph"/>
        <w:spacing w:before="193"/>
        <w:ind w:left="720"/>
        <w:jc w:val="both"/>
        <w:rPr>
          <w:color w:val="202020"/>
          <w:sz w:val="28"/>
          <w:szCs w:val="28"/>
          <w:lang w:val="en-IN"/>
        </w:rPr>
      </w:pPr>
      <w:r w:rsidRPr="008865E9">
        <w:rPr>
          <w:color w:val="202020"/>
          <w:sz w:val="28"/>
          <w:szCs w:val="28"/>
          <w:lang w:val="en-IN"/>
        </w:rPr>
        <w:t>correlate with disease severity.</w:t>
      </w:r>
    </w:p>
    <w:p w14:paraId="69AD5873" w14:textId="3FFE870D" w:rsidR="00C36328" w:rsidRPr="008865E9" w:rsidRDefault="00C36328" w:rsidP="005E1C07">
      <w:pPr>
        <w:pStyle w:val="ListParagraph"/>
        <w:numPr>
          <w:ilvl w:val="0"/>
          <w:numId w:val="13"/>
        </w:numPr>
        <w:spacing w:before="193"/>
        <w:jc w:val="both"/>
        <w:rPr>
          <w:color w:val="202020"/>
          <w:sz w:val="28"/>
          <w:szCs w:val="28"/>
          <w:lang w:val="en-IN"/>
        </w:rPr>
      </w:pPr>
      <w:r w:rsidRPr="008865E9">
        <w:rPr>
          <w:color w:val="202020"/>
          <w:sz w:val="28"/>
          <w:szCs w:val="28"/>
          <w:lang w:val="en-IN"/>
        </w:rPr>
        <w:t>Exacerbations History: The frequency of past lung attacks, predicting future risk.</w:t>
      </w:r>
    </w:p>
    <w:p w14:paraId="3A27248C" w14:textId="0D791F44" w:rsidR="00C36328" w:rsidRPr="008979AA" w:rsidRDefault="00C36328" w:rsidP="008979AA">
      <w:pPr>
        <w:pStyle w:val="ListParagraph"/>
        <w:numPr>
          <w:ilvl w:val="0"/>
          <w:numId w:val="13"/>
        </w:numPr>
        <w:spacing w:before="193"/>
        <w:jc w:val="both"/>
        <w:rPr>
          <w:color w:val="202020"/>
          <w:sz w:val="28"/>
          <w:szCs w:val="28"/>
          <w:lang w:val="en-IN"/>
        </w:rPr>
      </w:pPr>
      <w:r w:rsidRPr="00983794">
        <w:rPr>
          <w:color w:val="202020"/>
          <w:sz w:val="28"/>
          <w:szCs w:val="28"/>
          <w:lang w:val="en-IN"/>
        </w:rPr>
        <w:t xml:space="preserve">mMRC Scale: A subjective measure of breathlessness that aligns closely with patient </w:t>
      </w:r>
      <w:r w:rsidRPr="008979AA">
        <w:rPr>
          <w:color w:val="202020"/>
          <w:sz w:val="28"/>
          <w:szCs w:val="28"/>
          <w:lang w:val="en-IN"/>
        </w:rPr>
        <w:t>quality of life.</w:t>
      </w:r>
    </w:p>
    <w:p w14:paraId="0AB1D080" w14:textId="608966D1" w:rsidR="00C36328" w:rsidRPr="0072129C" w:rsidRDefault="00C36328" w:rsidP="00C36328">
      <w:pPr>
        <w:spacing w:before="193"/>
        <w:ind w:left="100"/>
        <w:rPr>
          <w:b/>
          <w:bCs/>
          <w:color w:val="202020"/>
          <w:sz w:val="28"/>
          <w:szCs w:val="28"/>
          <w:lang w:val="en-IN"/>
        </w:rPr>
      </w:pPr>
      <w:r w:rsidRPr="0072129C">
        <w:rPr>
          <w:b/>
          <w:bCs/>
          <w:color w:val="202020"/>
          <w:sz w:val="28"/>
          <w:szCs w:val="28"/>
          <w:lang w:val="en-IN"/>
        </w:rPr>
        <w:t xml:space="preserve">4. Dataset </w:t>
      </w:r>
      <w:r w:rsidR="005E1C07" w:rsidRPr="0072129C">
        <w:rPr>
          <w:b/>
          <w:bCs/>
          <w:color w:val="202020"/>
          <w:sz w:val="28"/>
          <w:szCs w:val="28"/>
          <w:lang w:val="en-IN"/>
        </w:rPr>
        <w:t>Structure:</w:t>
      </w:r>
    </w:p>
    <w:p w14:paraId="62987678" w14:textId="0D2508AD" w:rsidR="00C36328" w:rsidRPr="00C36328" w:rsidRDefault="00C36328" w:rsidP="00983794">
      <w:pPr>
        <w:spacing w:before="193"/>
        <w:ind w:left="100"/>
        <w:jc w:val="both"/>
        <w:rPr>
          <w:color w:val="202020"/>
          <w:sz w:val="28"/>
          <w:szCs w:val="28"/>
          <w:lang w:val="en-IN"/>
        </w:rPr>
      </w:pPr>
      <w:r w:rsidRPr="00C36328">
        <w:rPr>
          <w:color w:val="202020"/>
          <w:sz w:val="28"/>
          <w:szCs w:val="28"/>
          <w:lang w:val="en-IN"/>
        </w:rPr>
        <w:t xml:space="preserve">To provide a visual understanding of the data distribution, a snapshot of the dataset is presented in Figure 2. This figure displays the first five records (head) of the dataset, showcasing the format of numerical features (like Age, BMI) and the binary target variable (COPD_Diagnosis). </w:t>
      </w:r>
    </w:p>
    <w:p w14:paraId="0E05CDBC" w14:textId="0972663F" w:rsidR="00C36328" w:rsidRPr="00C36328" w:rsidRDefault="00F7372B" w:rsidP="00BB5456">
      <w:pPr>
        <w:spacing w:before="193"/>
        <w:ind w:left="100"/>
        <w:jc w:val="center"/>
        <w:rPr>
          <w:color w:val="202020"/>
          <w:sz w:val="28"/>
          <w:szCs w:val="28"/>
          <w:lang w:val="en-IN"/>
        </w:rPr>
      </w:pPr>
      <w:r w:rsidRPr="00B8410D">
        <w:rPr>
          <w:noProof/>
          <w:color w:val="202020"/>
          <w:sz w:val="28"/>
          <w:szCs w:val="28"/>
          <w:lang w:val="en-IN"/>
        </w:rPr>
        <w:drawing>
          <wp:inline distT="0" distB="0" distL="0" distR="0" wp14:anchorId="04C9464C" wp14:editId="24C679CE">
            <wp:extent cx="6774180" cy="1097915"/>
            <wp:effectExtent l="0" t="0" r="7620" b="6985"/>
            <wp:docPr id="88207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77829" name=""/>
                    <pic:cNvPicPr/>
                  </pic:nvPicPr>
                  <pic:blipFill>
                    <a:blip r:embed="rId23"/>
                    <a:stretch>
                      <a:fillRect/>
                    </a:stretch>
                  </pic:blipFill>
                  <pic:spPr>
                    <a:xfrm>
                      <a:off x="0" y="0"/>
                      <a:ext cx="6774180" cy="1097915"/>
                    </a:xfrm>
                    <a:prstGeom prst="rect">
                      <a:avLst/>
                    </a:prstGeom>
                  </pic:spPr>
                </pic:pic>
              </a:graphicData>
            </a:graphic>
          </wp:inline>
        </w:drawing>
      </w:r>
    </w:p>
    <w:p w14:paraId="0A60C16E" w14:textId="5CEC678E" w:rsidR="00F31E95" w:rsidRPr="005E1C07" w:rsidRDefault="00C36328" w:rsidP="005E1C07">
      <w:pPr>
        <w:spacing w:before="193"/>
        <w:ind w:left="100"/>
        <w:jc w:val="center"/>
        <w:rPr>
          <w:color w:val="202020"/>
          <w:sz w:val="28"/>
          <w:szCs w:val="28"/>
          <w:lang w:val="en-IN"/>
        </w:rPr>
      </w:pPr>
      <w:r w:rsidRPr="00C36328">
        <w:rPr>
          <w:color w:val="202020"/>
          <w:sz w:val="28"/>
          <w:szCs w:val="28"/>
          <w:lang w:val="en-IN"/>
        </w:rPr>
        <w:t>Figure 2: Snapshot of the first 5 records of the COPD dataset including all feature columns.</w:t>
      </w:r>
    </w:p>
    <w:p w14:paraId="556C154D" w14:textId="55286969" w:rsidR="00342B69" w:rsidRPr="00F31E95" w:rsidRDefault="00F31E95" w:rsidP="00F31E95">
      <w:pPr>
        <w:pStyle w:val="Heading1"/>
        <w:numPr>
          <w:ilvl w:val="0"/>
          <w:numId w:val="1"/>
        </w:numPr>
        <w:spacing w:before="256"/>
        <w:jc w:val="center"/>
        <w:rPr>
          <w:color w:val="202020"/>
          <w:spacing w:val="-1"/>
          <w:sz w:val="40"/>
          <w:szCs w:val="40"/>
          <w:lang w:val="en-IN"/>
        </w:rPr>
      </w:pPr>
      <w:r w:rsidRPr="00F31E95">
        <w:rPr>
          <w:color w:val="202020"/>
          <w:spacing w:val="-1"/>
          <w:sz w:val="40"/>
          <w:szCs w:val="40"/>
          <w:lang w:val="en-IN"/>
        </w:rPr>
        <w:t>Implementation</w:t>
      </w:r>
    </w:p>
    <w:p w14:paraId="2784DCBE" w14:textId="77777777" w:rsidR="00BB5456" w:rsidRPr="00BB5456" w:rsidRDefault="00BB5456" w:rsidP="00BB5456">
      <w:pPr>
        <w:pStyle w:val="Heading1"/>
        <w:spacing w:before="256"/>
        <w:jc w:val="both"/>
        <w:rPr>
          <w:b w:val="0"/>
          <w:bCs w:val="0"/>
          <w:color w:val="202020"/>
          <w:spacing w:val="-1"/>
          <w:sz w:val="28"/>
          <w:szCs w:val="28"/>
          <w:lang w:val="en-IN"/>
        </w:rPr>
      </w:pPr>
      <w:r w:rsidRPr="00BB5456">
        <w:rPr>
          <w:b w:val="0"/>
          <w:bCs w:val="0"/>
          <w:color w:val="202020"/>
          <w:spacing w:val="-1"/>
          <w:sz w:val="28"/>
          <w:szCs w:val="28"/>
          <w:lang w:val="en-IN"/>
        </w:rPr>
        <w:t>The development of the proposed COPD prediction system was executed using the Python programming language (Version 3.8+) within a Jupyter Notebook environment, leveraging robust data science libraries such as Pandas for data manipulation and Scikit-learn for machine learning tasks. The implementation process began with the ingestion of the verified synthetic dataset containing 100,000 patient records. To ensure the model received high-quality input, the data underwent rigorous preprocessing where categorical variables, such as occupational exposure, were transformed into numerical format using Label Encoding. Furthermore, continuous variables like Age and Eosinophil Count were normalized using a Standard Scaler to bring all features to a common scale, preventing features with larger magnitudes from biasing the model.</w:t>
      </w:r>
    </w:p>
    <w:p w14:paraId="2F151D85" w14:textId="158921B6" w:rsidR="00BB5456" w:rsidRPr="00BB5456" w:rsidRDefault="00BB5456" w:rsidP="00BB5456">
      <w:pPr>
        <w:pStyle w:val="Heading1"/>
        <w:spacing w:before="256"/>
        <w:jc w:val="both"/>
        <w:rPr>
          <w:b w:val="0"/>
          <w:bCs w:val="0"/>
          <w:color w:val="202020"/>
          <w:spacing w:val="-1"/>
          <w:sz w:val="28"/>
          <w:szCs w:val="28"/>
          <w:lang w:val="en-IN"/>
        </w:rPr>
      </w:pPr>
      <w:r w:rsidRPr="00BB5456">
        <w:rPr>
          <w:b w:val="0"/>
          <w:bCs w:val="0"/>
          <w:color w:val="202020"/>
          <w:spacing w:val="-1"/>
          <w:sz w:val="28"/>
          <w:szCs w:val="28"/>
          <w:lang w:val="en-IN"/>
        </w:rPr>
        <w:t xml:space="preserve">Following the data preparation phase, the core predictive engine was constructed using the Random Forest Classifier. The model was instantiated with specific hyperparameters, including 100 estimators (n_estimators=100) to </w:t>
      </w:r>
      <w:r>
        <w:rPr>
          <w:b w:val="0"/>
          <w:bCs w:val="0"/>
          <w:color w:val="202020"/>
          <w:spacing w:val="-1"/>
          <w:sz w:val="28"/>
          <w:szCs w:val="28"/>
          <w:lang w:val="en-IN"/>
        </w:rPr>
        <w:t>0</w:t>
      </w:r>
      <w:r w:rsidRPr="00BB5456">
        <w:rPr>
          <w:b w:val="0"/>
          <w:bCs w:val="0"/>
          <w:color w:val="202020"/>
          <w:spacing w:val="-1"/>
          <w:sz w:val="28"/>
          <w:szCs w:val="28"/>
          <w:lang w:val="en-IN"/>
        </w:rPr>
        <w:t>create a robust ensemble of decision trees, and a fixed random state (random_state=42) to ensure reproducibility of results. This configuration was chosen to mitigate the risk of overfitting, a common issue in single decision trees, by aggregating the predictions of multiple trees to achieve a more stable and accurate outcome. The training process involved fitting this ensemble model to 80% of the dataset, while the remaining 20% was reserved for validation.</w:t>
      </w:r>
    </w:p>
    <w:p w14:paraId="78A927D9" w14:textId="77777777" w:rsidR="008979AA" w:rsidRDefault="008979AA" w:rsidP="00BB5456">
      <w:pPr>
        <w:pStyle w:val="Heading1"/>
        <w:spacing w:before="256"/>
        <w:jc w:val="both"/>
        <w:rPr>
          <w:b w:val="0"/>
          <w:bCs w:val="0"/>
          <w:color w:val="202020"/>
          <w:spacing w:val="-1"/>
          <w:sz w:val="28"/>
          <w:szCs w:val="28"/>
          <w:lang w:val="en-IN"/>
        </w:rPr>
      </w:pPr>
    </w:p>
    <w:p w14:paraId="7041456F" w14:textId="77777777" w:rsidR="008979AA" w:rsidRDefault="008979AA" w:rsidP="00BB5456">
      <w:pPr>
        <w:pStyle w:val="Heading1"/>
        <w:spacing w:before="256"/>
        <w:jc w:val="both"/>
        <w:rPr>
          <w:b w:val="0"/>
          <w:bCs w:val="0"/>
          <w:color w:val="202020"/>
          <w:spacing w:val="-1"/>
          <w:sz w:val="28"/>
          <w:szCs w:val="28"/>
          <w:lang w:val="en-IN"/>
        </w:rPr>
      </w:pPr>
    </w:p>
    <w:p w14:paraId="25B45B50" w14:textId="77777777" w:rsidR="008979AA" w:rsidRDefault="008979AA" w:rsidP="00BB5456">
      <w:pPr>
        <w:pStyle w:val="Heading1"/>
        <w:spacing w:before="256"/>
        <w:jc w:val="both"/>
        <w:rPr>
          <w:b w:val="0"/>
          <w:bCs w:val="0"/>
          <w:color w:val="202020"/>
          <w:spacing w:val="-1"/>
          <w:sz w:val="28"/>
          <w:szCs w:val="28"/>
          <w:lang w:val="en-IN"/>
        </w:rPr>
      </w:pPr>
    </w:p>
    <w:p w14:paraId="3FE854C0" w14:textId="131FC3F6" w:rsidR="00845710" w:rsidRPr="00845710" w:rsidRDefault="00BB5456" w:rsidP="008979AA">
      <w:pPr>
        <w:pStyle w:val="Heading1"/>
        <w:spacing w:before="256"/>
        <w:jc w:val="both"/>
        <w:rPr>
          <w:b w:val="0"/>
          <w:bCs w:val="0"/>
          <w:color w:val="202020"/>
          <w:spacing w:val="-1"/>
          <w:sz w:val="28"/>
          <w:szCs w:val="28"/>
          <w:lang w:val="en-IN"/>
        </w:rPr>
      </w:pPr>
      <w:r w:rsidRPr="00BB5456">
        <w:rPr>
          <w:b w:val="0"/>
          <w:bCs w:val="0"/>
          <w:color w:val="202020"/>
          <w:spacing w:val="-1"/>
          <w:sz w:val="28"/>
          <w:szCs w:val="28"/>
          <w:lang w:val="en-IN"/>
        </w:rPr>
        <w:t>A critical deviation from standard implementation in this study is the utilization of probability estimation over simple binary classification. Instead of using the standard predict method which outputs a discrete class label, the system implements the predict_proba function. This approach calculates a specific probability score ranging from 0 to 1 for the positive class. A threshold logic is then applied where a probability score of 0.5 or higher classifies the patient as "At-Risk" for COPD, while a score below this threshold indicates a "Healthy" status. This granular scoring mechanism allows the system to provide a quantifiable risk assessment, offering clinicians a more nuanced tool for early diagnosis compared to traditional binary outputs.</w:t>
      </w:r>
    </w:p>
    <w:p w14:paraId="3E781E85" w14:textId="5A9C795A" w:rsidR="0072129C" w:rsidRDefault="0072129C" w:rsidP="0072129C">
      <w:pPr>
        <w:pStyle w:val="Heading1"/>
        <w:spacing w:before="256"/>
        <w:jc w:val="center"/>
        <w:rPr>
          <w:b w:val="0"/>
          <w:bCs w:val="0"/>
          <w:color w:val="202020"/>
          <w:spacing w:val="-1"/>
          <w:sz w:val="28"/>
          <w:szCs w:val="28"/>
          <w:lang w:val="en-IN"/>
        </w:rPr>
      </w:pPr>
      <w:r>
        <w:rPr>
          <w:noProof/>
        </w:rPr>
        <w:drawing>
          <wp:inline distT="0" distB="0" distL="0" distR="0" wp14:anchorId="75E7F6A4" wp14:editId="40CBBE23">
            <wp:extent cx="5974080" cy="1508760"/>
            <wp:effectExtent l="0" t="0" r="0" b="0"/>
            <wp:docPr id="1642413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a:extLst>
                        <a:ext uri="{28A0092B-C50C-407E-A947-70E740481C1C}">
                          <a14:useLocalDpi xmlns:a14="http://schemas.microsoft.com/office/drawing/2010/main" val="0"/>
                        </a:ext>
                      </a:extLst>
                    </a:blip>
                    <a:srcRect l="259" t="20503" r="-259" b="8273"/>
                    <a:stretch>
                      <a:fillRect/>
                    </a:stretch>
                  </pic:blipFill>
                  <pic:spPr bwMode="auto">
                    <a:xfrm>
                      <a:off x="0" y="0"/>
                      <a:ext cx="6003652" cy="1516228"/>
                    </a:xfrm>
                    <a:prstGeom prst="rect">
                      <a:avLst/>
                    </a:prstGeom>
                    <a:noFill/>
                    <a:ln>
                      <a:noFill/>
                    </a:ln>
                    <a:extLst>
                      <a:ext uri="{53640926-AAD7-44D8-BBD7-CCE9431645EC}">
                        <a14:shadowObscured xmlns:a14="http://schemas.microsoft.com/office/drawing/2010/main"/>
                      </a:ext>
                    </a:extLst>
                  </pic:spPr>
                </pic:pic>
              </a:graphicData>
            </a:graphic>
          </wp:inline>
        </w:drawing>
      </w:r>
    </w:p>
    <w:p w14:paraId="3ED61158" w14:textId="3564347C" w:rsidR="00CE00BF" w:rsidRPr="00CE00BF" w:rsidRDefault="00845710" w:rsidP="00CE00BF">
      <w:pPr>
        <w:pStyle w:val="Heading1"/>
        <w:spacing w:before="256"/>
        <w:jc w:val="center"/>
        <w:rPr>
          <w:b w:val="0"/>
          <w:bCs w:val="0"/>
          <w:color w:val="202020"/>
          <w:spacing w:val="-1"/>
          <w:sz w:val="28"/>
          <w:szCs w:val="28"/>
        </w:rPr>
      </w:pPr>
      <w:r>
        <w:rPr>
          <w:b w:val="0"/>
          <w:bCs w:val="0"/>
          <w:color w:val="202020"/>
          <w:spacing w:val="-1"/>
          <w:sz w:val="28"/>
          <w:szCs w:val="28"/>
          <w:lang w:val="en-IN"/>
        </w:rPr>
        <w:t xml:space="preserve">Fig.3 </w:t>
      </w:r>
      <w:r w:rsidRPr="00845710">
        <w:rPr>
          <w:b w:val="0"/>
          <w:bCs w:val="0"/>
          <w:color w:val="202020"/>
          <w:spacing w:val="-1"/>
          <w:sz w:val="28"/>
          <w:szCs w:val="28"/>
        </w:rPr>
        <w:t>Proposed Implementation Pipeline for COPD Prediction</w:t>
      </w:r>
    </w:p>
    <w:p w14:paraId="485EEB41" w14:textId="555F296C" w:rsidR="00446DF5" w:rsidRDefault="005E1C07" w:rsidP="005E1C07">
      <w:pPr>
        <w:pStyle w:val="Heading1"/>
        <w:numPr>
          <w:ilvl w:val="0"/>
          <w:numId w:val="1"/>
        </w:numPr>
        <w:spacing w:before="256"/>
        <w:jc w:val="center"/>
        <w:rPr>
          <w:color w:val="202020"/>
          <w:spacing w:val="-1"/>
          <w:sz w:val="38"/>
          <w:szCs w:val="38"/>
          <w:lang w:val="en-IN"/>
        </w:rPr>
      </w:pPr>
      <w:r w:rsidRPr="005E1C07">
        <w:rPr>
          <w:color w:val="202020"/>
          <w:spacing w:val="-1"/>
          <w:sz w:val="38"/>
          <w:szCs w:val="38"/>
          <w:lang w:val="en-IN"/>
        </w:rPr>
        <w:t>Result</w:t>
      </w:r>
    </w:p>
    <w:p w14:paraId="0F4B7678" w14:textId="44733BF4" w:rsidR="001826C3" w:rsidRDefault="001826C3" w:rsidP="001826C3">
      <w:pPr>
        <w:pStyle w:val="Heading1"/>
        <w:spacing w:before="256"/>
        <w:rPr>
          <w:color w:val="202020"/>
          <w:spacing w:val="-1"/>
          <w:sz w:val="28"/>
          <w:szCs w:val="28"/>
          <w:lang w:val="en-IN"/>
        </w:rPr>
      </w:pPr>
      <w:r>
        <w:rPr>
          <w:color w:val="202020"/>
          <w:spacing w:val="-1"/>
          <w:sz w:val="28"/>
          <w:szCs w:val="28"/>
          <w:lang w:val="en-IN"/>
        </w:rPr>
        <w:t>6.1 Performance comparison</w:t>
      </w:r>
    </w:p>
    <w:p w14:paraId="425B9579" w14:textId="77777777" w:rsidR="001826C3" w:rsidRPr="001826C3" w:rsidRDefault="001826C3" w:rsidP="001826C3">
      <w:pPr>
        <w:pStyle w:val="Heading1"/>
        <w:spacing w:before="256"/>
        <w:jc w:val="both"/>
        <w:rPr>
          <w:b w:val="0"/>
          <w:bCs w:val="0"/>
          <w:color w:val="202020"/>
          <w:spacing w:val="-1"/>
          <w:sz w:val="28"/>
          <w:szCs w:val="28"/>
          <w:lang w:val="en-IN"/>
        </w:rPr>
      </w:pPr>
      <w:r w:rsidRPr="001826C3">
        <w:rPr>
          <w:b w:val="0"/>
          <w:bCs w:val="0"/>
          <w:color w:val="202020"/>
          <w:spacing w:val="-1"/>
          <w:sz w:val="28"/>
          <w:szCs w:val="28"/>
          <w:lang w:val="en-IN"/>
        </w:rPr>
        <w:t>To find the best model for diagnosing COPD, we compared three different algorithms. We tested Logistic Regression, which achieved 89.20% accuracy, and Gradient Boosting, which reached a strong 96.85%. However, our proposed Random Forest model performed the best overall.</w:t>
      </w:r>
    </w:p>
    <w:p w14:paraId="29F65CEA" w14:textId="4E8212E8" w:rsidR="001826C3" w:rsidRPr="001826C3" w:rsidRDefault="001826C3" w:rsidP="001826C3">
      <w:pPr>
        <w:pStyle w:val="Heading1"/>
        <w:spacing w:before="256"/>
        <w:jc w:val="both"/>
        <w:rPr>
          <w:b w:val="0"/>
          <w:bCs w:val="0"/>
          <w:color w:val="202020"/>
          <w:spacing w:val="-1"/>
          <w:sz w:val="28"/>
          <w:szCs w:val="28"/>
          <w:lang w:val="en-IN"/>
        </w:rPr>
      </w:pPr>
      <w:r w:rsidRPr="001826C3">
        <w:rPr>
          <w:b w:val="0"/>
          <w:bCs w:val="0"/>
          <w:color w:val="202020"/>
          <w:spacing w:val="-1"/>
          <w:sz w:val="28"/>
          <w:szCs w:val="28"/>
          <w:lang w:val="en-IN"/>
        </w:rPr>
        <w:t>By combining results from many decision trees, the Random Forest model understood complex patterns in the patient data much better. It achieved the highest Accuracy of 97.47% and a near-perfect ROC-AUC score of 0.9971. Most importantly for medical screening, it reached a 99.0% Recall, beating Gradient Boosting's 97.2%. This very high recall means our model is excellent at identifying actual COPD cases and rarely misses a patient who is at risk.</w:t>
      </w:r>
    </w:p>
    <w:p w14:paraId="1074F879" w14:textId="726CFDEA" w:rsidR="001826C3" w:rsidRPr="005E1C07" w:rsidRDefault="001826C3" w:rsidP="001826C3">
      <w:pPr>
        <w:pStyle w:val="Heading1"/>
        <w:spacing w:before="256" w:line="360" w:lineRule="auto"/>
        <w:jc w:val="center"/>
        <w:rPr>
          <w:b w:val="0"/>
          <w:bCs w:val="0"/>
          <w:color w:val="202020"/>
          <w:sz w:val="28"/>
          <w:szCs w:val="28"/>
        </w:rPr>
      </w:pPr>
      <w:r>
        <w:rPr>
          <w:b w:val="0"/>
          <w:bCs w:val="0"/>
          <w:color w:val="202020"/>
          <w:sz w:val="28"/>
          <w:szCs w:val="28"/>
        </w:rPr>
        <w:t>Table 1. comparative analysis of hybrid model</w:t>
      </w:r>
    </w:p>
    <w:tbl>
      <w:tblPr>
        <w:tblStyle w:val="PlainTable1"/>
        <w:tblW w:w="10745" w:type="dxa"/>
        <w:tblLook w:val="04A0" w:firstRow="1" w:lastRow="0" w:firstColumn="1" w:lastColumn="0" w:noHBand="0" w:noVBand="1"/>
      </w:tblPr>
      <w:tblGrid>
        <w:gridCol w:w="4005"/>
        <w:gridCol w:w="1639"/>
        <w:gridCol w:w="1822"/>
        <w:gridCol w:w="1457"/>
        <w:gridCol w:w="1822"/>
      </w:tblGrid>
      <w:tr w:rsidR="001826C3" w:rsidRPr="001826C3" w14:paraId="5976C3CD" w14:textId="77777777" w:rsidTr="001826C3">
        <w:trPr>
          <w:cnfStyle w:val="100000000000" w:firstRow="1" w:lastRow="0" w:firstColumn="0" w:lastColumn="0" w:oddVBand="0" w:evenVBand="0" w:oddHBand="0"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4005" w:type="dxa"/>
            <w:noWrap/>
            <w:hideMark/>
          </w:tcPr>
          <w:p w14:paraId="40419C98" w14:textId="77777777" w:rsidR="001826C3" w:rsidRPr="001826C3" w:rsidRDefault="001826C3" w:rsidP="001826C3">
            <w:pPr>
              <w:widowControl/>
              <w:autoSpaceDE/>
              <w:autoSpaceDN/>
              <w:jc w:val="center"/>
              <w:rPr>
                <w:rFonts w:ascii="Calibri" w:hAnsi="Calibri" w:cs="Calibri"/>
                <w:color w:val="000000"/>
                <w:lang w:val="en-IN" w:eastAsia="en-IN"/>
              </w:rPr>
            </w:pPr>
            <w:r w:rsidRPr="001826C3">
              <w:rPr>
                <w:rFonts w:ascii="Calibri" w:hAnsi="Calibri" w:cs="Calibri"/>
                <w:color w:val="000000"/>
                <w:sz w:val="24"/>
                <w:szCs w:val="24"/>
                <w:lang w:val="en-IN" w:eastAsia="en-IN"/>
              </w:rPr>
              <w:t>Model Algorithm</w:t>
            </w:r>
          </w:p>
        </w:tc>
        <w:tc>
          <w:tcPr>
            <w:tcW w:w="1639" w:type="dxa"/>
            <w:noWrap/>
            <w:hideMark/>
          </w:tcPr>
          <w:p w14:paraId="30215CDE" w14:textId="77777777" w:rsidR="001826C3" w:rsidRPr="001826C3" w:rsidRDefault="001826C3" w:rsidP="001826C3">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1826C3">
              <w:rPr>
                <w:rFonts w:ascii="Calibri" w:hAnsi="Calibri" w:cs="Calibri"/>
                <w:color w:val="000000"/>
                <w:lang w:val="en-IN" w:eastAsia="en-IN"/>
              </w:rPr>
              <w:t>Accuracy</w:t>
            </w:r>
          </w:p>
        </w:tc>
        <w:tc>
          <w:tcPr>
            <w:tcW w:w="1822" w:type="dxa"/>
            <w:noWrap/>
            <w:hideMark/>
          </w:tcPr>
          <w:p w14:paraId="0AF48ED6" w14:textId="77777777" w:rsidR="001826C3" w:rsidRPr="001826C3" w:rsidRDefault="001826C3" w:rsidP="001826C3">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1826C3">
              <w:rPr>
                <w:rFonts w:ascii="Calibri" w:hAnsi="Calibri" w:cs="Calibri"/>
                <w:color w:val="000000"/>
                <w:lang w:val="en-IN" w:eastAsia="en-IN"/>
              </w:rPr>
              <w:t>Precision</w:t>
            </w:r>
          </w:p>
        </w:tc>
        <w:tc>
          <w:tcPr>
            <w:tcW w:w="1457" w:type="dxa"/>
            <w:noWrap/>
            <w:hideMark/>
          </w:tcPr>
          <w:p w14:paraId="63186794" w14:textId="77777777" w:rsidR="001826C3" w:rsidRPr="001826C3" w:rsidRDefault="001826C3" w:rsidP="001826C3">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1826C3">
              <w:rPr>
                <w:rFonts w:ascii="Calibri" w:hAnsi="Calibri" w:cs="Calibri"/>
                <w:color w:val="000000"/>
                <w:lang w:val="en-IN" w:eastAsia="en-IN"/>
              </w:rPr>
              <w:t>Recall</w:t>
            </w:r>
          </w:p>
        </w:tc>
        <w:tc>
          <w:tcPr>
            <w:tcW w:w="1822" w:type="dxa"/>
            <w:noWrap/>
            <w:hideMark/>
          </w:tcPr>
          <w:p w14:paraId="3A4A8FAD" w14:textId="0427AC69" w:rsidR="001826C3" w:rsidRPr="001826C3" w:rsidRDefault="001826C3" w:rsidP="001826C3">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1826C3">
              <w:rPr>
                <w:rFonts w:ascii="Calibri" w:hAnsi="Calibri" w:cs="Calibri"/>
                <w:color w:val="000000"/>
                <w:lang w:val="en-IN" w:eastAsia="en-IN"/>
              </w:rPr>
              <w:t>F1-Score</w:t>
            </w:r>
          </w:p>
        </w:tc>
      </w:tr>
      <w:tr w:rsidR="001826C3" w:rsidRPr="001826C3" w14:paraId="7FAB7F5B" w14:textId="77777777" w:rsidTr="001826C3">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4005" w:type="dxa"/>
            <w:noWrap/>
            <w:hideMark/>
          </w:tcPr>
          <w:p w14:paraId="3C427527" w14:textId="77777777" w:rsidR="001826C3" w:rsidRPr="001826C3" w:rsidRDefault="001826C3" w:rsidP="001826C3">
            <w:pPr>
              <w:widowControl/>
              <w:autoSpaceDE/>
              <w:autoSpaceDN/>
              <w:jc w:val="center"/>
              <w:rPr>
                <w:rFonts w:ascii="Calibri" w:hAnsi="Calibri" w:cs="Calibri"/>
                <w:color w:val="000000"/>
                <w:lang w:val="en-IN" w:eastAsia="en-IN"/>
              </w:rPr>
            </w:pPr>
            <w:r w:rsidRPr="001826C3">
              <w:rPr>
                <w:rFonts w:ascii="Calibri" w:hAnsi="Calibri" w:cs="Calibri"/>
                <w:color w:val="000000"/>
                <w:lang w:val="en-IN" w:eastAsia="en-IN"/>
              </w:rPr>
              <w:t>Logistic Regression</w:t>
            </w:r>
          </w:p>
        </w:tc>
        <w:tc>
          <w:tcPr>
            <w:tcW w:w="1639" w:type="dxa"/>
            <w:noWrap/>
            <w:hideMark/>
          </w:tcPr>
          <w:p w14:paraId="5C951F4D" w14:textId="77777777" w:rsidR="001826C3" w:rsidRPr="001826C3" w:rsidRDefault="001826C3" w:rsidP="001826C3">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1826C3">
              <w:rPr>
                <w:rFonts w:ascii="Calibri" w:hAnsi="Calibri" w:cs="Calibri"/>
                <w:color w:val="000000"/>
                <w:lang w:val="en-IN" w:eastAsia="en-IN"/>
              </w:rPr>
              <w:t>89.20%</w:t>
            </w:r>
          </w:p>
        </w:tc>
        <w:tc>
          <w:tcPr>
            <w:tcW w:w="1822" w:type="dxa"/>
            <w:noWrap/>
            <w:hideMark/>
          </w:tcPr>
          <w:p w14:paraId="5FDEA769" w14:textId="77777777" w:rsidR="001826C3" w:rsidRPr="001826C3" w:rsidRDefault="001826C3" w:rsidP="001826C3">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1826C3">
              <w:rPr>
                <w:rFonts w:ascii="Calibri" w:hAnsi="Calibri" w:cs="Calibri"/>
                <w:color w:val="000000"/>
                <w:lang w:val="en-IN" w:eastAsia="en-IN"/>
              </w:rPr>
              <w:t>87.50%</w:t>
            </w:r>
          </w:p>
        </w:tc>
        <w:tc>
          <w:tcPr>
            <w:tcW w:w="1457" w:type="dxa"/>
            <w:noWrap/>
            <w:hideMark/>
          </w:tcPr>
          <w:p w14:paraId="7BC94A32" w14:textId="77777777" w:rsidR="001826C3" w:rsidRPr="001826C3" w:rsidRDefault="001826C3" w:rsidP="001826C3">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1826C3">
              <w:rPr>
                <w:rFonts w:ascii="Calibri" w:hAnsi="Calibri" w:cs="Calibri"/>
                <w:color w:val="000000"/>
                <w:lang w:val="en-IN" w:eastAsia="en-IN"/>
              </w:rPr>
              <w:t>86.80%</w:t>
            </w:r>
          </w:p>
        </w:tc>
        <w:tc>
          <w:tcPr>
            <w:tcW w:w="1822" w:type="dxa"/>
            <w:noWrap/>
            <w:hideMark/>
          </w:tcPr>
          <w:p w14:paraId="7430654F" w14:textId="77777777" w:rsidR="001826C3" w:rsidRPr="001826C3" w:rsidRDefault="001826C3" w:rsidP="001826C3">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1826C3">
              <w:rPr>
                <w:rFonts w:ascii="Calibri" w:hAnsi="Calibri" w:cs="Calibri"/>
                <w:color w:val="000000"/>
                <w:lang w:val="en-IN" w:eastAsia="en-IN"/>
              </w:rPr>
              <w:t>87.10%</w:t>
            </w:r>
          </w:p>
        </w:tc>
      </w:tr>
      <w:tr w:rsidR="001826C3" w:rsidRPr="001826C3" w14:paraId="3417D6C0" w14:textId="77777777" w:rsidTr="001826C3">
        <w:trPr>
          <w:trHeight w:val="485"/>
        </w:trPr>
        <w:tc>
          <w:tcPr>
            <w:cnfStyle w:val="001000000000" w:firstRow="0" w:lastRow="0" w:firstColumn="1" w:lastColumn="0" w:oddVBand="0" w:evenVBand="0" w:oddHBand="0" w:evenHBand="0" w:firstRowFirstColumn="0" w:firstRowLastColumn="0" w:lastRowFirstColumn="0" w:lastRowLastColumn="0"/>
            <w:tcW w:w="4005" w:type="dxa"/>
            <w:noWrap/>
            <w:hideMark/>
          </w:tcPr>
          <w:p w14:paraId="7141C968" w14:textId="77777777" w:rsidR="001826C3" w:rsidRPr="001826C3" w:rsidRDefault="001826C3" w:rsidP="001826C3">
            <w:pPr>
              <w:widowControl/>
              <w:autoSpaceDE/>
              <w:autoSpaceDN/>
              <w:jc w:val="center"/>
              <w:rPr>
                <w:rFonts w:ascii="Calibri" w:hAnsi="Calibri" w:cs="Calibri"/>
                <w:color w:val="000000"/>
                <w:lang w:val="en-IN" w:eastAsia="en-IN"/>
              </w:rPr>
            </w:pPr>
            <w:r w:rsidRPr="001826C3">
              <w:rPr>
                <w:rFonts w:ascii="Calibri" w:hAnsi="Calibri" w:cs="Calibri"/>
                <w:color w:val="000000"/>
                <w:lang w:val="en-IN" w:eastAsia="en-IN"/>
              </w:rPr>
              <w:t>Gradient Boosting</w:t>
            </w:r>
          </w:p>
        </w:tc>
        <w:tc>
          <w:tcPr>
            <w:tcW w:w="1639" w:type="dxa"/>
            <w:noWrap/>
            <w:hideMark/>
          </w:tcPr>
          <w:p w14:paraId="03D884A9" w14:textId="77777777" w:rsidR="001826C3" w:rsidRPr="001826C3" w:rsidRDefault="001826C3" w:rsidP="001826C3">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1826C3">
              <w:rPr>
                <w:rFonts w:ascii="Calibri" w:hAnsi="Calibri" w:cs="Calibri"/>
                <w:color w:val="000000"/>
                <w:lang w:val="en-IN" w:eastAsia="en-IN"/>
              </w:rPr>
              <w:t>96.85%</w:t>
            </w:r>
          </w:p>
        </w:tc>
        <w:tc>
          <w:tcPr>
            <w:tcW w:w="1822" w:type="dxa"/>
            <w:noWrap/>
            <w:hideMark/>
          </w:tcPr>
          <w:p w14:paraId="2465EDD6" w14:textId="77777777" w:rsidR="001826C3" w:rsidRPr="001826C3" w:rsidRDefault="001826C3" w:rsidP="001826C3">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1826C3">
              <w:rPr>
                <w:rFonts w:ascii="Calibri" w:hAnsi="Calibri" w:cs="Calibri"/>
                <w:color w:val="000000"/>
                <w:lang w:val="en-IN" w:eastAsia="en-IN"/>
              </w:rPr>
              <w:t>96.90%</w:t>
            </w:r>
          </w:p>
        </w:tc>
        <w:tc>
          <w:tcPr>
            <w:tcW w:w="1457" w:type="dxa"/>
            <w:noWrap/>
            <w:hideMark/>
          </w:tcPr>
          <w:p w14:paraId="7561E52F" w14:textId="77777777" w:rsidR="001826C3" w:rsidRPr="001826C3" w:rsidRDefault="001826C3" w:rsidP="001826C3">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1826C3">
              <w:rPr>
                <w:rFonts w:ascii="Calibri" w:hAnsi="Calibri" w:cs="Calibri"/>
                <w:color w:val="000000"/>
                <w:lang w:val="en-IN" w:eastAsia="en-IN"/>
              </w:rPr>
              <w:t>97.20%</w:t>
            </w:r>
          </w:p>
        </w:tc>
        <w:tc>
          <w:tcPr>
            <w:tcW w:w="1822" w:type="dxa"/>
            <w:noWrap/>
            <w:hideMark/>
          </w:tcPr>
          <w:p w14:paraId="47A22FFD" w14:textId="77777777" w:rsidR="001826C3" w:rsidRPr="001826C3" w:rsidRDefault="001826C3" w:rsidP="001826C3">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N" w:eastAsia="en-IN"/>
              </w:rPr>
            </w:pPr>
            <w:r w:rsidRPr="001826C3">
              <w:rPr>
                <w:rFonts w:ascii="Calibri" w:hAnsi="Calibri" w:cs="Calibri"/>
                <w:color w:val="000000"/>
                <w:lang w:val="en-IN" w:eastAsia="en-IN"/>
              </w:rPr>
              <w:t>97.00%</w:t>
            </w:r>
          </w:p>
        </w:tc>
      </w:tr>
      <w:tr w:rsidR="001826C3" w:rsidRPr="001826C3" w14:paraId="3265E0F1" w14:textId="77777777" w:rsidTr="001826C3">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4005" w:type="dxa"/>
            <w:noWrap/>
            <w:hideMark/>
          </w:tcPr>
          <w:p w14:paraId="1196556D" w14:textId="77777777" w:rsidR="001826C3" w:rsidRPr="001826C3" w:rsidRDefault="001826C3" w:rsidP="001826C3">
            <w:pPr>
              <w:widowControl/>
              <w:autoSpaceDE/>
              <w:autoSpaceDN/>
              <w:jc w:val="center"/>
              <w:rPr>
                <w:rFonts w:ascii="Calibri" w:hAnsi="Calibri" w:cs="Calibri"/>
                <w:color w:val="000000"/>
                <w:lang w:val="en-IN" w:eastAsia="en-IN"/>
              </w:rPr>
            </w:pPr>
            <w:r w:rsidRPr="001826C3">
              <w:rPr>
                <w:rFonts w:ascii="Calibri" w:hAnsi="Calibri" w:cs="Calibri"/>
                <w:color w:val="000000"/>
                <w:lang w:val="en-IN" w:eastAsia="en-IN"/>
              </w:rPr>
              <w:t>Random Forest</w:t>
            </w:r>
          </w:p>
        </w:tc>
        <w:tc>
          <w:tcPr>
            <w:tcW w:w="1639" w:type="dxa"/>
            <w:noWrap/>
            <w:hideMark/>
          </w:tcPr>
          <w:p w14:paraId="4F57E9A0" w14:textId="77777777" w:rsidR="001826C3" w:rsidRPr="001826C3" w:rsidRDefault="001826C3" w:rsidP="001826C3">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1826C3">
              <w:rPr>
                <w:rFonts w:ascii="Calibri" w:hAnsi="Calibri" w:cs="Calibri"/>
                <w:color w:val="000000"/>
                <w:lang w:val="en-IN" w:eastAsia="en-IN"/>
              </w:rPr>
              <w:t>97.47%</w:t>
            </w:r>
          </w:p>
        </w:tc>
        <w:tc>
          <w:tcPr>
            <w:tcW w:w="1822" w:type="dxa"/>
            <w:noWrap/>
            <w:hideMark/>
          </w:tcPr>
          <w:p w14:paraId="7AAA6D59" w14:textId="77777777" w:rsidR="001826C3" w:rsidRPr="001826C3" w:rsidRDefault="001826C3" w:rsidP="001826C3">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1826C3">
              <w:rPr>
                <w:rFonts w:ascii="Calibri" w:hAnsi="Calibri" w:cs="Calibri"/>
                <w:color w:val="000000"/>
                <w:lang w:val="en-IN" w:eastAsia="en-IN"/>
              </w:rPr>
              <w:t>98.00%</w:t>
            </w:r>
          </w:p>
        </w:tc>
        <w:tc>
          <w:tcPr>
            <w:tcW w:w="1457" w:type="dxa"/>
            <w:noWrap/>
            <w:hideMark/>
          </w:tcPr>
          <w:p w14:paraId="7731E172" w14:textId="77777777" w:rsidR="001826C3" w:rsidRPr="001826C3" w:rsidRDefault="001826C3" w:rsidP="001826C3">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1826C3">
              <w:rPr>
                <w:rFonts w:ascii="Calibri" w:hAnsi="Calibri" w:cs="Calibri"/>
                <w:color w:val="000000"/>
                <w:lang w:val="en-IN" w:eastAsia="en-IN"/>
              </w:rPr>
              <w:t>99.00%</w:t>
            </w:r>
          </w:p>
        </w:tc>
        <w:tc>
          <w:tcPr>
            <w:tcW w:w="1822" w:type="dxa"/>
            <w:noWrap/>
            <w:hideMark/>
          </w:tcPr>
          <w:p w14:paraId="4FA2C4D4" w14:textId="77777777" w:rsidR="001826C3" w:rsidRPr="001826C3" w:rsidRDefault="001826C3" w:rsidP="001826C3">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N" w:eastAsia="en-IN"/>
              </w:rPr>
            </w:pPr>
            <w:r w:rsidRPr="001826C3">
              <w:rPr>
                <w:rFonts w:ascii="Calibri" w:hAnsi="Calibri" w:cs="Calibri"/>
                <w:color w:val="000000"/>
                <w:lang w:val="en-IN" w:eastAsia="en-IN"/>
              </w:rPr>
              <w:t>98.50%</w:t>
            </w:r>
          </w:p>
        </w:tc>
      </w:tr>
    </w:tbl>
    <w:p w14:paraId="7C8C5FC7" w14:textId="56DE1AA4" w:rsidR="00F31E95" w:rsidRDefault="001826C3" w:rsidP="00F31E95">
      <w:pPr>
        <w:pStyle w:val="Heading1"/>
        <w:spacing w:before="256"/>
        <w:ind w:left="820"/>
        <w:rPr>
          <w:color w:val="202020"/>
          <w:sz w:val="38"/>
          <w:szCs w:val="38"/>
        </w:rPr>
      </w:pPr>
      <w:r>
        <w:rPr>
          <w:noProof/>
        </w:rPr>
        <w:lastRenderedPageBreak/>
        <w:drawing>
          <wp:inline distT="0" distB="0" distL="0" distR="0" wp14:anchorId="21B0E32A" wp14:editId="3858DCF1">
            <wp:extent cx="6027420" cy="2975610"/>
            <wp:effectExtent l="0" t="0" r="11430" b="15240"/>
            <wp:docPr id="1352702252" name="Chart 1">
              <a:extLst xmlns:a="http://schemas.openxmlformats.org/drawingml/2006/main">
                <a:ext uri="{FF2B5EF4-FFF2-40B4-BE49-F238E27FC236}">
                  <a16:creationId xmlns:a16="http://schemas.microsoft.com/office/drawing/2014/main" id="{F612BDCD-77BD-3AC9-4532-4DD827EEE7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34A44413" w14:textId="73CB6EE0" w:rsidR="00845710" w:rsidRDefault="00845710" w:rsidP="00845710">
      <w:pPr>
        <w:pStyle w:val="Heading1"/>
        <w:spacing w:before="256"/>
        <w:ind w:left="820"/>
        <w:jc w:val="center"/>
        <w:rPr>
          <w:b w:val="0"/>
          <w:bCs w:val="0"/>
          <w:color w:val="202020"/>
          <w:sz w:val="28"/>
          <w:szCs w:val="28"/>
        </w:rPr>
      </w:pPr>
      <w:r>
        <w:rPr>
          <w:b w:val="0"/>
          <w:bCs w:val="0"/>
          <w:color w:val="202020"/>
          <w:sz w:val="28"/>
          <w:szCs w:val="28"/>
        </w:rPr>
        <w:t>Fig.4 Comparative Analysis Graph</w:t>
      </w:r>
    </w:p>
    <w:p w14:paraId="0197C9D6" w14:textId="15844346" w:rsidR="00845710" w:rsidRPr="00845710" w:rsidRDefault="00845710" w:rsidP="00845710">
      <w:pPr>
        <w:pStyle w:val="Heading1"/>
        <w:spacing w:before="256"/>
        <w:rPr>
          <w:color w:val="202020"/>
          <w:sz w:val="38"/>
          <w:szCs w:val="38"/>
        </w:rPr>
      </w:pPr>
      <w:r w:rsidRPr="00845710">
        <w:rPr>
          <w:color w:val="202020"/>
          <w:sz w:val="28"/>
          <w:szCs w:val="28"/>
        </w:rPr>
        <w:t>6.2 Confusion Matrix</w:t>
      </w:r>
    </w:p>
    <w:p w14:paraId="3BB71194" w14:textId="731D0C33" w:rsidR="00845710" w:rsidRDefault="00845710" w:rsidP="00845710">
      <w:pPr>
        <w:pStyle w:val="Heading1"/>
        <w:spacing w:before="256"/>
        <w:rPr>
          <w:color w:val="202020"/>
          <w:sz w:val="38"/>
          <w:szCs w:val="38"/>
        </w:rPr>
      </w:pPr>
      <w:r w:rsidRPr="00845710">
        <w:rPr>
          <w:color w:val="202020"/>
          <w:sz w:val="38"/>
          <w:szCs w:val="38"/>
        </w:rPr>
        <w:drawing>
          <wp:inline distT="0" distB="0" distL="0" distR="0" wp14:anchorId="3C6A04A0" wp14:editId="39F6B9BA">
            <wp:extent cx="6758940" cy="1869440"/>
            <wp:effectExtent l="0" t="0" r="3810" b="0"/>
            <wp:docPr id="81838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88203" name=""/>
                    <pic:cNvPicPr/>
                  </pic:nvPicPr>
                  <pic:blipFill>
                    <a:blip r:embed="rId26"/>
                    <a:stretch>
                      <a:fillRect/>
                    </a:stretch>
                  </pic:blipFill>
                  <pic:spPr>
                    <a:xfrm>
                      <a:off x="0" y="0"/>
                      <a:ext cx="6758940" cy="1869440"/>
                    </a:xfrm>
                    <a:prstGeom prst="rect">
                      <a:avLst/>
                    </a:prstGeom>
                  </pic:spPr>
                </pic:pic>
              </a:graphicData>
            </a:graphic>
          </wp:inline>
        </w:drawing>
      </w:r>
    </w:p>
    <w:p w14:paraId="117D4AC6" w14:textId="3F5620A2" w:rsidR="00845710" w:rsidRDefault="00845710" w:rsidP="00845710">
      <w:pPr>
        <w:pStyle w:val="Heading1"/>
        <w:spacing w:before="256"/>
        <w:jc w:val="center"/>
        <w:rPr>
          <w:b w:val="0"/>
          <w:bCs w:val="0"/>
          <w:color w:val="202020"/>
          <w:sz w:val="28"/>
          <w:szCs w:val="28"/>
        </w:rPr>
      </w:pPr>
      <w:r w:rsidRPr="00845710">
        <w:rPr>
          <w:b w:val="0"/>
          <w:bCs w:val="0"/>
          <w:color w:val="202020"/>
          <w:sz w:val="28"/>
          <w:szCs w:val="28"/>
        </w:rPr>
        <w:t>Fig.5</w:t>
      </w:r>
      <w:r>
        <w:rPr>
          <w:b w:val="0"/>
          <w:bCs w:val="0"/>
          <w:color w:val="202020"/>
          <w:sz w:val="28"/>
          <w:szCs w:val="28"/>
        </w:rPr>
        <w:t xml:space="preserve"> Confusion Matrix of Hybrid Model</w:t>
      </w:r>
    </w:p>
    <w:p w14:paraId="52E495CA" w14:textId="6975D105" w:rsidR="00CE00BF" w:rsidRDefault="00CE00BF" w:rsidP="00CE00BF">
      <w:pPr>
        <w:pStyle w:val="Heading1"/>
        <w:numPr>
          <w:ilvl w:val="0"/>
          <w:numId w:val="1"/>
        </w:numPr>
        <w:spacing w:before="256"/>
        <w:jc w:val="center"/>
        <w:rPr>
          <w:color w:val="202020"/>
          <w:sz w:val="38"/>
          <w:szCs w:val="38"/>
        </w:rPr>
      </w:pPr>
      <w:r w:rsidRPr="00CE00BF">
        <w:rPr>
          <w:color w:val="202020"/>
          <w:sz w:val="38"/>
          <w:szCs w:val="38"/>
        </w:rPr>
        <w:t>Conclusion</w:t>
      </w:r>
    </w:p>
    <w:p w14:paraId="6B94BBF1" w14:textId="77777777" w:rsidR="00CE00BF" w:rsidRPr="00CE00BF" w:rsidRDefault="00CE00BF" w:rsidP="00CE00BF">
      <w:pPr>
        <w:pStyle w:val="Heading1"/>
        <w:spacing w:before="256"/>
        <w:jc w:val="both"/>
        <w:rPr>
          <w:b w:val="0"/>
          <w:bCs w:val="0"/>
          <w:color w:val="202020"/>
          <w:sz w:val="28"/>
          <w:szCs w:val="28"/>
        </w:rPr>
      </w:pPr>
      <w:r w:rsidRPr="00CE00BF">
        <w:rPr>
          <w:b w:val="0"/>
          <w:bCs w:val="0"/>
          <w:color w:val="202020"/>
          <w:sz w:val="28"/>
          <w:szCs w:val="28"/>
        </w:rPr>
        <w:t>This research successfully establishes a highly accurate and accessible machine learning framework for early COPD detection. By leveraging a massive, medically verified dataset of 100,000 records, our Random Forest model achieved remarkable performance, outperforming traditional methods with 97.47% accuracy and an exceptional 99.0% recall.</w:t>
      </w:r>
    </w:p>
    <w:p w14:paraId="0221A5C1" w14:textId="43FB069C" w:rsidR="00CE00BF" w:rsidRPr="00CE00BF" w:rsidRDefault="00CE00BF" w:rsidP="00CE00BF">
      <w:pPr>
        <w:pStyle w:val="Heading1"/>
        <w:spacing w:before="256"/>
        <w:jc w:val="both"/>
        <w:rPr>
          <w:b w:val="0"/>
          <w:bCs w:val="0"/>
          <w:color w:val="202020"/>
          <w:sz w:val="28"/>
          <w:szCs w:val="28"/>
        </w:rPr>
      </w:pPr>
      <w:r w:rsidRPr="00CE00BF">
        <w:rPr>
          <w:b w:val="0"/>
          <w:bCs w:val="0"/>
          <w:color w:val="202020"/>
          <w:sz w:val="28"/>
          <w:szCs w:val="28"/>
        </w:rPr>
        <w:t>Beyond just identifying the disease, the model introduces a valuable probabilistic risk score, giving doctors a clearer picture of a patient's condition without relying on expensive tests. Ultimately, this study presents a powerful, cost-effective tool that can significantly improve preventive healthcare and save lives through timely intervention.</w:t>
      </w:r>
    </w:p>
    <w:p w14:paraId="28854064" w14:textId="77777777" w:rsidR="00845710" w:rsidRPr="00845710" w:rsidRDefault="00845710" w:rsidP="00845710">
      <w:pPr>
        <w:pStyle w:val="Heading1"/>
        <w:spacing w:before="256"/>
        <w:jc w:val="center"/>
        <w:rPr>
          <w:b w:val="0"/>
          <w:bCs w:val="0"/>
          <w:color w:val="202020"/>
          <w:sz w:val="28"/>
          <w:szCs w:val="28"/>
        </w:rPr>
      </w:pPr>
    </w:p>
    <w:p w14:paraId="2AB802F8" w14:textId="77777777" w:rsidR="00CE00BF" w:rsidRDefault="00CE00BF" w:rsidP="00CE00BF">
      <w:pPr>
        <w:pStyle w:val="Heading1"/>
        <w:spacing w:before="256"/>
        <w:ind w:left="820"/>
        <w:rPr>
          <w:color w:val="202020"/>
          <w:sz w:val="38"/>
          <w:szCs w:val="38"/>
        </w:rPr>
      </w:pPr>
    </w:p>
    <w:p w14:paraId="4A59D027" w14:textId="77777777" w:rsidR="00CE00BF" w:rsidRDefault="00CE00BF" w:rsidP="00CE00BF">
      <w:pPr>
        <w:pStyle w:val="Heading1"/>
        <w:spacing w:before="256"/>
        <w:ind w:left="820"/>
        <w:rPr>
          <w:color w:val="202020"/>
          <w:sz w:val="38"/>
          <w:szCs w:val="38"/>
        </w:rPr>
      </w:pPr>
    </w:p>
    <w:p w14:paraId="5EBB76B7" w14:textId="7056BB3C" w:rsidR="00ED5C21" w:rsidRPr="00A43023" w:rsidRDefault="00D17929" w:rsidP="005E1C07">
      <w:pPr>
        <w:pStyle w:val="Heading1"/>
        <w:numPr>
          <w:ilvl w:val="0"/>
          <w:numId w:val="1"/>
        </w:numPr>
        <w:spacing w:before="256"/>
        <w:jc w:val="center"/>
        <w:rPr>
          <w:color w:val="202020"/>
          <w:sz w:val="38"/>
          <w:szCs w:val="38"/>
        </w:rPr>
      </w:pPr>
      <w:r w:rsidRPr="00A43023">
        <w:rPr>
          <w:color w:val="202020"/>
          <w:sz w:val="38"/>
          <w:szCs w:val="38"/>
        </w:rPr>
        <w:t>References</w:t>
      </w:r>
    </w:p>
    <w:p w14:paraId="3B329E22" w14:textId="31CCB385" w:rsidR="007F55F1" w:rsidRDefault="007F55F1" w:rsidP="005E1C07">
      <w:pPr>
        <w:pStyle w:val="ds-markdown-paragraph"/>
        <w:shd w:val="clear" w:color="auto" w:fill="FFFFFF"/>
        <w:spacing w:before="240" w:beforeAutospacing="0" w:after="240" w:afterAutospacing="0"/>
        <w:jc w:val="both"/>
        <w:rPr>
          <w:rFonts w:ascii="Segoe UI" w:hAnsi="Segoe UI" w:cs="Segoe UI"/>
          <w:color w:val="0F1115"/>
        </w:rPr>
      </w:pPr>
      <w:r>
        <w:rPr>
          <w:rFonts w:ascii="Segoe UI" w:hAnsi="Segoe UI" w:cs="Segoe UI"/>
          <w:color w:val="0F1115"/>
        </w:rPr>
        <w:t>[1] </w:t>
      </w:r>
      <w:r>
        <w:rPr>
          <w:rStyle w:val="Strong"/>
          <w:rFonts w:ascii="Segoe UI" w:hAnsi="Segoe UI" w:cs="Segoe UI"/>
          <w:color w:val="0F1115"/>
        </w:rPr>
        <w:t>Saptarshi Chakraborty</w:t>
      </w:r>
      <w:r>
        <w:rPr>
          <w:rFonts w:ascii="Segoe UI" w:hAnsi="Segoe UI" w:cs="Segoe UI"/>
          <w:color w:val="0F1115"/>
        </w:rPr>
        <w:t> et al., "An Intelligent Early COPD Prediction Using Machine Learning," in </w:t>
      </w:r>
      <w:r>
        <w:rPr>
          <w:rStyle w:val="Emphasis"/>
          <w:rFonts w:ascii="Segoe UI" w:hAnsi="Segoe UI" w:cs="Segoe UI"/>
          <w:color w:val="0F1115"/>
        </w:rPr>
        <w:t>2024 9th International Conference on Communication and Electronics Systems (ICCES)</w:t>
      </w:r>
      <w:r>
        <w:rPr>
          <w:rFonts w:ascii="Segoe UI" w:hAnsi="Segoe UI" w:cs="Segoe UI"/>
          <w:color w:val="0F1115"/>
        </w:rPr>
        <w:t>, IEEE, 2024, pp. 1-6. Link: </w:t>
      </w:r>
      <w:hyperlink r:id="rId27" w:tgtFrame="_blank" w:history="1">
        <w:r w:rsidRPr="007F55F1">
          <w:rPr>
            <w:rStyle w:val="Hyperlink"/>
            <w:rFonts w:ascii="Segoe UI" w:hAnsi="Segoe UI" w:cs="Segoe UI"/>
            <w:lang w:val="en-US"/>
          </w:rPr>
          <w:t>https://ieeexplore.ieee.org/document/10860099/</w:t>
        </w:r>
      </w:hyperlink>
    </w:p>
    <w:p w14:paraId="1FE95D96" w14:textId="15E4F924" w:rsidR="007F55F1" w:rsidRDefault="007F55F1" w:rsidP="005E1C07">
      <w:pPr>
        <w:pStyle w:val="ds-markdown-paragraph"/>
        <w:shd w:val="clear" w:color="auto" w:fill="FFFFFF"/>
        <w:spacing w:before="240" w:beforeAutospacing="0" w:after="240" w:afterAutospacing="0"/>
        <w:jc w:val="both"/>
        <w:rPr>
          <w:rFonts w:ascii="Segoe UI" w:hAnsi="Segoe UI" w:cs="Segoe UI"/>
          <w:color w:val="0F1115"/>
        </w:rPr>
      </w:pPr>
      <w:r>
        <w:rPr>
          <w:rFonts w:ascii="Segoe UI" w:hAnsi="Segoe UI" w:cs="Segoe UI"/>
          <w:color w:val="0F1115"/>
        </w:rPr>
        <w:t>[2] </w:t>
      </w:r>
      <w:r>
        <w:rPr>
          <w:rStyle w:val="Strong"/>
          <w:rFonts w:ascii="Segoe UI" w:hAnsi="Segoe UI" w:cs="Segoe UI"/>
          <w:color w:val="0F1115"/>
        </w:rPr>
        <w:t>Ateeq Ur Rehman</w:t>
      </w:r>
      <w:r>
        <w:rPr>
          <w:rFonts w:ascii="Segoe UI" w:hAnsi="Segoe UI" w:cs="Segoe UI"/>
          <w:color w:val="0F1115"/>
        </w:rPr>
        <w:t> et al., "AI/ML driven prediction of COPD exacerbations and readmissions: a systematic review and meta-analysis," </w:t>
      </w:r>
      <w:r>
        <w:rPr>
          <w:rStyle w:val="Emphasis"/>
          <w:rFonts w:ascii="Segoe UI" w:hAnsi="Segoe UI" w:cs="Segoe UI"/>
          <w:color w:val="0F1115"/>
        </w:rPr>
        <w:t>Frontiers in Digital Health</w:t>
      </w:r>
      <w:r>
        <w:rPr>
          <w:rFonts w:ascii="Segoe UI" w:hAnsi="Segoe UI" w:cs="Segoe UI"/>
          <w:color w:val="0F1115"/>
        </w:rPr>
        <w:t>, vol. 7, 2025. Link: </w:t>
      </w:r>
      <w:hyperlink r:id="rId28" w:tgtFrame="_blank" w:history="1">
        <w:r w:rsidRPr="007F55F1">
          <w:rPr>
            <w:rStyle w:val="Hyperlink"/>
            <w:rFonts w:ascii="Segoe UI" w:hAnsi="Segoe UI" w:cs="Segoe UI"/>
            <w:lang w:val="en-US"/>
          </w:rPr>
          <w:t>https://www.frontiersin.org/journals/digitalhealth/articles/10.3389/fdgth.2025.1641356/full</w:t>
        </w:r>
      </w:hyperlink>
    </w:p>
    <w:p w14:paraId="56B81829" w14:textId="1D2E7687" w:rsidR="007F55F1" w:rsidRDefault="007F55F1" w:rsidP="005E1C07">
      <w:pPr>
        <w:pStyle w:val="ds-markdown-paragraph"/>
        <w:shd w:val="clear" w:color="auto" w:fill="FFFFFF"/>
        <w:spacing w:before="240" w:beforeAutospacing="0" w:after="240" w:afterAutospacing="0"/>
        <w:jc w:val="both"/>
        <w:rPr>
          <w:rFonts w:ascii="Segoe UI" w:hAnsi="Segoe UI" w:cs="Segoe UI"/>
          <w:color w:val="0F1115"/>
        </w:rPr>
      </w:pPr>
      <w:r>
        <w:rPr>
          <w:rFonts w:ascii="Segoe UI" w:hAnsi="Segoe UI" w:cs="Segoe UI"/>
          <w:color w:val="0F1115"/>
        </w:rPr>
        <w:t>[3] </w:t>
      </w:r>
      <w:r>
        <w:rPr>
          <w:rStyle w:val="Strong"/>
          <w:rFonts w:ascii="Segoe UI" w:hAnsi="Segoe UI" w:cs="Segoe UI"/>
          <w:color w:val="0F1115"/>
        </w:rPr>
        <w:t>Muhammad Fikri Mahendra</w:t>
      </w:r>
      <w:r>
        <w:rPr>
          <w:rFonts w:ascii="Segoe UI" w:hAnsi="Segoe UI" w:cs="Segoe UI"/>
          <w:color w:val="0F1115"/>
        </w:rPr>
        <w:t> et al., "Application of Random Forest Method in Predicting Chronic Obstructive Pulmonary Disease (COPD)," </w:t>
      </w:r>
      <w:r>
        <w:rPr>
          <w:rStyle w:val="Emphasis"/>
          <w:rFonts w:ascii="Segoe UI" w:hAnsi="Segoe UI" w:cs="Segoe UI"/>
          <w:color w:val="0F1115"/>
        </w:rPr>
        <w:t>International Journal of Software Engineering and Computer Science (IJSECS)</w:t>
      </w:r>
      <w:r>
        <w:rPr>
          <w:rFonts w:ascii="Segoe UI" w:hAnsi="Segoe UI" w:cs="Segoe UI"/>
          <w:color w:val="0F1115"/>
        </w:rPr>
        <w:t>, vol. 5, no. 3, 2025. Link: </w:t>
      </w:r>
      <w:hyperlink r:id="rId29" w:tgtFrame="_blank" w:history="1">
        <w:r w:rsidRPr="007F55F1">
          <w:rPr>
            <w:rStyle w:val="Hyperlink"/>
            <w:rFonts w:ascii="Segoe UI" w:hAnsi="Segoe UI" w:cs="Segoe UI"/>
            <w:lang w:val="en-US"/>
          </w:rPr>
          <w:t>https://lembagakita.org/journal/ijsecs/article/view/5551</w:t>
        </w:r>
      </w:hyperlink>
    </w:p>
    <w:p w14:paraId="6F83C079" w14:textId="39195DC1" w:rsidR="007F55F1" w:rsidRDefault="007F55F1" w:rsidP="005E1C07">
      <w:pPr>
        <w:pStyle w:val="ds-markdown-paragraph"/>
        <w:shd w:val="clear" w:color="auto" w:fill="FFFFFF"/>
        <w:spacing w:before="240" w:beforeAutospacing="0" w:after="240" w:afterAutospacing="0"/>
        <w:jc w:val="both"/>
        <w:rPr>
          <w:rFonts w:ascii="Segoe UI" w:hAnsi="Segoe UI" w:cs="Segoe UI"/>
          <w:color w:val="0F1115"/>
        </w:rPr>
      </w:pPr>
      <w:r>
        <w:rPr>
          <w:rFonts w:ascii="Segoe UI" w:hAnsi="Segoe UI" w:cs="Segoe UI"/>
          <w:color w:val="0F1115"/>
        </w:rPr>
        <w:t>[4] </w:t>
      </w:r>
      <w:r>
        <w:rPr>
          <w:rStyle w:val="Strong"/>
          <w:rFonts w:ascii="Segoe UI" w:hAnsi="Segoe UI" w:cs="Segoe UI"/>
          <w:color w:val="0F1115"/>
        </w:rPr>
        <w:t>Laurie D. Snyder</w:t>
      </w:r>
      <w:r>
        <w:rPr>
          <w:rFonts w:ascii="Segoe UI" w:hAnsi="Segoe UI" w:cs="Segoe UI"/>
          <w:color w:val="0F1115"/>
        </w:rPr>
        <w:t> et al., "Predictive machine learning algorithm for COPD exacerbations using a digital inhaler with integrated sensors," </w:t>
      </w:r>
      <w:r>
        <w:rPr>
          <w:rStyle w:val="Emphasis"/>
          <w:rFonts w:ascii="Segoe UI" w:hAnsi="Segoe UI" w:cs="Segoe UI"/>
          <w:color w:val="0F1115"/>
        </w:rPr>
        <w:t>BMJ Open Respiratory Research</w:t>
      </w:r>
      <w:r>
        <w:rPr>
          <w:rFonts w:ascii="Segoe UI" w:hAnsi="Segoe UI" w:cs="Segoe UI"/>
          <w:color w:val="0F1115"/>
        </w:rPr>
        <w:t>, vol. 12, no. 1, 2025. Link: </w:t>
      </w:r>
      <w:hyperlink r:id="rId30" w:tgtFrame="_blank" w:history="1">
        <w:r w:rsidRPr="007F55F1">
          <w:rPr>
            <w:rStyle w:val="Hyperlink"/>
            <w:rFonts w:ascii="Segoe UI" w:hAnsi="Segoe UI" w:cs="Segoe UI"/>
            <w:lang w:val="en-US"/>
          </w:rPr>
          <w:t>https://bmjopenrespres.bmj.com/content/12/1/e002577</w:t>
        </w:r>
      </w:hyperlink>
    </w:p>
    <w:p w14:paraId="2C7BCB28" w14:textId="581AEEBA" w:rsidR="007F55F1" w:rsidRDefault="007F55F1" w:rsidP="005E1C07">
      <w:pPr>
        <w:pStyle w:val="ds-markdown-paragraph"/>
        <w:shd w:val="clear" w:color="auto" w:fill="FFFFFF"/>
        <w:spacing w:before="240" w:beforeAutospacing="0" w:after="240" w:afterAutospacing="0"/>
        <w:jc w:val="both"/>
        <w:rPr>
          <w:rFonts w:ascii="Segoe UI" w:hAnsi="Segoe UI" w:cs="Segoe UI"/>
          <w:color w:val="0F1115"/>
        </w:rPr>
      </w:pPr>
      <w:r>
        <w:rPr>
          <w:rFonts w:ascii="Segoe UI" w:hAnsi="Segoe UI" w:cs="Segoe UI"/>
          <w:color w:val="0F1115"/>
        </w:rPr>
        <w:t>[5] </w:t>
      </w:r>
      <w:r>
        <w:rPr>
          <w:rStyle w:val="Strong"/>
          <w:rFonts w:ascii="Segoe UI" w:hAnsi="Segoe UI" w:cs="Segoe UI"/>
          <w:color w:val="0F1115"/>
        </w:rPr>
        <w:t>Young Ho Ko</w:t>
      </w:r>
      <w:r>
        <w:rPr>
          <w:rFonts w:ascii="Segoe UI" w:hAnsi="Segoe UI" w:cs="Segoe UI"/>
          <w:color w:val="0F1115"/>
        </w:rPr>
        <w:t> et al., "Tackling Imbalanced Data in Chronic Obstructive Pulmonary Disease Diagnosis: An Ensemble Learning Approach with Synthetic Data Generation," </w:t>
      </w:r>
      <w:r>
        <w:rPr>
          <w:rStyle w:val="Emphasis"/>
          <w:rFonts w:ascii="Segoe UI" w:hAnsi="Segoe UI" w:cs="Segoe UI"/>
          <w:color w:val="0F1115"/>
        </w:rPr>
        <w:t>Bioengineering</w:t>
      </w:r>
      <w:r>
        <w:rPr>
          <w:rFonts w:ascii="Segoe UI" w:hAnsi="Segoe UI" w:cs="Segoe UI"/>
          <w:color w:val="0F1115"/>
        </w:rPr>
        <w:t>, vol. 13, no. 1, p. 105, 2026. Link: </w:t>
      </w:r>
      <w:hyperlink r:id="rId31" w:tgtFrame="_blank" w:history="1">
        <w:r w:rsidRPr="007F55F1">
          <w:rPr>
            <w:rStyle w:val="Hyperlink"/>
            <w:rFonts w:ascii="Segoe UI" w:hAnsi="Segoe UI" w:cs="Segoe UI"/>
            <w:lang w:val="en-US"/>
          </w:rPr>
          <w:t>https://www.mdpi.com/2306-5354/13/1/105</w:t>
        </w:r>
      </w:hyperlink>
    </w:p>
    <w:p w14:paraId="242D9845" w14:textId="1C452CB7" w:rsidR="007F55F1" w:rsidRDefault="007F55F1" w:rsidP="005E1C07">
      <w:pPr>
        <w:pStyle w:val="ds-markdown-paragraph"/>
        <w:shd w:val="clear" w:color="auto" w:fill="FFFFFF"/>
        <w:spacing w:before="240" w:beforeAutospacing="0" w:after="240" w:afterAutospacing="0"/>
        <w:jc w:val="both"/>
        <w:rPr>
          <w:rFonts w:ascii="Segoe UI" w:hAnsi="Segoe UI" w:cs="Segoe UI"/>
          <w:color w:val="0F1115"/>
        </w:rPr>
      </w:pPr>
      <w:r>
        <w:rPr>
          <w:rFonts w:ascii="Segoe UI" w:hAnsi="Segoe UI" w:cs="Segoe UI"/>
          <w:color w:val="0F1115"/>
        </w:rPr>
        <w:t>[6] </w:t>
      </w:r>
      <w:r>
        <w:rPr>
          <w:rStyle w:val="Strong"/>
          <w:rFonts w:ascii="Segoe UI" w:hAnsi="Segoe UI" w:cs="Segoe UI"/>
          <w:color w:val="0F1115"/>
        </w:rPr>
        <w:t>Hong Sui</w:t>
      </w:r>
      <w:r>
        <w:rPr>
          <w:rFonts w:ascii="Segoe UI" w:hAnsi="Segoe UI" w:cs="Segoe UI"/>
          <w:color w:val="0F1115"/>
        </w:rPr>
        <w:t> et al., "Diagnosis and severity assessment of COPD based on machine learning of chest CT images," </w:t>
      </w:r>
      <w:r>
        <w:rPr>
          <w:rStyle w:val="Emphasis"/>
          <w:rFonts w:ascii="Segoe UI" w:hAnsi="Segoe UI" w:cs="Segoe UI"/>
          <w:color w:val="0F1115"/>
        </w:rPr>
        <w:t>National Library of Medicine</w:t>
      </w:r>
      <w:r>
        <w:rPr>
          <w:rFonts w:ascii="Segoe UI" w:hAnsi="Segoe UI" w:cs="Segoe UI"/>
          <w:color w:val="0F1115"/>
        </w:rPr>
        <w:t>, 2025. Link: </w:t>
      </w:r>
      <w:hyperlink r:id="rId32" w:tgtFrame="_blank" w:history="1">
        <w:r w:rsidRPr="007F55F1">
          <w:rPr>
            <w:rStyle w:val="Hyperlink"/>
            <w:rFonts w:ascii="Segoe UI" w:hAnsi="Segoe UI" w:cs="Segoe UI"/>
            <w:lang w:val="en-US"/>
          </w:rPr>
          <w:t>https://pubmed.ncbi.nlm.nih.gov/40831903/</w:t>
        </w:r>
      </w:hyperlink>
    </w:p>
    <w:p w14:paraId="043767A3" w14:textId="06976741" w:rsidR="007F55F1" w:rsidRDefault="007F55F1" w:rsidP="005E1C07">
      <w:pPr>
        <w:pStyle w:val="ds-markdown-paragraph"/>
        <w:shd w:val="clear" w:color="auto" w:fill="FFFFFF"/>
        <w:spacing w:before="240" w:beforeAutospacing="0" w:after="240" w:afterAutospacing="0"/>
        <w:jc w:val="both"/>
        <w:rPr>
          <w:rFonts w:ascii="Segoe UI" w:hAnsi="Segoe UI" w:cs="Segoe UI"/>
          <w:color w:val="0F1115"/>
        </w:rPr>
      </w:pPr>
      <w:r>
        <w:rPr>
          <w:rFonts w:ascii="Segoe UI" w:hAnsi="Segoe UI" w:cs="Segoe UI"/>
          <w:color w:val="0F1115"/>
        </w:rPr>
        <w:t>[7] </w:t>
      </w:r>
      <w:r>
        <w:rPr>
          <w:rStyle w:val="Strong"/>
          <w:rFonts w:ascii="Segoe UI" w:hAnsi="Segoe UI" w:cs="Segoe UI"/>
          <w:color w:val="0F1115"/>
        </w:rPr>
        <w:t>Amirhossein Shojaei</w:t>
      </w:r>
      <w:r>
        <w:rPr>
          <w:rFonts w:ascii="Segoe UI" w:hAnsi="Segoe UI" w:cs="Segoe UI"/>
          <w:color w:val="0F1115"/>
        </w:rPr>
        <w:t> and </w:t>
      </w:r>
      <w:r>
        <w:rPr>
          <w:rStyle w:val="Strong"/>
          <w:rFonts w:ascii="Segoe UI" w:hAnsi="Segoe UI" w:cs="Segoe UI"/>
          <w:color w:val="0F1115"/>
        </w:rPr>
        <w:t>Mehdi Delrobaei</w:t>
      </w:r>
      <w:r>
        <w:rPr>
          <w:rFonts w:ascii="Segoe UI" w:hAnsi="Segoe UI" w:cs="Segoe UI"/>
          <w:color w:val="0F1115"/>
        </w:rPr>
        <w:t>, "Severity Classification of Chronic Obstructive Pulmonary Disease in Intensive Care Units: A Semi-Supervised Approach Using MIMIC-III Dataset," </w:t>
      </w:r>
      <w:proofErr w:type="spellStart"/>
      <w:r>
        <w:rPr>
          <w:rStyle w:val="Emphasis"/>
          <w:rFonts w:ascii="Segoe UI" w:hAnsi="Segoe UI" w:cs="Segoe UI"/>
          <w:color w:val="0F1115"/>
        </w:rPr>
        <w:t>arXiv</w:t>
      </w:r>
      <w:proofErr w:type="spellEnd"/>
      <w:r>
        <w:rPr>
          <w:rFonts w:ascii="Segoe UI" w:hAnsi="Segoe UI" w:cs="Segoe UI"/>
          <w:color w:val="0F1115"/>
        </w:rPr>
        <w:t>, 2025. Link: </w:t>
      </w:r>
      <w:hyperlink r:id="rId33" w:tgtFrame="_blank" w:history="1">
        <w:r w:rsidRPr="007F55F1">
          <w:rPr>
            <w:rStyle w:val="Hyperlink"/>
            <w:rFonts w:ascii="Segoe UI" w:hAnsi="Segoe UI" w:cs="Segoe UI"/>
            <w:lang w:val="en-US"/>
          </w:rPr>
          <w:t>https://arxiv.org/abs/2504.18593</w:t>
        </w:r>
      </w:hyperlink>
    </w:p>
    <w:p w14:paraId="5C8F8026" w14:textId="77777777" w:rsidR="007F55F1" w:rsidRPr="007F55F1" w:rsidRDefault="00000000" w:rsidP="007F55F1">
      <w:pPr>
        <w:spacing w:before="480" w:after="480"/>
        <w:ind w:left="460"/>
        <w:rPr>
          <w:rFonts w:ascii="Segoe UI" w:hAnsi="Segoe UI" w:cs="Segoe UI"/>
        </w:rPr>
      </w:pPr>
      <w:r>
        <w:pict w14:anchorId="122BF3BF">
          <v:rect id="_x0000_i1025" style="width:0;height:.75pt" o:hralign="center" o:hrstd="t" o:hr="t" fillcolor="#a0a0a0" stroked="f"/>
        </w:pict>
      </w:r>
    </w:p>
    <w:p w14:paraId="3CEE748B" w14:textId="77777777" w:rsidR="00F76348" w:rsidRDefault="00F76348" w:rsidP="00F76348">
      <w:pPr>
        <w:pStyle w:val="BodyText"/>
        <w:spacing w:before="121" w:line="276" w:lineRule="auto"/>
      </w:pPr>
    </w:p>
    <w:p w14:paraId="251D4EB5" w14:textId="77777777" w:rsidR="00F76348" w:rsidRDefault="00F76348" w:rsidP="00F76348">
      <w:pPr>
        <w:pStyle w:val="BodyText"/>
        <w:spacing w:before="121" w:line="276" w:lineRule="auto"/>
      </w:pPr>
    </w:p>
    <w:sectPr w:rsidR="00F76348" w:rsidSect="00D17929">
      <w:headerReference w:type="default" r:id="rId34"/>
      <w:pgSz w:w="12240" w:h="15840"/>
      <w:pgMar w:top="720" w:right="720" w:bottom="720" w:left="720" w:header="72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0DDD9" w14:textId="77777777" w:rsidR="00725C92" w:rsidRDefault="00725C92">
      <w:r>
        <w:separator/>
      </w:r>
    </w:p>
  </w:endnote>
  <w:endnote w:type="continuationSeparator" w:id="0">
    <w:p w14:paraId="2A261DBE" w14:textId="77777777" w:rsidR="00725C92" w:rsidRDefault="00725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CAFC7" w14:textId="77777777" w:rsidR="00725C92" w:rsidRDefault="00725C92">
      <w:r>
        <w:separator/>
      </w:r>
    </w:p>
  </w:footnote>
  <w:footnote w:type="continuationSeparator" w:id="0">
    <w:p w14:paraId="46CF260E" w14:textId="77777777" w:rsidR="00725C92" w:rsidRDefault="00725C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439A7" w14:textId="77777777" w:rsidR="0026326E" w:rsidRDefault="00567E7F">
    <w:pPr>
      <w:pStyle w:val="BodyText"/>
      <w:spacing w:before="0" w:line="14" w:lineRule="auto"/>
      <w:ind w:left="0"/>
      <w:rPr>
        <w:sz w:val="20"/>
      </w:rPr>
    </w:pPr>
    <w:r>
      <w:rPr>
        <w:noProof/>
      </w:rPr>
      <w:drawing>
        <wp:anchor distT="0" distB="0" distL="0" distR="0" simplePos="0" relativeHeight="251656192" behindDoc="1" locked="0" layoutInCell="1" allowOverlap="1" wp14:anchorId="4ABA495A" wp14:editId="679CDFA7">
          <wp:simplePos x="0" y="0"/>
          <wp:positionH relativeFrom="page">
            <wp:posOffset>1059188</wp:posOffset>
          </wp:positionH>
          <wp:positionV relativeFrom="page">
            <wp:posOffset>457200</wp:posOffset>
          </wp:positionV>
          <wp:extent cx="2555691" cy="425195"/>
          <wp:effectExtent l="0" t="0" r="0" b="0"/>
          <wp:wrapNone/>
          <wp:docPr id="112848258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2555691" cy="425195"/>
                  </a:xfrm>
                  <a:prstGeom prst="rect">
                    <a:avLst/>
                  </a:prstGeom>
                </pic:spPr>
              </pic:pic>
            </a:graphicData>
          </a:graphic>
        </wp:anchor>
      </w:drawing>
    </w:r>
    <w:r>
      <w:rPr>
        <w:noProof/>
      </w:rPr>
      <w:drawing>
        <wp:anchor distT="0" distB="0" distL="0" distR="0" simplePos="0" relativeHeight="251675648" behindDoc="1" locked="0" layoutInCell="1" allowOverlap="1" wp14:anchorId="083D0155" wp14:editId="2768D06E">
          <wp:simplePos x="0" y="0"/>
          <wp:positionH relativeFrom="page">
            <wp:posOffset>3756659</wp:posOffset>
          </wp:positionH>
          <wp:positionV relativeFrom="page">
            <wp:posOffset>457200</wp:posOffset>
          </wp:positionV>
          <wp:extent cx="2752343" cy="438911"/>
          <wp:effectExtent l="0" t="0" r="0" b="0"/>
          <wp:wrapNone/>
          <wp:docPr id="640364730"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2" cstate="print"/>
                  <a:stretch>
                    <a:fillRect/>
                  </a:stretch>
                </pic:blipFill>
                <pic:spPr>
                  <a:xfrm>
                    <a:off x="0" y="0"/>
                    <a:ext cx="2752343" cy="43891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01B5"/>
    <w:multiLevelType w:val="hybridMultilevel"/>
    <w:tmpl w:val="FEC0C590"/>
    <w:lvl w:ilvl="0" w:tplc="40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255DBB"/>
    <w:multiLevelType w:val="hybridMultilevel"/>
    <w:tmpl w:val="A38E0F7E"/>
    <w:lvl w:ilvl="0" w:tplc="40090011">
      <w:start w:val="1"/>
      <w:numFmt w:val="decimal"/>
      <w:lvlText w:val="%1)"/>
      <w:lvlJc w:val="left"/>
      <w:pPr>
        <w:ind w:left="820" w:hanging="360"/>
      </w:p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2" w15:restartNumberingAfterBreak="0">
    <w:nsid w:val="0DC037C1"/>
    <w:multiLevelType w:val="hybridMultilevel"/>
    <w:tmpl w:val="6AE43AEA"/>
    <w:lvl w:ilvl="0" w:tplc="40090013">
      <w:start w:val="1"/>
      <w:numFmt w:val="upperRoman"/>
      <w:lvlText w:val="%1."/>
      <w:lvlJc w:val="right"/>
      <w:pPr>
        <w:ind w:left="820" w:hanging="360"/>
      </w:p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3" w15:restartNumberingAfterBreak="0">
    <w:nsid w:val="16376756"/>
    <w:multiLevelType w:val="hybridMultilevel"/>
    <w:tmpl w:val="95068956"/>
    <w:lvl w:ilvl="0" w:tplc="40090013">
      <w:start w:val="1"/>
      <w:numFmt w:val="upperRoman"/>
      <w:lvlText w:val="%1."/>
      <w:lvlJc w:val="right"/>
      <w:pPr>
        <w:ind w:left="820" w:hanging="360"/>
      </w:p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4" w15:restartNumberingAfterBreak="0">
    <w:nsid w:val="17A83392"/>
    <w:multiLevelType w:val="hybridMultilevel"/>
    <w:tmpl w:val="DD56E1E0"/>
    <w:lvl w:ilvl="0" w:tplc="40090011">
      <w:start w:val="1"/>
      <w:numFmt w:val="decimal"/>
      <w:lvlText w:val="%1)"/>
      <w:lvlJc w:val="left"/>
      <w:pPr>
        <w:ind w:left="786"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213A6022"/>
    <w:multiLevelType w:val="hybridMultilevel"/>
    <w:tmpl w:val="88E407AE"/>
    <w:lvl w:ilvl="0" w:tplc="4009000F">
      <w:start w:val="1"/>
      <w:numFmt w:val="decimal"/>
      <w:lvlText w:val="%1."/>
      <w:lvlJc w:val="left"/>
      <w:pPr>
        <w:ind w:left="820" w:hanging="360"/>
      </w:p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6" w15:restartNumberingAfterBreak="0">
    <w:nsid w:val="28993E44"/>
    <w:multiLevelType w:val="hybridMultilevel"/>
    <w:tmpl w:val="0E145360"/>
    <w:lvl w:ilvl="0" w:tplc="40090013">
      <w:start w:val="1"/>
      <w:numFmt w:val="upperRoman"/>
      <w:lvlText w:val="%1."/>
      <w:lvlJc w:val="right"/>
      <w:pPr>
        <w:ind w:left="820" w:hanging="360"/>
      </w:p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7" w15:restartNumberingAfterBreak="0">
    <w:nsid w:val="3D4F3401"/>
    <w:multiLevelType w:val="hybridMultilevel"/>
    <w:tmpl w:val="6A888316"/>
    <w:lvl w:ilvl="0" w:tplc="40090013">
      <w:start w:val="1"/>
      <w:numFmt w:val="upperRoman"/>
      <w:lvlText w:val="%1."/>
      <w:lvlJc w:val="right"/>
      <w:pPr>
        <w:ind w:left="820" w:hanging="360"/>
      </w:pPr>
      <w:rPr>
        <w:rFonts w:hint="default"/>
      </w:r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8" w15:restartNumberingAfterBreak="0">
    <w:nsid w:val="3F294C5D"/>
    <w:multiLevelType w:val="multilevel"/>
    <w:tmpl w:val="BABE8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F13868"/>
    <w:multiLevelType w:val="hybridMultilevel"/>
    <w:tmpl w:val="423685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8DA1C0D"/>
    <w:multiLevelType w:val="hybridMultilevel"/>
    <w:tmpl w:val="7734877A"/>
    <w:lvl w:ilvl="0" w:tplc="4009000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1" w15:restartNumberingAfterBreak="0">
    <w:nsid w:val="50BE4B2A"/>
    <w:multiLevelType w:val="hybridMultilevel"/>
    <w:tmpl w:val="B61CDF3A"/>
    <w:lvl w:ilvl="0" w:tplc="4009000F">
      <w:start w:val="1"/>
      <w:numFmt w:val="decimal"/>
      <w:lvlText w:val="%1."/>
      <w:lvlJc w:val="left"/>
      <w:pPr>
        <w:ind w:left="820" w:hanging="360"/>
      </w:p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12" w15:restartNumberingAfterBreak="0">
    <w:nsid w:val="5911350D"/>
    <w:multiLevelType w:val="hybridMultilevel"/>
    <w:tmpl w:val="DF2417A6"/>
    <w:lvl w:ilvl="0" w:tplc="4009000F">
      <w:start w:val="1"/>
      <w:numFmt w:val="decimal"/>
      <w:lvlText w:val="%1."/>
      <w:lvlJc w:val="left"/>
      <w:pPr>
        <w:ind w:left="820" w:hanging="360"/>
      </w:pPr>
      <w:rPr>
        <w:rFonts w:hint="default"/>
      </w:r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13" w15:restartNumberingAfterBreak="0">
    <w:nsid w:val="61B51562"/>
    <w:multiLevelType w:val="hybridMultilevel"/>
    <w:tmpl w:val="A17467AA"/>
    <w:lvl w:ilvl="0" w:tplc="40090013">
      <w:start w:val="1"/>
      <w:numFmt w:val="upperRoman"/>
      <w:lvlText w:val="%1."/>
      <w:lvlJc w:val="right"/>
      <w:pPr>
        <w:ind w:left="820" w:hanging="360"/>
      </w:p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14" w15:restartNumberingAfterBreak="0">
    <w:nsid w:val="62AF0C39"/>
    <w:multiLevelType w:val="hybridMultilevel"/>
    <w:tmpl w:val="43B4D524"/>
    <w:lvl w:ilvl="0" w:tplc="566838EE">
      <w:start w:val="1"/>
      <w:numFmt w:val="decimal"/>
      <w:lvlText w:val="%1)"/>
      <w:lvlJc w:val="left"/>
      <w:pPr>
        <w:ind w:left="360" w:hanging="360"/>
      </w:pPr>
      <w:rPr>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66B747C1"/>
    <w:multiLevelType w:val="hybridMultilevel"/>
    <w:tmpl w:val="E5A0AFA2"/>
    <w:lvl w:ilvl="0" w:tplc="4009000F">
      <w:start w:val="1"/>
      <w:numFmt w:val="decimal"/>
      <w:lvlText w:val="%1."/>
      <w:lvlJc w:val="left"/>
      <w:pPr>
        <w:ind w:left="820" w:hanging="360"/>
      </w:p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16" w15:restartNumberingAfterBreak="0">
    <w:nsid w:val="6F9913F7"/>
    <w:multiLevelType w:val="hybridMultilevel"/>
    <w:tmpl w:val="3F3656E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97970461">
    <w:abstractNumId w:val="3"/>
  </w:num>
  <w:num w:numId="2" w16cid:durableId="1249314230">
    <w:abstractNumId w:val="10"/>
  </w:num>
  <w:num w:numId="3" w16cid:durableId="928781437">
    <w:abstractNumId w:val="5"/>
  </w:num>
  <w:num w:numId="4" w16cid:durableId="552084152">
    <w:abstractNumId w:val="2"/>
  </w:num>
  <w:num w:numId="5" w16cid:durableId="2068607583">
    <w:abstractNumId w:val="6"/>
  </w:num>
  <w:num w:numId="6" w16cid:durableId="612634840">
    <w:abstractNumId w:val="14"/>
  </w:num>
  <w:num w:numId="7" w16cid:durableId="2023585606">
    <w:abstractNumId w:val="4"/>
  </w:num>
  <w:num w:numId="8" w16cid:durableId="1547914661">
    <w:abstractNumId w:val="1"/>
  </w:num>
  <w:num w:numId="9" w16cid:durableId="968165646">
    <w:abstractNumId w:val="8"/>
  </w:num>
  <w:num w:numId="10" w16cid:durableId="1801604257">
    <w:abstractNumId w:val="16"/>
  </w:num>
  <w:num w:numId="11" w16cid:durableId="461268418">
    <w:abstractNumId w:val="0"/>
  </w:num>
  <w:num w:numId="12" w16cid:durableId="1107852111">
    <w:abstractNumId w:val="11"/>
  </w:num>
  <w:num w:numId="13" w16cid:durableId="792408187">
    <w:abstractNumId w:val="9"/>
  </w:num>
  <w:num w:numId="14" w16cid:durableId="287012040">
    <w:abstractNumId w:val="15"/>
  </w:num>
  <w:num w:numId="15" w16cid:durableId="285475064">
    <w:abstractNumId w:val="13"/>
  </w:num>
  <w:num w:numId="16" w16cid:durableId="49236618">
    <w:abstractNumId w:val="12"/>
  </w:num>
  <w:num w:numId="17" w16cid:durableId="9798420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26E"/>
    <w:rsid w:val="00021671"/>
    <w:rsid w:val="000540E0"/>
    <w:rsid w:val="00091C2E"/>
    <w:rsid w:val="001145CC"/>
    <w:rsid w:val="00145087"/>
    <w:rsid w:val="001826C3"/>
    <w:rsid w:val="001B39A6"/>
    <w:rsid w:val="001B576E"/>
    <w:rsid w:val="001D05EC"/>
    <w:rsid w:val="0020554C"/>
    <w:rsid w:val="002256B1"/>
    <w:rsid w:val="00226A41"/>
    <w:rsid w:val="00262A83"/>
    <w:rsid w:val="0026326E"/>
    <w:rsid w:val="002B229B"/>
    <w:rsid w:val="002B3080"/>
    <w:rsid w:val="002D0FD0"/>
    <w:rsid w:val="00325DEC"/>
    <w:rsid w:val="003334BC"/>
    <w:rsid w:val="00342B69"/>
    <w:rsid w:val="00402C61"/>
    <w:rsid w:val="00446DF5"/>
    <w:rsid w:val="00447C91"/>
    <w:rsid w:val="004E4537"/>
    <w:rsid w:val="005107D7"/>
    <w:rsid w:val="00530D44"/>
    <w:rsid w:val="00544238"/>
    <w:rsid w:val="00567E7F"/>
    <w:rsid w:val="005E1C07"/>
    <w:rsid w:val="006048A0"/>
    <w:rsid w:val="00616BBE"/>
    <w:rsid w:val="0065531C"/>
    <w:rsid w:val="006778E5"/>
    <w:rsid w:val="006C3465"/>
    <w:rsid w:val="007035D8"/>
    <w:rsid w:val="0072129C"/>
    <w:rsid w:val="00725C92"/>
    <w:rsid w:val="00760A25"/>
    <w:rsid w:val="00791388"/>
    <w:rsid w:val="007C27C4"/>
    <w:rsid w:val="007F2E5C"/>
    <w:rsid w:val="007F55F1"/>
    <w:rsid w:val="00806C5C"/>
    <w:rsid w:val="00845710"/>
    <w:rsid w:val="00873B4F"/>
    <w:rsid w:val="008865E9"/>
    <w:rsid w:val="008979AA"/>
    <w:rsid w:val="0097273D"/>
    <w:rsid w:val="00972F60"/>
    <w:rsid w:val="00981C06"/>
    <w:rsid w:val="00983794"/>
    <w:rsid w:val="00983B12"/>
    <w:rsid w:val="00987932"/>
    <w:rsid w:val="00A05362"/>
    <w:rsid w:val="00A43023"/>
    <w:rsid w:val="00A50F04"/>
    <w:rsid w:val="00AC4C71"/>
    <w:rsid w:val="00B13FEE"/>
    <w:rsid w:val="00B25CFE"/>
    <w:rsid w:val="00B46E8F"/>
    <w:rsid w:val="00B73026"/>
    <w:rsid w:val="00B73C3E"/>
    <w:rsid w:val="00B8410D"/>
    <w:rsid w:val="00B9105D"/>
    <w:rsid w:val="00B95020"/>
    <w:rsid w:val="00BB5456"/>
    <w:rsid w:val="00C006B2"/>
    <w:rsid w:val="00C218E3"/>
    <w:rsid w:val="00C36328"/>
    <w:rsid w:val="00C605B1"/>
    <w:rsid w:val="00C803EE"/>
    <w:rsid w:val="00CC40ED"/>
    <w:rsid w:val="00CE00BF"/>
    <w:rsid w:val="00CE6A82"/>
    <w:rsid w:val="00CE7987"/>
    <w:rsid w:val="00CF55D9"/>
    <w:rsid w:val="00D17929"/>
    <w:rsid w:val="00D25624"/>
    <w:rsid w:val="00DB7257"/>
    <w:rsid w:val="00DE6A9B"/>
    <w:rsid w:val="00E411D2"/>
    <w:rsid w:val="00E45BF1"/>
    <w:rsid w:val="00E53639"/>
    <w:rsid w:val="00ED5C21"/>
    <w:rsid w:val="00F31E95"/>
    <w:rsid w:val="00F54D07"/>
    <w:rsid w:val="00F7372B"/>
    <w:rsid w:val="00F76348"/>
    <w:rsid w:val="00FA1F50"/>
    <w:rsid w:val="00FF1051"/>
    <w:rsid w:val="00FF52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5EDD7"/>
  <w15:docId w15:val="{6E193B90-C788-4AF9-86AE-C0CF0D73A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06"/>
      <w:ind w:left="100"/>
      <w:outlineLvl w:val="0"/>
    </w:pPr>
    <w:rPr>
      <w:b/>
      <w:bCs/>
      <w:sz w:val="34"/>
      <w:szCs w:val="34"/>
    </w:rPr>
  </w:style>
  <w:style w:type="paragraph" w:styleId="Heading3">
    <w:name w:val="heading 3"/>
    <w:basedOn w:val="Normal"/>
    <w:next w:val="Normal"/>
    <w:link w:val="Heading3Char"/>
    <w:uiPriority w:val="9"/>
    <w:semiHidden/>
    <w:unhideWhenUsed/>
    <w:qFormat/>
    <w:rsid w:val="00C605B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51"/>
      <w:ind w:left="100"/>
    </w:pPr>
    <w:rPr>
      <w:sz w:val="28"/>
      <w:szCs w:val="28"/>
    </w:rPr>
  </w:style>
  <w:style w:type="paragraph" w:styleId="Title">
    <w:name w:val="Title"/>
    <w:basedOn w:val="Normal"/>
    <w:uiPriority w:val="10"/>
    <w:qFormat/>
    <w:pPr>
      <w:spacing w:before="81"/>
      <w:ind w:left="801"/>
    </w:pPr>
    <w:rPr>
      <w:b/>
      <w:bCs/>
      <w:sz w:val="46"/>
      <w:szCs w:val="46"/>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54D07"/>
    <w:rPr>
      <w:color w:val="0000FF" w:themeColor="hyperlink"/>
      <w:u w:val="single"/>
    </w:rPr>
  </w:style>
  <w:style w:type="character" w:styleId="UnresolvedMention">
    <w:name w:val="Unresolved Mention"/>
    <w:basedOn w:val="DefaultParagraphFont"/>
    <w:uiPriority w:val="99"/>
    <w:semiHidden/>
    <w:unhideWhenUsed/>
    <w:rsid w:val="00F54D07"/>
    <w:rPr>
      <w:color w:val="605E5C"/>
      <w:shd w:val="clear" w:color="auto" w:fill="E1DFDD"/>
    </w:rPr>
  </w:style>
  <w:style w:type="character" w:customStyle="1" w:styleId="Heading3Char">
    <w:name w:val="Heading 3 Char"/>
    <w:basedOn w:val="DefaultParagraphFont"/>
    <w:link w:val="Heading3"/>
    <w:uiPriority w:val="9"/>
    <w:semiHidden/>
    <w:rsid w:val="00C605B1"/>
    <w:rPr>
      <w:rFonts w:asciiTheme="majorHAnsi" w:eastAsiaTheme="majorEastAsia" w:hAnsiTheme="majorHAnsi" w:cstheme="majorBidi"/>
      <w:color w:val="243F60" w:themeColor="accent1" w:themeShade="7F"/>
      <w:sz w:val="24"/>
      <w:szCs w:val="24"/>
    </w:rPr>
  </w:style>
  <w:style w:type="character" w:styleId="FollowedHyperlink">
    <w:name w:val="FollowedHyperlink"/>
    <w:basedOn w:val="DefaultParagraphFont"/>
    <w:uiPriority w:val="99"/>
    <w:semiHidden/>
    <w:unhideWhenUsed/>
    <w:rsid w:val="00981C06"/>
    <w:rPr>
      <w:color w:val="800080" w:themeColor="followedHyperlink"/>
      <w:u w:val="single"/>
    </w:rPr>
  </w:style>
  <w:style w:type="paragraph" w:customStyle="1" w:styleId="ds-markdown-paragraph">
    <w:name w:val="ds-markdown-paragraph"/>
    <w:basedOn w:val="Normal"/>
    <w:rsid w:val="007F55F1"/>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F55F1"/>
    <w:rPr>
      <w:b/>
      <w:bCs/>
    </w:rPr>
  </w:style>
  <w:style w:type="character" w:styleId="Emphasis">
    <w:name w:val="Emphasis"/>
    <w:basedOn w:val="DefaultParagraphFont"/>
    <w:uiPriority w:val="20"/>
    <w:qFormat/>
    <w:rsid w:val="007F55F1"/>
    <w:rPr>
      <w:i/>
      <w:iCs/>
    </w:rPr>
  </w:style>
  <w:style w:type="table" w:styleId="PlainTable1">
    <w:name w:val="Plain Table 1"/>
    <w:basedOn w:val="TableNormal"/>
    <w:uiPriority w:val="41"/>
    <w:rsid w:val="001826C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walkaayush1910@gmail.com" TargetMode="External"/><Relationship Id="rId18" Type="http://schemas.openxmlformats.org/officeDocument/2006/relationships/image" Target="media/image6.png"/><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1.jpe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ustomXml" Target="ink/ink1.xml"/><Relationship Id="rId25" Type="http://schemas.openxmlformats.org/officeDocument/2006/relationships/chart" Target="charts/chart1.xml"/><Relationship Id="rId33" Type="http://schemas.openxmlformats.org/officeDocument/2006/relationships/hyperlink" Target="https://arxiv.org/abs/2504.18593" TargetMode="External"/><Relationship Id="rId2" Type="http://schemas.openxmlformats.org/officeDocument/2006/relationships/numbering" Target="numbering.xml"/><Relationship Id="rId20" Type="http://schemas.openxmlformats.org/officeDocument/2006/relationships/image" Target="media/image7.png"/><Relationship Id="rId29" Type="http://schemas.openxmlformats.org/officeDocument/2006/relationships/hyperlink" Target="https://lembagakita.org/journal/ijsecs/article/view/555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ohit.maheshwari@cpur.edu.in" TargetMode="External"/><Relationship Id="rId24" Type="http://schemas.openxmlformats.org/officeDocument/2006/relationships/image" Target="media/image4.png"/><Relationship Id="rId32" Type="http://schemas.openxmlformats.org/officeDocument/2006/relationships/hyperlink" Target="https://pubmed.ncbi.nlm.nih.gov/40831903/" TargetMode="External"/><Relationship Id="rId5" Type="http://schemas.openxmlformats.org/officeDocument/2006/relationships/webSettings" Target="webSettings.xml"/><Relationship Id="rId23" Type="http://schemas.openxmlformats.org/officeDocument/2006/relationships/image" Target="media/image3.png"/><Relationship Id="rId28" Type="http://schemas.openxmlformats.org/officeDocument/2006/relationships/hyperlink" Target="https://www.frontiersin.org/journals/digitalhealth/articles/10.3389/fdgth.2025.1641356/full" TargetMode="External"/><Relationship Id="rId36" Type="http://schemas.openxmlformats.org/officeDocument/2006/relationships/theme" Target="theme/theme1.xml"/><Relationship Id="rId10" Type="http://schemas.openxmlformats.org/officeDocument/2006/relationships/hyperlink" Target="mailto:prabhattripathi9351@gmail.com" TargetMode="External"/><Relationship Id="rId19" Type="http://schemas.openxmlformats.org/officeDocument/2006/relationships/customXml" Target="ink/ink2.xml"/><Relationship Id="rId31" Type="http://schemas.openxmlformats.org/officeDocument/2006/relationships/hyperlink" Target="https://www.mdpi.com/2306-5354/13/1/105" TargetMode="External"/><Relationship Id="rId4" Type="http://schemas.openxmlformats.org/officeDocument/2006/relationships/settings" Target="settings.xml"/><Relationship Id="rId9" Type="http://schemas.openxmlformats.org/officeDocument/2006/relationships/hyperlink" Target="mailto:bharatgoswami49200619@gmail.com" TargetMode="External"/><Relationship Id="rId22" Type="http://schemas.openxmlformats.org/officeDocument/2006/relationships/image" Target="media/image2.png"/><Relationship Id="rId27" Type="http://schemas.openxmlformats.org/officeDocument/2006/relationships/hyperlink" Target="https://ieeexplore.ieee.org/document/10860099/" TargetMode="External"/><Relationship Id="rId30" Type="http://schemas.openxmlformats.org/officeDocument/2006/relationships/hyperlink" Target="https://bmjopenrespres.bmj.com/content/12/1/e002577" TargetMode="External"/><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performance</a:t>
            </a:r>
            <a:r>
              <a:rPr lang="en-IN" baseline="0"/>
              <a:t> comparision of Randomforest and hybrid model</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Sheet1!$A$2</c:f>
              <c:strCache>
                <c:ptCount val="1"/>
                <c:pt idx="0">
                  <c:v>Logistic Regression</c:v>
                </c:pt>
              </c:strCache>
            </c:strRef>
          </c:tx>
          <c:spPr>
            <a:solidFill>
              <a:schemeClr val="accent1"/>
            </a:solidFill>
            <a:ln>
              <a:noFill/>
            </a:ln>
            <a:effectLst/>
          </c:spPr>
          <c:invertIfNegative val="0"/>
          <c:cat>
            <c:strRef>
              <c:f>Sheet1!$B$1:$E$1</c:f>
              <c:strCache>
                <c:ptCount val="4"/>
                <c:pt idx="0">
                  <c:v>Accuracy</c:v>
                </c:pt>
                <c:pt idx="1">
                  <c:v>Precision</c:v>
                </c:pt>
                <c:pt idx="2">
                  <c:v>Recall</c:v>
                </c:pt>
                <c:pt idx="3">
                  <c:v>F1-Score </c:v>
                </c:pt>
              </c:strCache>
            </c:strRef>
          </c:cat>
          <c:val>
            <c:numRef>
              <c:f>Sheet1!$B$2:$E$2</c:f>
              <c:numCache>
                <c:formatCode>0.00%</c:formatCode>
                <c:ptCount val="4"/>
                <c:pt idx="0">
                  <c:v>0.89200000000000002</c:v>
                </c:pt>
                <c:pt idx="1">
                  <c:v>0.875</c:v>
                </c:pt>
                <c:pt idx="2">
                  <c:v>0.86799999999999999</c:v>
                </c:pt>
                <c:pt idx="3">
                  <c:v>0.871</c:v>
                </c:pt>
              </c:numCache>
            </c:numRef>
          </c:val>
          <c:extLst>
            <c:ext xmlns:c16="http://schemas.microsoft.com/office/drawing/2014/chart" uri="{C3380CC4-5D6E-409C-BE32-E72D297353CC}">
              <c16:uniqueId val="{00000000-27B7-4E3F-BC97-621DBBE3EACC}"/>
            </c:ext>
          </c:extLst>
        </c:ser>
        <c:ser>
          <c:idx val="1"/>
          <c:order val="1"/>
          <c:tx>
            <c:strRef>
              <c:f>Sheet1!$A$3</c:f>
              <c:strCache>
                <c:ptCount val="1"/>
                <c:pt idx="0">
                  <c:v>Gradient Boosting</c:v>
                </c:pt>
              </c:strCache>
            </c:strRef>
          </c:tx>
          <c:spPr>
            <a:solidFill>
              <a:schemeClr val="accent2"/>
            </a:solidFill>
            <a:ln>
              <a:noFill/>
            </a:ln>
            <a:effectLst/>
          </c:spPr>
          <c:invertIfNegative val="0"/>
          <c:cat>
            <c:strRef>
              <c:f>Sheet1!$B$1:$E$1</c:f>
              <c:strCache>
                <c:ptCount val="4"/>
                <c:pt idx="0">
                  <c:v>Accuracy</c:v>
                </c:pt>
                <c:pt idx="1">
                  <c:v>Precision</c:v>
                </c:pt>
                <c:pt idx="2">
                  <c:v>Recall</c:v>
                </c:pt>
                <c:pt idx="3">
                  <c:v>F1-Score </c:v>
                </c:pt>
              </c:strCache>
            </c:strRef>
          </c:cat>
          <c:val>
            <c:numRef>
              <c:f>Sheet1!$B$3:$E$3</c:f>
              <c:numCache>
                <c:formatCode>0.00%</c:formatCode>
                <c:ptCount val="4"/>
                <c:pt idx="0">
                  <c:v>0.96850000000000003</c:v>
                </c:pt>
                <c:pt idx="1">
                  <c:v>0.96899999999999997</c:v>
                </c:pt>
                <c:pt idx="2">
                  <c:v>0.97199999999999998</c:v>
                </c:pt>
                <c:pt idx="3">
                  <c:v>0.97</c:v>
                </c:pt>
              </c:numCache>
            </c:numRef>
          </c:val>
          <c:extLst>
            <c:ext xmlns:c16="http://schemas.microsoft.com/office/drawing/2014/chart" uri="{C3380CC4-5D6E-409C-BE32-E72D297353CC}">
              <c16:uniqueId val="{00000001-27B7-4E3F-BC97-621DBBE3EACC}"/>
            </c:ext>
          </c:extLst>
        </c:ser>
        <c:ser>
          <c:idx val="2"/>
          <c:order val="2"/>
          <c:tx>
            <c:strRef>
              <c:f>Sheet1!$A$4</c:f>
              <c:strCache>
                <c:ptCount val="1"/>
                <c:pt idx="0">
                  <c:v>Random Forest</c:v>
                </c:pt>
              </c:strCache>
            </c:strRef>
          </c:tx>
          <c:spPr>
            <a:solidFill>
              <a:schemeClr val="accent3"/>
            </a:solidFill>
            <a:ln>
              <a:noFill/>
            </a:ln>
            <a:effectLst/>
          </c:spPr>
          <c:invertIfNegative val="0"/>
          <c:cat>
            <c:strRef>
              <c:f>Sheet1!$B$1:$E$1</c:f>
              <c:strCache>
                <c:ptCount val="4"/>
                <c:pt idx="0">
                  <c:v>Accuracy</c:v>
                </c:pt>
                <c:pt idx="1">
                  <c:v>Precision</c:v>
                </c:pt>
                <c:pt idx="2">
                  <c:v>Recall</c:v>
                </c:pt>
                <c:pt idx="3">
                  <c:v>F1-Score </c:v>
                </c:pt>
              </c:strCache>
            </c:strRef>
          </c:cat>
          <c:val>
            <c:numRef>
              <c:f>Sheet1!$B$4:$E$4</c:f>
              <c:numCache>
                <c:formatCode>0.00%</c:formatCode>
                <c:ptCount val="4"/>
                <c:pt idx="0">
                  <c:v>0.97470000000000001</c:v>
                </c:pt>
                <c:pt idx="1">
                  <c:v>0.98</c:v>
                </c:pt>
                <c:pt idx="2">
                  <c:v>0.99</c:v>
                </c:pt>
                <c:pt idx="3">
                  <c:v>0.98499999999999999</c:v>
                </c:pt>
              </c:numCache>
            </c:numRef>
          </c:val>
          <c:extLst>
            <c:ext xmlns:c16="http://schemas.microsoft.com/office/drawing/2014/chart" uri="{C3380CC4-5D6E-409C-BE32-E72D297353CC}">
              <c16:uniqueId val="{00000002-27B7-4E3F-BC97-621DBBE3EACC}"/>
            </c:ext>
          </c:extLst>
        </c:ser>
        <c:dLbls>
          <c:showLegendKey val="0"/>
          <c:showVal val="0"/>
          <c:showCatName val="0"/>
          <c:showSerName val="0"/>
          <c:showPercent val="0"/>
          <c:showBubbleSize val="0"/>
        </c:dLbls>
        <c:gapWidth val="219"/>
        <c:overlap val="-27"/>
        <c:axId val="814766096"/>
        <c:axId val="814763696"/>
      </c:barChart>
      <c:catAx>
        <c:axId val="8147660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4763696"/>
        <c:crosses val="autoZero"/>
        <c:auto val="1"/>
        <c:lblAlgn val="ctr"/>
        <c:lblOffset val="100"/>
        <c:noMultiLvlLbl val="0"/>
      </c:catAx>
      <c:valAx>
        <c:axId val="81476369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47660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2T17:10:36.313"/>
    </inkml:context>
    <inkml:brush xml:id="br0">
      <inkml:brushProperty name="width" value="0.05" units="cm"/>
      <inkml:brushProperty name="height" value="0.05" units="cm"/>
      <inkml:brushProperty name="color" value="#008C3A"/>
    </inkml:brush>
  </inkml:definitions>
  <inkml:trace contextRef="#ctx0" brushRef="#br0">365 537 24575,'-2'-40'0,"1"28"0,0 0 0,1 0 0,0 0 0,1 0 0,0 0 0,5-19 0,-4 28 0,0 0 0,0 0 0,0 1 0,0-1 0,0 1 0,1 0 0,-1 0 0,1-1 0,-1 1 0,1 1 0,0-1 0,0 0 0,0 1 0,0 0 0,0-1 0,0 1 0,0 0 0,6-1 0,6-1 0,1 0 0,23-1 0,-32 3 0,0 1 0,0 0 0,0 0 0,0 0 0,0 1 0,0 0 0,-1 0 0,1 1 0,0 0 0,0 0 0,-1 0 0,1 1 0,-1 0 0,0 0 0,0 1 0,0 0 0,0 0 0,-1 0 0,1 1 0,-1-1 0,0 1 0,6 9 0,6 9 0,-2 2 0,0 0 0,-2 0 0,-1 1 0,16 48 0,-22-54 0,-1 0 0,0 0 0,-2 1 0,0 0 0,-2-1 0,0 1 0,-1 0 0,-5 36 0,5-56 0,-14 55 0,14-53 0,-1-1 0,0 0 0,0 1 0,0-1 0,0 1 0,0-1 0,-1 0 0,1 0 0,-1 0 0,1 0 0,-1 0 0,0 0 0,1 0 0,-1 0 0,0-1 0,-1 1 0,1-1 0,0 1 0,-3 0 0,3-2 0,0 0 0,0 0 0,0 0 0,1-1 0,-1 1 0,0 0 0,0-1 0,0 0 0,0 1 0,0-1 0,1 0 0,-1 0 0,0 0 0,1 0 0,-1 0 0,1 0 0,-1-1 0,1 1 0,-1 0 0,1-1 0,0 1 0,-2-4 0,-28-41 0,28 40 0,-48-91 0,-41-114 0,83 188 0,4 11 0,0-1 0,2 0 0,0 0 0,0 0 0,1 0 0,0 0 0,2 0 0,-1-1 0,3-17 0,-2 137 0,2-36 0,5-173 0,27-136 0,-35 317 0,-19 135 0,15-192 0,0-17 0,-1-13 0,-49-137 0,55 144 0,-1 0 0,0 0 0,-1 0 0,1 0 0,0 0 0,0 0 0,-1 1 0,1-1 0,-1 0 0,-1-1 0,2 3 0,0-1 0,1 1 0,-1 0 0,0-1 0,1 1 0,-1 0 0,0-1 0,1 1 0,-1 0 0,0 0 0,1 0 0,-1 0 0,0 0 0,0 0 0,1 0 0,-1 0 0,0 0 0,0 0 0,1 0 0,-1 0 0,-1 1 0,1 0 0,-1 0 0,0 0 0,1 0 0,-1 1 0,1-1 0,-1 1 0,1-1 0,0 1 0,0 0 0,0-1 0,0 1 0,0 0 0,0 0 0,0 0 0,0 0 0,1 0 0,-1-1 0,1 1 0,-1 0 0,1 4 0,-2 7 0,1 0 0,0 1 0,1-1 0,2 20 0,-1-29 0,0 0 0,0 0 0,0 0 0,0 0 0,0 0 0,1 0 0,0 0 0,2 4 0,-3-6 0,1-1 0,-1 0 0,0 1 0,0-1 0,0 0 0,1 0 0,-1 1 0,1-1 0,-1 0 0,1-1 0,-1 1 0,1 0 0,0 0 0,-1-1 0,1 1 0,0-1 0,-1 1 0,1-1 0,3 1 0,-2-2 0,-1 1 0,1-1 0,0 1 0,-1-1 0,1 0 0,-1 0 0,1 0 0,-1 0 0,0 0 0,1-1 0,-1 1 0,0-1 0,0 0 0,0 1 0,0-1 0,0 0 0,-1 0 0,1 0 0,0 0 0,1-5 0,4-3 0,-1 0 0,-1-1 0,6-14 0,-5 8 0,0 0 0,-2 0 0,0-1 0,0 0 0,0-19 0,-4 29 0,1-1 0,-1 1 0,-1 0 0,0-1 0,0 1 0,0 0 0,-1 0 0,0 0 0,-1 0 0,0 0 0,0 0 0,0 1 0,-7-10 0,9 15 0,0 0 0,0 0 0,-1 0 0,1 1 0,0-1 0,-1 0 0,1 1 0,-1-1 0,0 1 0,1 0 0,-1 0 0,0-1 0,0 1 0,0 0 0,0 0 0,0 1 0,0-1 0,0 0 0,0 1 0,0-1 0,0 1 0,-1 0 0,1 0 0,0 0 0,0 0 0,0 0 0,0 0 0,-1 0 0,1 1 0,0-1 0,0 1 0,0-1 0,-3 2 0,1 1 0,0 0 0,0 0 0,0 0 0,0 0 0,1 0 0,0 1 0,-1-1 0,1 1 0,1 0 0,-1 0 0,0 0 0,1 1 0,-4 8 0,1-1 0,0 0 0,1 1 0,0 0 0,1 0 0,0 0 0,-1 22 0,6-26 0,3-12 0,3-14 0,-8 16 0,0 1 0,0-1 0,0 0 0,1 1 0,-1-1 0,0 1 0,0-1 0,0 0 0,0 1 0,0-1 0,0 0 0,0 1 0,0-1 0,0 0 0,0 1 0,0-1 0,-1 1 0,1-1 0,0 0 0,0 1 0,-1-1 0,1 1 0,0-1 0,-1 1 0,1-1 0,-1 1 0,1-1 0,0 1 0,-1-1 0,1 1 0,-1-1 0,1 1 0,-1 0 0,0-1 0,1 1 0,-1 0 0,0-1 0,-1 1 0,1 1 0,0-1 0,0 0 0,0 1 0,0-1 0,0 1 0,0-1 0,0 1 0,1-1 0,-1 1 0,0 0 0,0-1 0,0 1 0,0 0 0,1 0 0,-1 0 0,0 0 0,1 0 0,-1-1 0,1 1 0,-1 0 0,0 2 0,-1 1 0,-15 40 0,16-41 0,1-1 0,-1 0 0,1 0 0,-1 1 0,1-1 0,0 0 0,0 1 0,0-1 0,0 0 0,0 1 0,1-1 0,-1 0 0,1 0 0,-1 1 0,1-1 0,0 0 0,1 3 0,-2-5 0,1 1 0,-1 0 0,1-1 0,-1 1 0,0-1 0,1 1 0,-1-1 0,1 1 0,-1-1 0,1 0 0,0 1 0,-1-1 0,1 1 0,-1-1 0,1 0 0,0 0 0,-1 1 0,1-1 0,0 0 0,-1 0 0,1 0 0,0 0 0,-1 0 0,1 0 0,0 0 0,-1 0 0,1 0 0,0 0 0,-1 0 0,2 0 0,0-1 0,0 0 0,0 0 0,-1 0 0,1 0 0,0-1 0,0 1 0,-1 0 0,1-1 0,-1 1 0,2-3 0,1-1 0,0 0 0,-1-1 0,1 1 0,-1-1 0,-1 1 0,3-7 0,-3-2 0,-2 13 0,0 1 0,0-1 0,0 0 0,0 1 0,0-1 0,0 1 0,0-1 0,1 0 0,-1 1 0,0-1 0,0 1 0,0-1 0,1 1 0,-1-1 0,0 1 0,1-1 0,-1 1 0,1-1 0,-1 1 0,0-1 0,1 1 0,-1 0 0,1-1 0,-1 1 0,1 0 0,-1-1 0,1 1 0,-1 0 0,1 0 0,0 0 0,-1-1 0,1 1 0,-1 0 0,1 0 0,-1 0 0,1 0 0,0 0 0,5-3 0,0 0 0,0-1 0,0 1 0,-1-1 0,1 0 0,-1-1 0,0 1 0,0-1 0,-1 0 0,1 0 0,5-10 0,-2 2 0,0 0 0,0 0 0,-1-1 0,5-17 0,-11 29 0,0-1 0,-1 1 0,1-1 0,-1 0 0,0 1 0,0-1 0,0 0 0,-1-3 0,-4-1 0,-7 17 0,10-6 0,-1-1 0,1 1 0,0 0 0,1 0 0,-1 0 0,1 0 0,0 0 0,0 1 0,0-1 0,-1 8 0,2-10 0,0-1 0,0 1 0,0 0 0,0 0 0,0 0 0,0-1 0,0 1 0,0 0 0,1 0 0,-1-1 0,1 1 0,-1 0 0,1 0 0,0-1 0,0 1 0,0-1 0,-1 1 0,2-1 0,-1 1 0,0-1 0,0 1 0,0-1 0,1 0 0,-1 0 0,0 0 0,1 1 0,2 0 0,-3-2 0,1 1 0,-1-1 0,1 0 0,-1 0 0,1 0 0,0 0 0,-1 0 0,1 0 0,-1-1 0,1 1 0,-1 0 0,1-1 0,-1 1 0,0-1 0,1 1 0,-1-1 0,0 0 0,1 0 0,-1 1 0,0-1 0,0 0 0,1 0 0,-1 0 0,0 0 0,0-1 0,0 1 0,0 0 0,-1 0 0,1-1 0,0 1 0,0 0 0,-1-1 0,1 1 0,-1-1 0,1-1 0,3-6 0,-1 0 0,0 0 0,-1-1 0,2-10 0,-4 12 0,1-1 0,-1 1 0,-1 0 0,0-1 0,-1-7 0,1 14 0,1 1 0,0-1 0,-1 0 0,0 1 0,1-1 0,-1 1 0,0-1 0,1 1 0,-1-1 0,0 1 0,0-1 0,0 1 0,-3-2 0,3 2 0,0 1 0,1-1 0,-1 1 0,0 0 0,0 0 0,0 0 0,0 0 0,0-1 0,0 1 0,0 0 0,1 0 0,-1 1 0,0-1 0,0 0 0,0 0 0,0 0 0,0 1 0,1-1 0,-1 0 0,0 1 0,0-1 0,0 0 0,1 1 0,-1-1 0,0 1 0,0 0 0,1-1 0,-2 2 0,-1 2 0,-1-1 0,1 1 0,0 0 0,0 0 0,1 0 0,-1 1 0,1-1 0,0 1 0,0-1 0,1 1 0,-1 0 0,1-1 0,0 1 0,-1 7 0,1-3 0,1-1 0,-1 1 0,1 0 0,1-1 0,-1 1 0,2-1 0,2 13 0,-2-16 0,0 1 0,0-1 0,1 0 0,-1-1 0,1 1 0,0 0 0,0-1 0,1 0 0,-1 0 0,1 0 0,0 0 0,0 0 0,1-1 0,-1 1 0,1-1 0,8 4 0,-5-3 0,1-1 0,-1 0 0,0 0 0,1-1 0,0 0 0,0-1 0,-1 0 0,1 0 0,14-1 0,-61-6 0,34 5 0,0 0 0,0 0 0,0 0 0,0-1 0,1 1 0,-1-1 0,0 0 0,1 0 0,-1 0 0,1-1 0,-6-5 0,6 4 0,-1 1 0,0-1 0,0 1 0,0-1 0,-1 1 0,1 1 0,0-1 0,-1 1 0,0-1 0,0 1 0,0 1 0,0-1 0,-9-1 0,6 1 0,-1-1 0,1 0 0,-15-7 0,11-1 0,12 11 0,0 0 0,0-1 0,1 1 0,-1 0 0,0 0 0,0-1 0,0 1 0,0 0 0,0 0 0,0 0 0,0-1 0,1 1 0,-1 0 0,0 0 0,0 0 0,0-1 0,0 1 0,1 0 0,-1 0 0,0 0 0,0 0 0,0 0 0,1-1 0,-1 1 0,0 0 0,0 0 0,1 0 0,-1 0 0,0 0 0,0 0 0,1 0 0,-1 0 0,0 0 0,1 0 0,1 0 0,0 0 0,0 0 0,0 0 0,0 0 0,0 0 0,1 1 0,-1-1 0,0 1 0,0 0 0,0-1 0,0 1 0,-1 0 0,5 2 0,25 19 0,2-2 0,0-1 0,1-1 0,1-2 0,1-2 0,0-1 0,1-2 0,47 9 0,-56-9 0,-28-11 0,1 0 0,0 0 0,-1 0 0,1 0 0,-1 0 0,1 1 0,-1-1 0,0 0 0,1 0 0,-1 1 0,1-1 0,-1 0 0,1 1 0,-1-1 0,0 0 0,1 1 0,-1-1 0,0 1 0,1-1 0,-1 1 0,0-1 0,0 1 0,1-1 0,-1 1 0,0-1 0,0 1 0,0-1 0,0 1 0,1-1 0,-1 1 0,0-1 0,0 1 0,0-1 0,0 1 0,-1-1 0,1 1 0,0 0 0,0-1 0,0 1 0,0-1 0,0 1 0,-1-1 0,1 1 0,0-1 0,0 0 0,-1 1 0,0 0 0,0 0 0,-1 0 0,1-1 0,-1 1 0,1-1 0,-1 1 0,0-1 0,1 0 0,-1 0 0,0 1 0,1-1 0,-1 0 0,0 0 0,1-1 0,-1 1 0,0 0 0,-2-1 0,-28-8 0,9 2 0,-1 2 0,0 1 0,0 0 0,-1 2 0,1 1 0,-31 2 0,-56-3 0,108 1 0,1 0 0,-1 0 0,1 0 0,-1 0 0,1 0 0,0 0 0,0 0 0,0-1 0,0 1 0,0-1 0,0 0 0,0 0 0,0 0 0,0 1 0,1-2 0,-1 1 0,1 0 0,0 0 0,-1 0 0,1-1 0,0 1 0,0 0 0,0-5 0,0 5 0,0 1 0,1-1 0,-1 1 0,1-1 0,0 1 0,-1-1 0,1 1 0,0-1 0,0 0 0,0 1 0,0-1 0,0 0 0,0 1 0,1-1 0,-1 1 0,0-1 0,1 1 0,-1-1 0,1 1 0,0-1 0,0 1 0,-1-1 0,1 1 0,0 0 0,0-1 0,0 1 0,0 0 0,1 0 0,-1 0 0,0 0 0,0 0 0,1 0 0,-1 0 0,0 0 0,1 0 0,2 0 0,18-2 0,-19 3 0,0 0 0,0 0 0,0 0 0,0-1 0,0 1 0,0-1 0,0 0 0,5-2 0,-7 2 0,0 1 0,-1-1 0,1 0 0,0 0 0,-1 0 0,1 0 0,-1 1 0,1-1 0,-1 0 0,1 0 0,-1 0 0,1 0 0,-1 0 0,0 0 0,0 0 0,1 0 0,-1 0 0,0 0 0,0 0 0,0-1 0,0 1 0,0 0 0,-1 0 0,1 0 0,0 0 0,0 0 0,-1 0 0,1 0 0,0 0 0,-1 0 0,1 0 0,-2-1 0,2 1 0,-1-1 0,0 1 0,1-1 0,-1 1 0,0-1 0,0 1 0,0-1 0,0 1 0,0 0 0,0 0 0,0-1 0,-1 1 0,1 0 0,0 0 0,-1 0 0,1 0 0,-1 1 0,1-1 0,-1 0 0,1 1 0,-1-1 0,0 1 0,1-1 0,-1 1 0,0 0 0,1-1 0,-1 1 0,0 0 0,1 0 0,-1 0 0,0 1 0,1-1 0,-1 0 0,0 0 0,1 1 0,-1 0 0,0-1 0,1 1 0,-1 0 0,1-1 0,-1 1 0,1 0 0,0 0 0,-1 0 0,1 0 0,0 0 0,0 1 0,-1-1 0,1 0 0,0 1 0,0-1 0,1 0 0,-1 1 0,0-1 0,0 1 0,1 0 0,-1-1 0,1 1 0,-1-1 0,1 4 0,-1-1 0,0-1 0,0 1 0,1-1 0,0 1 0,0-1 0,0 1 0,0-1 0,1 1 0,-1 0 0,1-1 0,0 0 0,0 1 0,0-1 0,0 1 0,1-1 0,-1 0 0,4 6 0,-1-5 0,0 1 0,1 0 0,-1-1 0,1 0 0,0 0 0,0 0 0,0-1 0,0 1 0,9 3 0,5 1 0,0-1 0,0-1 0,1-1 0,-1-1 0,29 3 0,-44-6 0,-1-1 0,1 0 0,-1 1 0,1 0 0,-1-1 0,0 1 0,1 1 0,-1-1 0,0 0 0,0 1 0,0 0 0,5 3 0,-6-3 0,0 1 0,0 0 0,0 0 0,-1-1 0,1 1 0,-1 0 0,1 0 0,-1 1 0,0-1 0,0 0 0,-1 0 0,1 0 0,0 5 0,-1-6 0,0 0 0,0 0 0,1 0 0,-1 0 0,1-1 0,-1 1 0,1 0 0,0 0 0,-1 0 0,1-1 0,0 1 0,0 0 0,0-1 0,1 1 0,-1-1 0,0 1 0,0-1 0,1 0 0,2 2 0,-12 5 0,1-1 0,1 1 0,-10 14 0,8-10 0,-14 19 0,2 0 0,-32 69 0,52-99 0,0-1 0,0 1 0,0-1 0,0 1 0,0-1 0,-1 1 0,1 0 0,0-1 0,-1 1 0,1-1 0,0 1 0,-1-1 0,1 1 0,0-1 0,-1 0 0,1 1 0,-1-1 0,1 1 0,-1-1 0,1 0 0,-1 1 0,1-1 0,-2 1 0,-2-13 0,3-30 0,1 37 0,2-41 0,0 33 0,-1 0 0,0 0 0,-1 0 0,-1-1 0,0 1 0,-5-22 0,6 34 0,-1-1 0,1 1 0,0 0 0,-1 0 0,1 0 0,-1-1 0,1 1 0,-1 0 0,0 0 0,1 0 0,-1 0 0,0 0 0,0 0 0,0 0 0,0 0 0,1 0 0,-1 1 0,-1-1 0,1 0 0,0 1 0,0-1 0,0 0 0,0 1 0,0-1 0,-1 1 0,1 0 0,0-1 0,0 1 0,-1 0 0,1 0 0,0 0 0,0 0 0,-1 0 0,1 0 0,0 0 0,0 0 0,-1 1 0,-1 0 0,0 0 0,-1 0 0,1 1 0,1 0 0,-1 0 0,0 0 0,0 0 0,1 0 0,-1 1 0,1-1 0,0 1 0,-1-1 0,1 1 0,-2 4 0,-1 1 0,1 0 0,-1 1 0,1 0 0,1 0 0,0 0 0,0 0 0,1 0 0,-2 15 0,4-23 0,0-1 0,0 0 0,0 1 0,0-1 0,0 0 0,0 0 0,0 1 0,0-1 0,0 0 0,0 0 0,0 1 0,0-1 0,0 0 0,0 0 0,0 1 0,0-1 0,0 0 0,1 0 0,-1 1 0,0-1 0,0 0 0,0 0 0,0 0 0,1 1 0,-1-1 0,0 0 0,0 0 0,0 0 0,1 0 0,-1 1 0,0-1 0,0 0 0,1 0 0,-1 0 0,0 0 0,0 0 0,1 0 0,-1 0 0,0 0 0,1 0 0,-1 0 0,0 0 0,0 0 0,1 0 0,-1 0 0,0 0 0,0 0 0,1 0 0,-1 0 0,0 0 0,0 0 0,1 0 0,-1-1 0,0 1 0,0 0 0,1 0 0,-1 0 0,0 0 0,0-1 0,0 1 0,1 0 0,-1 0 0,0 0 0,0-1 0,0 1 0,0 0 0,0 0 0,1-1 0,-1 1 0,18-19 0,-16 17 0,30-33 0,-2-2 0,48-75 0,-73 97 0,-17 20 0,-17 22 0,15-6 0,12-17 0,0 0 0,0-1 0,-1 1 0,0-1 0,1 0 0,-1 0 0,0 1 0,-1-2 0,-5 6 0,9-8 0,-1 0 0,1 0 0,0 0 0,0 0 0,-1 0 0,1 0 0,0 0 0,-1 0 0,1 0 0,0 0 0,-1 0 0,1 0 0,0 0 0,0 0 0,-1-1 0,1 1 0,0 0 0,0 0 0,-1 0 0,1 0 0,0 0 0,0-1 0,-1 1 0,1 0 0,0 0 0,0 0 0,-1-1 0,1 1 0,0 0 0,0 0 0,0-1 0,0 1 0,0 0 0,-1 0 0,1-1 0,0 1 0,0 0 0,0-1 0,0 1 0,0 0 0,0 0 0,0-1 0,0 1 0,0 0 0,0-1 0,0 1 0,0 0 0,0-1 0,0 1 0,0 0 0,1-1 0,0-25 0,-1 10 0,0 16 0,0 0 0,0-1 0,0 1 0,0 0 0,0-1 0,0 1 0,0 0 0,0 0 0,0-1 0,0 1 0,-1 0 0,1 0 0,0-1 0,0 1 0,0 0 0,0 0 0,-1 0 0,1-1 0,0 1 0,0 0 0,-1 0 0,1 0 0,0 0 0,0 0 0,0-1 0,-1 1 0,1 0 0,0 0 0,-1 0 0,1 0 0,0 0 0,0 0 0,-1 0 0,1 0 0,0 0 0,-1 0 0,1 0 0,-12 8 0,-8 18 0,18-23 0,-36 62 0,20-31 0,14-30 0,9-18 0,12-21 0,96-93 0,-236 319 0,122-190 0,1 0 0,-1-1 0,1 1 0,-1 0 0,1 0 0,-1 0 0,1-1 0,-1 1 0,0 0 0,1-1 0,-1 1 0,0 0 0,0-1 0,0 1 0,1-1 0,-1 1 0,0-1 0,0 0 0,0 1 0,0-1 0,0 0 0,0 1 0,-1-1 0,2-1 0,-1 1 0,0-1 0,1 1 0,-1-1 0,1 1 0,-1-1 0,1 0 0,-1 1 0,1-1 0,0 0 0,-1 1 0,1-1 0,0 0 0,-1 1 0,1-1 0,0 0 0,0 0 0,0 1 0,0-1 0,-1 0 0,1-1 0,1-47 0,5 18 0,2-1 0,23-58 0,-30 88 0,3-12 0,-5 15 0,-9 24 0,-5 42 0,-9 83 0,14-82 0,10-67 0,0 0 0,0 0 0,-1 0 0,1 0 0,0 0 0,0 0 0,0 0 0,0 0 0,0 0 0,0 0 0,0 0 0,0-1 0,1 1 0,-1 0 0,0 0 0,1 0 0,-1 0 0,0 0 0,1 0 0,-1 0 0,2 0 0,-2 0 0,1-1 0,-1 0 0,1 0 0,0 0 0,-1 0 0,1 0 0,0 0 0,-1 0 0,1 0 0,0 0 0,-1 0 0,1 0 0,0 0 0,-1 0 0,1 0 0,0-1 0,-1 1 0,1 0 0,-1 0 0,1-1 0,0 1 0,0-1 0,37-30 0,-34 26 0,39-41 0,-32 32 0,2 0 0,23-20 0,-35 33 0,0 1 0,0-1 0,0 0 0,0 1 0,0-1 0,0 1 0,0-1 0,0 1 0,0-1 0,0 1 0,0-1 0,0 1 0,0 0 0,0 0 0,0 0 0,0 0 0,1 0 0,1 0 0,-2 0 0,-1 0 0,1 1 0,0-1 0,-1 1 0,1-1 0,0 1 0,-1-1 0,1 1 0,-1-1 0,1 1 0,-1-1 0,1 1 0,-1 0 0,1-1 0,-1 1 0,0 0 0,1-1 0,-1 1 0,0 0 0,1 1 0,0 3 0,0 0 0,-1 0 0,1 0 0,-1 0 0,0 0 0,-1 10 0,-6 13 0,0 0 0,-2 0 0,-1-1 0,-1-1 0,-1 1 0,-1-2 0,-21 30 0,19-38 0,14-17 0,1 0 0,0 0 0,0 0 0,-1 0 0,1 0 0,0 0 0,0 0 0,-1 0 0,1 0 0,0 0 0,0 0 0,-1-1 0,1 1 0,0 0 0,0 0 0,-1 0 0,1 0 0,0 0 0,0-1 0,-1 1 0,1 0 0,0 0 0,0 0 0,0 0 0,0-1 0,-1 1 0,1 0 0,0 0 0,0-1 0,0 1 0,0 0 0,0 0 0,0-1 0,0 1 0,0 0 0,-1 0 0,1-1 0,0 1 0,0-5 0,-1 0 0,1 0 0,0 0 0,0 1 0,0-1 0,2-7 0,5-17 0,16-44 0,-12 44 0,7-39 0,-18 68 0,0 0 0,1-1 0,-1 1 0,0 0 0,0 0 0,0-1 0,0 1 0,0 0 0,0 0 0,0 0 0,0-1 0,0 1 0,0 0 0,0 0 0,0-1 0,0 1 0,0 0 0,0 0 0,0-1 0,0 1 0,0 0 0,0 0 0,0-1 0,0 1 0,0 0 0,0 0 0,-1-1 0,1 1 0,0 0 0,0 0 0,0 0 0,0-1 0,-1 1 0,1 0 0,0 0 0,0 0 0,0 0 0,-1 0 0,1-1 0,0 1 0,0 0 0,0 0 0,-1 0 0,1 0 0,0 0 0,0 0 0,-1 0 0,1 0 0,0 0 0,0 0 0,-1 0 0,1 0 0,0 0 0,0 0 0,-1 0 0,1 0 0,0 0 0,0 0 0,-1 0 0,1 0 0,0 0 0,0 0 0,-1 1 0,1-1 0,0 0 0,0 0 0,0 0 0,-1 1 0,-4 0 0,6-9 0,7-7 0,0 0 0,1 0 0,1 1 0,1 1 0,22-24 0,-32 36 0,-1 1 0,0-1 0,1 1 0,-1-1 0,0 1 0,1-1 0,-1 1 0,1-1 0,-1 1 0,1 0 0,-1-1 0,0 1 0,1 0 0,0 0 0,-1-1 0,1 1 0,-1 0 0,1 0 0,-1 0 0,1-1 0,-1 1 0,1 0 0,0 0 0,-1 0 0,1 0 0,-1 0 0,1 0 0,0 0 0,-1 1 0,1-1 0,-1 0 0,1 0 0,0 0 0,0 2 0,0-1 0,-1 0 0,1 0 0,0 0 0,-1 0 0,1 0 0,-1 1 0,1-1 0,-1 0 0,0 1 0,1-1 0,-1 0 0,0 3 0,-1 44 0,1-44 0,0-1 0,0 0 0,-1 0 0,0 0 0,0 0 0,1 0 0,-2 0 0,1-1 0,-2 5 0,3-7 0,-1 1 0,0-1 0,1 1 0,-1-1 0,1 1 0,-1-1 0,0 1 0,1-1 0,-1 1 0,0-1 0,1 0 0,-1 0 0,0 1 0,0-1 0,1 0 0,-1 0 0,0 0 0,0 0 0,1 0 0,-1 0 0,0 0 0,0 0 0,1 0 0,-1 0 0,0 0 0,0 0 0,1-1 0,-1 1 0,0 0 0,0-1 0,1 1 0,-1 0 0,0-1 0,1 1 0,-1-1 0,1 1 0,-1-1 0,0 1 0,1-1 0,-1 0 0,-6-5 0,0 2 0,0-1 0,-1 1 0,1 0 0,-1 1 0,0 0 0,0 0 0,0 0 0,0 1 0,0 0 0,-1 1 0,1 0 0,-12 0 0,13 1 0,0 1 0,0-1 0,0 1 0,0 1 0,1-1 0,-1 1 0,0 0 0,1 1 0,0-1 0,-1 1 0,1 0 0,0 1 0,1 0 0,-1 0 0,0 0 0,-7 9 0,-2-1 0,14-12 0,1 0 0,0 0 0,0 0 0,-1 0 0,1 0 0,0 0 0,0 0 0,-1 0 0,1 0 0,0 0 0,0 0 0,-1 0 0,1 0 0,0 0 0,0 0 0,0 0 0,-1 0 0,1 0 0,0 0 0,0 0 0,-1 0 0,1-1 0,0 1 0,0 0 0,0 0 0,-1 0 0,1 0 0,0-1 0,0 1 0,0 0 0,0 0 0,-1 0 0,1-1 0,0 1 0,-3-32 0,3 26 0,2-101 0,2 50 0,-2 67 0,11 45 0,-12-51 0,0-1 0,0 0 0,0 0 0,0 1 0,1-1 0,0 0 0,0 0 0,-1-1 0,2 1 0,-1 0 0,0-1 0,0 1 0,4 2 0,-6-5 0,1 0 0,-1 1 0,1-1 0,0 0 0,-1 1 0,1-1 0,-1 0 0,1 0 0,0 0 0,-1 0 0,1 0 0,-1 0 0,1 0 0,0 0 0,-1 0 0,1 0 0,-1 0 0,1 0 0,0 0 0,-1 0 0,1 0 0,-1 0 0,1-1 0,0 1 0,-1 0 0,1-1 0,-1 1 0,1-1 0,11-17 0,-2-23 0,-10 37 0,1 0 0,-1 1 0,0-1 0,0 1 0,-1-1 0,1 1 0,-1-1 0,0 1 0,0-1 0,0 1 0,0 0 0,0-1 0,-3-3 0,3 6 0,0 0 0,1 0 0,-1 0 0,0 0 0,-1 0 0,1 0 0,0 0 0,0 0 0,0 0 0,-1 0 0,1 1 0,0-1 0,0 1 0,-1-1 0,1 1 0,-1-1 0,1 1 0,-1 0 0,1-1 0,0 1 0,-1 0 0,1 0 0,-1 0 0,1 0 0,-1 0 0,1 1 0,-1-1 0,1 0 0,0 1 0,-1-1 0,1 1 0,-1-1 0,-1 2 0,3-2 0,1 0 0,-1 0 0,0 0 0,0 0 0,0 0 0,0 0 0,0-1 0,0 1 0,0 0 0,0 0 0,0 0 0,0 0 0,0 0 0,0 0 0,0 0 0,0-1 0,0 1 0,0 0 0,0 0 0,0 0 0,0 0 0,0 0 0,0 0 0,0 0 0,0-1 0,0 1 0,0 0 0,0 0 0,0 0 0,0 0 0,0 0 0,0 0 0,0 0 0,0 0 0,0-1 0,0 1 0,0 0 0,0 0 0,0 0 0,0 0 0,0 0 0,-1 0 0,1 0 0,0 0 0,0 0 0,0 0 0,0 0 0,0 0 0,0-1 0,0 1 0,0 0 0,-1 0 0,1 0 0,0 0 0,0 0 0,0 0 0,0 0 0,0 0 0,0 0 0,0 0 0,-1 0 0,1 0 0,0 0 0,0 0 0,0 0 0,0 1 0,0-1 0,8-19 0,-4 12 0,-1-1 0,0 0 0,0 0 0,4-17 0,-7 24 0,0 0 0,1 0 0,-1 0 0,0 0 0,0-1 0,0 1 0,0 0 0,-1 0 0,1 0 0,0 0 0,0 0 0,-1 0 0,1 0 0,-1-1 0,1 1 0,-1 0 0,1 0 0,-1 0 0,1 1 0,-1-1 0,0 0 0,0 0 0,1 0 0,-1 0 0,0 1 0,0-1 0,0 0 0,0 1 0,0-1 0,0 1 0,0-1 0,0 1 0,0-1 0,0 1 0,0 0 0,0-1 0,0 1 0,0 0 0,-1 0 0,1 0 0,0 0 0,0 0 0,0 0 0,0 0 0,-2 1 0,-1-1 0,0 1 0,0 0 0,0 0 0,0 0 0,0 1 0,0-1 0,0 1 0,1 0 0,-1 0 0,0 0 0,1 1 0,0-1 0,-1 1 0,1 0 0,0 0 0,1 0 0,-1 0 0,0 1 0,1-1 0,-4 7 0,2-2 0,-1 0 0,1 0 0,1 0 0,-1 1 0,1-1 0,1 1 0,0 0 0,-2 15 0,4-22 0,-1-1 0,1 1 0,0-1 0,0 1 0,0-1 0,0 1 0,1-1 0,-1 1 0,0-1 0,1 1 0,-1-1 0,1 0 0,-1 1 0,1-1 0,-1 0 0,1 1 0,0-1 0,1 2 0,-1-3 0,0 1 0,-1-1 0,1 1 0,0-1 0,0 0 0,0 1 0,0-1 0,-1 0 0,1 0 0,0 1 0,0-1 0,0 0 0,0 0 0,0 0 0,0 0 0,0 0 0,0 0 0,0-1 0,0 1 0,-1 0 0,3-1 0,1 0 0,0-1 0,1-1 0,-1 1 0,0 0 0,0-1 0,-1 0 0,1 0 0,0 0 0,-1 0 0,3-4 0,2-4 0,0 1 0,-1-2 0,6-14 0,-11 23 0,0-1 0,0 0 0,-1 1 0,1-1 0,-1 0 0,0 0 0,0 0 0,0 0 0,-1-1 0,0 1 0,1 0 0,-2 0 0,1 0 0,-1-4 0,1 7 0,0 0 0,0 1 0,-1-1 0,1 1 0,0-1 0,-1 1 0,1-1 0,0 1 0,-1-1 0,1 1 0,-1 0 0,1-1 0,0 1 0,-1-1 0,1 1 0,-1 0 0,1-1 0,-1 1 0,1 0 0,-1 0 0,0 0 0,1-1 0,-1 1 0,1 0 0,-1 0 0,0 0 0,1 0 0,-1 0 0,1 0 0,-1 0 0,0 0 0,1 0 0,-1 0 0,1 0 0,-1 0 0,1 1 0,-1-1 0,0 0 0,1 0 0,-1 1 0,1-1 0,-1 0 0,1 1 0,-1-1 0,1 0 0,0 1 0,-1-1 0,0 1 0,-21 23 0,14-13 0,-6 9 0,1 2 0,-17 36 0,29-57 0,1 0 0,-1 1 0,1-1 0,-1 0 0,1 1 0,0-1 0,0 0 0,-1 1 0,1-1 0,0 0 0,0 1 0,1-1 0,-1 2 0,0-3 0,0 1 0,1-1 0,-1 1 0,0-1 0,0 0 0,0 1 0,1-1 0,-1 1 0,0-1 0,1 0 0,-1 0 0,0 1 0,1-1 0,-1 0 0,0 1 0,1-1 0,-1 0 0,1 0 0,-1 0 0,1 0 0,-1 1 0,0-1 0,1 0 0,-1 0 0,2 0 0,0 0 0,0 0 0,0-1 0,1 1 0,-1 0 0,0-1 0,0 0 0,0 0 0,0 1 0,0-1 0,0 0 0,0 0 0,0-1 0,2-1 0,6-5 0,0 0 0,-1 0 0,9-12 0,-15 18 0,-1-1 0,0 0 0,0 0 0,0 0 0,0 0 0,0-1 0,-1 1 0,1 0 0,-1-1 0,0 1 0,0-1 0,0 1 0,-1-1 0,1 0 0,-1-4 0,0 7 0,0 1 0,1-1 0,-2 0 0,1 0 0,0 0 0,0 0 0,0 0 0,0 0 0,-1 0 0,1 0 0,0 0 0,-1 0 0,1 1 0,-1-1 0,1 0 0,-1 0 0,1 1 0,-1-1 0,1 0 0,-1 0 0,0 1 0,0-1 0,1 1 0,-1-1 0,0 1 0,0-1 0,0 1 0,1-1 0,-1 1 0,0 0 0,0-1 0,0 1 0,0 0 0,0 0 0,0 0 0,0-1 0,0 1 0,0 0 0,0 0 0,1 1 0,-1-1 0,0 0 0,0 0 0,0 0 0,0 1 0,0-1 0,0 0 0,0 1 0,0 0 0,-2 0 0,0 0 0,1 0 0,-1 0 0,1 1 0,0 0 0,-1-1 0,1 1 0,0 0 0,0 0 0,0 0 0,0 0 0,0 1 0,0-1 0,1 0 0,-2 4 0,2-5 0,1 0 0,-1 0 0,1 0 0,0 1 0,-1-1 0,1 0 0,0 0 0,0 0 0,0 0 0,0 0 0,0 1 0,0-1 0,0 0 0,0 0 0,0 0 0,0 0 0,1 1 0,-1-1 0,1 0 0,-1 0 0,1 0 0,-1 0 0,1 0 0,-1 0 0,1 0 0,0 0 0,-1 0 0,1-1 0,0 1 0,0 0 0,0 0 0,0-1 0,0 1 0,0 0 0,0-1 0,0 1 0,2 0 0,-1-1 0,-1 1 0,1-1 0,0 0 0,-1 1 0,1-1 0,0 0 0,0 0 0,-1-1 0,1 1 0,0 0 0,-1 0 0,1-1 0,0 1 0,-1-1 0,1 0 0,0 1 0,-1-1 0,1 0 0,-1 0 0,1 0 0,-1 0 0,0 0 0,1 0 0,-1 0 0,2-2 0,-1 0 0,0 0 0,-1 0 0,1 0 0,0 0 0,-1 0 0,0-1 0,1 1 0,-1 0 0,-1 0 0,1-1 0,0 1 0,-1-1 0,0 1 0,0-1 0,0 1 0,0 0 0,0-1 0,-1 1 0,1-1 0,-1 1 0,-2-7 0,2 9 0,0-1 0,1 1 0,-1 0 0,0-1 0,0 1 0,0 0 0,0 0 0,0-1 0,0 1 0,0 0 0,-1 0 0,1 0 0,0 1 0,-1-1 0,1 0 0,0 0 0,-1 1 0,1-1 0,-3 0 0,2 1 0,-1-1 0,1 1 0,0 0 0,-1 0 0,1 1 0,0-1 0,-1 0 0,1 1 0,0 0 0,-1-1 0,1 1 0,0 0 0,0 0 0,0 0 0,0 1 0,-4 1 0,-9 10 0,1-1 0,0 2 0,0 0 0,1 0 0,1 2 0,-19 30 0,30-45 0,0 1 0,0 0 0,0-1 0,0 1 0,1 0 0,-1 0 0,1 0 0,-1 0 0,1-1 0,-1 1 0,1 0 0,0 0 0,0 0 0,0 4 0,1-6 0,-1 0 0,0 1 0,0-1 0,0 0 0,0 0 0,0 1 0,0-1 0,0 0 0,1 0 0,-1 0 0,0 1 0,0-1 0,0 0 0,0 0 0,1 0 0,-1 0 0,0 1 0,0-1 0,0 0 0,1 0 0,-1 0 0,0 0 0,0 0 0,1 0 0,-1 0 0,0 0 0,0 0 0,1 0 0,-1 0 0,0 0 0,0 0 0,1 0 0,-1 0 0,0 0 0,1 0 0,14-10 0,-1-6 0,-12 14 0,-1 0 0,1-1 0,0 1 0,0 0 0,0 0 0,1 0 0,-1 0 0,0 0 0,1 0 0,-1 1 0,1-1 0,0 1 0,0 0 0,-1 0 0,1 0 0,0 0 0,6-1 0,-8 2 0,0-1 0,1 1 0,-1-1 0,1 0 0,-1 0 0,0 0 0,1 1 0,-1-1 0,0 0 0,0-1 0,0 1 0,0 0 0,0 0 0,0 0 0,0-1 0,0 1 0,0 0 0,0-3 0,15-29 0,-14 26 0,18-58 0,-17 52 0,0-1 0,1 1 0,1 0 0,0 1 0,10-19 0,-8 27 0,-6 13 0,-3 15 0,-11 28 0,7-31 0,-5 38 0,13-41 0,6-27 0,8-26 0,22-45 0,-38 80 0,0 0 0,0 0 0,0 0 0,0 0 0,0 1 0,0-1 0,0 0 0,-1 0 0,1 0 0,0 0 0,0 0 0,0 0 0,0 0 0,0 0 0,0 0 0,0 0 0,0 0 0,0 0 0,0 0 0,-1 0 0,1 0 0,0 0 0,0 0 0,0 0 0,0 0 0,0 0 0,0 0 0,0 0 0,0 0 0,0 0 0,-1 0 0,1 0 0,0 0 0,0 0 0,0 0 0,0 0 0,0 0 0,0 0 0,0 0 0,0 0 0,0-1 0,0 1 0,0 0 0,-1 0 0,1 0 0,0 0 0,0 0 0,0 0 0,0 0 0,0 0 0,0 0 0,0 0 0,0-1 0,0 1 0,-14 12 0,-13 18 0,-35 31 0,13-15 0,47-44 0,-24 22 0,26-24 0,0 0 0,0 0 0,-1 1 0,1-1 0,0 0 0,0 0 0,-1 0 0,1 0 0,0 1 0,-1-1 0,1 0 0,0 0 0,0 0 0,-1 0 0,1 0 0,0 0 0,-1 0 0,1 0 0,0 0 0,-1 0 0,1 0 0,0 0 0,-1 0 0,1 0 0,0 0 0,-1 0 0,1 0 0,0-1 0,0 1 0,-1 0 0,1 0 0,0-19 0,8-10 0,2-3 0,-10 26 0,-5 13 0,-9 12 0,10-14 0,0 0 0,1-1 0,0 1 0,0 0 0,0 1 0,-3 9 0,6-15 0,0 0 0,0 1 0,-1-1 0,1 0 0,0 0 0,0 1 0,0-1 0,0 0 0,0 0 0,0 1 0,0-1 0,0 0 0,0 0 0,0 1 0,0-1 0,0 0 0,0 0 0,0 1 0,0-1 0,0 0 0,0 0 0,0 1 0,0-1 0,0 0 0,1 0 0,-1 1 0,0-1 0,0 0 0,0 0 0,0 0 0,1 1 0,-1-1 0,0 0 0,0 0 0,0 0 0,1 0 0,-1 1 0,11-4 0,12-14 0,-10 2 0,0-1 0,-1 0 0,0 0 0,-2-2 0,0 1 0,15-37 0,-13 26 0,1 2 0,21-32 0,-22 48 0,-8 19 0,-7 25 0,-26 101 0,30-203 0,18-129 0,-8 354 0,-1-27 0,-13-111 0,-6-27 0,-8-33 0,16 38 0,-1-1 0,1-1 0,-1 1 0,0 0 0,-1-1 0,-4-5 0,7 9 0,-1 1 0,1-1 0,0 1 0,-1 0 0,1-1 0,-1 1 0,1 0 0,0 0 0,-1-1 0,1 1 0,-1 0 0,1 0 0,-1 0 0,1-1 0,-1 1 0,1 0 0,-1 0 0,1 0 0,-1 0 0,1 0 0,-1 0 0,1 0 0,-1 0 0,0 0 0,0 1 0,0-1 0,0 1 0,0 0 0,0-1 0,0 1 0,0 0 0,0 0 0,1 0 0,-1-1 0,0 1 0,0 0 0,1 0 0,-1 0 0,-1 3 0,-3 7 0,0 1 0,1 1 0,0-1 0,1 1 0,0-1 0,-1 19 0,-2 56 0,6-81 0,1-28 0,0 13 0,0 0 0,-1 0 0,0 0 0,0 0 0,-1 1 0,-1-1 0,-1-9 0,2 18 0,1-1 0,0 0 0,0 1 0,0-1 0,0 1 0,0-1 0,-1 1 0,1-1 0,0 1 0,-1-1 0,1 1 0,0-1 0,-1 1 0,1-1 0,0 1 0,-1-1 0,1 1 0,-1-1 0,1 1 0,-1 0 0,1-1 0,-1 1 0,1 0 0,-1 0 0,0-1 0,1 1 0,-1 0 0,1 0 0,-1 0 0,0 0 0,1 0 0,-1 0 0,1 0 0,-1 0 0,0 0 0,1 0 0,-1 0 0,1 0 0,-1 0 0,0 0 0,1 1 0,-1-1 0,1 0 0,-1 0 0,1 1 0,-1-1 0,1 0 0,-1 1 0,1-1 0,-1 0 0,1 1 0,-1-1 0,1 1 0,0-1 0,-1 1 0,1-1 0,0 1 0,-1-1 0,1 1 0,0 0 0,-22 34 0,-28 103 0,32-81 0,5-35 0,6-21 0,2-15 0,1-20 0,1 0 0,1 0 0,5-51 0,0 6 0,-3 71 0,0 9 0,-1 22 0,1-12 0,1 0 0,-1 0 0,4 13 0,-4-24 0,0 1 0,0-1 0,0 0 0,0 0 0,0 1 0,1-1 0,-1 0 0,0 0 0,0 1 0,0-1 0,0 0 0,1 0 0,-1 1 0,0-1 0,0 0 0,1 0 0,-1 0 0,0 0 0,0 1 0,1-1 0,-1 0 0,0 0 0,0 0 0,1 0 0,-1 0 0,0 0 0,1 0 0,-1 0 0,0 0 0,0 0 0,1 0 0,-1 0 0,0 0 0,1 0 0,-1 0 0,0 0 0,0 0 0,1 0 0,-1 0 0,0 0 0,1-1 0,-1 1 0,0 0 0,0 0 0,1 0 0,-1 0 0,0-1 0,0 1 0,0 0 0,1 0 0,-1 0 0,0-1 0,0 1 0,0 0 0,1-1 0,11-16 0,-11 16 0,11-24 0,0 0 0,-2-1 0,-1 0 0,-1-1 0,6-33 0,-1 7 0,-8 29 0,-4 16 0,0 1 0,1 0 0,0 0 0,0 0 0,0 0 0,1 0 0,0 0 0,0 1 0,1-1 0,0 1 0,6-8 0,-9 13 0,0 1 0,-1 0 0,1 0 0,-1 0 0,1 0 0,-1 0 0,1 0 0,-1 0 0,1 0 0,-1 0 0,1 0 0,0 0 0,-1 0 0,1 0 0,-1 0 0,1 0 0,-1 1 0,1-1 0,-1 0 0,1 0 0,-1 1 0,1-1 0,-1 0 0,0 1 0,1-1 0,-1 0 0,1 1 0,-1-1 0,0 1 0,1-1 0,-1 0 0,0 1 0,1-1 0,-1 1 0,0-1 0,0 1 0,0-1 0,1 1 0,-1-1 0,0 1 0,0 0 0,0-1 0,0 2 0,11 32 0,-10-29 0,8 25 0,-1 1 0,-2 0 0,-2 0 0,0 0 0,-2 38 0,-3-90 0,-1-16 0,2 37 0,0 0 0,0 0 0,0 0 0,0 0 0,0 0 0,0 0 0,0 0 0,0 0 0,0 0 0,0 1 0,0-1 0,0 0 0,1 0 0,-1 0 0,0 0 0,0 0 0,0 0 0,0 0 0,0 0 0,0 0 0,0 0 0,0 0 0,0 0 0,0 0 0,1 0 0,-1 0 0,0 0 0,0 0 0,0 0 0,0 0 0,0 0 0,0 0 0,0 0 0,0 0 0,1 0 0,-1 0 0,0 0 0,0 0 0,0 0 0,0 0 0,0 0 0,0 0 0,0 0 0,0 0 0,0 0 0,0 0 0,1 0 0,-1 0 0,0 0 0,0-1 0,0 1 0,0 0 0,0 0 0,0 0 0,0 0 0,0 0 0,0 0 0,0 0 0,0 0 0,0 0 0,0 0 0,0-1 0,0 1 0,11 24 0,-10-22 0,-1-1 0,1 1 0,0-1 0,-1 1 0,1 0 0,0-1 0,0 0 0,0 1 0,0-1 0,0 0 0,0 1 0,0-1 0,1 0 0,-1 0 0,0 0 0,1 0 0,-1 0 0,1 0 0,-1 0 0,1-1 0,3 2 0,-3-2 0,1 1 0,0-2 0,0 1 0,0 0 0,0 0 0,-1-1 0,1 0 0,0 1 0,-1-1 0,1 0 0,0 0 0,2-2 0,-4 3 0,-1-1 0,1 1 0,-1 0 0,1 0 0,0-1 0,-1 1 0,1 0 0,0 0 0,-1 0 0,1 0 0,0 0 0,0 0 0,-1 0 0,1 0 0,0 0 0,-1 0 0,1 0 0,0 0 0,-1 1 0,1-1 0,0 0 0,-1 0 0,1 1 0,-1-1 0,1 0 0,-1 1 0,1-1 0,0 1 0,-1-1 0,1 1 0,-1-1 0,0 1 0,1-1 0,-1 1 0,1 1 0,7 25 0,-8-11 0,-2-44 0,3-23 0,1 34 0,-2 0 0,0 1 0,-1-1 0,-6-32 0,7 49 0,0-1 0,0 1 0,0-1 0,0 1 0,0-1 0,0 1 0,0-1 0,0 1 0,0 0 0,-1-1 0,1 1 0,0-1 0,0 1 0,-1 0 0,1-1 0,0 1 0,0-1 0,-1 1 0,1 0 0,0 0 0,-1-1 0,1 1 0,-1 0 0,1-1 0,0 1 0,-1 0 0,1 0 0,-1 0 0,1 0 0,-1-1 0,0 1 0,-9 10 0,-4 24 0,7-1 0,0 1 0,1 0 0,-3 49 0,9-75 0,0 0 0,0 0 0,1 0 0,-1 0 0,2 0 0,-1-1 0,1 1 0,0 0 0,1-1 0,0 1 0,0-1 0,1 0 0,0 0 0,0 0 0,0-1 0,7 8 0,-7-10 0,1-1 0,0 1 0,-1-1 0,1 0 0,0 0 0,1-1 0,-1 0 0,0 0 0,1 0 0,0 0 0,-1-1 0,1 0 0,0 0 0,-1 0 0,11-1 0,-9 0 0,1 0 0,-1-1 0,1 0 0,-1 0 0,0-1 0,0 0 0,1 0 0,-1 0 0,0-1 0,-1 0 0,12-7 0,-16 9 0,0 0 0,-1 0 0,1-1 0,-1 1 0,1 0 0,-1-1 0,1 1 0,-1-1 0,0 0 0,0 1 0,1-1 0,-1 0 0,0 0 0,-1 0 0,1 0 0,0 0 0,-1 0 0,1 0 0,-1 0 0,1 0 0,-1 0 0,0 0 0,0 0 0,0 0 0,0 0 0,0 0 0,0 0 0,-1 0 0,1 0 0,-1 0 0,1 0 0,-1 0 0,0 0 0,0 0 0,0 0 0,0 1 0,0-1 0,-2-2 0,0-1 0,-1 1 0,0 0 0,0 0 0,0 0 0,-1 0 0,1 0 0,-1 1 0,0 0 0,0 0 0,0 0 0,0 1 0,-10-4 0,6 3 0,1 1 0,-1 1 0,1 0 0,-1 0 0,0 0 0,1 1 0,-1 1 0,0-1 0,0 1 0,1 1 0,-1 0 0,1 0 0,0 0 0,-11 5 0,12-3 0,1 0 0,-1-1 0,1 2 0,0-1 0,0 1 0,1 0 0,-1 0 0,1 1 0,0-1 0,1 1 0,-1 0 0,1 1 0,0-1 0,1 1 0,-1 0 0,-3 13 0,3-8 0,0 0 0,1 0 0,1 1 0,0-1 0,1 1 0,0-1 0,1 1 0,1-1 0,-1 1 0,2-1 0,0 1 0,5 16 0,-6-26 0,1-1 0,-1 1 0,0-1 0,1 0 0,0 1 0,-1-1 0,1 0 0,0 0 0,0 0 0,0 0 0,0-1 0,1 1 0,-1-1 0,0 1 0,1-1 0,-1 0 0,1 0 0,0 0 0,-1 0 0,1 0 0,0 0 0,-1-1 0,1 0 0,0 1 0,-1-1 0,1 0 0,0 0 0,0 0 0,0-1 0,-1 1 0,1-1 0,0 1 0,-1-1 0,1 0 0,0 0 0,-1 0 0,1-1 0,-1 1 0,0 0 0,1-1 0,-1 0 0,0 1 0,0-1 0,0 0 0,0 0 0,0 0 0,-1 0 0,1-1 0,0 1 0,-1 0 0,0-1 0,2-3 0,-1-4 0,1-1 0,-2 0 0,1 0 0,-2 0 0,0-14 0,0 20 0,0-1 0,0 1 0,-1 0 0,0 0 0,0-1 0,0 1 0,-1 0 0,0 0 0,0 0 0,0 0 0,0 1 0,-6-9 0,4 10 0,1 0 0,-1 1 0,0 0 0,1 0 0,-1 0 0,0 0 0,0 0 0,0 1 0,0 0 0,-1 0 0,1 0 0,0 0 0,0 1 0,-1 0 0,1-1 0,0 2 0,-7-1 0,-2 2 0,0-1 0,1 1 0,-1 1 0,-19 6 0,25-6 0,1 0 0,-1 0 0,1 1 0,-1 0 0,1 0 0,0 0 0,0 1 0,1 0 0,-1 0 0,1 0 0,1 1 0,-1-1 0,1 1 0,-6 10 0,8-12 0,0 0 0,0-1 0,1 1 0,0 0 0,0 0 0,0 0 0,0 0 0,0 0 0,1 1 0,0-1 0,0 0 0,0 0 0,0 0 0,1 0 0,0 0 0,-1 0 0,2 0 0,-1 0 0,0 0 0,1 0 0,-1 0 0,1-1 0,0 1 0,1-1 0,-1 1 0,1-1 0,3 5 0,-2-5 0,0 1 0,-1-1 0,1 1 0,1-1 0,-1 0 0,0-1 0,1 1 0,0-1 0,-1 0 0,1 0 0,0 0 0,0-1 0,0 1 0,0-1 0,0-1 0,1 1 0,-1-1 0,0 1 0,0-2 0,0 1 0,1 0 0,-1-1 0,0 0 0,0 0 0,0-1 0,5-2 0,1 0 0,0 0 0,-1-1 0,0-1 0,0 0 0,0 0 0,0-1 0,-1-1 0,0 1 0,-1-1 0,11-14 0,-10 10 0,0 0 0,-1-1 0,-1 0 0,0 0 0,-1-1 0,5-15 0,-9 21 0,0 1 0,0 0 0,0-1 0,-1 1 0,0 0 0,0-1 0,-1 0 0,0 1 0,0-1 0,-1 1 0,0-1 0,-1 1 0,-3-13 0,4 17 0,-1 1 0,1-1 0,-1 1 0,0 0 0,1 0 0,-1 0 0,0 0 0,0 0 0,0 0 0,0 0 0,-1 1 0,1-1 0,0 1 0,-1-1 0,1 1 0,-1 0 0,0 0 0,1 0 0,-1 0 0,0 1 0,1-1 0,-1 1 0,0 0 0,0-1 0,1 1 0,-1 0 0,0 1 0,0-1 0,0 0 0,-4 2 0,1 0 0,0-1 0,0 1 0,1 0 0,-1 0 0,0 0 0,1 1 0,0 0 0,-1 0 0,1 0 0,0 1 0,1 0 0,-1 0 0,-5 6 0,7-5 0,-1 0 0,1 0 0,0 1 0,0 0 0,0-1 0,1 1 0,0 0 0,0 0 0,0 0 0,1 1 0,0-1 0,0 0 0,1 1 0,0-1 0,0 0 0,0 1 0,1-1 0,0 0 0,0 0 0,0 1 0,1-1 0,0 0 0,0 0 0,1 0 0,-1-1 0,1 1 0,1-1 0,-1 1 0,1-1 0,0 0 0,0 0 0,0-1 0,1 1 0,0-1 0,0 0 0,0 0 0,0-1 0,0 1 0,1-1 0,0 0 0,-1-1 0,1 1 0,0-1 0,7 1 0,-2 0 0,1-1 0,-1 0 0,1 0 0,0-1 0,-1-1 0,1 0 0,-1-1 0,1 0 0,0-1 0,-1 0 0,21-7 0,-30 9 0,0-1 0,0 0 0,-1 0 0,1 0 0,0-1 0,0 1 0,-1 0 0,1-1 0,-1 1 0,1-1 0,-1 1 0,0-1 0,1 1 0,-1-1 0,0 0 0,0 0 0,0 0 0,0 0 0,-1 0 0,1 0 0,-1 0 0,1 0 0,-1 0 0,1 0 0,-1 0 0,0 0 0,0 0 0,0 0 0,0 0 0,-1 0 0,1 0 0,0 0 0,-1-1 0,0 1 0,1 1 0,-2-3 0,0 0 0,1 1 0,-1-1 0,0 1 0,0 0 0,-1-1 0,1 1 0,-1 1 0,0-1 0,1 0 0,-1 1 0,0-1 0,-1 1 0,1 0 0,0 0 0,-1 0 0,1 0 0,-1 1 0,-5-3 0,4 4 0,1-1 0,-1 0 0,0 1 0,1 0 0,-1 0 0,0 0 0,1 1 0,-1-1 0,1 1 0,-1 0 0,1 1 0,-1-1 0,-7 4 0,4 0 0,0-1 0,1 1 0,-1 1 0,1-1 0,0 1 0,-10 11 0,3 0 0,1 0 0,1 1 0,0 0 0,2 1 0,-12 24 0,17-31 0,1 1 0,0 0 0,0 0 0,-1 14 0,5-23 0,-1 1 0,1-1 0,0 0 0,0 1 0,1-1 0,-1 0 0,2 7 0,-1-10 0,-1 1 0,1-1 0,-1 1 0,1-1 0,0 1 0,0-1 0,0 0 0,-1 0 0,1 1 0,1-1 0,-1 0 0,0 0 0,0 0 0,0 0 0,0 0 0,1 0 0,-1 0 0,0-1 0,1 1 0,2 1 0,-2-2 0,0 0 0,0 0 0,1 0 0,-1 0 0,1 0 0,-1 0 0,0 0 0,0-1 0,1 0 0,-1 1 0,0-1 0,0 0 0,0 0 0,1 0 0,-1 0 0,0 0 0,0-1 0,-1 1 0,1 0 0,0-1 0,0 0 0,-1 1 0,1-1 0,1-2 0,6-7 0,-1 0 0,12-19 0,-20 29 0,17-29 0,-1-1 0,-2 0 0,14-43 0,-22 54 0,-1 0 0,0 0 0,-2-1 0,0 1 0,-1-1 0,-2-35 0,-1 51 0,1 1 0,-1 0 0,-1-1 0,1 1 0,-1 0 0,1 0 0,-1 0 0,0 0 0,-1 0 0,1 1 0,-1-1 0,1 1 0,-1-1 0,0 1 0,0 0 0,-1 0 0,1 0 0,-1 1 0,1-1 0,-1 1 0,0 0 0,0 0 0,0 0 0,0 0 0,0 1 0,-7-2 0,-11-2 0,1 0 0,-1 2 0,-42-2 0,61 5 0,-10-1 0,0 1 0,1 0 0,-1 1 0,0 1 0,1 0 0,-1 1 0,1 0 0,-16 6 0,24-7 0,0 0 0,1 0 0,-1 0 0,0 0 0,1 0 0,-1 1 0,1-1 0,0 1 0,0 0 0,0 0 0,0 0 0,1 1 0,-1-1 0,1 1 0,0-1 0,0 1 0,0 0 0,0 0 0,1 0 0,0 0 0,-1 0 0,2 0 0,-1 0 0,0 0 0,1 0 0,-1 0 0,1 1 0,1 6 0,0-5 0,1-1 0,0 1 0,-1-1 0,2 0 0,-1 1 0,1-1 0,-1 0 0,1-1 0,1 1 0,-1 0 0,1-1 0,-1 0 0,1 0 0,1 0 0,-1 0 0,8 5 0,2 0 0,0 0 0,0 0 0,1-2 0,23 10 0,-27-13 0,0 0 0,0-1 0,1 0 0,0-1 0,-1 0 0,1-1 0,0-1 0,0 1 0,0-2 0,0 1 0,-1-2 0,13-2 0,-17 2 0,0-1 0,-1 1 0,1-1 0,-1 0 0,1-1 0,-1 1 0,0-1 0,-1-1 0,1 1 0,-1-1 0,0 0 0,0 0 0,0 0 0,-1-1 0,1 0 0,-1 0 0,-1 0 0,1 0 0,-1-1 0,0 1 0,2-8 0,-1-1 0,1-1 0,-2 0 0,0 1 0,-1-1 0,0 0 0,-2-29 0,0 33 0,-1 1 0,-1 0 0,0 0 0,0-1 0,-1 2 0,-1-1 0,0 0 0,0 1 0,-1-1 0,-9-13 0,11 20 0,0 1 0,-1-1 0,1 1 0,-1-1 0,0 1 0,0 1 0,-1-1 0,1 0 0,0 1 0,-1 0 0,1 0 0,-1 0 0,0 1 0,0-1 0,0 1 0,0 0 0,0 1 0,0-1 0,0 1 0,0 0 0,0 0 0,0 1 0,-9 1 0,5 0 0,1-1 0,0 1 0,0 1 0,0-1 0,1 1 0,-1 1 0,0 0 0,1 0 0,0 0 0,0 1 0,0 0 0,1 0 0,-11 12 0,9-7 0,1 1 0,1 0 0,0 1 0,1-1 0,0 1 0,1 0 0,0 1 0,1-1 0,0 1 0,1-1 0,1 1 0,-1 0 0,2 0 0,0-1 0,4 26 0,1-1 0,2 0 0,1 0 0,3 0 0,15 38 0,-17-51 0,1-1 0,1 0 0,0 0 0,2-1 0,1-1 0,0 0 0,20 21 0,-32-40 0,1 0 0,-1 1 0,1-1 0,-1 0 0,1-1 0,0 1 0,0 0 0,0-1 0,0 0 0,0 1 0,0-1 0,0 0 0,0-1 0,1 1 0,-1 0 0,0-1 0,0 0 0,1 0 0,-1 0 0,0 0 0,1 0 0,-1-1 0,0 0 0,0 1 0,0-1 0,1 0 0,-1-1 0,0 1 0,0 0 0,-1-1 0,1 0 0,0 0 0,0 1 0,4-5 0,7-7 0,-1 0 0,0 0 0,0-1 0,17-26 0,-29 38 0,25-35 0,24-44 0,-42 65 0,0-1 0,0 0 0,-2-1 0,0 1 0,5-29 0,-10 42 0,-1 0 0,0 0 0,0 1 0,0-1 0,0 0 0,-1 0 0,0 0 0,1 1 0,-1-1 0,-1 0 0,1 1 0,0-1 0,-1 1 0,0-1 0,-3-3 0,1 0 0,-1 1 0,0 0 0,-1 1 0,1-1 0,-1 1 0,0 0 0,-9-5 0,2 2 0,-1 0 0,0 1 0,0 1 0,0 0 0,-1 1 0,0 1 0,-19-4 0,23 7 0,-1 0 0,1 1 0,0 0 0,0 1 0,-1 0 0,1 1 0,0 0 0,-21 7 0,26-6 0,-1-1 0,1 1 0,-1 0 0,1 1 0,0-1 0,0 1 0,0 0 0,1 1 0,0-1 0,0 1 0,0 0 0,0 1 0,1-1 0,-1 1 0,-4 9 0,6-7 0,0 0 0,1 0 0,0 0 0,0 0 0,1 1 0,0-1 0,0 1 0,1-1 0,0 1 0,0-1 0,1 1 0,0-1 0,1 0 0,0 1 0,0-1 0,1 0 0,0 0 0,0 0 0,1-1 0,0 1 0,0-1 0,6 7 0,-7-11 0,-1 0 0,1 0 0,0-1 0,0 1 0,0-1 0,0 0 0,1 0 0,-1 0 0,1 0 0,-1 0 0,1-1 0,-1 0 0,1 0 0,0 0 0,0 0 0,0 0 0,4-1 0,-3 0 0,1 0 0,-1-1 0,0 0 0,0 0 0,1 0 0,-1-1 0,0 0 0,0 0 0,-1 0 0,1 0 0,6-5 0,-1 0 0,0-1 0,-1 0 0,0 0 0,0-1 0,0 0 0,-1-1 0,-1 0 0,0 0 0,11-21 0,-7 7 0,-1 0 0,-1-1 0,-2-1 0,0 1 0,-2-1 0,0 0 0,-2 0 0,-1-1 0,-1 1 0,-4-35 0,2 54 0,-1-1 0,1 1 0,-2 0 0,1 0 0,-1 0 0,0 0 0,-1 0 0,1 1 0,-1-1 0,-1 1 0,1 0 0,-1 1 0,0-1 0,0 1 0,-1 0 0,0 0 0,0 0 0,0 1 0,0 0 0,-1 0 0,1 0 0,-1 1 0,0 0 0,0 1 0,0-1 0,0 1 0,-1 1 0,1-1 0,-1 1 0,1 1 0,-1-1 0,1 1 0,-1 1 0,1-1 0,-12 3 0,13-1 0,-1 1 0,1-1 0,-1 1 0,1 1 0,0-1 0,0 1 0,0 0 0,1 0 0,-1 1 0,1-1 0,0 1 0,0 0 0,1 1 0,0-1 0,-5 8 0,3-4 0,1 1 0,0-1 0,0 1 0,1 1 0,0-1 0,1 1 0,0-1 0,-2 21 0,3-11 0,1 0 0,1-1 0,1 1 0,0-1 0,2 1 0,8 35 0,-6-42 0,0 1 0,0-1 0,1-1 0,1 1 0,0-1 0,0 0 0,2-1 0,-1 0 0,1 0 0,14 12 0,-10-11 0,1 0 0,0-1 0,1 0 0,0-1 0,1-1 0,0-1 0,0 0 0,32 10 0,-40-15 0,0-1 0,1 0 0,-1-1 0,1 0 0,-1-1 0,1 1 0,-1-2 0,1 1 0,-1-1 0,1 0 0,-1-1 0,0 0 0,1-1 0,-1 1 0,0-1 0,-1-1 0,1 0 0,0 0 0,-1 0 0,12-10 0,-7 3 0,-1 0 0,-1 0 0,1-1 0,-2-1 0,0 0 0,0 0 0,-2-1 0,1 0 0,-2 0 0,0 0 0,0-1 0,-1 0 0,-1 0 0,-1-1 0,0 1 0,-1-1 0,-1 1 0,0-1 0,-1 0 0,-1 0 0,0 1 0,-1-1 0,-4-15 0,2 23 0,1 1 0,-1 0 0,0 0 0,0 0 0,-1 0 0,1 0 0,-2 1 0,1 0 0,-1 0 0,0 1 0,0 0 0,0 0 0,-1 0 0,-7-4 0,1 1 0,-1 1 0,0 0 0,0 1 0,0 1 0,-1 0 0,-24-4 0,35 8 0,0 0 0,-1 1 0,1 0 0,0 0 0,-1 0 0,1 0 0,0 1 0,-1 0 0,1 0 0,0 0 0,0 0 0,0 1 0,-1-1 0,1 1 0,1 0 0,-5 3 0,2-1 0,1 1 0,-1 0 0,1 0 0,0 0 0,1 0 0,-1 1 0,1 0 0,0 0 0,-3 7 0,-1 4 0,1 1 0,0-1 0,2 1 0,0 0 0,1 1 0,-3 32 0,7-48 0,-4 36 0,3 0 0,3 50 0,-1-80 0,0 1 0,0-1 0,1 0 0,0 0 0,1 0 0,0 0 0,0 0 0,1-1 0,0 1 0,0-1 0,1 0 0,0 0 0,1-1 0,0 1 0,9 8 0,-12-14 0,-1 0 0,0 0 0,1 0 0,-1-1 0,1 1 0,-1-1 0,1 0 0,0 0 0,0 0 0,0 0 0,-1 0 0,1-1 0,0 1 0,0-1 0,0 1 0,0-1 0,0 0 0,0-1 0,5 0 0,-3 0 0,0-1 0,0 0 0,0 0 0,0 0 0,-1-1 0,1 1 0,-1-1 0,0 0 0,0-1 0,6-4 0,1-4 0,0 0 0,-1-1 0,-1 0 0,0-1 0,0 0 0,7-18 0,-10 15 0,0 1 0,-1-1 0,-1 0 0,-1-1 0,0 1 0,-1-1 0,-1 1 0,-1-1 0,0 1 0,-1-1 0,-6-24 0,3 20 0,-1 0 0,-1 1 0,-2 0 0,0 0 0,-1 0 0,0 1 0,-2 1 0,-20-29 0,27 42 0,-1 1 0,0-1 0,-1 0 0,1 1 0,-1 0 0,0 1 0,0-1 0,-1 1 0,1 0 0,-1 1 0,0-1 0,0 1 0,0 1 0,0-1 0,0 1 0,-1 1 0,1-1 0,-1 1 0,1 0 0,-1 1 0,0 0 0,1 0 0,-1 1 0,1 0 0,-14 3 0,6 0 0,0 1 0,0 0 0,1 1 0,0 1 0,1 0 0,-1 1 0,1 0 0,1 1 0,-1 1 0,2 0 0,-20 21 0,23-22 0,1 0 0,0 0 0,0 1 0,1 1 0,0-1 0,1 1 0,0 0 0,1 0 0,0 0 0,1 0 0,0 1 0,1 0 0,0-1 0,0 19 0,2-14 0,1-1 0,1 1 0,0 0 0,2 0 0,-1-1 0,2 0 0,0 0 0,1 0 0,0 0 0,11 17 0,94 141 0,-92-147 0,1-1 0,2-2 0,0 0 0,36 28 0,-53-47 0,0-1 0,-1 0 0,1 0 0,1 0 0,-1 0 0,0-1 0,0 0 0,1 0 0,0 0 0,-1-1 0,1 0 0,0 0 0,-1 0 0,1-1 0,0 0 0,0 0 0,9-2 0,-8 1 0,-1-1 0,0 0 0,0-1 0,0 0 0,0 0 0,0 0 0,-1 0 0,1-1 0,-1 0 0,0 0 0,0 0 0,0-1 0,-1 0 0,1 0 0,4-8 0,1 0 0,-1-1 0,-1 0 0,0-1 0,0 0 0,-2 0 0,0-1 0,-1 0 0,4-19 0,-7 25 0,-1-1 0,0 1 0,-1-1 0,0 1 0,0-1 0,-1 1 0,-1-1 0,0 1 0,0 0 0,-1-1 0,0 1 0,-1 0 0,0 1 0,-5-10 0,-7-10 0,0 1 0,-2 1 0,-38-45 0,49 65 0,0 0 0,0 0 0,-1 1 0,0 0 0,0 0 0,0 1 0,-1 0 0,0 0 0,0 1 0,0 0 0,0 1 0,-1 0 0,1 0 0,-1 1 0,0 0 0,-17 0 0,17 2 0,1 0 0,0 0 0,-1 1 0,1 0 0,0 1 0,0 0 0,0 1 0,0 0 0,0 0 0,-16 9 0,20-9 0,-1 1 0,1 0 0,0 1 0,1-1 0,-1 1 0,1 0 0,0 0 0,0 0 0,0 0 0,0 1 0,1 0 0,0-1 0,1 1 0,-1 0 0,1 1 0,-2 8 0,0 4 0,1-1 0,0 1 0,1 0 0,2 22 0,0-31 0,1 1 0,0-1 0,1 0 0,0 1 0,0-1 0,1 0 0,1 0 0,8 18 0,-9-24 0,0-1 0,0 1 0,1-1 0,-1 0 0,1 0 0,0 0 0,-1-1 0,1 1 0,1-1 0,-1 0 0,0 0 0,0 0 0,1-1 0,-1 0 0,1 1 0,0-1 0,-1-1 0,1 1 0,7-1 0,-3 1 0,-1-1 0,1 0 0,-1-1 0,1 0 0,-1 0 0,1-1 0,-1 0 0,1 0 0,-1-1 0,8-4 0,-9 3 0,0-2 0,0 1 0,0-1 0,-1 0 0,0 0 0,-1-1 0,1 0 0,-1 0 0,-1 0 0,1-1 0,-1 1 0,0-1 0,-1 0 0,0 0 0,2-10 0,2-6 0,-1 0 0,-2-1 0,4-49 0,-7 48 0,-1 0 0,-2 0 0,-6-43 0,5 57 0,0-1 0,-1 1 0,0 0 0,-1 1 0,0-1 0,-1 1 0,0 0 0,-1 0 0,-12-15 0,15 22 0,0 0 0,-1 0 0,0 0 0,1 1 0,-1 0 0,0 0 0,0 0 0,-1 1 0,1-1 0,-1 1 0,1 0 0,-1 1 0,0-1 0,-11 0 0,-6 0 0,0 1 0,-33 4 0,45-3 0,-12 2 0,-1 2 0,1 0 0,1 1 0,-1 1 0,1 1 0,0 1 0,-40 22 0,46-22 0,1 2 0,-1 0 0,2 0 0,0 2 0,0 0 0,1 0 0,0 1 0,1 1 0,0 0 0,-16 27 0,25-34 0,-1-1 0,1 1 0,0 0 0,1 0 0,0 1 0,0-1 0,0 0 0,1 1 0,0-1 0,0 1 0,1-1 0,0 1 0,1-1 0,-1 1 0,3 8 0,0-6 0,1 1 0,-1-1 0,2 0 0,-1 0 0,2-1 0,-1 1 0,1-1 0,1 0 0,10 12 0,6 0 0,0 0 0,1-1 0,1-1 0,0-1 0,2-2 0,37 19 0,-37-23 0,-1 0 0,50 13 0,-67-22 0,0-1 0,0 0 0,0-1 0,0 0 0,0 0 0,0-1 0,1 0 0,-1-1 0,0 0 0,0 0 0,0-1 0,15-5 0,-19 4 0,-1 1 0,1-1 0,-1 0 0,0-1 0,0 1 0,0-1 0,0 1 0,-1-1 0,1-1 0,-1 1 0,0 0 0,0-1 0,-1 1 0,1-1 0,2-7 0,3-10 0,-1 0 0,5-29 0,-6 26 0,5-23 0,-2-1 0,5-97 0,-13 125 0,-2-1 0,0 1 0,-2-1 0,0 1 0,-1 0 0,-1 0 0,-1 0 0,-1 1 0,-12-26 0,15 39 0,-1 0 0,1 0 0,-1 1 0,0 0 0,-1 0 0,0 0 0,1 1 0,-2 0 0,1 0 0,-1 0 0,1 1 0,-1 0 0,0 0 0,-1 1 0,1 0 0,-1 0 0,1 1 0,-1 0 0,0 0 0,0 1 0,0 0 0,0 0 0,0 1 0,-11 0 0,8 1 0,0 0 0,0 0 0,0 1 0,0 1 0,0 0 0,0 0 0,1 1 0,-1 0 0,1 1 0,0 0 0,1 1 0,-1 0 0,1 0 0,0 1 0,0 0 0,1 1 0,-8 8 0,4 0 0,1 0 0,1 1 0,0 0 0,1 1 0,1 0 0,0 0 0,2 0 0,0 1 0,1 0 0,1 1 0,-4 35 0,7-27 0,1 1 0,1-1 0,1 1 0,2-1 0,1 0 0,1 0 0,14 42 0,-6-27 0,-9-24 0,1 0 0,1-1 0,16 31 0,-21-44 0,1-1 0,0 0 0,0 0 0,0 0 0,0 0 0,1-1 0,-1 1 0,1-1 0,0 0 0,0 0 0,0-1 0,1 1 0,-1-1 0,0 0 0,1 0 0,0 0 0,-1 0 0,1-1 0,8 2 0,2-1 0,-1-1 0,1 0 0,-1-1 0,1-1 0,-1 0 0,23-5 0,-32 6 0,-1-2 0,0 1 0,0 0 0,0-1 0,0 0 0,0 0 0,0 0 0,-1-1 0,1 1 0,-1-1 0,1 0 0,-1 0 0,0 0 0,0 0 0,0 0 0,-1-1 0,1 1 0,-1-1 0,0 0 0,0 0 0,0 0 0,0 0 0,-1 0 0,1 0 0,0-8 0,1 1 0,-2-1 0,0 1 0,0 0 0,-1-1 0,0 1 0,-1 0 0,-1-1 0,1 1 0,-5-13 0,4 19 0,0 0 0,0 0 0,0 0 0,0 1 0,-1-1 0,0 1 0,0-1 0,0 1 0,-1 0 0,1 0 0,-1 0 0,0 1 0,0 0 0,0-1 0,-1 1 0,1 0 0,-1 1 0,0-1 0,1 1 0,-1 0 0,-8-2 0,-6 0 0,0 1 0,0 1 0,-1 0 0,1 2 0,0 0 0,-32 5 0,46-4 0,0 0 0,-1 1 0,1 0 0,0 0 0,1 0 0,-1 1 0,0 0 0,1 0 0,-1 0 0,1 0 0,0 1 0,0 0 0,1-1 0,-1 1 0,1 1 0,-1-1 0,1 0 0,1 1 0,-1 0 0,1 0 0,-1-1 0,1 1 0,1 1 0,-2 5 0,0-5 0,2 1 0,-1-1 0,1 0 0,0 1 0,0-1 0,1 1 0,-1-1 0,2 1 0,-1-1 0,1 1 0,0-1 0,0 1 0,1-1 0,-1 0 0,1 0 0,1 0 0,-1 0 0,1 0 0,7 10 0,-7-13 0,0 0 0,0 0 0,0 0 0,0-1 0,1 1 0,-1-1 0,1 0 0,0 0 0,0-1 0,-1 1 0,1 0 0,0-1 0,0 0 0,1 0 0,-1-1 0,0 1 0,0-1 0,0 0 0,0 0 0,1 0 0,-1 0 0,0-1 0,0 1 0,0-1 0,0 0 0,0-1 0,0 1 0,4-3 0,1 0 0,0 0 0,-1 0 0,0-1 0,0-1 0,0 1 0,0-1 0,-1 0 0,0-1 0,-1 0 0,1 0 0,6-11 0,-7 9 0,0-1 0,-1 0 0,-1-1 0,0 1 0,0-1 0,-1 0 0,0 0 0,-1 0 0,0 0 0,0-12 0,-2 16 0,0 0 0,0 1 0,-1-1 0,1 0 0,-2 1 0,1-1 0,-1 1 0,0-1 0,0 1 0,0 0 0,-1 0 0,0 0 0,0 0 0,-1 1 0,0-1 0,0 1 0,0 0 0,-6-6 0,3 6 0,1-1 0,-1 1 0,0 1 0,-1-1 0,1 1 0,-1 1 0,0-1 0,0 2 0,0-1 0,0 1 0,0 0 0,0 0 0,-1 1 0,1 0 0,-1 1 0,1 0 0,-1 0 0,1 1 0,-1 0 0,-10 2 0,9 0 0,1 0 0,0 0 0,0 0 0,0 1 0,1 1 0,-1 0 0,1 0 0,0 0 0,0 1 0,1 0 0,0 0 0,0 1 0,0 0 0,1 1 0,0-1 0,0 1 0,-8 17 0,11-20 0,0 1 0,1-1 0,0 1 0,0 0 0,0 0 0,1 0 0,0 0 0,0 0 0,0 0 0,1 0 0,0 1 0,0-1 0,1 0 0,0 0 0,0 0 0,0 0 0,1 0 0,-1 0 0,2 0 0,-1-1 0,0 1 0,1-1 0,0 1 0,1-1 0,-1 0 0,1 0 0,0 0 0,5 4 0,-1-2 0,0 0 0,0 0 0,1-1 0,0 0 0,0 0 0,1-1 0,0 0 0,0-1 0,0 0 0,0 0 0,0-1 0,1-1 0,0 0 0,-1 0 0,14 0 0,-10-2 0,-1 0 0,1-1 0,0 0 0,-1-1 0,26-8 0,-35 9 0,0 0 0,0-1 0,-1 1 0,1-1 0,0 0 0,-1 0 0,0 0 0,1-1 0,-1 1 0,0-1 0,0 1 0,0-1 0,-1 0 0,1 0 0,-1-1 0,1 1 0,-1 0 0,0-1 0,-1 0 0,1 1 0,-1-1 0,1 0 0,-1 0 0,1-4 0,-1 3 0,0-1 0,-1 0 0,1 0 0,-1 1 0,0-1 0,0 0 0,-1 0 0,0 1 0,0-1 0,0 0 0,-1 1 0,-2-6 0,2 7 0,0 1 0,0 0 0,-1 0 0,1 0 0,-1 0 0,1 1 0,-1-1 0,0 1 0,0-1 0,0 1 0,-1 0 0,1 0 0,0 0 0,-1 1 0,0-1 0,1 1 0,-1 0 0,0 0 0,-3-1 0,-61-18 0,-13-3 0,47 19 0,27 3 0,-1 1 0,1-1 0,0 0 0,0-1 0,0 0 0,-8-3 0,12 3 0,1 1 0,0 0 0,0-1 0,0 1 0,0-1 0,1 0 0,-1 0 0,0 1 0,1-1 0,-1-1 0,1 1 0,-1 0 0,1 0 0,0 0 0,0-1 0,0 1 0,1 0 0,-1-1 0,0 1 0,1-1 0,-1 1 0,1-4 0,-2-26 0,1 0 0,6-54 0,-5 85 0,0 0 0,0 0 0,0-1 0,0 1 0,0 0 0,0 0 0,1-1 0,-1 1 0,0 0 0,1 0 0,-1 0 0,1-1 0,-1 1 0,1 0 0,0 0 0,-1 0 0,1 0 0,0 0 0,0 0 0,1-1 0,-2 2 0,1 0 0,0 0 0,0 1 0,-1-1 0,1 0 0,0 0 0,-1 1 0,1-1 0,0 0 0,-1 1 0,1-1 0,0 0 0,-1 1 0,1-1 0,-1 1 0,1-1 0,-1 1 0,1-1 0,-1 1 0,1 0 0,-1-1 0,0 1 0,1 1 0,5 6 0,-1 2 0,-1-1 0,6 15 0,-4 2 0,-1 0 0,-1 1 0,-2 0 0,0 0 0,-2 0 0,-6 53 0,5-73 0,-1-1 0,0 1 0,0-1 0,-1 0 0,1 1 0,-2-1 0,1-1 0,-1 1 0,1 0 0,-1-1 0,-1 1 0,-8 7 0,7-6 0,-1 0 0,1 0 0,1 1 0,0 0 0,0 0 0,-5 10 0,7-10 0,1 0 0,-1-1 0,2 2 0,-1-1 0,1 0 0,0 0 0,0 11 0,1-17 0,0 0 0,0 0 0,0 1 0,1-1 0,-1 0 0,1 0 0,-1 0 0,1 0 0,0 0 0,0 0 0,0 0 0,0 0 0,0 0 0,0 0 0,0 0 0,1-1 0,-1 1 0,1-1 0,-1 1 0,1-1 0,0 1 0,-1-1 0,1 0 0,0 0 0,0 1 0,0-1 0,0-1 0,0 1 0,0 0 0,0 0 0,4 0 0,15 1 0,1-2 0,0 0 0,-1-1 0,1-1 0,-1-1 0,1 0 0,-1-2 0,0-1 0,21-8 0,-20 5 0,0-1 0,31-20 0,-53 30 0,0 0 0,0 0 0,0 0 0,-1 0 0,1 0 0,0 0 0,0 0 0,0 0 0,0 0 0,0 0 0,0 0 0,0 0 0,0 0 0,-1 0 0,1 0 0,0 0 0,0 0 0,0 0 0,0 0 0,0 0 0,0 0 0,0 0 0,0-1 0,0 1 0,0 0 0,0 0 0,0 0 0,-1 0 0,1 0 0,0 0 0,0 0 0,0 0 0,0 0 0,0-1 0,0 1 0,0 0 0,0 0 0,0 0 0,0 0 0,0 0 0,0 0 0,0 0 0,0 0 0,0-1 0,0 1 0,0 0 0,0 0 0,0 0 0,0 0 0,0 0 0,1 0 0,-1 0 0,0 0 0,0 0 0,0-1 0,0 1 0,0 0 0,0 0 0,0 0 0,0 0 0,0 0 0,0 0 0,0 0 0,0 0 0,1 0 0,-1 0 0,0 0 0,0 0 0,-15-3 0,-18 2 0,-206 20 0,232-18 0,0 0 0,1-1 0,-1 0 0,0 0 0,1 0 0,-1-1 0,1 1 0,-11-4 0,14 3 0,1 0 0,0 0 0,-1-1 0,1 1 0,0 0 0,0-1 0,0 0 0,0 1 0,0-1 0,0 0 0,0 0 0,1 0 0,-1 0 0,1 0 0,0-1 0,-1 1 0,1 0 0,0-1 0,0 1 0,0-1 0,1 1 0,-1-1 0,1 1 0,-1-5 0,-1-10 0,0-1 0,2-28 0,0 41 0,0-1 0,0 1 0,1 0 0,0-1 0,0 1 0,1 0 0,-1 0 0,1 0 0,0 0 0,0 0 0,1 0 0,5-8 0,-3 10 0,0 0 0,-1 0 0,1 1 0,0-1 0,0 1 0,1 1 0,-1-1 0,0 1 0,1-1 0,-1 1 0,1 1 0,-1-1 0,7 1 0,18-3 0,199-47 0,-219 48 0,-1 0 0,0 0 0,-1-1 0,1-1 0,0 1 0,-1-1 0,0-1 0,0 0 0,0 0 0,0 0 0,-1-1 0,0 0 0,0 0 0,-1-1 0,0 0 0,0 0 0,0-1 0,-1 1 0,0-1 0,-1-1 0,6-11 0,12-20 0,-17 33 0,-1 0 0,0 0 0,0 0 0,-1 0 0,0-1 0,0 0 0,-1 0 0,0 0 0,2-12 0,-4 15 0,0 0 0,1 0 0,0 0 0,0 0 0,0 0 0,0 0 0,1 0 0,0 0 0,0 1 0,0-1 0,4-5 0,-4 7 0,0 1 0,1 0 0,-1 0 0,0 1 0,1-1 0,-1 0 0,1 1 0,-1 0 0,1-1 0,0 1 0,0 0 0,-1 0 0,1 1 0,0-1 0,0 1 0,0-1 0,0 1 0,0 0 0,0 0 0,0 0 0,3 1 0,1-1 0,0 1 0,1 1 0,-1-1 0,-1 1 0,1 0 0,0 1 0,0 0 0,-1 0 0,1 0 0,-1 1 0,0-1 0,0 2 0,-1-1 0,1 1 0,-1-1 0,0 2 0,0-1 0,0 0 0,-1 1 0,0 0 0,0 0 0,-1 0 0,1 1 0,-1-1 0,-1 1 0,1 0 0,-1-1 0,0 1 0,-1 0 0,2 11 0,-5 102 0,2-124-82,1-17-239,-1-1 1,-1 1-1,-3-23 0,-1 28-6505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2T17:10:44.63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0,'9'1,"0"1,1-1,-1 1,0 1,16 7,21 5,-5-8,-30-6,0 0,-1 2,1-1,-1 1,1 1,-1 0,11 5,44 21,-51-25,-1 0,0 1,0 1,24 16,-33-20,0 0,1 0,-1 0,1-1,0 0,0 0,0 0,0 0,1-1,7 2,3-1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355E06-4CF4-4839-8B77-30A74126D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11</Pages>
  <Words>3221</Words>
  <Characters>18361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bharat.goswami0025@outlook.com</cp:lastModifiedBy>
  <cp:revision>20</cp:revision>
  <dcterms:created xsi:type="dcterms:W3CDTF">2026-02-17T02:31:00Z</dcterms:created>
  <dcterms:modified xsi:type="dcterms:W3CDTF">2026-02-17T05:45:00Z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2024-11-07T00:00:00Z</vt:filetime>
  </property>
  <property fmtid="{D5CDD505-2E9C-101B-9397-08002B2CF9AE}" pid="3" name="Creator">
    <vt:lpwstr>Microsoft® Word 2013</vt:lpwstr>
  </property>
  <property fmtid="{D5CDD505-2E9C-101B-9397-08002B2CF9AE}" pid="4" name="LastSaved">
    <vt:filetime>2024-11-13T00:00:00Z</vt:filetime>
  </property>
</Properties>
</file>