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AB" w:rsidRPr="006050AB" w:rsidRDefault="006050AB" w:rsidP="006050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050AB">
        <w:rPr>
          <w:b/>
        </w:rPr>
        <w:t>If the linear regression coefficient of a predictor is 0.54 then what does it mean?</w:t>
      </w:r>
    </w:p>
    <w:p w:rsidR="006050AB" w:rsidRDefault="006050AB" w:rsidP="006050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Regression coefficients represent the mean change in the response variable for one unit of change in the predictor variable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with constant other predictor. Coefficient of predictor isolates the role of one variable from all of the others in model. This is also called as slope coefficients.</w:t>
      </w:r>
    </w:p>
    <w:p w:rsidR="006050AB" w:rsidRDefault="006050AB" w:rsidP="006050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050AB" w:rsidRDefault="006050AB" w:rsidP="006050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we will take the sales quantity and revenue in a graph, and x-axis holds the sales quantity. Then one unit increase or decrease in sales quantity the revenue will increase or decrease by .54 units.</w:t>
      </w:r>
    </w:p>
    <w:p w:rsidR="006050AB" w:rsidRPr="002F5F49" w:rsidRDefault="006050AB" w:rsidP="006050AB">
      <w:pPr>
        <w:rPr>
          <w:b/>
        </w:rPr>
      </w:pPr>
    </w:p>
    <w:p w:rsidR="003731D7" w:rsidRDefault="00CD4667">
      <w:bookmarkStart w:id="0" w:name="_GoBack"/>
      <w:bookmarkEnd w:id="0"/>
    </w:p>
    <w:sectPr w:rsidR="0037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AB"/>
    <w:rsid w:val="003C73D7"/>
    <w:rsid w:val="004E1FEA"/>
    <w:rsid w:val="006050AB"/>
    <w:rsid w:val="00C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D4E3-4276-4E41-A842-619F6888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Prapatti  Das</dc:creator>
  <cp:keywords/>
  <dc:description/>
  <cp:lastModifiedBy>Prapatti  Das</cp:lastModifiedBy>
  <cp:revision>1</cp:revision>
  <dcterms:created xsi:type="dcterms:W3CDTF">2019-08-27T12:15:00Z</dcterms:created>
  <dcterms:modified xsi:type="dcterms:W3CDTF">2019-08-27T13:34:00Z</dcterms:modified>
</cp:coreProperties>
</file>