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57F17" w14:textId="77777777" w:rsidR="007E27C8" w:rsidRDefault="007E27C8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6B4F287A" w14:textId="0E702CBC" w:rsidR="007E27C8" w:rsidRDefault="007E27C8" w:rsidP="007E27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Disable REST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HTTP Server Adapters</w:t>
      </w:r>
    </w:p>
    <w:p w14:paraId="56D0D145" w14:textId="37899236" w:rsidR="007E27C8" w:rsidRDefault="007E27C8" w:rsidP="007E27C8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The BFGUI uses its own versions of the REST HTTP Server Adapter. The out-of-the-box version needs to be disabled.</w:t>
      </w:r>
    </w:p>
    <w:p w14:paraId="23F93523" w14:textId="33BAED25" w:rsidR="007E27C8" w:rsidRDefault="007E27C8" w:rsidP="007E27C8">
      <w:pPr>
        <w:numPr>
          <w:ilvl w:val="0"/>
          <w:numId w:val="36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4646FCBD" w14:textId="77777777" w:rsidR="007E27C8" w:rsidRDefault="007E27C8" w:rsidP="007E27C8">
      <w:pPr>
        <w:pStyle w:val="ListParagraph"/>
        <w:numPr>
          <w:ilvl w:val="0"/>
          <w:numId w:val="36"/>
        </w:numPr>
      </w:pPr>
      <w:r>
        <w:t>Search for “REST Http Server Adapter”</w:t>
      </w:r>
    </w:p>
    <w:p w14:paraId="2C5AC131" w14:textId="30B2492C" w:rsidR="007E27C8" w:rsidRDefault="007E27C8" w:rsidP="007E27C8">
      <w:pPr>
        <w:pStyle w:val="ListParagraph"/>
        <w:numPr>
          <w:ilvl w:val="0"/>
          <w:numId w:val="36"/>
        </w:numPr>
      </w:pPr>
      <w:r>
        <w:t>Disable the adapter as it’s a default adapter.</w:t>
      </w:r>
    </w:p>
    <w:p w14:paraId="252881E1" w14:textId="328736A6" w:rsidR="007E27C8" w:rsidRDefault="007E27C8" w:rsidP="007E27C8">
      <w:pPr>
        <w:pStyle w:val="ListParagraph"/>
        <w:numPr>
          <w:ilvl w:val="0"/>
          <w:numId w:val="36"/>
        </w:numPr>
      </w:pPr>
      <w:r>
        <w:t>Repeat for each node</w:t>
      </w:r>
      <w:bookmarkStart w:id="0" w:name="_GoBack"/>
      <w:bookmarkEnd w:id="0"/>
    </w:p>
    <w:p w14:paraId="2FFBD60B" w14:textId="77777777" w:rsidR="007E27C8" w:rsidRDefault="007E27C8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28C1070D" w14:textId="314E9D78" w:rsidR="00D74FCB" w:rsidRDefault="00D74FCB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Deploy BFGUI_v1.0-0</w:t>
      </w:r>
    </w:p>
    <w:p w14:paraId="4C61BB08" w14:textId="50DFC711" w:rsidR="00112858" w:rsidRDefault="00112858" w:rsidP="00112858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This step deploys the </w:t>
      </w:r>
      <w:proofErr w:type="spellStart"/>
      <w:r>
        <w:rPr>
          <w:rFonts w:eastAsia="Times New Roman"/>
          <w:lang w:val="en-IN" w:eastAsia="en-IN"/>
        </w:rPr>
        <w:t>bfgui</w:t>
      </w:r>
      <w:proofErr w:type="spellEnd"/>
      <w:r>
        <w:rPr>
          <w:rFonts w:eastAsia="Times New Roman"/>
          <w:lang w:val="en-IN" w:eastAsia="en-IN"/>
        </w:rPr>
        <w:t xml:space="preserve"> and </w:t>
      </w:r>
      <w:proofErr w:type="spellStart"/>
      <w:r>
        <w:rPr>
          <w:rFonts w:eastAsia="Times New Roman"/>
          <w:lang w:val="en-IN" w:eastAsia="en-IN"/>
        </w:rPr>
        <w:t>sfgerror</w:t>
      </w:r>
      <w:proofErr w:type="spellEnd"/>
      <w:r>
        <w:rPr>
          <w:rFonts w:eastAsia="Times New Roman"/>
          <w:lang w:val="en-IN" w:eastAsia="en-IN"/>
        </w:rPr>
        <w:t xml:space="preserve"> properties to the database, consolidates any properties on disk, creates the necessary users and permissions and sets up the HTTP Server Adapters.</w:t>
      </w:r>
    </w:p>
    <w:p w14:paraId="566F7E91" w14:textId="6C12DC71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SSH onto SBI node 1</w:t>
      </w:r>
    </w:p>
    <w:p w14:paraId="342B4349" w14:textId="556D890B" w:rsid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Copy the BFGUI v1.0-0.7z deployment package to </w:t>
      </w:r>
      <w:r w:rsidRPr="00D033BA">
        <w:rPr>
          <w:rFonts w:eastAsia="Times New Roman"/>
          <w:lang w:val="en-IN" w:eastAsia="en-IN"/>
        </w:rPr>
        <w:t>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</w:t>
      </w:r>
    </w:p>
    <w:p w14:paraId="0E57599E" w14:textId="3D279FD3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the bundle directory created previously (e.g.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 xml:space="preserve">/media/bundle) </w:t>
      </w:r>
    </w:p>
    <w:p w14:paraId="4815CD2D" w14:textId="7B24443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SIR_BGUI_v1.0-0/IBM/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/scripts/</w:t>
      </w:r>
    </w:p>
    <w:p w14:paraId="076D1BD5" w14:textId="395AFC8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'</w:t>
      </w:r>
      <w:proofErr w:type="spellStart"/>
      <w:r w:rsidRPr="00D033BA">
        <w:rPr>
          <w:rFonts w:eastAsia="Times New Roman"/>
          <w:lang w:val="en-IN" w:eastAsia="en-IN"/>
        </w:rPr>
        <w:t>chmod</w:t>
      </w:r>
      <w:proofErr w:type="spellEnd"/>
      <w:r w:rsidRPr="00D033BA">
        <w:rPr>
          <w:rFonts w:eastAsia="Times New Roman"/>
          <w:lang w:val="en-IN" w:eastAsia="en-IN"/>
        </w:rPr>
        <w:t xml:space="preserve"> +x ibm_deploy_BFGUI-1.0-0.sh'</w:t>
      </w:r>
    </w:p>
    <w:p w14:paraId="7FD15DBE" w14:textId="72979B24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the deployment script './ibm_deploy_BFGUI-1.0-0.sh'</w:t>
      </w:r>
    </w:p>
    <w:p w14:paraId="1E06380A" w14:textId="5A971230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bundle home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/media/bundle)</w:t>
      </w:r>
    </w:p>
    <w:p w14:paraId="6FA08E67" w14:textId="3766E80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SBI install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/install)</w:t>
      </w:r>
    </w:p>
    <w:p w14:paraId="7D83FD26" w14:textId="734699BC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Node1 only, Enter the username and password for a SBI admin user (required to invoke REST APIs for custom property deployment)</w:t>
      </w:r>
    </w:p>
    <w:p w14:paraId="4B93A532" w14:textId="1E2DE5FA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The script will now run for some minutes.</w:t>
      </w:r>
    </w:p>
    <w:p w14:paraId="5340F8D3" w14:textId="4F3074C3" w:rsidR="00D74FCB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Repeat all steps for subsequent SBI nodes.</w:t>
      </w:r>
    </w:p>
    <w:p w14:paraId="49770914" w14:textId="6BC61FE8" w:rsidR="00E93568" w:rsidRDefault="00E93568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bfgui.properties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for environment</w:t>
      </w:r>
    </w:p>
    <w:p w14:paraId="1BAD1D0D" w14:textId="3DF3F59A" w:rsidR="00112858" w:rsidRDefault="00112858" w:rsidP="00806AC7">
      <w:pPr>
        <w:spacing w:line="240" w:lineRule="auto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The environment specific settings in </w:t>
      </w:r>
      <w:proofErr w:type="spellStart"/>
      <w:r>
        <w:rPr>
          <w:rFonts w:eastAsia="Times New Roman"/>
          <w:lang w:val="en-IN" w:eastAsia="en-IN"/>
        </w:rPr>
        <w:t>bfgui.properties</w:t>
      </w:r>
      <w:proofErr w:type="spellEnd"/>
      <w:r>
        <w:rPr>
          <w:rFonts w:eastAsia="Times New Roman"/>
          <w:lang w:val="en-IN" w:eastAsia="en-IN"/>
        </w:rPr>
        <w:t xml:space="preserve"> must be updated (not supported in the </w:t>
      </w:r>
      <w:r w:rsidR="00D85A3A">
        <w:rPr>
          <w:rFonts w:eastAsia="Times New Roman"/>
          <w:lang w:val="en-IN" w:eastAsia="en-IN"/>
        </w:rPr>
        <w:t>environment config script)</w:t>
      </w:r>
    </w:p>
    <w:p w14:paraId="48D40C93" w14:textId="46C75680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Customization &gt; Customization</w:t>
      </w:r>
    </w:p>
    <w:p w14:paraId="09F33348" w14:textId="00816AF5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‘Click here to access’</w:t>
      </w:r>
    </w:p>
    <w:p w14:paraId="7FF0E402" w14:textId="16843648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Enter your SBI credentials and click Login</w:t>
      </w:r>
    </w:p>
    <w:p w14:paraId="168AD9E6" w14:textId="39875401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PropertyFile</w:t>
      </w:r>
      <w:proofErr w:type="spellEnd"/>
      <w:r>
        <w:t>’ on the top menu bar</w:t>
      </w:r>
    </w:p>
    <w:p w14:paraId="17AE7512" w14:textId="77E62F85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bfgui</w:t>
      </w:r>
      <w:proofErr w:type="spellEnd"/>
      <w:r>
        <w:t>’</w:t>
      </w:r>
    </w:p>
    <w:p w14:paraId="5202F665" w14:textId="5CD2EA53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the ‘Property’ tab</w:t>
      </w:r>
    </w:p>
    <w:p w14:paraId="227458E2" w14:textId="42EEC6BF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Search for and update if necessary with the required values, each of the following</w:t>
      </w:r>
    </w:p>
    <w:p w14:paraId="249C93CF" w14:textId="42643D5E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entity.service.swift</w:t>
      </w:r>
      <w:proofErr w:type="spellEnd"/>
      <w:r w:rsidRPr="00D85A3A">
        <w:rPr>
          <w:rFonts w:eastAsia="Times New Roman"/>
          <w:b/>
          <w:i/>
          <w:lang w:val="en-IN" w:eastAsia="en-IN"/>
        </w:rPr>
        <w:t>-inbound</w:t>
      </w:r>
    </w:p>
    <w:p w14:paraId="25DF3495" w14:textId="77777777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entity.swift.service.default</w:t>
      </w:r>
      <w:proofErr w:type="spellEnd"/>
    </w:p>
    <w:p w14:paraId="7D3B2FAF" w14:textId="6720F07D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r w:rsidRPr="00D85A3A">
        <w:rPr>
          <w:rFonts w:eastAsia="Times New Roman"/>
          <w:b/>
          <w:i/>
          <w:lang w:val="en-IN" w:eastAsia="en-IN"/>
        </w:rPr>
        <w:lastRenderedPageBreak/>
        <w:t>link.f5</w:t>
      </w:r>
    </w:p>
    <w:p w14:paraId="05BD4386" w14:textId="77777777" w:rsidR="00D85A3A" w:rsidRDefault="00D85A3A" w:rsidP="00806AC7">
      <w:pPr>
        <w:spacing w:line="240" w:lineRule="auto"/>
        <w:rPr>
          <w:rFonts w:eastAsia="Times New Roman"/>
          <w:lang w:val="en-IN" w:eastAsia="en-IN"/>
        </w:rPr>
      </w:pPr>
    </w:p>
    <w:p w14:paraId="27A223C7" w14:textId="12EA8182" w:rsidR="000001D7" w:rsidRPr="00F4731B" w:rsidRDefault="000001D7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Change BFGAPI User Account password:</w:t>
      </w:r>
    </w:p>
    <w:p w14:paraId="1243629C" w14:textId="77777777" w:rsidR="000001D7" w:rsidRPr="00F4731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>From the Administration Menu, select Accounts</w:t>
      </w:r>
      <w:r>
        <w:tab/>
      </w:r>
      <w:r w:rsidRPr="00F4731B">
        <w:t xml:space="preserve"> &gt; User Accounts.</w:t>
      </w:r>
    </w:p>
    <w:p w14:paraId="3E2AC1EE" w14:textId="19E1B862" w:rsidR="000001D7" w:rsidRPr="00F4731B" w:rsidRDefault="00D74FCB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Search for </w:t>
      </w:r>
      <w:r w:rsidRPr="005F6D92">
        <w:t>“</w:t>
      </w:r>
      <w:proofErr w:type="spellStart"/>
      <w:r w:rsidRPr="005F6D92">
        <w:t>BFGAPIUser</w:t>
      </w:r>
      <w:proofErr w:type="spellEnd"/>
      <w:r w:rsidRPr="005F6D92">
        <w:t>”</w:t>
      </w:r>
    </w:p>
    <w:p w14:paraId="095E9757" w14:textId="7015E225" w:rsidR="000001D7" w:rsidRPr="00F4731B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‘edit’</w:t>
      </w:r>
    </w:p>
    <w:p w14:paraId="40AD01AA" w14:textId="38487D22" w:rsidR="00D74FC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 xml:space="preserve">Enter </w:t>
      </w:r>
      <w:r w:rsidR="00112858">
        <w:t>and confirm a new password</w:t>
      </w:r>
    </w:p>
    <w:p w14:paraId="4FF5563A" w14:textId="20DDE21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‘Save’</w:t>
      </w:r>
    </w:p>
    <w:p w14:paraId="47ACBAA9" w14:textId="47CCCAFD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the approvers credentials</w:t>
      </w:r>
    </w:p>
    <w:p w14:paraId="16943244" w14:textId="1BCD0C2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your password</w:t>
      </w:r>
    </w:p>
    <w:p w14:paraId="70F25AA5" w14:textId="47D7A145" w:rsidR="000001D7" w:rsidRP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‘Finish’</w:t>
      </w:r>
    </w:p>
    <w:p w14:paraId="128862BE" w14:textId="77777777" w:rsidR="00435E05" w:rsidRDefault="00435E05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24B24E13" w14:textId="7FEF1869" w:rsidR="00D74FCB" w:rsidRDefault="00D74FC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Copy HTTP Server Adapters for nodes 3 &amp; 4</w:t>
      </w:r>
    </w:p>
    <w:p w14:paraId="0AD73BC8" w14:textId="4AFB13EF" w:rsidR="00435E05" w:rsidRDefault="00435E05" w:rsidP="00435E05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The BFGUI deployment script only creates HTTP Server Adapter configurations for node1 and node2. Adapters for node3 and node4 must be created.</w:t>
      </w:r>
    </w:p>
    <w:p w14:paraId="5D1A22D5" w14:textId="7DEB1CC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6D0E65AC" w14:textId="2CB98C0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53ED3A5" w14:textId="6E5F8897" w:rsidR="00435E05" w:rsidRPr="00F4731B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4EB73326" w14:textId="422B869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FB_BFGUI_REST_SPRT_HTTP_SVR_ADPT_N</w:t>
      </w:r>
      <w:r>
        <w:t>3’</w:t>
      </w:r>
    </w:p>
    <w:p w14:paraId="6361F07E" w14:textId="7B3F6EBD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Environment as ‘node3’</w:t>
      </w:r>
    </w:p>
    <w:p w14:paraId="1AD860C6" w14:textId="508D9A3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‘next’</w:t>
      </w:r>
    </w:p>
    <w:p w14:paraId="1A26761B" w14:textId="12A44D7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Perimeter Server Name as ‘node3 &amp; local’</w:t>
      </w:r>
    </w:p>
    <w:p w14:paraId="0166B5DB" w14:textId="0CB0CC1A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‘Save’ and ‘Finish</w:t>
      </w:r>
    </w:p>
    <w:p w14:paraId="171FC4D1" w14:textId="2FEBBAB6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16481F97" w14:textId="419F4B7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7F0AA96" w14:textId="77777777" w:rsidR="00435E05" w:rsidRPr="00F4731B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CD2851" w14:textId="6867E52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FB_BFGUI_REST_SPRT_HTTP_SVR_ADPT_N</w:t>
      </w:r>
      <w:r>
        <w:t>4’</w:t>
      </w:r>
    </w:p>
    <w:p w14:paraId="57906D83" w14:textId="67652E8F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Environment as ‘node4’</w:t>
      </w:r>
    </w:p>
    <w:p w14:paraId="5AC61C5F" w14:textId="77777777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‘next’</w:t>
      </w:r>
    </w:p>
    <w:p w14:paraId="7D3B43EC" w14:textId="41A3F3A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Perimeter Server Name as ‘node4 &amp; local’</w:t>
      </w:r>
    </w:p>
    <w:p w14:paraId="2248B61F" w14:textId="65EE598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‘Save’ and ‘Finish’</w:t>
      </w:r>
    </w:p>
    <w:p w14:paraId="5E356126" w14:textId="6CA5736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40DCDEE6" w14:textId="5E866FEF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Search for ‘</w:t>
      </w:r>
      <w:r w:rsidRPr="00435E05">
        <w:t>FB_REST_AUTH_HTTP_SVR_ADPT_N1</w:t>
      </w:r>
      <w:r>
        <w:t>’</w:t>
      </w:r>
    </w:p>
    <w:p w14:paraId="745FED33" w14:textId="77777777" w:rsidR="00435E05" w:rsidRPr="00F4731B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F1BC0F4" w14:textId="7D2B98F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3’</w:t>
      </w:r>
    </w:p>
    <w:p w14:paraId="06C61B33" w14:textId="348E08F9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Environment as ‘node3’</w:t>
      </w:r>
    </w:p>
    <w:p w14:paraId="790E1CBC" w14:textId="77777777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‘next’</w:t>
      </w:r>
    </w:p>
    <w:p w14:paraId="2D7154C1" w14:textId="072D5172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Perimeter Server Name as ‘node3 &amp; local’</w:t>
      </w:r>
    </w:p>
    <w:p w14:paraId="32AB67FF" w14:textId="6EBAFC1B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‘Save’ and ‘Finish’</w:t>
      </w:r>
    </w:p>
    <w:p w14:paraId="1FDD6FB3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0D12E7D1" w14:textId="1466A361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lastRenderedPageBreak/>
        <w:t>Search for ‘</w:t>
      </w:r>
      <w:r w:rsidRPr="00435E05">
        <w:t>FB_REST_AUTH_HTTP_SVR_ADPT_N1</w:t>
      </w:r>
      <w:r>
        <w:t>’</w:t>
      </w:r>
    </w:p>
    <w:p w14:paraId="295402D6" w14:textId="77777777" w:rsidR="00435E05" w:rsidRPr="00F4731B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FD9147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4’</w:t>
      </w:r>
    </w:p>
    <w:p w14:paraId="18BB19DA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Set the Environment as ‘node4’</w:t>
      </w:r>
    </w:p>
    <w:p w14:paraId="5CDB777E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‘next’</w:t>
      </w:r>
    </w:p>
    <w:p w14:paraId="6A83F88F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Set the Perimeter Server Name as ‘node4 &amp; local’</w:t>
      </w:r>
    </w:p>
    <w:p w14:paraId="12568F9A" w14:textId="7CC55CF7" w:rsidR="00ED6C4D" w:rsidRDefault="00435E05" w:rsidP="00ED6C4D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‘Save’ and ‘Finish’</w:t>
      </w:r>
    </w:p>
    <w:p w14:paraId="254C5B7B" w14:textId="482608F1" w:rsidR="00D74FCB" w:rsidRDefault="00D74FC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Run environment-config script</w:t>
      </w:r>
    </w:p>
    <w:p w14:paraId="5287F454" w14:textId="6D8BAB8C" w:rsidR="000001D7" w:rsidRPr="00672403" w:rsidRDefault="00672403" w:rsidP="00672403">
      <w:pPr>
        <w:pStyle w:val="ListParagraph"/>
        <w:numPr>
          <w:ilvl w:val="0"/>
          <w:numId w:val="40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Run </w:t>
      </w:r>
      <w:r w:rsidRPr="00672403">
        <w:rPr>
          <w:rFonts w:eastAsia="Times New Roman"/>
          <w:b/>
          <w:i/>
          <w:lang w:val="en-IN" w:eastAsia="en-IN"/>
        </w:rPr>
        <w:t>ibm_rbs_sir_applyEnvironmentConfig.sh</w:t>
      </w:r>
      <w:r>
        <w:rPr>
          <w:rFonts w:eastAsia="Times New Roman"/>
          <w:lang w:val="en-IN" w:eastAsia="en-IN"/>
        </w:rPr>
        <w:t xml:space="preserve"> for the ‘BFGUI’ interface</w:t>
      </w:r>
      <w:r w:rsidR="00A36A22">
        <w:rPr>
          <w:rFonts w:eastAsia="Times New Roman"/>
          <w:lang w:val="en-IN" w:eastAsia="en-IN"/>
        </w:rPr>
        <w:t xml:space="preserve"> and relevant environment</w:t>
      </w:r>
      <w:r>
        <w:rPr>
          <w:rFonts w:eastAsia="Times New Roman"/>
          <w:lang w:val="en-IN" w:eastAsia="en-IN"/>
        </w:rPr>
        <w:t xml:space="preserve"> using the </w:t>
      </w:r>
      <w:r w:rsidR="00A36A22">
        <w:rPr>
          <w:rFonts w:eastAsia="Times New Roman"/>
          <w:lang w:val="en-IN" w:eastAsia="en-IN"/>
        </w:rPr>
        <w:t xml:space="preserve">most recent </w:t>
      </w:r>
      <w:r>
        <w:rPr>
          <w:rFonts w:eastAsia="Times New Roman"/>
          <w:lang w:val="en-IN" w:eastAsia="en-IN"/>
        </w:rPr>
        <w:t>master settings</w:t>
      </w:r>
      <w:r w:rsidR="001D779C">
        <w:rPr>
          <w:rFonts w:eastAsia="Times New Roman"/>
          <w:lang w:val="en-IN" w:eastAsia="en-IN"/>
        </w:rPr>
        <w:t xml:space="preserve"> config sheet.</w:t>
      </w:r>
    </w:p>
    <w:p w14:paraId="62C53018" w14:textId="77777777" w:rsidR="00435E05" w:rsidRDefault="00435E05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56638A6B" w14:textId="77777777" w:rsidR="00435E05" w:rsidRDefault="00435E05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7F805433" w14:textId="41D2FDE8" w:rsidR="00543ED4" w:rsidRPr="00F4731B" w:rsidRDefault="00543ED4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Certificate Creation</w:t>
      </w:r>
      <w:r w:rsidR="00FE36A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and Import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7770BE7A" w14:textId="37F7E8EE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>Generate CSR file (The reference in the CN is your reference code received from SNOW)</w:t>
      </w:r>
    </w:p>
    <w:p w14:paraId="3B484083" w14:textId="77777777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 </w:t>
      </w:r>
    </w:p>
    <w:p w14:paraId="6A1DC887" w14:textId="0BB0120A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req</w:t>
      </w:r>
      <w:proofErr w:type="spellEnd"/>
      <w:r w:rsidRPr="00543ED4">
        <w:t xml:space="preserve"> -out </w:t>
      </w:r>
      <w:proofErr w:type="spellStart"/>
      <w:r w:rsidRPr="00543ED4">
        <w:t>CSRBFGUISIRNFT.csr</w:t>
      </w:r>
      <w:proofErr w:type="spellEnd"/>
      <w:r w:rsidRPr="00543ED4">
        <w:t xml:space="preserve"> -new -</w:t>
      </w:r>
      <w:proofErr w:type="spellStart"/>
      <w:r w:rsidRPr="00543ED4">
        <w:t>newkey</w:t>
      </w:r>
      <w:proofErr w:type="spellEnd"/>
      <w:r w:rsidRPr="00543ED4">
        <w:t xml:space="preserve"> rsa:2048 -nodes -subj "/CN=86993426/OU=Devices/OU=Proving G1 PKI Service/O=The Royal Bank of Scotland Group" -</w:t>
      </w:r>
      <w:proofErr w:type="spellStart"/>
      <w:r w:rsidRPr="00543ED4">
        <w:t>keyout</w:t>
      </w:r>
      <w:proofErr w:type="spellEnd"/>
      <w:r w:rsidRPr="00543ED4">
        <w:t xml:space="preserve"> </w:t>
      </w:r>
      <w:proofErr w:type="spellStart"/>
      <w:r w:rsidRPr="00543ED4">
        <w:t>privateKeyBFGSIRNFT.key</w:t>
      </w:r>
      <w:proofErr w:type="spellEnd"/>
      <w:r w:rsidRPr="00543ED4">
        <w:t> </w:t>
      </w:r>
    </w:p>
    <w:p w14:paraId="13A2DE4E" w14:textId="49E2B97C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 xml:space="preserve">Obtain DER certificate from portal using CSR and then convert it into </w:t>
      </w:r>
      <w:proofErr w:type="spellStart"/>
      <w:r w:rsidRPr="00543ED4">
        <w:t>pfx</w:t>
      </w:r>
      <w:proofErr w:type="spellEnd"/>
    </w:p>
    <w:p w14:paraId="5B582F8E" w14:textId="7CB0C14D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pkcs12 -export -out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 w:rsidRPr="00543ED4">
        <w:t xml:space="preserve"> -</w:t>
      </w:r>
      <w:proofErr w:type="spellStart"/>
      <w:r w:rsidRPr="00543ED4">
        <w:t>inkey</w:t>
      </w:r>
      <w:proofErr w:type="spellEnd"/>
      <w:r w:rsidRPr="00543ED4">
        <w:t xml:space="preserve">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_Key.txt -in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.cer  -</w:t>
      </w:r>
      <w:proofErr w:type="spellStart"/>
      <w:r w:rsidRPr="00543ED4">
        <w:t>passout</w:t>
      </w:r>
      <w:proofErr w:type="spellEnd"/>
      <w:r w:rsidRPr="00543ED4">
        <w:t xml:space="preserve"> </w:t>
      </w:r>
      <w:proofErr w:type="spellStart"/>
      <w:r w:rsidRPr="00543ED4">
        <w:t>pass:password</w:t>
      </w:r>
      <w:proofErr w:type="spellEnd"/>
      <w:r w:rsidRPr="00543ED4">
        <w:t> </w:t>
      </w:r>
    </w:p>
    <w:p w14:paraId="5F2377E1" w14:textId="067AFD77" w:rsidR="006639C0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>Use the above file</w:t>
      </w:r>
      <w:r w:rsidR="00765033">
        <w:t xml:space="preserve"> and import that in </w:t>
      </w:r>
      <w:r w:rsidR="006639C0">
        <w:t>Sterling B2Bi</w:t>
      </w:r>
      <w:r w:rsidR="00765033">
        <w:t xml:space="preserve"> System Certificates.</w:t>
      </w:r>
    </w:p>
    <w:p w14:paraId="2228312E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Rename the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>
        <w:t xml:space="preserve"> to </w:t>
      </w:r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</w:t>
      </w:r>
      <w:r>
        <w:t>12 and place the file in “/opt/ibm/sbi/install/liberty/wlp/usr/servers/SIServer/resources/security”.</w:t>
      </w:r>
    </w:p>
    <w:p w14:paraId="341B16D8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>Take the backup of server.xml file present at “/opt/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/install/liberty/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SIServer</w:t>
      </w:r>
      <w:proofErr w:type="spellEnd"/>
      <w:r>
        <w:t>” and edit the file.</w:t>
      </w:r>
    </w:p>
    <w:p w14:paraId="40AF4AF6" w14:textId="12895CA2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Look for </w:t>
      </w:r>
      <w:bookmarkStart w:id="1" w:name="_Hlk80636540"/>
      <w:r>
        <w:t>“</w:t>
      </w:r>
      <w:bookmarkEnd w:id="1"/>
      <w:proofErr w:type="spellStart"/>
      <w:r>
        <w:t>keyStore</w:t>
      </w:r>
      <w:proofErr w:type="spellEnd"/>
      <w:r>
        <w:t>” xml tag and replace the existing tag with below data after changing the appropriate values.</w:t>
      </w:r>
      <w:r w:rsidR="00E058A0">
        <w:t xml:space="preserve"> Save the file and restart </w:t>
      </w:r>
      <w:r w:rsidR="008016F3">
        <w:t xml:space="preserve">Sterling </w:t>
      </w:r>
      <w:r w:rsidR="00E058A0">
        <w:t>B2Bi</w:t>
      </w:r>
      <w:r w:rsidR="00E26514">
        <w:t xml:space="preserve"> (we can perform this at last).</w:t>
      </w:r>
    </w:p>
    <w:p w14:paraId="61253672" w14:textId="23F4A59B" w:rsidR="00543ED4" w:rsidRDefault="006639C0" w:rsidP="006639C0">
      <w:pPr>
        <w:pStyle w:val="ListParagraph"/>
        <w:shd w:val="clear" w:color="auto" w:fill="FFFFFF"/>
        <w:spacing w:after="0" w:line="240" w:lineRule="auto"/>
      </w:pPr>
      <w:r w:rsidRPr="006639C0">
        <w:t>&lt;</w:t>
      </w:r>
      <w:proofErr w:type="spellStart"/>
      <w:r w:rsidRPr="006639C0">
        <w:t>keyStore</w:t>
      </w:r>
      <w:proofErr w:type="spellEnd"/>
      <w:r w:rsidRPr="006639C0">
        <w:t xml:space="preserve"> id="</w:t>
      </w:r>
      <w:proofErr w:type="spellStart"/>
      <w:r w:rsidRPr="006639C0">
        <w:t>defaultKeyStore</w:t>
      </w:r>
      <w:proofErr w:type="spellEnd"/>
      <w:r w:rsidRPr="006639C0">
        <w:t>" location="BFGUI_SIRNFT_CERTIFICATE.p12" password="password"&gt;&lt;/</w:t>
      </w:r>
      <w:proofErr w:type="spellStart"/>
      <w:r w:rsidRPr="006639C0">
        <w:t>keyStore</w:t>
      </w:r>
      <w:proofErr w:type="spellEnd"/>
      <w:r w:rsidRPr="006639C0">
        <w:t>&gt;</w:t>
      </w:r>
    </w:p>
    <w:p w14:paraId="6BA6A7C6" w14:textId="6A186794" w:rsidR="00543ED4" w:rsidRPr="00543ED4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 xml:space="preserve">Concatenate the public cert and private cert into a </w:t>
      </w:r>
      <w:proofErr w:type="spellStart"/>
      <w:r w:rsidRPr="00543ED4">
        <w:t>pem</w:t>
      </w:r>
      <w:proofErr w:type="spellEnd"/>
      <w:r w:rsidRPr="00543ED4">
        <w:t xml:space="preserve"> file to upload to </w:t>
      </w:r>
      <w:proofErr w:type="spellStart"/>
      <w:r w:rsidRPr="00543ED4">
        <w:t>Tyk</w:t>
      </w:r>
      <w:proofErr w:type="spellEnd"/>
    </w:p>
    <w:p w14:paraId="737F5A80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x509 -in </w:t>
      </w:r>
      <w:proofErr w:type="spellStart"/>
      <w:r w:rsidRPr="00543ED4">
        <w:t>CSRBFGUISIRNFT.der</w:t>
      </w:r>
      <w:proofErr w:type="spellEnd"/>
      <w:r w:rsidRPr="00543ED4">
        <w:t xml:space="preserve"> -out </w:t>
      </w:r>
      <w:proofErr w:type="spellStart"/>
      <w:r w:rsidRPr="00543ED4">
        <w:t>BFGUISIRNFT.pem</w:t>
      </w:r>
      <w:proofErr w:type="spellEnd"/>
    </w:p>
    <w:p w14:paraId="77BFDF33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16E2ADBA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rsa</w:t>
      </w:r>
      <w:proofErr w:type="spellEnd"/>
      <w:r w:rsidRPr="00543ED4">
        <w:t xml:space="preserve"> -in </w:t>
      </w:r>
      <w:proofErr w:type="spellStart"/>
      <w:r w:rsidRPr="00543ED4">
        <w:t>privateKeyBFGSIRNFT.key</w:t>
      </w:r>
      <w:proofErr w:type="spellEnd"/>
      <w:r w:rsidRPr="00543ED4">
        <w:t xml:space="preserve"> -out </w:t>
      </w:r>
      <w:proofErr w:type="spellStart"/>
      <w:r w:rsidRPr="00543ED4">
        <w:t>privateKeyBFGSIRNFT.pem</w:t>
      </w:r>
      <w:proofErr w:type="spellEnd"/>
    </w:p>
    <w:p w14:paraId="112F7856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652844D2" w14:textId="07872814" w:rsid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 xml:space="preserve">Use cat to concatenate the </w:t>
      </w:r>
      <w:r w:rsidR="0004181E">
        <w:t>above both PEM files.</w:t>
      </w:r>
    </w:p>
    <w:p w14:paraId="2DE390F7" w14:textId="77777777" w:rsidR="0004181E" w:rsidRPr="00543ED4" w:rsidRDefault="0004181E" w:rsidP="00543ED4">
      <w:pPr>
        <w:shd w:val="clear" w:color="auto" w:fill="FFFFFF"/>
        <w:spacing w:after="0" w:line="240" w:lineRule="auto"/>
        <w:ind w:left="720"/>
      </w:pPr>
    </w:p>
    <w:p w14:paraId="2AA596FE" w14:textId="08AB2B23" w:rsidR="001D1621" w:rsidRDefault="001D1621" w:rsidP="001D1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TYK Configuration :</w:t>
      </w:r>
    </w:p>
    <w:p w14:paraId="29A299A9" w14:textId="27B3D539" w:rsidR="00C14A41" w:rsidRDefault="00C14A41" w:rsidP="001D1621">
      <w:pPr>
        <w:spacing w:before="100" w:beforeAutospacing="1" w:after="100" w:afterAutospacing="1" w:line="240" w:lineRule="auto"/>
      </w:pPr>
      <w:r w:rsidRPr="00C14A41">
        <w:rPr>
          <w:rFonts w:eastAsiaTheme="minorHAnsi"/>
        </w:rPr>
        <w:t xml:space="preserve">Attached </w:t>
      </w:r>
      <w:r>
        <w:t>are the 3 export files from NFT.</w:t>
      </w:r>
    </w:p>
    <w:p w14:paraId="3907C15A" w14:textId="2C8D54A7" w:rsidR="00C14A41" w:rsidRDefault="00313B24" w:rsidP="001D1621">
      <w:pPr>
        <w:spacing w:before="100" w:beforeAutospacing="1" w:after="100" w:afterAutospacing="1" w:line="240" w:lineRule="auto"/>
      </w:pPr>
      <w:r>
        <w:rPr>
          <w:noProof/>
        </w:rPr>
        <w:object w:dxaOrig="1508" w:dyaOrig="984" w14:anchorId="13AC5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75.35pt;height:49.35pt;mso-width-percent:0;mso-height-percent:0;mso-width-percent:0;mso-height-percent:0" o:ole="">
            <v:imagedata r:id="rId5" o:title=""/>
          </v:shape>
          <o:OLEObject Type="Embed" ProgID="Package" ShapeID="_x0000_i1027" DrawAspect="Icon" ObjectID="_1694328363" r:id="rId6"/>
        </w:object>
      </w:r>
      <w:r>
        <w:rPr>
          <w:noProof/>
        </w:rPr>
        <w:object w:dxaOrig="1508" w:dyaOrig="984" w14:anchorId="5546AD75">
          <v:shape id="_x0000_i1026" type="#_x0000_t75" alt="" style="width:75.35pt;height:49.35pt;mso-width-percent:0;mso-height-percent:0;mso-width-percent:0;mso-height-percent:0" o:ole="">
            <v:imagedata r:id="rId7" o:title=""/>
          </v:shape>
          <o:OLEObject Type="Embed" ProgID="Package" ShapeID="_x0000_i1026" DrawAspect="Icon" ObjectID="_1694328364" r:id="rId8"/>
        </w:object>
      </w:r>
      <w:r>
        <w:rPr>
          <w:noProof/>
        </w:rPr>
        <w:object w:dxaOrig="1508" w:dyaOrig="984" w14:anchorId="13793906">
          <v:shape id="_x0000_i1025" type="#_x0000_t75" alt="" style="width:75.35pt;height:49.35pt;mso-width-percent:0;mso-height-percent:0;mso-width-percent:0;mso-height-percent:0" o:ole="">
            <v:imagedata r:id="rId9" o:title=""/>
          </v:shape>
          <o:OLEObject Type="Embed" ProgID="Package" ShapeID="_x0000_i1025" DrawAspect="Icon" ObjectID="_1694328365" r:id="rId10"/>
        </w:object>
      </w:r>
    </w:p>
    <w:p w14:paraId="5E88D91D" w14:textId="3CF28431" w:rsidR="00C14A41" w:rsidRDefault="00C14A41" w:rsidP="001D1621">
      <w:pPr>
        <w:spacing w:before="100" w:beforeAutospacing="1" w:after="100" w:afterAutospacing="1" w:line="240" w:lineRule="auto"/>
      </w:pPr>
      <w:r>
        <w:t xml:space="preserve">To deploy </w:t>
      </w:r>
      <w:proofErr w:type="spellStart"/>
      <w:r>
        <w:t>tyk</w:t>
      </w:r>
      <w:proofErr w:type="spellEnd"/>
      <w:r>
        <w:t xml:space="preserve"> configuration for PSE or PROD, one need to edit </w:t>
      </w:r>
      <w:r w:rsidR="00C238EB">
        <w:t>export</w:t>
      </w:r>
      <w:r>
        <w:t xml:space="preserve"> files</w:t>
      </w:r>
      <w:r w:rsidR="00C238EB">
        <w:t xml:space="preserve"> (attached above) </w:t>
      </w:r>
      <w:r>
        <w:t>and update the</w:t>
      </w:r>
      <w:r w:rsidR="00E67366">
        <w:t xml:space="preserve"> “name” from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proofErr w:type="spellStart"/>
      <w:r w:rsidR="00E67366" w:rsidRPr="00E67366">
        <w:t>nft</w:t>
      </w:r>
      <w:proofErr w:type="spellEnd"/>
      <w:r w:rsidR="00E67366">
        <w:t>” to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r w:rsidR="00E67366">
        <w:t>&lt;&lt;</w:t>
      </w:r>
      <w:proofErr w:type="spellStart"/>
      <w:r w:rsidR="00E67366">
        <w:t>pse</w:t>
      </w:r>
      <w:proofErr w:type="spellEnd"/>
      <w:r w:rsidR="00E67366">
        <w:t>-prod&gt;&gt;</w:t>
      </w:r>
      <w:proofErr w:type="gramStart"/>
      <w:r w:rsidR="00E67366">
        <w:t>” ,</w:t>
      </w:r>
      <w:proofErr w:type="gramEnd"/>
      <w:r w:rsidR="00E67366">
        <w:t xml:space="preserve"> “</w:t>
      </w:r>
      <w:proofErr w:type="spellStart"/>
      <w:r w:rsidRPr="00C14A41">
        <w:t>target_list</w:t>
      </w:r>
      <w:proofErr w:type="spellEnd"/>
      <w:r w:rsidR="00E67366">
        <w:t>”</w:t>
      </w:r>
      <w:r>
        <w:t xml:space="preserve"> with the</w:t>
      </w:r>
      <w:r w:rsidR="00543191">
        <w:t xml:space="preserve"> respective environment hostname and also update the </w:t>
      </w:r>
      <w:proofErr w:type="spellStart"/>
      <w:r w:rsidR="00543191" w:rsidRPr="00543191">
        <w:t>listen_path</w:t>
      </w:r>
      <w:proofErr w:type="spellEnd"/>
      <w:r w:rsidR="00543191">
        <w:t xml:space="preserve"> from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sbi-nft</w:t>
      </w:r>
      <w:proofErr w:type="spellEnd"/>
      <w:r w:rsidR="00543191" w:rsidRPr="00543191">
        <w:t>/product/rest"</w:t>
      </w:r>
      <w:r w:rsidR="00543191">
        <w:t xml:space="preserve"> to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</w:t>
      </w:r>
      <w:proofErr w:type="spellEnd"/>
      <w:r w:rsidR="00543191" w:rsidRPr="00543191">
        <w:t>-</w:t>
      </w:r>
      <w:r w:rsidR="00543191">
        <w:t>&lt;&lt;PSE-PROD&gt;&gt;</w:t>
      </w:r>
      <w:r w:rsidR="00543191" w:rsidRPr="00543191">
        <w:t>/product/rest"</w:t>
      </w:r>
      <w:r w:rsidR="00543191">
        <w:t>.</w:t>
      </w:r>
    </w:p>
    <w:p w14:paraId="4F1D22B1" w14:textId="6F1F540B" w:rsidR="00693A73" w:rsidRDefault="00693A73" w:rsidP="001D1621">
      <w:pPr>
        <w:spacing w:before="100" w:beforeAutospacing="1" w:after="100" w:afterAutospacing="1" w:line="240" w:lineRule="auto"/>
      </w:pPr>
      <w:r>
        <w:t xml:space="preserve">After updating the </w:t>
      </w:r>
      <w:proofErr w:type="spellStart"/>
      <w:r>
        <w:t>json</w:t>
      </w:r>
      <w:proofErr w:type="spellEnd"/>
      <w:r>
        <w:t xml:space="preserve"> files, open </w:t>
      </w:r>
      <w:proofErr w:type="spellStart"/>
      <w:r>
        <w:t>tyk</w:t>
      </w:r>
      <w:proofErr w:type="spellEnd"/>
      <w:r>
        <w:t xml:space="preserve"> and import the files.</w:t>
      </w:r>
    </w:p>
    <w:p w14:paraId="1FE8155F" w14:textId="1960F3DE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84C2785" wp14:editId="09E00ADF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798" w14:textId="67682DEC" w:rsidR="00693A73" w:rsidRDefault="00693A73" w:rsidP="001D1621">
      <w:pPr>
        <w:spacing w:before="100" w:beforeAutospacing="1" w:after="100" w:afterAutospacing="1" w:line="240" w:lineRule="auto"/>
      </w:pPr>
      <w:r>
        <w:t>Click on “IMPORT API” and copy paste the content of above json files in the below window</w:t>
      </w:r>
    </w:p>
    <w:p w14:paraId="22B6A0E9" w14:textId="37AA7509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A660A7E" wp14:editId="3EAAC092">
            <wp:extent cx="5731510" cy="3879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580" w14:textId="535F7486" w:rsidR="00693A73" w:rsidRDefault="00D75626" w:rsidP="001D1621">
      <w:pPr>
        <w:spacing w:before="100" w:beforeAutospacing="1" w:after="100" w:afterAutospacing="1" w:line="240" w:lineRule="auto"/>
      </w:pPr>
      <w:r>
        <w:t>and click on “GENERATE API”.</w:t>
      </w:r>
    </w:p>
    <w:p w14:paraId="100621BB" w14:textId="2B656250" w:rsidR="00D75626" w:rsidRDefault="00E67366" w:rsidP="001D1621">
      <w:pPr>
        <w:spacing w:before="100" w:beforeAutospacing="1" w:after="100" w:afterAutospacing="1" w:line="240" w:lineRule="auto"/>
      </w:pPr>
      <w:r>
        <w:t xml:space="preserve">Now search </w:t>
      </w:r>
      <w:r w:rsidR="0031303C">
        <w:t>for 1 of the API and edit it</w:t>
      </w:r>
    </w:p>
    <w:p w14:paraId="49A71F37" w14:textId="6CCDFDE7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2365A7B" wp14:editId="7BC26C9F">
            <wp:extent cx="5731510" cy="222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8" w14:textId="6505233C" w:rsidR="0031303C" w:rsidRDefault="0031303C" w:rsidP="001D1621">
      <w:pPr>
        <w:spacing w:before="100" w:beforeAutospacing="1" w:after="100" w:afterAutospacing="1" w:line="240" w:lineRule="auto"/>
      </w:pPr>
    </w:p>
    <w:p w14:paraId="11259F33" w14:textId="2EE98647" w:rsidR="0031303C" w:rsidRDefault="0031303C" w:rsidP="001D1621">
      <w:pPr>
        <w:spacing w:before="100" w:beforeAutospacing="1" w:after="100" w:afterAutospacing="1" w:line="240" w:lineRule="auto"/>
      </w:pPr>
      <w:r>
        <w:t>Click on “ATTACH CERTIFICATE”</w:t>
      </w:r>
    </w:p>
    <w:p w14:paraId="65EA989F" w14:textId="52E8C88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7620497" wp14:editId="3EA38D56">
            <wp:extent cx="5731510" cy="1840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EED" w14:textId="174B4125" w:rsidR="0031303C" w:rsidRDefault="0031303C" w:rsidP="001D1621">
      <w:pPr>
        <w:spacing w:before="100" w:beforeAutospacing="1" w:after="100" w:afterAutospacing="1" w:line="240" w:lineRule="auto"/>
      </w:pPr>
      <w:r>
        <w:t xml:space="preserve">Browse the </w:t>
      </w:r>
      <w:proofErr w:type="gramStart"/>
      <w:r>
        <w:t>certificate ,</w:t>
      </w:r>
      <w:proofErr w:type="gramEnd"/>
      <w:r>
        <w:t xml:space="preserve"> upload it and make the note of the certificate id.</w:t>
      </w:r>
      <w:r>
        <w:rPr>
          <w:noProof/>
        </w:rPr>
        <w:drawing>
          <wp:inline distT="0" distB="0" distL="0" distR="0" wp14:anchorId="3179A658" wp14:editId="0A333E0F">
            <wp:extent cx="5676053" cy="34137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03" cy="34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EEB" w14:textId="49B68195" w:rsidR="0031303C" w:rsidRDefault="0031303C" w:rsidP="001D1621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Search the certificate with the id and click on Plus(+) sign</w:t>
      </w:r>
    </w:p>
    <w:p w14:paraId="3D0EEF06" w14:textId="35A6F431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7108435" wp14:editId="722815B4">
            <wp:extent cx="5731510" cy="1477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42E" w14:textId="7CE48BA3" w:rsidR="0031303C" w:rsidRDefault="0031303C" w:rsidP="001D1621">
      <w:pPr>
        <w:spacing w:before="100" w:beforeAutospacing="1" w:after="100" w:afterAutospacing="1" w:line="240" w:lineRule="auto"/>
      </w:pPr>
      <w:r>
        <w:t>Click on “UPDATE” button to save the changes.</w:t>
      </w:r>
    </w:p>
    <w:p w14:paraId="09D6D8CC" w14:textId="66CDE3B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C810C4F" wp14:editId="4D043661">
            <wp:extent cx="5731510" cy="677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2E3E64F7" w:rsidR="0031303C" w:rsidRDefault="0031303C" w:rsidP="001D1621">
      <w:pPr>
        <w:spacing w:before="100" w:beforeAutospacing="1" w:after="100" w:afterAutospacing="1" w:line="240" w:lineRule="auto"/>
      </w:pPr>
      <w:r>
        <w:t>Attach the same certificate in other 2 APIs.</w:t>
      </w:r>
    </w:p>
    <w:p w14:paraId="5CCF9982" w14:textId="7EFCBFDB" w:rsidR="00E22D99" w:rsidRP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 w:rsidRPr="00E22D99">
        <w:rPr>
          <w:b/>
          <w:bCs/>
          <w:sz w:val="36"/>
          <w:szCs w:val="36"/>
        </w:rPr>
        <w:t>Deploying the BFGUI Application</w:t>
      </w:r>
    </w:p>
    <w:p w14:paraId="29CEC52C" w14:textId="77777777" w:rsid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</w:p>
    <w:p w14:paraId="4E0B77B6" w14:textId="08A92A7C" w:rsidR="00DA46B5" w:rsidRPr="004A05FE" w:rsidRDefault="00DA46B5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Deploying a new version of the BFGUI has three steps:</w:t>
      </w:r>
    </w:p>
    <w:p w14:paraId="28FC6260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Upload the new BFGUI WAR version to Artifactory</w:t>
      </w:r>
    </w:p>
    <w:p w14:paraId="7556CDDF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Pull the new version to Urban Code Deploy (UCD)</w:t>
      </w:r>
    </w:p>
    <w:p w14:paraId="1E24CB6A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Deploy to the target environment from UCD</w:t>
      </w:r>
    </w:p>
    <w:p w14:paraId="049C6E77" w14:textId="77777777" w:rsidR="00DA46B5" w:rsidRPr="004A05FE" w:rsidRDefault="00DA46B5" w:rsidP="00DA46B5">
      <w:pPr>
        <w:pStyle w:val="NormalWeb"/>
        <w:shd w:val="clear" w:color="auto" w:fill="FFFFFF"/>
        <w:spacing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Pre-requisites :</w:t>
      </w:r>
    </w:p>
    <w:p w14:paraId="00466D41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permissions in the two systems to work with the repositories (Artifactory) and the BFGUI application (UCD)</w:t>
      </w:r>
    </w:p>
    <w:p w14:paraId="28D9F58F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locally (file system) a new version of the war, and</w:t>
      </w:r>
    </w:p>
    <w:p w14:paraId="4CAE4977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know the version number that you want to label the new WAR with e.g. 1.0.2</w:t>
      </w:r>
    </w:p>
    <w:p w14:paraId="55452C47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Upload the new BFGUI WAR version to Artifactory</w:t>
      </w:r>
    </w:p>
    <w:p w14:paraId="59C075A9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Open a browser on Artifactory at the SIR repository root (</w:t>
      </w:r>
      <w:hyperlink r:id="rId18" w:anchor="/artifacts/browse/simple/General/sir-maven-all-repos" w:tgtFrame="_top" w:history="1">
        <w:r w:rsidRPr="004A05FE">
          <w:t>https://artifactory.server.rbsgrp.net/artifactory/webapp/#/artifacts/browse/simple/General/sir-maven-all-repos</w:t>
        </w:r>
      </w:hyperlink>
      <w:r w:rsidRPr="004A05FE">
        <w:t>).</w:t>
      </w:r>
    </w:p>
    <w:p w14:paraId="476EB461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Login and select the "Deploy" option on the top right.</w:t>
      </w:r>
    </w:p>
    <w:p w14:paraId="7D0ABADC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In the dialog, set the following fields:</w:t>
      </w:r>
    </w:p>
    <w:p w14:paraId="1FAF9105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 Target Repository "sir-maven-</w:t>
      </w:r>
      <w:proofErr w:type="spellStart"/>
      <w:r w:rsidRPr="004A05FE">
        <w:t>ext</w:t>
      </w:r>
      <w:proofErr w:type="spellEnd"/>
      <w:r w:rsidRPr="004A05FE">
        <w:t>-local"</w:t>
      </w:r>
    </w:p>
    <w:p w14:paraId="2D5B337A" w14:textId="21267F96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 xml:space="preserve">"Single file", and browse to the new </w:t>
      </w:r>
      <w:proofErr w:type="spellStart"/>
      <w:r w:rsidRPr="004A05FE">
        <w:t>bfgui</w:t>
      </w:r>
      <w:proofErr w:type="spellEnd"/>
      <w:r w:rsidRPr="004A05FE">
        <w:t xml:space="preserve"> war file, e.g. bfgui-0.3</w:t>
      </w:r>
      <w:r w:rsidR="00794D36" w:rsidRPr="004A05FE">
        <w:t>6</w:t>
      </w:r>
      <w:r w:rsidRPr="004A05FE">
        <w:t>.1.war</w:t>
      </w:r>
    </w:p>
    <w:p w14:paraId="1ED28DD0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Uncheck "Deploy as Maven Artifact"</w:t>
      </w:r>
    </w:p>
    <w:p w14:paraId="0E972AC6" w14:textId="3613B689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240" w:line="240" w:lineRule="auto"/>
      </w:pPr>
      <w:r w:rsidRPr="004A05FE">
        <w:t>In "Target path", enter (without quotes) "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</w:t>
      </w:r>
      <w:proofErr w:type="spellStart"/>
      <w:r w:rsidRPr="004A05FE">
        <w:t>n.n.n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 xml:space="preserve">" where </w:t>
      </w:r>
      <w:proofErr w:type="spellStart"/>
      <w:r w:rsidRPr="004A05FE">
        <w:t>n.n.n</w:t>
      </w:r>
      <w:proofErr w:type="spellEnd"/>
      <w:r w:rsidRPr="004A05FE">
        <w:t xml:space="preserve"> is the version that you want to upload the war as.  Example 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/0.3</w:t>
      </w:r>
      <w:r w:rsidR="00794D36" w:rsidRPr="004A05FE">
        <w:t>6</w:t>
      </w:r>
      <w:r w:rsidRPr="004A05FE">
        <w:t>.1/</w:t>
      </w:r>
      <w:proofErr w:type="spellStart"/>
      <w:r w:rsidRPr="004A05FE">
        <w:t>bfgui.war</w:t>
      </w:r>
      <w:proofErr w:type="spellEnd"/>
      <w:r w:rsidRPr="004A05FE">
        <w:t xml:space="preserve">.  Make sure the version is in the path and the war file name in the target path is </w:t>
      </w:r>
      <w:proofErr w:type="spellStart"/>
      <w:r w:rsidRPr="004A05FE">
        <w:t>bfgui.war</w:t>
      </w:r>
      <w:proofErr w:type="spellEnd"/>
      <w:r w:rsidRPr="004A05FE">
        <w:t>.   The war will be renamed on upload.</w:t>
      </w:r>
      <w:r w:rsidRPr="004A05FE">
        <w:br/>
      </w:r>
      <w:r w:rsidRPr="004A05FE">
        <w:lastRenderedPageBreak/>
        <w:br/>
      </w:r>
      <w:r w:rsidR="00794D36">
        <w:rPr>
          <w:noProof/>
        </w:rPr>
        <w:drawing>
          <wp:inline distT="0" distB="0" distL="0" distR="0" wp14:anchorId="420C037B" wp14:editId="4CBDBDDF">
            <wp:extent cx="2932697" cy="222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179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8F9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"Deploy" to upload the war.</w:t>
      </w:r>
    </w:p>
    <w:p w14:paraId="296F3765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Pull the new version to Urban Code Deploy (UCD)</w:t>
      </w:r>
    </w:p>
    <w:p w14:paraId="2AACD67D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Open a browser on Urban Code Deploy at the BFGUI application (</w:t>
      </w:r>
      <w:hyperlink r:id="rId20" w:anchor="application/1732401b-701f-d392-f4cd-85561b3b7661" w:tgtFrame="_top" w:history="1">
        <w:r w:rsidRPr="004A05FE">
          <w:t>https://www.ucd-prod.web.rbsgrp.net/#application/1732401b-701f-d392-f4cd-85561b3b7661</w:t>
        </w:r>
      </w:hyperlink>
      <w:r w:rsidRPr="004A05FE">
        <w:t>) </w:t>
      </w:r>
    </w:p>
    <w:p w14:paraId="099B2105" w14:textId="6FD79E95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Select "Components" and "AD-BFGUI-WAR":</w:t>
      </w:r>
    </w:p>
    <w:p w14:paraId="3DEBA128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43AD471C" w14:textId="28090278" w:rsidR="00DA46B5" w:rsidRPr="004A05FE" w:rsidRDefault="00C320BF" w:rsidP="00C320B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7CB06CAA" wp14:editId="5C9589E3">
            <wp:extent cx="5731510" cy="1483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B5" w:rsidRPr="004A05FE">
        <w:br/>
      </w:r>
    </w:p>
    <w:p w14:paraId="698DE4DF" w14:textId="755579C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dialog that appears, you can see the current deployed version.   Select "Versions" from the menu at the top:</w:t>
      </w:r>
      <w:r w:rsidRPr="004A05FE">
        <w:br/>
      </w:r>
      <w:r w:rsidR="00C320BF">
        <w:rPr>
          <w:noProof/>
        </w:rPr>
        <w:drawing>
          <wp:inline distT="0" distB="0" distL="0" distR="0" wp14:anchorId="27291643" wp14:editId="523F7127">
            <wp:extent cx="5731510" cy="1392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459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35F2D32" w14:textId="005A30F4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"Versions" screen, on the right, select "Import new versions"</w:t>
      </w:r>
      <w:r w:rsidR="00C320BF" w:rsidRPr="004A05FE">
        <w:t xml:space="preserve">, In the dialog, enter the version identifier you used in Artifactory </w:t>
      </w:r>
      <w:proofErr w:type="spellStart"/>
      <w:r w:rsidR="00C320BF" w:rsidRPr="004A05FE">
        <w:t>eg.</w:t>
      </w:r>
      <w:proofErr w:type="spellEnd"/>
      <w:r w:rsidR="00C320BF" w:rsidRPr="004A05FE">
        <w:t xml:space="preserve"> 0.36.1 following the example earlier</w:t>
      </w:r>
    </w:p>
    <w:p w14:paraId="039227D7" w14:textId="55D26A50" w:rsidR="00DA46B5" w:rsidRPr="004A05FE" w:rsidRDefault="00DA46B5" w:rsidP="00C320BF">
      <w:pPr>
        <w:shd w:val="clear" w:color="auto" w:fill="FFFFFF"/>
        <w:spacing w:after="0" w:line="240" w:lineRule="auto"/>
        <w:ind w:left="720"/>
      </w:pPr>
      <w:r w:rsidRPr="004A05FE">
        <w:lastRenderedPageBreak/>
        <w:br/>
      </w:r>
      <w:r w:rsidR="00C320BF">
        <w:rPr>
          <w:noProof/>
        </w:rPr>
        <w:drawing>
          <wp:inline distT="0" distB="0" distL="0" distR="0" wp14:anchorId="78D313AA" wp14:editId="6651C3F4">
            <wp:extent cx="5731510" cy="1771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321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190F1B01" w14:textId="087A9B86" w:rsidR="00DA46B5" w:rsidRPr="004A05FE" w:rsidRDefault="00DA46B5" w:rsidP="00C320BF">
      <w:pPr>
        <w:shd w:val="clear" w:color="auto" w:fill="FFFFFF"/>
        <w:spacing w:after="0" w:line="240" w:lineRule="auto"/>
      </w:pPr>
    </w:p>
    <w:p w14:paraId="738BBC2B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Enter "Save" and UCD will import the WAR into the Versions for the BFGUI application.</w:t>
      </w:r>
    </w:p>
    <w:p w14:paraId="78829078" w14:textId="54F712C5" w:rsidR="00DA46B5" w:rsidRPr="004A05FE" w:rsidRDefault="00DA46B5" w:rsidP="00622890">
      <w:pPr>
        <w:pStyle w:val="Heading2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Deploy to the target environment from UCD </w:t>
      </w:r>
    </w:p>
    <w:p w14:paraId="43ED541D" w14:textId="3D9F0AD7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Login </w:t>
      </w:r>
      <w:r w:rsidR="00CC28BF" w:rsidRPr="004A05FE">
        <w:t>(</w:t>
      </w:r>
      <w:hyperlink r:id="rId24" w:anchor="application/1732401b-701f-d392-f4cd-85561b3b7661" w:history="1">
        <w:r w:rsidR="00CC28BF" w:rsidRPr="004A05FE">
          <w:t>https://www.ucd-prod.web.rbsgrp.net/#application/1732401b-701f-d392-f4cd-85561b3b7661</w:t>
        </w:r>
      </w:hyperlink>
      <w:r w:rsidR="00CC28BF" w:rsidRPr="004A05FE">
        <w:t xml:space="preserve">) </w:t>
      </w:r>
      <w:r w:rsidRPr="004A05FE">
        <w:t>and select "Request process" against the environment to which you want to deploy: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196FAE41" wp14:editId="056F8519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4A3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2C0B494" w14:textId="2ABD22A0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This will raise a "Run process on {env}" dialog like the following.  Select process "Update BFGUI WAR File":</w:t>
      </w:r>
      <w:r w:rsidRPr="004A05FE">
        <w:br/>
      </w:r>
      <w:r w:rsidR="00CC28BF">
        <w:rPr>
          <w:noProof/>
        </w:rPr>
        <w:drawing>
          <wp:inline distT="0" distB="0" distL="0" distR="0" wp14:anchorId="72CFD2BE" wp14:editId="72972040">
            <wp:extent cx="3851910" cy="2332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7" cy="2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2D7" w14:textId="77777777" w:rsidR="00CC28BF" w:rsidRPr="004A05FE" w:rsidRDefault="00CC28BF" w:rsidP="00CC28BF">
      <w:pPr>
        <w:shd w:val="clear" w:color="auto" w:fill="FFFFFF"/>
        <w:spacing w:after="0" w:line="240" w:lineRule="auto"/>
      </w:pPr>
    </w:p>
    <w:p w14:paraId="35DC55A7" w14:textId="79F9F1FE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Under component versions, select "Choose version" to raise the following dialog: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4C5971C" wp14:editId="158E9791">
            <wp:extent cx="5363210" cy="21652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21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34" w14:textId="77777777" w:rsidR="00CC28BF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Choose "Add ... " and in the dialog that follows, use the drop down to choose the version identifier you used when uploading/importing the new WAR, and OK to confirm:</w:t>
      </w:r>
    </w:p>
    <w:p w14:paraId="60CEB0E0" w14:textId="5F12FCC8" w:rsidR="00DA46B5" w:rsidRPr="004A05FE" w:rsidRDefault="00DA46B5" w:rsidP="00CC28BF">
      <w:pPr>
        <w:shd w:val="clear" w:color="auto" w:fill="FFFFFF"/>
        <w:spacing w:after="0" w:line="240" w:lineRule="auto"/>
        <w:ind w:left="360"/>
      </w:pPr>
      <w:r w:rsidRPr="004A05FE">
        <w:br/>
      </w:r>
      <w:r w:rsidR="00CC28BF">
        <w:rPr>
          <w:noProof/>
        </w:rPr>
        <w:drawing>
          <wp:inline distT="0" distB="0" distL="0" distR="0" wp14:anchorId="2FF3A3D8" wp14:editId="3CB7DE81">
            <wp:extent cx="5731510" cy="9842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E43" w14:textId="357FBB7A" w:rsidR="00CC28BF" w:rsidRPr="004A05FE" w:rsidRDefault="00CC28BF" w:rsidP="00CC28BF">
      <w:pPr>
        <w:shd w:val="clear" w:color="auto" w:fill="FFFFFF"/>
        <w:spacing w:after="0" w:line="240" w:lineRule="auto"/>
        <w:ind w:left="360"/>
      </w:pPr>
      <w:r>
        <w:rPr>
          <w:noProof/>
        </w:rPr>
        <w:drawing>
          <wp:inline distT="0" distB="0" distL="0" distR="0" wp14:anchorId="00481309" wp14:editId="138EBF91">
            <wp:extent cx="5731510" cy="1591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9C" w14:textId="0FCEA6B2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In the Run process </w:t>
      </w:r>
      <w:proofErr w:type="gramStart"/>
      <w:r w:rsidRPr="004A05FE">
        <w:t>dialog,  with</w:t>
      </w:r>
      <w:proofErr w:type="gramEnd"/>
      <w:r w:rsidRPr="004A05FE">
        <w:t xml:space="preserve"> 1 version selected, a description (optional) choose Submit to start the process</w:t>
      </w:r>
    </w:p>
    <w:p w14:paraId="49681A83" w14:textId="7FA9829B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The process is queued and then executed:</w:t>
      </w:r>
      <w:r w:rsidR="00CC28BF"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722BE2B" wp14:editId="7DC9748A">
            <wp:extent cx="4956810" cy="222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2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55" w14:textId="77777777" w:rsidR="00CC28BF" w:rsidRPr="004A05FE" w:rsidRDefault="00CC28BF" w:rsidP="00CC28BF">
      <w:pPr>
        <w:shd w:val="clear" w:color="auto" w:fill="FFFFFF"/>
        <w:spacing w:after="0" w:line="240" w:lineRule="auto"/>
        <w:ind w:left="720"/>
      </w:pPr>
    </w:p>
    <w:p w14:paraId="39CE02B6" w14:textId="3FC41ED9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Successful deployment: - anything else needs troubleshooting:</w:t>
      </w:r>
      <w:r w:rsidRPr="004A05FE">
        <w:br/>
      </w:r>
    </w:p>
    <w:p w14:paraId="1ECEDB58" w14:textId="3E90FFC9" w:rsidR="00DA46B5" w:rsidRDefault="00CC28BF" w:rsidP="00DA46B5">
      <w:r>
        <w:t xml:space="preserve">    </w:t>
      </w:r>
      <w:r w:rsidR="0041211E">
        <w:rPr>
          <w:noProof/>
        </w:rPr>
        <mc:AlternateContent>
          <mc:Choice Requires="wps">
            <w:drawing>
              <wp:inline distT="0" distB="0" distL="0" distR="0" wp14:anchorId="56888F97" wp14:editId="5F579C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0CCDE28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zU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YAXN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80848A" wp14:editId="463C108F">
            <wp:extent cx="4839295" cy="158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9610" cy="15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54C" w14:textId="491F484C" w:rsidR="004749F7" w:rsidRDefault="004749F7" w:rsidP="00DA46B5"/>
    <w:p w14:paraId="3AB41623" w14:textId="7B5C4B12" w:rsidR="004749F7" w:rsidRPr="00840941" w:rsidRDefault="004749F7" w:rsidP="00DA46B5">
      <w:pPr>
        <w:rPr>
          <w:strike/>
        </w:rPr>
      </w:pPr>
    </w:p>
    <w:sectPr w:rsidR="004749F7" w:rsidRPr="00840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523B"/>
    <w:multiLevelType w:val="hybridMultilevel"/>
    <w:tmpl w:val="F1E440CA"/>
    <w:lvl w:ilvl="0" w:tplc="D5884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5C51E4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A6C37"/>
    <w:multiLevelType w:val="hybridMultilevel"/>
    <w:tmpl w:val="210E6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77983"/>
    <w:multiLevelType w:val="multilevel"/>
    <w:tmpl w:val="AE24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F62AF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44CA2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64CA4"/>
    <w:multiLevelType w:val="multilevel"/>
    <w:tmpl w:val="FC6A1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9653FB"/>
    <w:multiLevelType w:val="hybridMultilevel"/>
    <w:tmpl w:val="2254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D1F8B"/>
    <w:multiLevelType w:val="multilevel"/>
    <w:tmpl w:val="AAFA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61194"/>
    <w:multiLevelType w:val="hybridMultilevel"/>
    <w:tmpl w:val="2DF22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F3D17"/>
    <w:multiLevelType w:val="hybridMultilevel"/>
    <w:tmpl w:val="BA5616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100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777696"/>
    <w:multiLevelType w:val="hybridMultilevel"/>
    <w:tmpl w:val="1B9A5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B44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335DCE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E688C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5A35F0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557C92"/>
    <w:multiLevelType w:val="hybridMultilevel"/>
    <w:tmpl w:val="23BC3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71135"/>
    <w:multiLevelType w:val="multilevel"/>
    <w:tmpl w:val="8E16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2B2763"/>
    <w:multiLevelType w:val="multilevel"/>
    <w:tmpl w:val="8820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657DB7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DE5890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B230A"/>
    <w:multiLevelType w:val="multilevel"/>
    <w:tmpl w:val="F9D2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27085C"/>
    <w:multiLevelType w:val="hybridMultilevel"/>
    <w:tmpl w:val="9EF47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1B06ED"/>
    <w:multiLevelType w:val="hybridMultilevel"/>
    <w:tmpl w:val="D6F61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E71837"/>
    <w:multiLevelType w:val="multilevel"/>
    <w:tmpl w:val="522CB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AE7BD9"/>
    <w:multiLevelType w:val="multilevel"/>
    <w:tmpl w:val="EC9CB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C03DA4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AA2FD4"/>
    <w:multiLevelType w:val="hybridMultilevel"/>
    <w:tmpl w:val="9BEC1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93BAE"/>
    <w:multiLevelType w:val="multilevel"/>
    <w:tmpl w:val="75048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E0156E"/>
    <w:multiLevelType w:val="hybridMultilevel"/>
    <w:tmpl w:val="98AC9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4"/>
  </w:num>
  <w:num w:numId="4">
    <w:abstractNumId w:val="25"/>
  </w:num>
  <w:num w:numId="5">
    <w:abstractNumId w:val="7"/>
  </w:num>
  <w:num w:numId="6">
    <w:abstractNumId w:val="23"/>
  </w:num>
  <w:num w:numId="7">
    <w:abstractNumId w:val="4"/>
  </w:num>
  <w:num w:numId="8">
    <w:abstractNumId w:val="19"/>
  </w:num>
  <w:num w:numId="9">
    <w:abstractNumId w:val="27"/>
  </w:num>
  <w:num w:numId="10">
    <w:abstractNumId w:val="31"/>
  </w:num>
  <w:num w:numId="11">
    <w:abstractNumId w:val="0"/>
  </w:num>
  <w:num w:numId="12">
    <w:abstractNumId w:val="18"/>
  </w:num>
  <w:num w:numId="13">
    <w:abstractNumId w:val="6"/>
  </w:num>
  <w:num w:numId="14">
    <w:abstractNumId w:val="29"/>
  </w:num>
  <w:num w:numId="15">
    <w:abstractNumId w:val="3"/>
  </w:num>
  <w:num w:numId="16">
    <w:abstractNumId w:val="10"/>
  </w:num>
  <w:num w:numId="17">
    <w:abstractNumId w:val="20"/>
  </w:num>
  <w:num w:numId="18">
    <w:abstractNumId w:val="30"/>
  </w:num>
  <w:num w:numId="19">
    <w:abstractNumId w:val="26"/>
  </w:num>
  <w:num w:numId="20">
    <w:abstractNumId w:val="11"/>
  </w:num>
  <w:num w:numId="21">
    <w:abstractNumId w:val="8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5"/>
  </w:num>
  <w:num w:numId="33">
    <w:abstractNumId w:val="22"/>
  </w:num>
  <w:num w:numId="34">
    <w:abstractNumId w:val="2"/>
  </w:num>
  <w:num w:numId="35">
    <w:abstractNumId w:val="5"/>
  </w:num>
  <w:num w:numId="36">
    <w:abstractNumId w:val="14"/>
  </w:num>
  <w:num w:numId="37">
    <w:abstractNumId w:val="17"/>
  </w:num>
  <w:num w:numId="38">
    <w:abstractNumId w:val="16"/>
  </w:num>
  <w:num w:numId="39">
    <w:abstractNumId w:val="28"/>
  </w:num>
  <w:num w:numId="40">
    <w:abstractNumId w:val="12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D"/>
    <w:rsid w:val="000001D7"/>
    <w:rsid w:val="000043EC"/>
    <w:rsid w:val="00013A3A"/>
    <w:rsid w:val="00033E62"/>
    <w:rsid w:val="0004181E"/>
    <w:rsid w:val="000D6575"/>
    <w:rsid w:val="001038C6"/>
    <w:rsid w:val="00112858"/>
    <w:rsid w:val="00114642"/>
    <w:rsid w:val="001214D5"/>
    <w:rsid w:val="00132664"/>
    <w:rsid w:val="001543A2"/>
    <w:rsid w:val="00191E70"/>
    <w:rsid w:val="00197DC8"/>
    <w:rsid w:val="001D1621"/>
    <w:rsid w:val="001D779C"/>
    <w:rsid w:val="00204C08"/>
    <w:rsid w:val="002A491A"/>
    <w:rsid w:val="002A6BA5"/>
    <w:rsid w:val="0031303C"/>
    <w:rsid w:val="00313B24"/>
    <w:rsid w:val="003260FD"/>
    <w:rsid w:val="00361574"/>
    <w:rsid w:val="003B2183"/>
    <w:rsid w:val="004104DE"/>
    <w:rsid w:val="0041211E"/>
    <w:rsid w:val="00427360"/>
    <w:rsid w:val="004277D6"/>
    <w:rsid w:val="00435E05"/>
    <w:rsid w:val="004457E7"/>
    <w:rsid w:val="00453E7D"/>
    <w:rsid w:val="004566B7"/>
    <w:rsid w:val="004749F7"/>
    <w:rsid w:val="00494E95"/>
    <w:rsid w:val="004A05FE"/>
    <w:rsid w:val="004B1B7F"/>
    <w:rsid w:val="004E7362"/>
    <w:rsid w:val="005130A1"/>
    <w:rsid w:val="0053454A"/>
    <w:rsid w:val="00543191"/>
    <w:rsid w:val="00543ED4"/>
    <w:rsid w:val="00570A64"/>
    <w:rsid w:val="00593A82"/>
    <w:rsid w:val="005B06FF"/>
    <w:rsid w:val="005F362B"/>
    <w:rsid w:val="005F6D92"/>
    <w:rsid w:val="00616722"/>
    <w:rsid w:val="00622890"/>
    <w:rsid w:val="006639C0"/>
    <w:rsid w:val="00672403"/>
    <w:rsid w:val="00693A73"/>
    <w:rsid w:val="006F507E"/>
    <w:rsid w:val="007444A1"/>
    <w:rsid w:val="00765033"/>
    <w:rsid w:val="00780D46"/>
    <w:rsid w:val="00794D36"/>
    <w:rsid w:val="007A0881"/>
    <w:rsid w:val="007A2DF1"/>
    <w:rsid w:val="007C0420"/>
    <w:rsid w:val="007E27C8"/>
    <w:rsid w:val="008016F3"/>
    <w:rsid w:val="008043D7"/>
    <w:rsid w:val="00806AC7"/>
    <w:rsid w:val="00840941"/>
    <w:rsid w:val="008568FA"/>
    <w:rsid w:val="008719CB"/>
    <w:rsid w:val="00885AA4"/>
    <w:rsid w:val="00886F4E"/>
    <w:rsid w:val="0089433E"/>
    <w:rsid w:val="00A36A22"/>
    <w:rsid w:val="00A902F4"/>
    <w:rsid w:val="00B04472"/>
    <w:rsid w:val="00B4294E"/>
    <w:rsid w:val="00B52FC5"/>
    <w:rsid w:val="00B85249"/>
    <w:rsid w:val="00BA77B1"/>
    <w:rsid w:val="00BD61F8"/>
    <w:rsid w:val="00C14A41"/>
    <w:rsid w:val="00C238EB"/>
    <w:rsid w:val="00C2490D"/>
    <w:rsid w:val="00C320BF"/>
    <w:rsid w:val="00C451DE"/>
    <w:rsid w:val="00C53687"/>
    <w:rsid w:val="00C5546C"/>
    <w:rsid w:val="00C55D9A"/>
    <w:rsid w:val="00CB1338"/>
    <w:rsid w:val="00CC28BF"/>
    <w:rsid w:val="00CF3FB5"/>
    <w:rsid w:val="00D0081E"/>
    <w:rsid w:val="00D033BA"/>
    <w:rsid w:val="00D74FCB"/>
    <w:rsid w:val="00D75626"/>
    <w:rsid w:val="00D76F6C"/>
    <w:rsid w:val="00D85A3A"/>
    <w:rsid w:val="00D937B7"/>
    <w:rsid w:val="00DA46B5"/>
    <w:rsid w:val="00DE5DFC"/>
    <w:rsid w:val="00DF22FE"/>
    <w:rsid w:val="00E058A0"/>
    <w:rsid w:val="00E22D99"/>
    <w:rsid w:val="00E26514"/>
    <w:rsid w:val="00E333BD"/>
    <w:rsid w:val="00E5441D"/>
    <w:rsid w:val="00E67366"/>
    <w:rsid w:val="00E74F84"/>
    <w:rsid w:val="00E93568"/>
    <w:rsid w:val="00EC2755"/>
    <w:rsid w:val="00ED6C4D"/>
    <w:rsid w:val="00F42662"/>
    <w:rsid w:val="00F4731B"/>
    <w:rsid w:val="00F61381"/>
    <w:rsid w:val="00F67DED"/>
    <w:rsid w:val="00F73DDF"/>
    <w:rsid w:val="00FB2251"/>
    <w:rsid w:val="00FE36AC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D170"/>
  <w15:chartTrackingRefBased/>
  <w15:docId w15:val="{BE969058-A9E5-452A-8029-AE534B19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6FF"/>
  </w:style>
  <w:style w:type="paragraph" w:styleId="Heading1">
    <w:name w:val="heading 1"/>
    <w:basedOn w:val="Normal"/>
    <w:next w:val="Normal"/>
    <w:link w:val="Heading1Char"/>
    <w:uiPriority w:val="9"/>
    <w:qFormat/>
    <w:rsid w:val="005B06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5D9A"/>
    <w:rPr>
      <w:color w:val="0000FF"/>
      <w:u w:val="single"/>
    </w:rPr>
  </w:style>
  <w:style w:type="paragraph" w:customStyle="1" w:styleId="li">
    <w:name w:val="li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h">
    <w:name w:val="ph"/>
    <w:basedOn w:val="DefaultParagraphFont"/>
    <w:rsid w:val="00BD61F8"/>
  </w:style>
  <w:style w:type="paragraph" w:customStyle="1" w:styleId="p">
    <w:name w:val="p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B06F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A4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C28BF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F4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md">
    <w:name w:val="cmd"/>
    <w:basedOn w:val="DefaultParagraphFont"/>
    <w:rsid w:val="00F4731B"/>
  </w:style>
  <w:style w:type="character" w:customStyle="1" w:styleId="notetitle">
    <w:name w:val="notetitle"/>
    <w:basedOn w:val="DefaultParagraphFont"/>
    <w:rsid w:val="00F473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31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473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06F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F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F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F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F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F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F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F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F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B06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6F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B06F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06FF"/>
    <w:rPr>
      <w:b/>
      <w:bCs/>
    </w:rPr>
  </w:style>
  <w:style w:type="character" w:styleId="Emphasis">
    <w:name w:val="Emphasis"/>
    <w:basedOn w:val="DefaultParagraphFont"/>
    <w:uiPriority w:val="20"/>
    <w:qFormat/>
    <w:rsid w:val="005B06FF"/>
    <w:rPr>
      <w:i/>
      <w:iCs/>
    </w:rPr>
  </w:style>
  <w:style w:type="paragraph" w:styleId="NoSpacing">
    <w:name w:val="No Spacing"/>
    <w:uiPriority w:val="1"/>
    <w:qFormat/>
    <w:rsid w:val="005B06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F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06F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F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F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06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06F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B06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F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06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tifactory.server.rbsgrp.net/artifactory/webapp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cd-prod.web.rbsgrp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ucd-prod.web.rbsgrp.net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Greaves</dc:creator>
  <cp:keywords/>
  <dc:description/>
  <cp:lastModifiedBy>Matt Bradley</cp:lastModifiedBy>
  <cp:revision>13</cp:revision>
  <dcterms:created xsi:type="dcterms:W3CDTF">2021-09-22T08:55:00Z</dcterms:created>
  <dcterms:modified xsi:type="dcterms:W3CDTF">2021-09-28T09:00:00Z</dcterms:modified>
</cp:coreProperties>
</file>