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writexl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ggmap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gramEnd"/>
      <w:r>
        <w:t>tm)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  <w:bookmarkStart w:id="0" w:name="_GoBack"/>
      <w:bookmarkEnd w:id="0"/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ggpubr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gramEnd"/>
      <w:r>
        <w:t>ggplot2)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stringi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spellStart"/>
      <w:proofErr w:type="gramEnd"/>
      <w:r>
        <w:t>GlmSimulatoR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library(</w:t>
      </w:r>
      <w:proofErr w:type="gramEnd"/>
      <w:r>
        <w:t>correlation)</w:t>
      </w: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"E:/Assignment/project/7th project")</w:t>
      </w:r>
    </w:p>
    <w:p w:rsidR="00FE40B1" w:rsidRDefault="00FE40B1" w:rsidP="00FE40B1">
      <w:pPr>
        <w:spacing w:line="240" w:lineRule="auto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proofErr w:type="spellStart"/>
      <w:proofErr w:type="gramStart"/>
      <w:r>
        <w:t>hosp</w:t>
      </w:r>
      <w:proofErr w:type="spellEnd"/>
      <w:proofErr w:type="gramEnd"/>
      <w:r>
        <w:t xml:space="preserve"> &lt;- </w:t>
      </w:r>
      <w:proofErr w:type="spellStart"/>
      <w:r>
        <w:t>read_excel</w:t>
      </w:r>
      <w:proofErr w:type="spellEnd"/>
      <w:r>
        <w:t>("E:/Assignment/project/7th project/1555054100_hospitalcosts.xlsx")</w:t>
      </w:r>
    </w:p>
    <w:p w:rsidR="00FE40B1" w:rsidRDefault="00FE40B1" w:rsidP="00FE40B1">
      <w:pPr>
        <w:spacing w:line="240" w:lineRule="auto"/>
      </w:pPr>
      <w:proofErr w:type="gramStart"/>
      <w:r>
        <w:t>class(</w:t>
      </w:r>
      <w:proofErr w:type="spellStart"/>
      <w:proofErr w:type="gramEnd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r>
        <w:t xml:space="preserve">#Data should be in fata frame </w:t>
      </w:r>
      <w:proofErr w:type="spellStart"/>
      <w:r>
        <w:t>formate</w:t>
      </w:r>
      <w:proofErr w:type="spellEnd"/>
    </w:p>
    <w:p w:rsidR="00FE40B1" w:rsidRDefault="00FE40B1" w:rsidP="00FE40B1">
      <w:pPr>
        <w:spacing w:line="240" w:lineRule="auto"/>
      </w:pPr>
      <w:proofErr w:type="spellStart"/>
      <w:proofErr w:type="gramStart"/>
      <w:r>
        <w:t>hosp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class(</w:t>
      </w:r>
      <w:proofErr w:type="spellStart"/>
      <w:proofErr w:type="gramEnd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summary(</w:t>
      </w:r>
      <w:proofErr w:type="spellStart"/>
      <w:proofErr w:type="gramEnd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attach(</w:t>
      </w:r>
      <w:proofErr w:type="spellStart"/>
      <w:proofErr w:type="gramEnd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spellStart"/>
      <w:proofErr w:type="gramStart"/>
      <w:r>
        <w:t>hosp</w:t>
      </w:r>
      <w:proofErr w:type="spellEnd"/>
      <w:proofErr w:type="gramEnd"/>
    </w:p>
    <w:p w:rsidR="00FE40B1" w:rsidRDefault="00FE40B1" w:rsidP="00FE40B1">
      <w:pPr>
        <w:spacing w:line="240" w:lineRule="auto"/>
      </w:pPr>
      <w:r>
        <w:t xml:space="preserve">AGE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AGE)</w:t>
      </w:r>
    </w:p>
    <w:p w:rsidR="00FE40B1" w:rsidRDefault="00FE40B1" w:rsidP="00FE40B1">
      <w:pPr>
        <w:spacing w:line="240" w:lineRule="auto"/>
      </w:pPr>
      <w:proofErr w:type="gramStart"/>
      <w:r>
        <w:t>levels(</w:t>
      </w:r>
      <w:proofErr w:type="gramEnd"/>
      <w:r>
        <w:t>AGE)</w:t>
      </w:r>
    </w:p>
    <w:p w:rsidR="00FE40B1" w:rsidRDefault="00FE40B1" w:rsidP="00FE40B1">
      <w:pPr>
        <w:spacing w:line="240" w:lineRule="auto"/>
      </w:pPr>
      <w:proofErr w:type="gramStart"/>
      <w:r>
        <w:t>summary(</w:t>
      </w:r>
      <w:proofErr w:type="gramEnd"/>
      <w:r>
        <w:t>AGE)</w:t>
      </w:r>
    </w:p>
    <w:p w:rsidR="00FE40B1" w:rsidRDefault="00FE40B1" w:rsidP="00FE40B1">
      <w:pPr>
        <w:spacing w:line="240" w:lineRule="auto"/>
      </w:pPr>
      <w:r>
        <w:t>#Cost analysis</w:t>
      </w: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TOTCHG,AGE,sum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tapply</w:t>
      </w:r>
      <w:proofErr w:type="spellEnd"/>
      <w:r>
        <w:t>(</w:t>
      </w:r>
      <w:proofErr w:type="spellStart"/>
      <w:r>
        <w:t>TOTCHG,AGE,sum</w:t>
      </w:r>
      <w:proofErr w:type="spellEnd"/>
      <w:r>
        <w:t>))</w:t>
      </w: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r>
        <w:lastRenderedPageBreak/>
        <w:t xml:space="preserve">APRDRG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APRDRG)</w:t>
      </w:r>
    </w:p>
    <w:p w:rsidR="00FE40B1" w:rsidRDefault="00FE40B1" w:rsidP="00FE40B1">
      <w:pPr>
        <w:spacing w:line="240" w:lineRule="auto"/>
      </w:pPr>
      <w:r>
        <w:t>APRDRG</w:t>
      </w:r>
    </w:p>
    <w:p w:rsidR="00FE40B1" w:rsidRDefault="00FE40B1" w:rsidP="00FE40B1">
      <w:pPr>
        <w:spacing w:line="240" w:lineRule="auto"/>
      </w:pPr>
      <w:proofErr w:type="gramStart"/>
      <w:r>
        <w:t>summary(</w:t>
      </w:r>
      <w:proofErr w:type="gramEnd"/>
      <w:r>
        <w:t>APRDRG)</w:t>
      </w:r>
    </w:p>
    <w:p w:rsidR="00FE40B1" w:rsidRDefault="00FE40B1" w:rsidP="00FE40B1">
      <w:pPr>
        <w:spacing w:line="240" w:lineRule="auto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TOTCHG,APRDRG,sum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tapply</w:t>
      </w:r>
      <w:proofErr w:type="spellEnd"/>
      <w:r>
        <w:t>(</w:t>
      </w:r>
      <w:proofErr w:type="spellStart"/>
      <w:r>
        <w:t>TOTCHG,APRDRG,sum</w:t>
      </w:r>
      <w:proofErr w:type="spellEnd"/>
      <w:r>
        <w:t>))</w:t>
      </w:r>
    </w:p>
    <w:p w:rsidR="00FE40B1" w:rsidRDefault="00FE40B1" w:rsidP="00FE40B1">
      <w:pPr>
        <w:spacing w:line="240" w:lineRule="auto"/>
      </w:pPr>
      <w:proofErr w:type="gramStart"/>
      <w:r>
        <w:t>max(</w:t>
      </w:r>
      <w:proofErr w:type="spellStart"/>
      <w:proofErr w:type="gramEnd"/>
      <w:r>
        <w:t>tapply</w:t>
      </w:r>
      <w:proofErr w:type="spellEnd"/>
      <w:r>
        <w:t>(</w:t>
      </w:r>
      <w:proofErr w:type="spellStart"/>
      <w:r>
        <w:t>TOTCHG,APRDRG,sum</w:t>
      </w:r>
      <w:proofErr w:type="spellEnd"/>
      <w:r>
        <w:t>))</w:t>
      </w:r>
    </w:p>
    <w:p w:rsidR="00FE40B1" w:rsidRDefault="00FE40B1" w:rsidP="00FE40B1">
      <w:pPr>
        <w:spacing w:line="240" w:lineRule="auto"/>
      </w:pPr>
      <w:proofErr w:type="gramStart"/>
      <w:r>
        <w:t>class(</w:t>
      </w:r>
      <w:proofErr w:type="gramEnd"/>
      <w:r>
        <w:t>RACE)</w:t>
      </w:r>
    </w:p>
    <w:p w:rsidR="00FE40B1" w:rsidRDefault="00FE40B1" w:rsidP="00FE40B1">
      <w:pPr>
        <w:spacing w:line="240" w:lineRule="auto"/>
      </w:pPr>
      <w:r>
        <w:t xml:space="preserve">RACE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RACE)</w:t>
      </w:r>
    </w:p>
    <w:p w:rsidR="00FE40B1" w:rsidRDefault="00FE40B1" w:rsidP="00FE40B1">
      <w:pPr>
        <w:spacing w:line="240" w:lineRule="auto"/>
      </w:pPr>
      <w:proofErr w:type="gramStart"/>
      <w:r>
        <w:t>class(</w:t>
      </w:r>
      <w:proofErr w:type="gramEnd"/>
      <w:r>
        <w:t>RACE)</w:t>
      </w:r>
    </w:p>
    <w:p w:rsidR="00FE40B1" w:rsidRDefault="00FE40B1" w:rsidP="00FE40B1">
      <w:pPr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RACE)</w:t>
      </w:r>
    </w:p>
    <w:p w:rsidR="00FE40B1" w:rsidRDefault="00FE40B1" w:rsidP="00FE40B1">
      <w:pPr>
        <w:spacing w:line="240" w:lineRule="auto"/>
      </w:pPr>
      <w:proofErr w:type="gramStart"/>
      <w:r>
        <w:t>summary(</w:t>
      </w:r>
      <w:proofErr w:type="gramEnd"/>
      <w:r>
        <w:t>AGE)</w:t>
      </w: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proofErr w:type="spellStart"/>
      <w:proofErr w:type="gramStart"/>
      <w:r>
        <w:t>hosp</w:t>
      </w:r>
      <w:proofErr w:type="spellEnd"/>
      <w:proofErr w:type="gramEnd"/>
      <w:r>
        <w:t xml:space="preserve"> &lt;- </w:t>
      </w:r>
      <w:proofErr w:type="spellStart"/>
      <w:r>
        <w:t>na.omit</w:t>
      </w:r>
      <w:proofErr w:type="spellEnd"/>
      <w:r>
        <w:t>(</w:t>
      </w:r>
      <w:proofErr w:type="spellStart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proofErr w:type="gramStart"/>
      <w:r>
        <w:t>sum(</w:t>
      </w:r>
      <w:proofErr w:type="gramEnd"/>
      <w:r>
        <w:t>is.na(</w:t>
      </w:r>
      <w:proofErr w:type="spellStart"/>
      <w:r>
        <w:t>hosp</w:t>
      </w:r>
      <w:proofErr w:type="spellEnd"/>
      <w:r>
        <w:t>))</w:t>
      </w:r>
    </w:p>
    <w:p w:rsidR="00FE40B1" w:rsidRDefault="00FE40B1" w:rsidP="00FE40B1">
      <w:pPr>
        <w:spacing w:line="240" w:lineRule="auto"/>
      </w:pPr>
      <w:proofErr w:type="gramStart"/>
      <w:r>
        <w:t>summary(</w:t>
      </w:r>
      <w:proofErr w:type="spellStart"/>
      <w:proofErr w:type="gramEnd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r>
        <w:t xml:space="preserve">#H0 shows the RACE </w:t>
      </w:r>
      <w:proofErr w:type="spellStart"/>
      <w:r>
        <w:t>opf</w:t>
      </w:r>
      <w:proofErr w:type="spellEnd"/>
      <w:r>
        <w:t xml:space="preserve"> the patient is related to the Hospital cost &amp; </w:t>
      </w:r>
    </w:p>
    <w:p w:rsidR="00FE40B1" w:rsidRDefault="00FE40B1" w:rsidP="00FE40B1">
      <w:pPr>
        <w:spacing w:line="240" w:lineRule="auto"/>
      </w:pPr>
      <w:r>
        <w:t>#H1 shows there is no relation between RACE and Hospital cost</w:t>
      </w: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r>
        <w:t xml:space="preserve">ANOVA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hosp$LOS~hosp$AGE+hosp$FEMALE+hosp$RACE</w:t>
      </w:r>
      <w:proofErr w:type="spellEnd"/>
      <w:r>
        <w:t>)</w:t>
      </w:r>
    </w:p>
    <w:p w:rsidR="00FE40B1" w:rsidRDefault="00FE40B1" w:rsidP="00FE40B1">
      <w:pPr>
        <w:spacing w:line="240" w:lineRule="auto"/>
      </w:pPr>
      <w:r>
        <w:t>ANOVA</w:t>
      </w:r>
    </w:p>
    <w:p w:rsidR="00FE40B1" w:rsidRDefault="00FE40B1" w:rsidP="00FE40B1">
      <w:pPr>
        <w:spacing w:line="240" w:lineRule="auto"/>
      </w:pPr>
      <w:proofErr w:type="gramStart"/>
      <w:r>
        <w:t>summary(</w:t>
      </w:r>
      <w:proofErr w:type="gramEnd"/>
      <w:r>
        <w:t>ANOVA)</w:t>
      </w: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r>
        <w:t xml:space="preserve">#P-value of LOS is high so LOS </w:t>
      </w:r>
      <w:proofErr w:type="spellStart"/>
      <w:r>
        <w:t>doesnt</w:t>
      </w:r>
      <w:proofErr w:type="spellEnd"/>
      <w:r>
        <w:t xml:space="preserve"> depend over </w:t>
      </w:r>
      <w:proofErr w:type="spellStart"/>
      <w:r>
        <w:t>age</w:t>
      </w:r>
      <w:proofErr w:type="gramStart"/>
      <w:r>
        <w:t>,gender</w:t>
      </w:r>
      <w:proofErr w:type="spellEnd"/>
      <w:proofErr w:type="gramEnd"/>
      <w:r>
        <w:t xml:space="preserve"> and RACE.</w:t>
      </w:r>
    </w:p>
    <w:p w:rsidR="00FE40B1" w:rsidRDefault="00FE40B1" w:rsidP="00FE40B1">
      <w:pPr>
        <w:spacing w:line="240" w:lineRule="auto"/>
      </w:pPr>
      <w:r>
        <w:t>#Reject the Null hypothesis</w:t>
      </w: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</w:p>
    <w:p w:rsidR="00FE40B1" w:rsidRDefault="00FE40B1" w:rsidP="00FE40B1">
      <w:pPr>
        <w:spacing w:line="240" w:lineRule="auto"/>
      </w:pPr>
      <w:r>
        <w:t xml:space="preserve"># </w:t>
      </w:r>
      <w:proofErr w:type="gramStart"/>
      <w:r>
        <w:t>making</w:t>
      </w:r>
      <w:proofErr w:type="gramEnd"/>
      <w:r>
        <w:t xml:space="preserve"> model on which on which hospital cost depends</w:t>
      </w:r>
    </w:p>
    <w:p w:rsidR="00FE40B1" w:rsidRDefault="00FE40B1" w:rsidP="00FE40B1">
      <w:pPr>
        <w:spacing w:line="240" w:lineRule="auto"/>
      </w:pPr>
      <w:r>
        <w:t xml:space="preserve">model1 &lt;- </w:t>
      </w:r>
      <w:proofErr w:type="gramStart"/>
      <w:r>
        <w:t>lm(</w:t>
      </w:r>
      <w:proofErr w:type="spellStart"/>
      <w:proofErr w:type="gramEnd"/>
      <w:r>
        <w:t>hosp$TOTCHG</w:t>
      </w:r>
      <w:proofErr w:type="spellEnd"/>
      <w:r>
        <w:t xml:space="preserve">~ .,data = </w:t>
      </w:r>
      <w:proofErr w:type="spellStart"/>
      <w:r>
        <w:t>hosp</w:t>
      </w:r>
      <w:proofErr w:type="spellEnd"/>
      <w:r>
        <w:t>)</w:t>
      </w:r>
    </w:p>
    <w:p w:rsidR="00FE40B1" w:rsidRDefault="00FE40B1" w:rsidP="00FE40B1">
      <w:pPr>
        <w:spacing w:line="240" w:lineRule="auto"/>
      </w:pPr>
      <w:r>
        <w:t>model1</w:t>
      </w:r>
    </w:p>
    <w:p w:rsidR="00FE40B1" w:rsidRDefault="00FE40B1" w:rsidP="00FE40B1">
      <w:pPr>
        <w:spacing w:line="240" w:lineRule="auto"/>
      </w:pPr>
      <w:proofErr w:type="gramStart"/>
      <w:r>
        <w:t>summary(</w:t>
      </w:r>
      <w:proofErr w:type="gramEnd"/>
      <w:r>
        <w:t>model1)</w:t>
      </w:r>
    </w:p>
    <w:p w:rsidR="00FE40B1" w:rsidRDefault="00FE40B1" w:rsidP="00FE40B1">
      <w:pPr>
        <w:spacing w:line="240" w:lineRule="auto"/>
      </w:pPr>
      <w:proofErr w:type="gramStart"/>
      <w:r>
        <w:t>summarise(</w:t>
      </w:r>
      <w:proofErr w:type="spellStart"/>
      <w:proofErr w:type="gramEnd"/>
      <w:r>
        <w:t>group_by</w:t>
      </w:r>
      <w:proofErr w:type="spellEnd"/>
      <w:r>
        <w:t>(</w:t>
      </w:r>
      <w:proofErr w:type="spellStart"/>
      <w:r>
        <w:t>hosp$AGE,hosp$LOS,hosp$TOTCHG</w:t>
      </w:r>
      <w:proofErr w:type="spellEnd"/>
      <w:r>
        <w:t>))</w:t>
      </w:r>
    </w:p>
    <w:p w:rsidR="00C71C5B" w:rsidRDefault="00C71C5B" w:rsidP="00FE40B1">
      <w:pPr>
        <w:spacing w:line="240" w:lineRule="auto"/>
      </w:pPr>
    </w:p>
    <w:sectPr w:rsidR="00C71C5B" w:rsidSect="00FE40B1">
      <w:headerReference w:type="default" r:id="rId6"/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F5F" w:rsidRDefault="00390F5F" w:rsidP="00FE40B1">
      <w:pPr>
        <w:spacing w:after="0" w:line="240" w:lineRule="auto"/>
      </w:pPr>
      <w:r>
        <w:separator/>
      </w:r>
    </w:p>
  </w:endnote>
  <w:endnote w:type="continuationSeparator" w:id="0">
    <w:p w:rsidR="00390F5F" w:rsidRDefault="00390F5F" w:rsidP="00FE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F5F" w:rsidRDefault="00390F5F" w:rsidP="00FE40B1">
      <w:pPr>
        <w:spacing w:after="0" w:line="240" w:lineRule="auto"/>
      </w:pPr>
      <w:r>
        <w:separator/>
      </w:r>
    </w:p>
  </w:footnote>
  <w:footnote w:type="continuationSeparator" w:id="0">
    <w:p w:rsidR="00390F5F" w:rsidRDefault="00390F5F" w:rsidP="00FE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0B1" w:rsidRPr="00FE40B1" w:rsidRDefault="00FE40B1" w:rsidP="00FE40B1">
    <w:pPr>
      <w:pStyle w:val="Header"/>
      <w:jc w:val="center"/>
      <w:rPr>
        <w:b/>
        <w:sz w:val="28"/>
        <w:lang w:val="en-US"/>
      </w:rPr>
    </w:pPr>
    <w:r>
      <w:rPr>
        <w:b/>
        <w:sz w:val="28"/>
        <w:lang w:val="en-US"/>
      </w:rPr>
      <w:t>Project No-7</w:t>
    </w:r>
    <w:r w:rsidRPr="00FE40B1">
      <w:rPr>
        <w:b/>
        <w:sz w:val="28"/>
        <w:lang w:val="en-US"/>
      </w:rPr>
      <w:t xml:space="preserve"> Healthcare cost analysis</w:t>
    </w:r>
  </w:p>
  <w:p w:rsidR="00FE40B1" w:rsidRPr="00FE40B1" w:rsidRDefault="00FE40B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B1"/>
    <w:rsid w:val="00390F5F"/>
    <w:rsid w:val="00C71C5B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B60A4-6533-457D-9A81-F793FD5B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B1"/>
  </w:style>
  <w:style w:type="paragraph" w:styleId="Footer">
    <w:name w:val="footer"/>
    <w:basedOn w:val="Normal"/>
    <w:link w:val="FooterChar"/>
    <w:uiPriority w:val="99"/>
    <w:unhideWhenUsed/>
    <w:rsid w:val="00FE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</dc:creator>
  <cp:keywords/>
  <dc:description/>
  <cp:lastModifiedBy>Bharat Bhushan</cp:lastModifiedBy>
  <cp:revision>1</cp:revision>
  <dcterms:created xsi:type="dcterms:W3CDTF">2020-11-17T04:01:00Z</dcterms:created>
  <dcterms:modified xsi:type="dcterms:W3CDTF">2020-11-17T04:06:00Z</dcterms:modified>
</cp:coreProperties>
</file>