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60" w:rsidRPr="00FE415E" w:rsidRDefault="00006A60" w:rsidP="00FE415E">
      <w:pPr>
        <w:spacing w:line="360" w:lineRule="auto"/>
        <w:rPr>
          <w:rFonts w:ascii="Times New Roman" w:hAnsi="Times New Roman" w:cs="Times New Roman"/>
          <w:sz w:val="28"/>
          <w:szCs w:val="28"/>
        </w:rPr>
      </w:pPr>
    </w:p>
    <w:p w:rsidR="00473536" w:rsidRPr="00FE415E" w:rsidRDefault="00473536" w:rsidP="00FE415E">
      <w:pPr>
        <w:widowControl w:val="0"/>
        <w:autoSpaceDE w:val="0"/>
        <w:autoSpaceDN w:val="0"/>
        <w:adjustRightInd w:val="0"/>
        <w:spacing w:after="0" w:line="360" w:lineRule="auto"/>
        <w:ind w:left="5140"/>
        <w:contextualSpacing/>
        <w:rPr>
          <w:rFonts w:ascii="Times New Roman" w:hAnsi="Times New Roman" w:cs="Times New Roman"/>
          <w:sz w:val="28"/>
          <w:szCs w:val="28"/>
        </w:rPr>
      </w:pPr>
    </w:p>
    <w:p w:rsidR="00473536" w:rsidRPr="00FE415E" w:rsidRDefault="00FE415E" w:rsidP="00FE415E">
      <w:pPr>
        <w:spacing w:line="360" w:lineRule="auto"/>
        <w:contextualSpacing/>
        <w:rPr>
          <w:rFonts w:ascii="Times New Roman" w:hAnsi="Times New Roman" w:cs="Times New Roman"/>
          <w:b/>
          <w:color w:val="000000" w:themeColor="text1"/>
          <w:sz w:val="32"/>
          <w:szCs w:val="32"/>
        </w:rPr>
      </w:pPr>
      <w:r w:rsidRPr="00FE415E">
        <w:rPr>
          <w:rFonts w:ascii="Times New Roman" w:hAnsi="Times New Roman" w:cs="Times New Roman"/>
          <w:b/>
          <w:color w:val="000000" w:themeColor="text1"/>
          <w:sz w:val="32"/>
          <w:szCs w:val="32"/>
        </w:rPr>
        <w:t xml:space="preserve">Aim: </w:t>
      </w:r>
      <w:r w:rsidR="00955A11" w:rsidRPr="00FE415E">
        <w:rPr>
          <w:rFonts w:ascii="Times New Roman" w:hAnsi="Times New Roman" w:cs="Times New Roman"/>
          <w:b/>
          <w:color w:val="000000" w:themeColor="text1"/>
          <w:sz w:val="32"/>
          <w:szCs w:val="32"/>
        </w:rPr>
        <w:t>OPEN SOURCE LICENSE</w:t>
      </w:r>
    </w:p>
    <w:p w:rsidR="00006A60" w:rsidRPr="00FE415E" w:rsidRDefault="00473536" w:rsidP="00FE415E">
      <w:pPr>
        <w:spacing w:line="360" w:lineRule="auto"/>
        <w:rPr>
          <w:rFonts w:ascii="Times New Roman" w:hAnsi="Times New Roman" w:cs="Times New Roman"/>
          <w:b/>
          <w:sz w:val="28"/>
          <w:szCs w:val="28"/>
        </w:rPr>
      </w:pPr>
      <w:r w:rsidRPr="00FE415E">
        <w:rPr>
          <w:rFonts w:ascii="Times New Roman" w:hAnsi="Times New Roman" w:cs="Times New Roman"/>
          <w:b/>
          <w:sz w:val="28"/>
          <w:szCs w:val="28"/>
        </w:rPr>
        <w:t>What is license?</w:t>
      </w:r>
    </w:p>
    <w:p w:rsidR="005D48B6" w:rsidRPr="00FE415E" w:rsidRDefault="00473536" w:rsidP="00FE415E">
      <w:pPr>
        <w:pStyle w:val="ListParagraph"/>
        <w:numPr>
          <w:ilvl w:val="0"/>
          <w:numId w:val="3"/>
        </w:num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252525"/>
          <w:sz w:val="28"/>
          <w:szCs w:val="28"/>
          <w:shd w:val="clear" w:color="auto" w:fill="FFFFFF"/>
        </w:rPr>
        <w:t>The verb</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bCs/>
          <w:color w:val="252525"/>
          <w:sz w:val="28"/>
          <w:szCs w:val="28"/>
          <w:shd w:val="clear" w:color="auto" w:fill="FFFFFF"/>
        </w:rPr>
        <w:t>license</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or</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bCs/>
          <w:color w:val="252525"/>
          <w:sz w:val="28"/>
          <w:szCs w:val="28"/>
          <w:shd w:val="clear" w:color="auto" w:fill="FFFFFF"/>
        </w:rPr>
        <w:t>grant license</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 xml:space="preserve">means to give permission. </w:t>
      </w:r>
      <w:r w:rsidR="00685B3F" w:rsidRPr="00FE415E">
        <w:rPr>
          <w:rFonts w:ascii="Times New Roman" w:hAnsi="Times New Roman" w:cs="Times New Roman"/>
          <w:color w:val="252525"/>
          <w:sz w:val="28"/>
          <w:szCs w:val="28"/>
          <w:shd w:val="clear" w:color="auto" w:fill="FFFFFF"/>
        </w:rPr>
        <w:t>Or</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bCs/>
          <w:color w:val="000000" w:themeColor="text1"/>
          <w:sz w:val="28"/>
          <w:szCs w:val="28"/>
          <w:shd w:val="clear" w:color="auto" w:fill="FFFFFF"/>
        </w:rPr>
        <w:t>license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w:t>
      </w:r>
      <w:hyperlink r:id="rId9" w:tooltip="American and British English spelling differences" w:history="1">
        <w:r w:rsidRPr="00FE415E">
          <w:rPr>
            <w:rStyle w:val="Hyperlink"/>
            <w:rFonts w:ascii="Times New Roman" w:hAnsi="Times New Roman" w:cs="Times New Roman"/>
            <w:color w:val="000000" w:themeColor="text1"/>
            <w:sz w:val="28"/>
            <w:szCs w:val="28"/>
            <w:u w:val="none"/>
            <w:shd w:val="clear" w:color="auto" w:fill="FFFFFF"/>
          </w:rPr>
          <w:t>American English</w:t>
        </w:r>
      </w:hyperlink>
      <w:r w:rsidRPr="00FE415E">
        <w:rPr>
          <w:rFonts w:ascii="Times New Roman" w:hAnsi="Times New Roman" w:cs="Times New Roman"/>
          <w:color w:val="000000" w:themeColor="text1"/>
          <w:sz w:val="28"/>
          <w:szCs w:val="28"/>
          <w:shd w:val="clear" w:color="auto" w:fill="FFFFFF"/>
        </w:rPr>
        <w:t>) refers to that permission as well as to the document recording that permission.</w:t>
      </w:r>
    </w:p>
    <w:p w:rsidR="00422B1A" w:rsidRPr="00FE415E" w:rsidRDefault="00422B1A" w:rsidP="00FE415E">
      <w:pPr>
        <w:pStyle w:val="NormalWeb"/>
        <w:numPr>
          <w:ilvl w:val="0"/>
          <w:numId w:val="3"/>
        </w:numPr>
        <w:shd w:val="clear" w:color="auto" w:fill="FFFFFF"/>
        <w:spacing w:before="120" w:beforeAutospacing="0" w:after="120" w:afterAutospacing="0" w:line="360" w:lineRule="auto"/>
        <w:rPr>
          <w:color w:val="252525"/>
          <w:sz w:val="28"/>
          <w:szCs w:val="28"/>
        </w:rPr>
      </w:pPr>
      <w:r w:rsidRPr="00FE415E">
        <w:rPr>
          <w:color w:val="252525"/>
          <w:sz w:val="28"/>
          <w:szCs w:val="28"/>
        </w:rPr>
        <w:t>A license may be granted by a party ("licensor") to another party ("licensee") as an element of an agreement between those parties. A shorthand definition of a license is "an authorization (by the licensor) to use the licensed material (by the licensee)."</w:t>
      </w:r>
    </w:p>
    <w:p w:rsidR="00422B1A" w:rsidRPr="00FE415E" w:rsidRDefault="00687E05" w:rsidP="00FE415E">
      <w:pPr>
        <w:pStyle w:val="NormalWeb"/>
        <w:shd w:val="clear" w:color="auto" w:fill="FFFFFF"/>
        <w:spacing w:before="120" w:beforeAutospacing="0" w:after="120" w:afterAutospacing="0" w:line="360" w:lineRule="auto"/>
        <w:rPr>
          <w:b/>
          <w:color w:val="252525"/>
          <w:sz w:val="28"/>
          <w:szCs w:val="28"/>
        </w:rPr>
      </w:pPr>
      <w:r w:rsidRPr="00FE415E">
        <w:rPr>
          <w:b/>
          <w:color w:val="252525"/>
          <w:sz w:val="28"/>
          <w:szCs w:val="28"/>
        </w:rPr>
        <w:t>Popular Licenses</w:t>
      </w:r>
    </w:p>
    <w:p w:rsidR="00422B1A" w:rsidRPr="00FE415E" w:rsidRDefault="00687E05" w:rsidP="00FE415E">
      <w:pPr>
        <w:pStyle w:val="NormalWeb"/>
        <w:shd w:val="clear" w:color="auto" w:fill="FFFFFF"/>
        <w:spacing w:before="120" w:beforeAutospacing="0" w:after="120" w:afterAutospacing="0" w:line="360" w:lineRule="auto"/>
        <w:rPr>
          <w:color w:val="252525"/>
          <w:sz w:val="28"/>
          <w:szCs w:val="28"/>
        </w:rPr>
      </w:pPr>
      <w:r w:rsidRPr="00FE415E">
        <w:rPr>
          <w:color w:val="252525"/>
          <w:sz w:val="28"/>
          <w:szCs w:val="28"/>
        </w:rPr>
        <w:t>The following OSI-approved licenses are popular that are widely used.</w:t>
      </w:r>
    </w:p>
    <w:p w:rsidR="00687E05" w:rsidRPr="00FE415E" w:rsidRDefault="00687E05" w:rsidP="00FE415E">
      <w:pPr>
        <w:pStyle w:val="ListParagraph"/>
        <w:numPr>
          <w:ilvl w:val="0"/>
          <w:numId w:val="6"/>
        </w:num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Apache License 2.0</w:t>
      </w:r>
    </w:p>
    <w:p w:rsidR="00687E05" w:rsidRPr="00FE415E" w:rsidRDefault="00687E05" w:rsidP="00FE415E">
      <w:pPr>
        <w:pStyle w:val="ListParagraph"/>
        <w:numPr>
          <w:ilvl w:val="0"/>
          <w:numId w:val="6"/>
        </w:num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BSD 3-clause New or Revised license</w:t>
      </w:r>
    </w:p>
    <w:p w:rsidR="00687E05" w:rsidRPr="00FE415E" w:rsidRDefault="00687E05" w:rsidP="00FE415E">
      <w:pPr>
        <w:pStyle w:val="ListParagraph"/>
        <w:numPr>
          <w:ilvl w:val="0"/>
          <w:numId w:val="6"/>
        </w:num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BSD 2- clause simplified or free BSD license</w:t>
      </w:r>
    </w:p>
    <w:p w:rsidR="00687E05" w:rsidRPr="00FE415E" w:rsidRDefault="00687E05" w:rsidP="00FE415E">
      <w:pPr>
        <w:pStyle w:val="ListParagraph"/>
        <w:numPr>
          <w:ilvl w:val="0"/>
          <w:numId w:val="6"/>
        </w:num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MIT License</w:t>
      </w:r>
    </w:p>
    <w:p w:rsidR="00687E05" w:rsidRPr="00FE415E" w:rsidRDefault="00687E05" w:rsidP="00FE415E">
      <w:pPr>
        <w:pStyle w:val="ListParagraph"/>
        <w:numPr>
          <w:ilvl w:val="0"/>
          <w:numId w:val="6"/>
        </w:num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Mozilla Public License 2.0</w:t>
      </w:r>
    </w:p>
    <w:p w:rsidR="00687E05" w:rsidRPr="00FE415E" w:rsidRDefault="00687E05" w:rsidP="00FE415E">
      <w:pPr>
        <w:pStyle w:val="ListParagraph"/>
        <w:numPr>
          <w:ilvl w:val="0"/>
          <w:numId w:val="6"/>
        </w:num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Eclipse Public License</w:t>
      </w:r>
    </w:p>
    <w:p w:rsidR="005D48B6" w:rsidRPr="00FE415E" w:rsidRDefault="00A619B9" w:rsidP="00FE415E">
      <w:pPr>
        <w:spacing w:line="360" w:lineRule="auto"/>
        <w:rPr>
          <w:rStyle w:val="apple-converted-space"/>
          <w:rFonts w:ascii="Times New Roman" w:hAnsi="Times New Roman" w:cs="Times New Roman"/>
          <w:b/>
          <w:color w:val="000000" w:themeColor="text1"/>
          <w:sz w:val="28"/>
          <w:szCs w:val="28"/>
          <w:shd w:val="clear" w:color="auto" w:fill="FFFFFF"/>
        </w:rPr>
      </w:pPr>
      <w:r w:rsidRPr="00FE415E">
        <w:rPr>
          <w:rFonts w:ascii="Times New Roman" w:hAnsi="Times New Roman" w:cs="Times New Roman"/>
          <w:b/>
          <w:bCs/>
          <w:color w:val="000000" w:themeColor="text1"/>
          <w:sz w:val="28"/>
          <w:szCs w:val="28"/>
          <w:shd w:val="clear" w:color="auto" w:fill="FFFFFF"/>
        </w:rPr>
        <w:t>Apache License</w:t>
      </w:r>
      <w:r w:rsidRPr="00FE415E">
        <w:rPr>
          <w:rStyle w:val="apple-converted-space"/>
          <w:rFonts w:ascii="Times New Roman" w:hAnsi="Times New Roman" w:cs="Times New Roman"/>
          <w:b/>
          <w:color w:val="000000" w:themeColor="text1"/>
          <w:sz w:val="28"/>
          <w:szCs w:val="28"/>
          <w:shd w:val="clear" w:color="auto" w:fill="FFFFFF"/>
        </w:rPr>
        <w:t> </w:t>
      </w:r>
    </w:p>
    <w:p w:rsidR="00337215" w:rsidRDefault="00337215" w:rsidP="00FE415E">
      <w:pPr>
        <w:spacing w:line="360" w:lineRule="auto"/>
        <w:rPr>
          <w:rFonts w:ascii="Times New Roman" w:hAnsi="Times New Roman" w:cs="Times New Roman"/>
          <w:color w:val="000000" w:themeColor="text1"/>
          <w:sz w:val="28"/>
          <w:szCs w:val="28"/>
          <w:shd w:val="clear" w:color="auto" w:fill="FFFFFF"/>
        </w:rPr>
      </w:pPr>
      <w:r w:rsidRPr="00FE415E">
        <w:rPr>
          <w:rFonts w:ascii="Times New Roman" w:hAnsi="Times New Roman" w:cs="Times New Roman"/>
          <w:color w:val="000000" w:themeColor="text1"/>
          <w:sz w:val="28"/>
          <w:szCs w:val="28"/>
          <w:shd w:val="clear" w:color="auto" w:fill="FFFFFF"/>
        </w:rPr>
        <w:t>The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bCs/>
          <w:color w:val="000000" w:themeColor="text1"/>
          <w:sz w:val="28"/>
          <w:szCs w:val="28"/>
          <w:shd w:val="clear" w:color="auto" w:fill="FFFFFF"/>
        </w:rPr>
        <w:t>Apache License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(ASL) is a</w:t>
      </w:r>
      <w:r w:rsidRPr="00FE415E">
        <w:rPr>
          <w:rStyle w:val="apple-converted-space"/>
          <w:rFonts w:ascii="Times New Roman" w:hAnsi="Times New Roman" w:cs="Times New Roman"/>
          <w:color w:val="000000" w:themeColor="text1"/>
          <w:sz w:val="28"/>
          <w:szCs w:val="28"/>
          <w:shd w:val="clear" w:color="auto" w:fill="FFFFFF"/>
        </w:rPr>
        <w:t> </w:t>
      </w:r>
      <w:hyperlink r:id="rId10" w:tooltip="Permissive free software licence" w:history="1">
        <w:r w:rsidRPr="00FE415E">
          <w:rPr>
            <w:rStyle w:val="Hyperlink"/>
            <w:rFonts w:ascii="Times New Roman" w:hAnsi="Times New Roman" w:cs="Times New Roman"/>
            <w:color w:val="000000" w:themeColor="text1"/>
            <w:sz w:val="28"/>
            <w:szCs w:val="28"/>
            <w:u w:val="none"/>
            <w:shd w:val="clear" w:color="auto" w:fill="FFFFFF"/>
          </w:rPr>
          <w:t>permissive</w:t>
        </w:r>
      </w:hyperlink>
      <w:r w:rsidRPr="00FE415E">
        <w:rPr>
          <w:rStyle w:val="apple-converted-space"/>
          <w:rFonts w:ascii="Times New Roman" w:hAnsi="Times New Roman" w:cs="Times New Roman"/>
          <w:color w:val="000000" w:themeColor="text1"/>
          <w:sz w:val="28"/>
          <w:szCs w:val="28"/>
          <w:shd w:val="clear" w:color="auto" w:fill="FFFFFF"/>
        </w:rPr>
        <w:t> </w:t>
      </w:r>
      <w:hyperlink r:id="rId11" w:tooltip="Free software license" w:history="1">
        <w:r w:rsidRPr="00FE415E">
          <w:rPr>
            <w:rStyle w:val="Hyperlink"/>
            <w:rFonts w:ascii="Times New Roman" w:hAnsi="Times New Roman" w:cs="Times New Roman"/>
            <w:color w:val="000000" w:themeColor="text1"/>
            <w:sz w:val="28"/>
            <w:szCs w:val="28"/>
            <w:u w:val="none"/>
            <w:shd w:val="clear" w:color="auto" w:fill="FFFFFF"/>
          </w:rPr>
          <w:t>free software license</w:t>
        </w:r>
      </w:hyperlink>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written by the</w:t>
      </w:r>
      <w:r w:rsidRPr="00FE415E">
        <w:rPr>
          <w:rStyle w:val="apple-converted-space"/>
          <w:rFonts w:ascii="Times New Roman" w:hAnsi="Times New Roman" w:cs="Times New Roman"/>
          <w:color w:val="000000" w:themeColor="text1"/>
          <w:sz w:val="28"/>
          <w:szCs w:val="28"/>
          <w:shd w:val="clear" w:color="auto" w:fill="FFFFFF"/>
        </w:rPr>
        <w:t> </w:t>
      </w:r>
      <w:hyperlink r:id="rId12" w:tooltip="Apache Software Foundation" w:history="1">
        <w:r w:rsidRPr="00FE415E">
          <w:rPr>
            <w:rStyle w:val="Hyperlink"/>
            <w:rFonts w:ascii="Times New Roman" w:hAnsi="Times New Roman" w:cs="Times New Roman"/>
            <w:color w:val="000000" w:themeColor="text1"/>
            <w:sz w:val="28"/>
            <w:szCs w:val="28"/>
            <w:u w:val="none"/>
            <w:shd w:val="clear" w:color="auto" w:fill="FFFFFF"/>
          </w:rPr>
          <w:t>Apache Software Foundation</w:t>
        </w:r>
      </w:hyperlink>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(ASF).</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The Apache License requires preservation of the</w:t>
      </w:r>
      <w:r w:rsidRPr="00FE415E">
        <w:rPr>
          <w:rStyle w:val="apple-converted-space"/>
          <w:rFonts w:ascii="Times New Roman" w:hAnsi="Times New Roman" w:cs="Times New Roman"/>
          <w:color w:val="000000" w:themeColor="text1"/>
          <w:sz w:val="28"/>
          <w:szCs w:val="28"/>
          <w:shd w:val="clear" w:color="auto" w:fill="FFFFFF"/>
        </w:rPr>
        <w:t> </w:t>
      </w:r>
      <w:hyperlink r:id="rId13" w:tooltip="Copyright" w:history="1">
        <w:r w:rsidRPr="00FE415E">
          <w:rPr>
            <w:rStyle w:val="Hyperlink"/>
            <w:rFonts w:ascii="Times New Roman" w:hAnsi="Times New Roman" w:cs="Times New Roman"/>
            <w:color w:val="000000" w:themeColor="text1"/>
            <w:sz w:val="28"/>
            <w:szCs w:val="28"/>
            <w:u w:val="none"/>
            <w:shd w:val="clear" w:color="auto" w:fill="FFFFFF"/>
          </w:rPr>
          <w:t>copyright</w:t>
        </w:r>
      </w:hyperlink>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notice and</w:t>
      </w:r>
      <w:r w:rsidRPr="00FE415E">
        <w:rPr>
          <w:rStyle w:val="apple-converted-space"/>
          <w:rFonts w:ascii="Times New Roman" w:hAnsi="Times New Roman" w:cs="Times New Roman"/>
          <w:color w:val="000000" w:themeColor="text1"/>
          <w:sz w:val="28"/>
          <w:szCs w:val="28"/>
          <w:shd w:val="clear" w:color="auto" w:fill="FFFFFF"/>
        </w:rPr>
        <w:t> </w:t>
      </w:r>
      <w:hyperlink r:id="rId14" w:tooltip="Disclaimer" w:history="1">
        <w:r w:rsidRPr="00FE415E">
          <w:rPr>
            <w:rStyle w:val="Hyperlink"/>
            <w:rFonts w:ascii="Times New Roman" w:hAnsi="Times New Roman" w:cs="Times New Roman"/>
            <w:color w:val="000000" w:themeColor="text1"/>
            <w:sz w:val="28"/>
            <w:szCs w:val="28"/>
            <w:u w:val="none"/>
            <w:shd w:val="clear" w:color="auto" w:fill="FFFFFF"/>
          </w:rPr>
          <w:t>disclaimer</w:t>
        </w:r>
      </w:hyperlink>
      <w:r w:rsidRPr="00FE415E">
        <w:rPr>
          <w:rFonts w:ascii="Times New Roman" w:hAnsi="Times New Roman" w:cs="Times New Roman"/>
          <w:color w:val="000000" w:themeColor="text1"/>
          <w:sz w:val="28"/>
          <w:szCs w:val="28"/>
          <w:shd w:val="clear" w:color="auto" w:fill="FFFFFF"/>
        </w:rPr>
        <w:t>. Like other</w:t>
      </w:r>
      <w:r w:rsidRPr="00FE415E">
        <w:rPr>
          <w:rStyle w:val="apple-converted-space"/>
          <w:rFonts w:ascii="Times New Roman" w:hAnsi="Times New Roman" w:cs="Times New Roman"/>
          <w:color w:val="000000" w:themeColor="text1"/>
          <w:sz w:val="28"/>
          <w:szCs w:val="28"/>
          <w:shd w:val="clear" w:color="auto" w:fill="FFFFFF"/>
        </w:rPr>
        <w:t> </w:t>
      </w:r>
      <w:hyperlink r:id="rId15" w:tooltip="Free software license" w:history="1">
        <w:r w:rsidRPr="00FE415E">
          <w:rPr>
            <w:rStyle w:val="Hyperlink"/>
            <w:rFonts w:ascii="Times New Roman" w:hAnsi="Times New Roman" w:cs="Times New Roman"/>
            <w:color w:val="000000" w:themeColor="text1"/>
            <w:sz w:val="28"/>
            <w:szCs w:val="28"/>
            <w:u w:val="none"/>
            <w:shd w:val="clear" w:color="auto" w:fill="FFFFFF"/>
          </w:rPr>
          <w:t>free software licenses</w:t>
        </w:r>
      </w:hyperlink>
      <w:r w:rsidRPr="00FE415E">
        <w:rPr>
          <w:rFonts w:ascii="Times New Roman" w:hAnsi="Times New Roman" w:cs="Times New Roman"/>
          <w:color w:val="000000" w:themeColor="text1"/>
          <w:sz w:val="28"/>
          <w:szCs w:val="28"/>
          <w:shd w:val="clear" w:color="auto" w:fill="FFFFFF"/>
        </w:rPr>
        <w:t>, the license allows the user of the software the freedom to use the software for any purpose, to distribute it, to modify it.</w:t>
      </w:r>
    </w:p>
    <w:p w:rsidR="00FE415E" w:rsidRPr="00FE415E" w:rsidRDefault="00FE415E" w:rsidP="00FE415E">
      <w:pPr>
        <w:spacing w:line="360" w:lineRule="auto"/>
        <w:rPr>
          <w:rFonts w:ascii="Times New Roman" w:hAnsi="Times New Roman" w:cs="Times New Roman"/>
          <w:b/>
          <w:sz w:val="28"/>
          <w:szCs w:val="28"/>
        </w:rPr>
      </w:pPr>
    </w:p>
    <w:p w:rsidR="00337215" w:rsidRPr="00FE415E" w:rsidRDefault="00337215" w:rsidP="00FE415E">
      <w:pPr>
        <w:spacing w:line="360" w:lineRule="auto"/>
        <w:rPr>
          <w:rFonts w:ascii="Times New Roman" w:hAnsi="Times New Roman" w:cs="Times New Roman"/>
          <w:b/>
          <w:color w:val="000000" w:themeColor="text1"/>
          <w:sz w:val="28"/>
          <w:szCs w:val="28"/>
          <w:shd w:val="clear" w:color="auto" w:fill="FCFCFC"/>
        </w:rPr>
      </w:pPr>
      <w:r w:rsidRPr="00FE415E">
        <w:rPr>
          <w:rFonts w:ascii="Times New Roman" w:hAnsi="Times New Roman" w:cs="Times New Roman"/>
          <w:b/>
          <w:color w:val="000000" w:themeColor="text1"/>
          <w:sz w:val="28"/>
          <w:szCs w:val="28"/>
          <w:shd w:val="clear" w:color="auto" w:fill="FCFCFC"/>
        </w:rPr>
        <w:lastRenderedPageBreak/>
        <w:t>What Problem Does It Solve?</w:t>
      </w:r>
    </w:p>
    <w:p w:rsidR="00937426" w:rsidRPr="00FE415E" w:rsidRDefault="005D48B6" w:rsidP="00FE415E">
      <w:pPr>
        <w:shd w:val="clear" w:color="auto" w:fill="FFFFFF" w:themeFill="background1"/>
        <w:spacing w:line="360" w:lineRule="auto"/>
        <w:rPr>
          <w:rFonts w:ascii="Times New Roman" w:hAnsi="Times New Roman" w:cs="Times New Roman"/>
          <w:color w:val="000000" w:themeColor="text1"/>
          <w:sz w:val="28"/>
          <w:szCs w:val="28"/>
          <w:shd w:val="clear" w:color="auto" w:fill="FCFCFC"/>
        </w:rPr>
      </w:pPr>
      <w:r w:rsidRPr="00FE415E">
        <w:rPr>
          <w:rFonts w:ascii="Times New Roman" w:hAnsi="Times New Roman" w:cs="Times New Roman"/>
          <w:color w:val="000000" w:themeColor="text1"/>
          <w:sz w:val="28"/>
          <w:szCs w:val="28"/>
          <w:shd w:val="clear" w:color="auto" w:fill="FCFCFC"/>
        </w:rPr>
        <w:t>Apache License 2.0.:work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w:t>
      </w:r>
      <w:r w:rsidR="00B23959" w:rsidRPr="00FE415E">
        <w:rPr>
          <w:rFonts w:ascii="Times New Roman" w:hAnsi="Times New Roman" w:cs="Times New Roman"/>
          <w:color w:val="000000" w:themeColor="text1"/>
          <w:sz w:val="28"/>
          <w:szCs w:val="28"/>
          <w:shd w:val="clear" w:color="auto" w:fill="FCFCFC"/>
        </w:rPr>
        <w:t xml:space="preserve"> </w:t>
      </w:r>
      <w:r w:rsidRPr="00FE415E">
        <w:rPr>
          <w:rFonts w:ascii="Times New Roman" w:hAnsi="Times New Roman" w:cs="Times New Roman"/>
          <w:color w:val="444444"/>
          <w:sz w:val="28"/>
          <w:szCs w:val="28"/>
          <w:shd w:val="clear" w:color="auto" w:fill="FCFCFC"/>
        </w:rPr>
        <w:t>“Not a Contribution”.</w:t>
      </w:r>
    </w:p>
    <w:p w:rsidR="00692876" w:rsidRPr="00FE415E" w:rsidRDefault="004C34C2" w:rsidP="00FE415E">
      <w:pPr>
        <w:spacing w:after="0" w:line="360" w:lineRule="auto"/>
        <w:rPr>
          <w:rFonts w:ascii="Times New Roman" w:hAnsi="Times New Roman" w:cs="Times New Roman"/>
          <w:b/>
          <w:bCs/>
          <w:color w:val="252525"/>
          <w:sz w:val="28"/>
          <w:szCs w:val="28"/>
          <w:shd w:val="clear" w:color="auto" w:fill="FFFFFF"/>
        </w:rPr>
      </w:pPr>
      <w:r w:rsidRPr="00FE415E">
        <w:rPr>
          <w:rFonts w:ascii="Times New Roman" w:hAnsi="Times New Roman" w:cs="Times New Roman"/>
          <w:b/>
          <w:bCs/>
          <w:color w:val="252525"/>
          <w:sz w:val="28"/>
          <w:szCs w:val="28"/>
          <w:shd w:val="clear" w:color="auto" w:fill="FFFFFF"/>
        </w:rPr>
        <w:t>GNU General Public License</w:t>
      </w:r>
    </w:p>
    <w:p w:rsidR="00B80086" w:rsidRDefault="00B80086" w:rsidP="00FE415E">
      <w:pPr>
        <w:spacing w:after="0" w:line="360" w:lineRule="auto"/>
        <w:rPr>
          <w:rFonts w:ascii="Times New Roman" w:hAnsi="Times New Roman" w:cs="Times New Roman"/>
          <w:b/>
          <w:bCs/>
          <w:color w:val="252525"/>
          <w:sz w:val="28"/>
          <w:szCs w:val="28"/>
          <w:shd w:val="clear" w:color="auto" w:fill="FFFFFF"/>
        </w:rPr>
      </w:pPr>
      <w:r w:rsidRPr="00FE415E">
        <w:rPr>
          <w:rFonts w:ascii="Times New Roman" w:hAnsi="Times New Roman" w:cs="Times New Roman"/>
          <w:color w:val="252525"/>
          <w:sz w:val="28"/>
          <w:szCs w:val="28"/>
          <w:shd w:val="clear" w:color="auto" w:fill="FFFFFF"/>
        </w:rPr>
        <w:t>The</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bCs/>
          <w:color w:val="252525"/>
          <w:sz w:val="28"/>
          <w:szCs w:val="28"/>
          <w:shd w:val="clear" w:color="auto" w:fill="FFFFFF"/>
        </w:rPr>
        <w:t>GNU General Public License</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w:t>
      </w:r>
      <w:r w:rsidRPr="00FE415E">
        <w:rPr>
          <w:rFonts w:ascii="Times New Roman" w:hAnsi="Times New Roman" w:cs="Times New Roman"/>
          <w:bCs/>
          <w:color w:val="252525"/>
          <w:sz w:val="28"/>
          <w:szCs w:val="28"/>
          <w:shd w:val="clear" w:color="auto" w:fill="FFFFFF"/>
        </w:rPr>
        <w:t>GNU GPL</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or</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bCs/>
          <w:color w:val="252525"/>
          <w:sz w:val="28"/>
          <w:szCs w:val="28"/>
          <w:shd w:val="clear" w:color="auto" w:fill="FFFFFF"/>
        </w:rPr>
        <w:t>GPL</w:t>
      </w:r>
      <w:r w:rsidRPr="00FE415E">
        <w:rPr>
          <w:rFonts w:ascii="Times New Roman" w:hAnsi="Times New Roman" w:cs="Times New Roman"/>
          <w:color w:val="252525"/>
          <w:sz w:val="28"/>
          <w:szCs w:val="28"/>
          <w:shd w:val="clear" w:color="auto" w:fill="FFFFFF"/>
        </w:rPr>
        <w:t>) is a widely used</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free software license</w:t>
      </w:r>
      <w:r w:rsidRPr="00FE415E">
        <w:rPr>
          <w:rFonts w:ascii="Times New Roman" w:hAnsi="Times New Roman" w:cs="Times New Roman"/>
          <w:color w:val="252525"/>
          <w:sz w:val="28"/>
          <w:szCs w:val="28"/>
          <w:shd w:val="clear" w:color="auto" w:fill="FFFFFF"/>
        </w:rPr>
        <w:t>, which guarantees</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end users</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the freedom to run, study, share and modify the software.</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The license was originally written by</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Richard Stallman</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of the</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Free Software Foundation</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(FSF) for the</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GNU Project</w:t>
      </w:r>
      <w:r w:rsidRPr="00FE415E">
        <w:rPr>
          <w:rFonts w:ascii="Times New Roman" w:hAnsi="Times New Roman" w:cs="Times New Roman"/>
          <w:color w:val="252525"/>
          <w:sz w:val="28"/>
          <w:szCs w:val="28"/>
          <w:shd w:val="clear" w:color="auto" w:fill="FFFFFF"/>
        </w:rPr>
        <w:t>, and grants the recipients of a</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computer program</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the rights of</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the Free Software Definition</w:t>
      </w:r>
      <w:r w:rsidRPr="00FE415E">
        <w:rPr>
          <w:rFonts w:ascii="Times New Roman" w:hAnsi="Times New Roman" w:cs="Times New Roman"/>
          <w:color w:val="252525"/>
          <w:sz w:val="28"/>
          <w:szCs w:val="28"/>
          <w:shd w:val="clear" w:color="auto" w:fill="FFFFFF"/>
        </w:rPr>
        <w:t>. The GPL is a</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copy left</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license, which means that</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derivative work</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can only be distributed under the same license terms. This is in distinction to</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permissive free software licenses</w:t>
      </w:r>
      <w:r w:rsidRPr="00FE415E">
        <w:rPr>
          <w:rFonts w:ascii="Times New Roman" w:hAnsi="Times New Roman" w:cs="Times New Roman"/>
          <w:color w:val="252525"/>
          <w:sz w:val="28"/>
          <w:szCs w:val="28"/>
          <w:shd w:val="clear" w:color="auto" w:fill="FFFFFF"/>
        </w:rPr>
        <w:t>, of which the</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BSD licenses</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and the</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sz w:val="28"/>
          <w:szCs w:val="28"/>
          <w:shd w:val="clear" w:color="auto" w:fill="FFFFFF"/>
        </w:rPr>
        <w:t>MIT License</w:t>
      </w:r>
      <w:r w:rsidRPr="00FE415E">
        <w:rPr>
          <w:rStyle w:val="apple-converted-space"/>
          <w:rFonts w:ascii="Times New Roman" w:hAnsi="Times New Roman" w:cs="Times New Roman"/>
          <w:color w:val="252525"/>
          <w:sz w:val="28"/>
          <w:szCs w:val="28"/>
          <w:shd w:val="clear" w:color="auto" w:fill="FFFFFF"/>
        </w:rPr>
        <w:t> </w:t>
      </w:r>
      <w:r w:rsidRPr="00FE415E">
        <w:rPr>
          <w:rFonts w:ascii="Times New Roman" w:hAnsi="Times New Roman" w:cs="Times New Roman"/>
          <w:color w:val="252525"/>
          <w:sz w:val="28"/>
          <w:szCs w:val="28"/>
          <w:shd w:val="clear" w:color="auto" w:fill="FFFFFF"/>
        </w:rPr>
        <w:t>are widely used examples.</w:t>
      </w:r>
    </w:p>
    <w:p w:rsidR="00FE415E" w:rsidRPr="00FE415E" w:rsidRDefault="00FE415E" w:rsidP="00FE415E">
      <w:pPr>
        <w:spacing w:after="0" w:line="360" w:lineRule="auto"/>
        <w:rPr>
          <w:rFonts w:ascii="Times New Roman" w:hAnsi="Times New Roman" w:cs="Times New Roman"/>
          <w:b/>
          <w:bCs/>
          <w:color w:val="252525"/>
          <w:sz w:val="28"/>
          <w:szCs w:val="28"/>
          <w:shd w:val="clear" w:color="auto" w:fill="FFFFFF"/>
        </w:rPr>
      </w:pPr>
    </w:p>
    <w:p w:rsidR="008F0E91" w:rsidRPr="00FE415E" w:rsidRDefault="00B80086" w:rsidP="00FE415E">
      <w:pPr>
        <w:spacing w:before="100" w:beforeAutospacing="1" w:after="100" w:afterAutospacing="1" w:line="360" w:lineRule="auto"/>
        <w:contextualSpacing/>
        <w:rPr>
          <w:rFonts w:ascii="Times New Roman" w:hAnsi="Times New Roman" w:cs="Times New Roman"/>
          <w:b/>
          <w:color w:val="000000" w:themeColor="text1"/>
          <w:sz w:val="28"/>
          <w:szCs w:val="28"/>
          <w:shd w:val="clear" w:color="auto" w:fill="FCFCFC"/>
        </w:rPr>
      </w:pPr>
      <w:r w:rsidRPr="00FE415E">
        <w:rPr>
          <w:rFonts w:ascii="Times New Roman" w:hAnsi="Times New Roman" w:cs="Times New Roman"/>
          <w:b/>
          <w:color w:val="000000" w:themeColor="text1"/>
          <w:sz w:val="28"/>
          <w:szCs w:val="28"/>
          <w:shd w:val="clear" w:color="auto" w:fill="FCFCFC"/>
        </w:rPr>
        <w:t>What Problem Does It Solve?</w:t>
      </w:r>
    </w:p>
    <w:p w:rsidR="00FE415E" w:rsidRDefault="00C505E5" w:rsidP="00FE415E">
      <w:pPr>
        <w:spacing w:before="100" w:beforeAutospacing="1" w:after="100" w:afterAutospacing="1" w:line="360" w:lineRule="auto"/>
        <w:contextualSpacing/>
        <w:rPr>
          <w:rFonts w:ascii="Times New Roman" w:hAnsi="Times New Roman" w:cs="Times New Roman"/>
          <w:sz w:val="28"/>
          <w:szCs w:val="28"/>
        </w:rPr>
      </w:pPr>
      <w:r w:rsidRPr="00FE415E">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F6B6AE9" wp14:editId="76F12942">
                <wp:simplePos x="0" y="0"/>
                <wp:positionH relativeFrom="margin">
                  <wp:posOffset>2809875</wp:posOffset>
                </wp:positionH>
                <wp:positionV relativeFrom="paragraph">
                  <wp:posOffset>2058670</wp:posOffset>
                </wp:positionV>
                <wp:extent cx="1311910" cy="10565130"/>
                <wp:effectExtent l="78740" t="16510" r="81280" b="100330"/>
                <wp:wrapNone/>
                <wp:docPr id="9" name="Left Brac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11910" cy="10565130"/>
                        </a:xfrm>
                        <a:prstGeom prst="leftBrace">
                          <a:avLst>
                            <a:gd name="adj1" fmla="val 8333"/>
                            <a:gd name="adj2" fmla="val 49597"/>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221.25pt;margin-top:162.1pt;width:103.3pt;height:831.9pt;rotation:-9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" adj="224,10713" strokecolor="#4f81bd [3204]" strokeweight="3pt">
                <v:shadow on="t" color="black" opacity="22937f" origin=",.5" offset="0,.63889mm"/>
                <w10:wrap anchorx="margin"/>
              </v:shape>
            </w:pict>
          </mc:Fallback>
        </mc:AlternateContent>
      </w:r>
      <w:r w:rsidR="005D48B6" w:rsidRPr="00FE415E">
        <w:rPr>
          <w:rFonts w:ascii="Times New Roman" w:hAnsi="Times New Roman" w:cs="Times New Roman"/>
          <w:sz w:val="28"/>
          <w:szCs w:val="28"/>
        </w:rPr>
        <w:t>Software under the GPL may be run for all purposes, including commercial purposes and even as a tool for creating proprietary software, for example when using GPL-licensed compilers. Users or companies who distribute GPL-</w:t>
      </w:r>
    </w:p>
    <w:p w:rsidR="005D48B6" w:rsidRDefault="005D48B6" w:rsidP="00FE415E">
      <w:pPr>
        <w:spacing w:before="100" w:beforeAutospacing="1" w:after="100" w:afterAutospacing="1" w:line="360" w:lineRule="auto"/>
        <w:contextualSpacing/>
        <w:rPr>
          <w:rFonts w:ascii="Times New Roman" w:hAnsi="Times New Roman" w:cs="Times New Roman"/>
          <w:b/>
          <w:color w:val="000000" w:themeColor="text1"/>
          <w:sz w:val="28"/>
          <w:szCs w:val="28"/>
          <w:shd w:val="clear" w:color="auto" w:fill="FCFCFC"/>
        </w:rPr>
      </w:pPr>
      <w:proofErr w:type="gramStart"/>
      <w:r w:rsidRPr="00FE415E">
        <w:rPr>
          <w:rFonts w:ascii="Times New Roman" w:hAnsi="Times New Roman" w:cs="Times New Roman"/>
          <w:sz w:val="28"/>
          <w:szCs w:val="28"/>
        </w:rPr>
        <w:lastRenderedPageBreak/>
        <w:t>licensed</w:t>
      </w:r>
      <w:proofErr w:type="gramEnd"/>
      <w:r w:rsidRPr="00FE415E">
        <w:rPr>
          <w:rFonts w:ascii="Times New Roman" w:hAnsi="Times New Roman" w:cs="Times New Roman"/>
          <w:sz w:val="28"/>
          <w:szCs w:val="28"/>
        </w:rPr>
        <w:t xml:space="preserve"> works (e.g. software), may charge a fee for copies or give them free of charge. This distinguishes the GPL from shareware software licenses that allow copying for personal use but prohibit commercial distribution, or proprietary licenses where copying is prohibited by copyright law. The FSF argues that freedom-respecting free software should also not restrict commercial use and distribution (including redistribution): the GPL explicitly states that GPL works may be sold at any price.</w:t>
      </w:r>
    </w:p>
    <w:p w:rsidR="00FE415E" w:rsidRPr="00FE415E" w:rsidRDefault="00FE415E" w:rsidP="00FE415E">
      <w:pPr>
        <w:spacing w:before="100" w:beforeAutospacing="1" w:after="100" w:afterAutospacing="1" w:line="360" w:lineRule="auto"/>
        <w:contextualSpacing/>
        <w:rPr>
          <w:rFonts w:ascii="Times New Roman" w:hAnsi="Times New Roman" w:cs="Times New Roman"/>
          <w:b/>
          <w:color w:val="000000" w:themeColor="text1"/>
          <w:sz w:val="28"/>
          <w:szCs w:val="28"/>
          <w:shd w:val="clear" w:color="auto" w:fill="FCFCFC"/>
        </w:rPr>
      </w:pPr>
    </w:p>
    <w:p w:rsidR="005D48B6" w:rsidRPr="00FE415E" w:rsidRDefault="008F0E91" w:rsidP="00FE415E">
      <w:pPr>
        <w:spacing w:after="0" w:line="360" w:lineRule="auto"/>
        <w:rPr>
          <w:rFonts w:ascii="Times New Roman" w:hAnsi="Times New Roman" w:cs="Times New Roman"/>
          <w:b/>
          <w:color w:val="000000" w:themeColor="text1"/>
          <w:sz w:val="28"/>
          <w:szCs w:val="28"/>
        </w:rPr>
      </w:pPr>
      <w:r w:rsidRPr="00FE415E">
        <w:rPr>
          <w:rFonts w:ascii="Times New Roman" w:hAnsi="Times New Roman" w:cs="Times New Roman"/>
          <w:b/>
          <w:bCs/>
          <w:color w:val="000000" w:themeColor="text1"/>
          <w:sz w:val="28"/>
          <w:szCs w:val="28"/>
          <w:shd w:val="clear" w:color="auto" w:fill="FFFFFF"/>
        </w:rPr>
        <w:t>MIT License</w:t>
      </w:r>
      <w:r w:rsidRPr="00FE415E">
        <w:rPr>
          <w:rStyle w:val="apple-converted-space"/>
          <w:rFonts w:ascii="Times New Roman" w:hAnsi="Times New Roman" w:cs="Times New Roman"/>
          <w:b/>
          <w:color w:val="000000" w:themeColor="text1"/>
          <w:sz w:val="28"/>
          <w:szCs w:val="28"/>
          <w:shd w:val="clear" w:color="auto" w:fill="FFFFFF"/>
        </w:rPr>
        <w:t> </w:t>
      </w:r>
    </w:p>
    <w:p w:rsidR="00937426" w:rsidRPr="00FE415E" w:rsidRDefault="008F0E91" w:rsidP="00FE415E">
      <w:pPr>
        <w:shd w:val="clear" w:color="auto" w:fill="FFFFFF"/>
        <w:spacing w:after="0" w:line="360" w:lineRule="auto"/>
        <w:rPr>
          <w:rFonts w:ascii="Times New Roman" w:hAnsi="Times New Roman" w:cs="Times New Roman"/>
          <w:color w:val="000000" w:themeColor="text1"/>
          <w:sz w:val="28"/>
          <w:szCs w:val="28"/>
          <w:shd w:val="clear" w:color="auto" w:fill="FFFFFF"/>
        </w:rPr>
      </w:pPr>
      <w:r w:rsidRPr="00FE415E">
        <w:rPr>
          <w:rFonts w:ascii="Times New Roman" w:hAnsi="Times New Roman" w:cs="Times New Roman"/>
          <w:color w:val="000000" w:themeColor="text1"/>
          <w:sz w:val="28"/>
          <w:szCs w:val="28"/>
          <w:shd w:val="clear" w:color="auto" w:fill="FFFFFF"/>
        </w:rPr>
        <w:t>The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bCs/>
          <w:color w:val="000000" w:themeColor="text1"/>
          <w:sz w:val="28"/>
          <w:szCs w:val="28"/>
          <w:shd w:val="clear" w:color="auto" w:fill="FFFFFF"/>
        </w:rPr>
        <w:t>MIT License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is a</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permissive free software license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originating at the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Massachusetts Institute of Technology</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(MIT). As a permissive license, it puts only very limited restriction on reuse and has therefore excellent</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license compatibility.</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The MIT license permits reuse within</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proprietary software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provided that all copies of the licensed software include a copy of the MIT License terms and the copyright notice. The MIT license is also</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compatible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with many</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copy left</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licenses, such as the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GNU General Public License</w:t>
      </w:r>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(GPL);</w:t>
      </w:r>
    </w:p>
    <w:p w:rsidR="008F0E91" w:rsidRPr="00FE415E" w:rsidRDefault="008F0E91" w:rsidP="00FE415E">
      <w:pPr>
        <w:spacing w:before="100" w:beforeAutospacing="1" w:after="100" w:afterAutospacing="1" w:line="360" w:lineRule="auto"/>
        <w:contextualSpacing/>
        <w:rPr>
          <w:rFonts w:ascii="Times New Roman" w:hAnsi="Times New Roman" w:cs="Times New Roman"/>
          <w:b/>
          <w:color w:val="000000" w:themeColor="text1"/>
          <w:sz w:val="28"/>
          <w:szCs w:val="28"/>
          <w:shd w:val="clear" w:color="auto" w:fill="FCFCFC"/>
        </w:rPr>
      </w:pPr>
    </w:p>
    <w:p w:rsidR="008F0E91" w:rsidRPr="00FE415E" w:rsidRDefault="008F0E91" w:rsidP="00FE415E">
      <w:pPr>
        <w:spacing w:after="0" w:line="360" w:lineRule="auto"/>
        <w:contextualSpacing/>
        <w:rPr>
          <w:rFonts w:ascii="Times New Roman" w:hAnsi="Times New Roman" w:cs="Times New Roman"/>
          <w:b/>
          <w:color w:val="000000" w:themeColor="text1"/>
          <w:sz w:val="28"/>
          <w:szCs w:val="28"/>
          <w:shd w:val="clear" w:color="auto" w:fill="FCFCFC"/>
        </w:rPr>
      </w:pPr>
      <w:r w:rsidRPr="00FE415E">
        <w:rPr>
          <w:rFonts w:ascii="Times New Roman" w:hAnsi="Times New Roman" w:cs="Times New Roman"/>
          <w:b/>
          <w:color w:val="000000" w:themeColor="text1"/>
          <w:sz w:val="28"/>
          <w:szCs w:val="28"/>
          <w:shd w:val="clear" w:color="auto" w:fill="FCFCFC"/>
        </w:rPr>
        <w:t>What Problem Does It Solve?</w:t>
      </w:r>
    </w:p>
    <w:p w:rsidR="00937426" w:rsidRPr="00FE415E" w:rsidRDefault="00937426" w:rsidP="00FE415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Permission is hereby granted, free of charge, to any person obtaining a copy</w:t>
      </w:r>
      <w:r w:rsidR="00B23959" w:rsidRPr="00FE415E">
        <w:rPr>
          <w:rFonts w:ascii="Times New Roman" w:hAnsi="Times New Roman" w:cs="Times New Roman"/>
          <w:color w:val="000000" w:themeColor="text1"/>
          <w:sz w:val="28"/>
          <w:szCs w:val="28"/>
        </w:rPr>
        <w:t xml:space="preserve"> </w:t>
      </w:r>
      <w:r w:rsidRPr="00FE415E">
        <w:rPr>
          <w:rFonts w:ascii="Times New Roman" w:hAnsi="Times New Roman" w:cs="Times New Roman"/>
          <w:color w:val="000000" w:themeColor="text1"/>
          <w:sz w:val="28"/>
          <w:szCs w:val="28"/>
        </w:rPr>
        <w:t>of this software and associated documentation files (the "Software"), to deal</w:t>
      </w:r>
      <w:r w:rsidR="00B23959" w:rsidRPr="00FE415E">
        <w:rPr>
          <w:rFonts w:ascii="Times New Roman" w:hAnsi="Times New Roman" w:cs="Times New Roman"/>
          <w:color w:val="000000" w:themeColor="text1"/>
          <w:sz w:val="28"/>
          <w:szCs w:val="28"/>
        </w:rPr>
        <w:t xml:space="preserve"> </w:t>
      </w:r>
      <w:r w:rsidRPr="00FE415E">
        <w:rPr>
          <w:rFonts w:ascii="Times New Roman" w:hAnsi="Times New Roman" w:cs="Times New Roman"/>
          <w:color w:val="000000" w:themeColor="text1"/>
          <w:sz w:val="28"/>
          <w:szCs w:val="28"/>
        </w:rPr>
        <w:t>in the Software without restriction, including without limitation the rights</w:t>
      </w:r>
      <w:r w:rsidR="00B23959" w:rsidRPr="00FE415E">
        <w:rPr>
          <w:rFonts w:ascii="Times New Roman" w:hAnsi="Times New Roman" w:cs="Times New Roman"/>
          <w:color w:val="000000" w:themeColor="text1"/>
          <w:sz w:val="28"/>
          <w:szCs w:val="28"/>
        </w:rPr>
        <w:t xml:space="preserve"> </w:t>
      </w:r>
      <w:r w:rsidRPr="00FE415E">
        <w:rPr>
          <w:rFonts w:ascii="Times New Roman" w:hAnsi="Times New Roman" w:cs="Times New Roman"/>
          <w:color w:val="000000" w:themeColor="text1"/>
          <w:sz w:val="28"/>
          <w:szCs w:val="28"/>
        </w:rPr>
        <w:t>to use, copy, modify, merge, publish, distribute, sublicense, and/or sell</w:t>
      </w:r>
      <w:r w:rsidR="00B23959" w:rsidRPr="00FE415E">
        <w:rPr>
          <w:rFonts w:ascii="Times New Roman" w:hAnsi="Times New Roman" w:cs="Times New Roman"/>
          <w:color w:val="000000" w:themeColor="text1"/>
          <w:sz w:val="28"/>
          <w:szCs w:val="28"/>
        </w:rPr>
        <w:t xml:space="preserve"> </w:t>
      </w:r>
      <w:r w:rsidRPr="00FE415E">
        <w:rPr>
          <w:rFonts w:ascii="Times New Roman" w:hAnsi="Times New Roman" w:cs="Times New Roman"/>
          <w:color w:val="000000" w:themeColor="text1"/>
          <w:sz w:val="28"/>
          <w:szCs w:val="28"/>
        </w:rPr>
        <w:t>copies of the Software, and to permit persons to whom the Software is</w:t>
      </w:r>
      <w:r w:rsidR="00B23959" w:rsidRPr="00FE415E">
        <w:rPr>
          <w:rFonts w:ascii="Times New Roman" w:hAnsi="Times New Roman" w:cs="Times New Roman"/>
          <w:color w:val="000000" w:themeColor="text1"/>
          <w:sz w:val="28"/>
          <w:szCs w:val="28"/>
        </w:rPr>
        <w:t xml:space="preserve"> </w:t>
      </w:r>
      <w:r w:rsidRPr="00FE415E">
        <w:rPr>
          <w:rFonts w:ascii="Times New Roman" w:hAnsi="Times New Roman" w:cs="Times New Roman"/>
          <w:color w:val="000000" w:themeColor="text1"/>
          <w:sz w:val="28"/>
          <w:szCs w:val="28"/>
        </w:rPr>
        <w:t>furnished to do so, subject to the following conditions:</w:t>
      </w:r>
      <w:r w:rsidR="00B23959" w:rsidRPr="00FE415E">
        <w:rPr>
          <w:rFonts w:ascii="Times New Roman" w:hAnsi="Times New Roman" w:cs="Times New Roman"/>
          <w:color w:val="000000" w:themeColor="text1"/>
          <w:sz w:val="28"/>
          <w:szCs w:val="28"/>
        </w:rPr>
        <w:t xml:space="preserve"> </w:t>
      </w:r>
      <w:r w:rsidRPr="00FE415E">
        <w:rPr>
          <w:rFonts w:ascii="Times New Roman" w:hAnsi="Times New Roman" w:cs="Times New Roman"/>
          <w:color w:val="000000" w:themeColor="text1"/>
          <w:sz w:val="28"/>
          <w:szCs w:val="28"/>
        </w:rPr>
        <w:t>The above copyright notice and this permission notice shall be included in all</w:t>
      </w:r>
    </w:p>
    <w:p w:rsidR="00937426" w:rsidRPr="00FE415E" w:rsidRDefault="00B23959" w:rsidP="00FE415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proofErr w:type="gramStart"/>
      <w:r w:rsidRPr="00FE415E">
        <w:rPr>
          <w:rFonts w:ascii="Times New Roman" w:hAnsi="Times New Roman" w:cs="Times New Roman"/>
          <w:color w:val="000000" w:themeColor="text1"/>
          <w:sz w:val="28"/>
          <w:szCs w:val="28"/>
        </w:rPr>
        <w:t>Copies</w:t>
      </w:r>
      <w:r w:rsidR="00937426" w:rsidRPr="00FE415E">
        <w:rPr>
          <w:rFonts w:ascii="Times New Roman" w:hAnsi="Times New Roman" w:cs="Times New Roman"/>
          <w:color w:val="000000" w:themeColor="text1"/>
          <w:sz w:val="28"/>
          <w:szCs w:val="28"/>
        </w:rPr>
        <w:t xml:space="preserve"> or substantial portions of the Software.</w:t>
      </w:r>
      <w:bookmarkStart w:id="0" w:name="page1"/>
      <w:bookmarkEnd w:id="0"/>
      <w:proofErr w:type="gramEnd"/>
    </w:p>
    <w:p w:rsidR="00192B79" w:rsidRDefault="00192B79" w:rsidP="00FE415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p>
    <w:p w:rsidR="00FE415E" w:rsidRPr="00FE415E" w:rsidRDefault="00FE415E" w:rsidP="00FE415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p>
    <w:p w:rsidR="00B83886" w:rsidRPr="00FE415E" w:rsidRDefault="00192B79" w:rsidP="00FE415E">
      <w:pPr>
        <w:spacing w:line="360" w:lineRule="auto"/>
        <w:rPr>
          <w:rFonts w:ascii="Times New Roman" w:hAnsi="Times New Roman" w:cs="Times New Roman"/>
          <w:b/>
          <w:caps/>
          <w:color w:val="000000" w:themeColor="text1"/>
          <w:sz w:val="28"/>
          <w:szCs w:val="28"/>
        </w:rPr>
      </w:pPr>
      <w:r w:rsidRPr="00FE415E">
        <w:rPr>
          <w:rFonts w:ascii="Times New Roman" w:hAnsi="Times New Roman" w:cs="Times New Roman"/>
          <w:b/>
          <w:color w:val="000000" w:themeColor="text1"/>
          <w:sz w:val="28"/>
          <w:szCs w:val="28"/>
        </w:rPr>
        <w:lastRenderedPageBreak/>
        <w:t>History</w:t>
      </w:r>
    </w:p>
    <w:p w:rsidR="00B83886" w:rsidRPr="00FE415E" w:rsidRDefault="00B83886" w:rsidP="00FE415E">
      <w:pPr>
        <w:shd w:val="clear" w:color="auto" w:fill="FFFFFF"/>
        <w:spacing w:after="60" w:line="360" w:lineRule="auto"/>
        <w:rPr>
          <w:rFonts w:ascii="Times New Roman" w:hAnsi="Times New Roman" w:cs="Times New Roman"/>
          <w:color w:val="000000" w:themeColor="text1"/>
          <w:sz w:val="28"/>
          <w:szCs w:val="28"/>
          <w:shd w:val="clear" w:color="auto" w:fill="FFFFFF"/>
        </w:rPr>
      </w:pPr>
      <w:r w:rsidRPr="00FE415E">
        <w:rPr>
          <w:rFonts w:ascii="Times New Roman" w:hAnsi="Times New Roman" w:cs="Times New Roman"/>
          <w:color w:val="000000" w:themeColor="text1"/>
          <w:sz w:val="28"/>
          <w:szCs w:val="28"/>
          <w:shd w:val="clear" w:color="auto" w:fill="FFFFFF"/>
        </w:rPr>
        <w:t>In the early days of computing, programmers and developers shared software in order to learn from each other and evolve the field of computing. Eventually the open source notion moved to the way side of commercialization of software in the years 1970-1980. In 1997,</w:t>
      </w:r>
      <w:r w:rsidRPr="00FE415E">
        <w:rPr>
          <w:rStyle w:val="apple-converted-space"/>
          <w:rFonts w:ascii="Times New Roman" w:hAnsi="Times New Roman" w:cs="Times New Roman"/>
          <w:color w:val="000000" w:themeColor="text1"/>
          <w:sz w:val="28"/>
          <w:szCs w:val="28"/>
          <w:shd w:val="clear" w:color="auto" w:fill="FFFFFF"/>
        </w:rPr>
        <w:t> </w:t>
      </w:r>
      <w:hyperlink r:id="rId16" w:tooltip="Eric S. Raymond" w:history="1">
        <w:r w:rsidRPr="00FE415E">
          <w:rPr>
            <w:rStyle w:val="Hyperlink"/>
            <w:rFonts w:ascii="Times New Roman" w:hAnsi="Times New Roman" w:cs="Times New Roman"/>
            <w:color w:val="000000" w:themeColor="text1"/>
            <w:sz w:val="28"/>
            <w:szCs w:val="28"/>
            <w:u w:val="none"/>
            <w:shd w:val="clear" w:color="auto" w:fill="FFFFFF"/>
          </w:rPr>
          <w:t>Eric Raymond</w:t>
        </w:r>
      </w:hyperlink>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published</w:t>
      </w:r>
      <w:r w:rsidRPr="00FE415E">
        <w:rPr>
          <w:rStyle w:val="apple-converted-space"/>
          <w:rFonts w:ascii="Times New Roman" w:hAnsi="Times New Roman" w:cs="Times New Roman"/>
          <w:color w:val="000000" w:themeColor="text1"/>
          <w:sz w:val="28"/>
          <w:szCs w:val="28"/>
          <w:shd w:val="clear" w:color="auto" w:fill="FFFFFF"/>
        </w:rPr>
        <w:t> </w:t>
      </w:r>
      <w:hyperlink r:id="rId17" w:tooltip="The Cathedral and the Bazaar" w:history="1">
        <w:r w:rsidRPr="00FE415E">
          <w:rPr>
            <w:rStyle w:val="Hyperlink"/>
            <w:rFonts w:ascii="Times New Roman" w:hAnsi="Times New Roman" w:cs="Times New Roman"/>
            <w:iCs/>
            <w:color w:val="000000" w:themeColor="text1"/>
            <w:sz w:val="28"/>
            <w:szCs w:val="28"/>
            <w:u w:val="none"/>
            <w:shd w:val="clear" w:color="auto" w:fill="FFFFFF"/>
          </w:rPr>
          <w:t>The Cathedral and the Bazaar</w:t>
        </w:r>
      </w:hyperlink>
      <w:r w:rsidRPr="00FE415E">
        <w:rPr>
          <w:rFonts w:ascii="Times New Roman" w:hAnsi="Times New Roman" w:cs="Times New Roman"/>
          <w:color w:val="000000" w:themeColor="text1"/>
          <w:sz w:val="28"/>
          <w:szCs w:val="28"/>
          <w:shd w:val="clear" w:color="auto" w:fill="FFFFFF"/>
        </w:rPr>
        <w:t>, a reflective analysis of the hacker community and free software principles. The paper received significant attention in early 1998, and was one factor in motivating</w:t>
      </w:r>
      <w:r w:rsidRPr="00FE415E">
        <w:rPr>
          <w:rStyle w:val="apple-converted-space"/>
          <w:rFonts w:ascii="Times New Roman" w:hAnsi="Times New Roman" w:cs="Times New Roman"/>
          <w:color w:val="000000" w:themeColor="text1"/>
          <w:sz w:val="28"/>
          <w:szCs w:val="28"/>
          <w:shd w:val="clear" w:color="auto" w:fill="FFFFFF"/>
        </w:rPr>
        <w:t> </w:t>
      </w:r>
      <w:hyperlink r:id="rId18" w:tooltip="Netscape Communications Corporation" w:history="1">
        <w:r w:rsidRPr="00FE415E">
          <w:rPr>
            <w:rStyle w:val="Hyperlink"/>
            <w:rFonts w:ascii="Times New Roman" w:hAnsi="Times New Roman" w:cs="Times New Roman"/>
            <w:color w:val="000000" w:themeColor="text1"/>
            <w:sz w:val="28"/>
            <w:szCs w:val="28"/>
            <w:u w:val="none"/>
            <w:shd w:val="clear" w:color="auto" w:fill="FFFFFF"/>
          </w:rPr>
          <w:t>Netscape Communications Corporation</w:t>
        </w:r>
      </w:hyperlink>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to release their popular</w:t>
      </w:r>
      <w:r w:rsidRPr="00FE415E">
        <w:rPr>
          <w:rStyle w:val="apple-converted-space"/>
          <w:rFonts w:ascii="Times New Roman" w:hAnsi="Times New Roman" w:cs="Times New Roman"/>
          <w:color w:val="000000" w:themeColor="text1"/>
          <w:sz w:val="28"/>
          <w:szCs w:val="28"/>
          <w:shd w:val="clear" w:color="auto" w:fill="FFFFFF"/>
        </w:rPr>
        <w:t> </w:t>
      </w:r>
      <w:hyperlink r:id="rId19" w:tooltip="Netscape Communicator" w:history="1">
        <w:r w:rsidRPr="00FE415E">
          <w:rPr>
            <w:rStyle w:val="Hyperlink"/>
            <w:rFonts w:ascii="Times New Roman" w:hAnsi="Times New Roman" w:cs="Times New Roman"/>
            <w:color w:val="000000" w:themeColor="text1"/>
            <w:sz w:val="28"/>
            <w:szCs w:val="28"/>
            <w:u w:val="none"/>
            <w:shd w:val="clear" w:color="auto" w:fill="FFFFFF"/>
          </w:rPr>
          <w:t>Netscape Communicator</w:t>
        </w:r>
      </w:hyperlink>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Internet suite as</w:t>
      </w:r>
      <w:r w:rsidRPr="00FE415E">
        <w:rPr>
          <w:rStyle w:val="apple-converted-space"/>
          <w:rFonts w:ascii="Times New Roman" w:hAnsi="Times New Roman" w:cs="Times New Roman"/>
          <w:color w:val="000000" w:themeColor="text1"/>
          <w:sz w:val="28"/>
          <w:szCs w:val="28"/>
          <w:shd w:val="clear" w:color="auto" w:fill="FFFFFF"/>
        </w:rPr>
        <w:t> </w:t>
      </w:r>
      <w:hyperlink r:id="rId20" w:tooltip="Free software" w:history="1">
        <w:r w:rsidRPr="00FE415E">
          <w:rPr>
            <w:rStyle w:val="Hyperlink"/>
            <w:rFonts w:ascii="Times New Roman" w:hAnsi="Times New Roman" w:cs="Times New Roman"/>
            <w:color w:val="000000" w:themeColor="text1"/>
            <w:sz w:val="28"/>
            <w:szCs w:val="28"/>
            <w:u w:val="none"/>
            <w:shd w:val="clear" w:color="auto" w:fill="FFFFFF"/>
          </w:rPr>
          <w:t>free software</w:t>
        </w:r>
      </w:hyperlink>
      <w:r w:rsidRPr="00FE415E">
        <w:rPr>
          <w:rFonts w:ascii="Times New Roman" w:hAnsi="Times New Roman" w:cs="Times New Roman"/>
          <w:color w:val="000000" w:themeColor="text1"/>
          <w:sz w:val="28"/>
          <w:szCs w:val="28"/>
          <w:shd w:val="clear" w:color="auto" w:fill="FFFFFF"/>
        </w:rPr>
        <w:t>. This source code subsequently became the basis behind</w:t>
      </w:r>
      <w:r w:rsidRPr="00FE415E">
        <w:rPr>
          <w:rStyle w:val="apple-converted-space"/>
          <w:rFonts w:ascii="Times New Roman" w:hAnsi="Times New Roman" w:cs="Times New Roman"/>
          <w:color w:val="000000" w:themeColor="text1"/>
          <w:sz w:val="28"/>
          <w:szCs w:val="28"/>
          <w:shd w:val="clear" w:color="auto" w:fill="FFFFFF"/>
        </w:rPr>
        <w:t> </w:t>
      </w:r>
      <w:hyperlink r:id="rId21" w:tooltip="SeaMonkey" w:history="1">
        <w:r w:rsidRPr="00FE415E">
          <w:rPr>
            <w:rStyle w:val="Hyperlink"/>
            <w:rFonts w:ascii="Times New Roman" w:hAnsi="Times New Roman" w:cs="Times New Roman"/>
            <w:color w:val="000000" w:themeColor="text1"/>
            <w:sz w:val="28"/>
            <w:szCs w:val="28"/>
            <w:u w:val="none"/>
            <w:shd w:val="clear" w:color="auto" w:fill="FFFFFF"/>
          </w:rPr>
          <w:t>Sea Monkey</w:t>
        </w:r>
      </w:hyperlink>
      <w:r w:rsidRPr="00FE415E">
        <w:rPr>
          <w:rFonts w:ascii="Times New Roman" w:hAnsi="Times New Roman" w:cs="Times New Roman"/>
          <w:color w:val="000000" w:themeColor="text1"/>
          <w:sz w:val="28"/>
          <w:szCs w:val="28"/>
          <w:shd w:val="clear" w:color="auto" w:fill="FFFFFF"/>
        </w:rPr>
        <w:t>,</w:t>
      </w:r>
      <w:r w:rsidRPr="00FE415E">
        <w:rPr>
          <w:rStyle w:val="apple-converted-space"/>
          <w:rFonts w:ascii="Times New Roman" w:hAnsi="Times New Roman" w:cs="Times New Roman"/>
          <w:color w:val="000000" w:themeColor="text1"/>
          <w:sz w:val="28"/>
          <w:szCs w:val="28"/>
          <w:shd w:val="clear" w:color="auto" w:fill="FFFFFF"/>
        </w:rPr>
        <w:t> </w:t>
      </w:r>
      <w:hyperlink r:id="rId22" w:tooltip="Mozilla Firefox" w:history="1">
        <w:r w:rsidRPr="00FE415E">
          <w:rPr>
            <w:rStyle w:val="Hyperlink"/>
            <w:rFonts w:ascii="Times New Roman" w:hAnsi="Times New Roman" w:cs="Times New Roman"/>
            <w:color w:val="000000" w:themeColor="text1"/>
            <w:sz w:val="28"/>
            <w:szCs w:val="28"/>
            <w:u w:val="none"/>
            <w:shd w:val="clear" w:color="auto" w:fill="FFFFFF"/>
          </w:rPr>
          <w:t>Mozilla Firefox</w:t>
        </w:r>
      </w:hyperlink>
      <w:r w:rsidRPr="00FE415E">
        <w:rPr>
          <w:rFonts w:ascii="Times New Roman" w:hAnsi="Times New Roman" w:cs="Times New Roman"/>
          <w:color w:val="000000" w:themeColor="text1"/>
          <w:sz w:val="28"/>
          <w:szCs w:val="28"/>
          <w:shd w:val="clear" w:color="auto" w:fill="FFFFFF"/>
        </w:rPr>
        <w:t>,</w:t>
      </w:r>
      <w:r w:rsidRPr="00FE415E">
        <w:rPr>
          <w:rStyle w:val="apple-converted-space"/>
          <w:rFonts w:ascii="Times New Roman" w:hAnsi="Times New Roman" w:cs="Times New Roman"/>
          <w:color w:val="000000" w:themeColor="text1"/>
          <w:sz w:val="28"/>
          <w:szCs w:val="28"/>
          <w:shd w:val="clear" w:color="auto" w:fill="FFFFFF"/>
        </w:rPr>
        <w:t> </w:t>
      </w:r>
      <w:hyperlink r:id="rId23" w:tooltip="Mozilla Thunderbird" w:history="1">
        <w:r w:rsidRPr="00FE415E">
          <w:rPr>
            <w:rStyle w:val="Hyperlink"/>
            <w:rFonts w:ascii="Times New Roman" w:hAnsi="Times New Roman" w:cs="Times New Roman"/>
            <w:color w:val="000000" w:themeColor="text1"/>
            <w:sz w:val="28"/>
            <w:szCs w:val="28"/>
            <w:u w:val="none"/>
            <w:shd w:val="clear" w:color="auto" w:fill="FFFFFF"/>
          </w:rPr>
          <w:t>Thunderbird</w:t>
        </w:r>
      </w:hyperlink>
      <w:r w:rsidRPr="00FE415E">
        <w:rPr>
          <w:rStyle w:val="apple-converted-space"/>
          <w:rFonts w:ascii="Times New Roman" w:hAnsi="Times New Roman" w:cs="Times New Roman"/>
          <w:color w:val="000000" w:themeColor="text1"/>
          <w:sz w:val="28"/>
          <w:szCs w:val="28"/>
          <w:shd w:val="clear" w:color="auto" w:fill="FFFFFF"/>
        </w:rPr>
        <w:t> </w:t>
      </w:r>
      <w:r w:rsidRPr="00FE415E">
        <w:rPr>
          <w:rFonts w:ascii="Times New Roman" w:hAnsi="Times New Roman" w:cs="Times New Roman"/>
          <w:color w:val="000000" w:themeColor="text1"/>
          <w:sz w:val="28"/>
          <w:szCs w:val="28"/>
          <w:shd w:val="clear" w:color="auto" w:fill="FFFFFF"/>
        </w:rPr>
        <w:t>and</w:t>
      </w:r>
      <w:r w:rsidRPr="00FE415E">
        <w:rPr>
          <w:rStyle w:val="apple-converted-space"/>
          <w:rFonts w:ascii="Times New Roman" w:hAnsi="Times New Roman" w:cs="Times New Roman"/>
          <w:color w:val="000000" w:themeColor="text1"/>
          <w:sz w:val="28"/>
          <w:szCs w:val="28"/>
          <w:shd w:val="clear" w:color="auto" w:fill="FFFFFF"/>
        </w:rPr>
        <w:t> </w:t>
      </w:r>
      <w:proofErr w:type="spellStart"/>
      <w:r w:rsidR="00FE415E" w:rsidRPr="00FE415E">
        <w:rPr>
          <w:rFonts w:ascii="Times New Roman" w:hAnsi="Times New Roman" w:cs="Times New Roman"/>
          <w:sz w:val="28"/>
          <w:szCs w:val="28"/>
        </w:rPr>
        <w:fldChar w:fldCharType="begin"/>
      </w:r>
      <w:r w:rsidR="00FE415E" w:rsidRPr="00FE415E">
        <w:rPr>
          <w:rFonts w:ascii="Times New Roman" w:hAnsi="Times New Roman" w:cs="Times New Roman"/>
          <w:sz w:val="28"/>
          <w:szCs w:val="28"/>
        </w:rPr>
        <w:instrText xml:space="preserve"> HYPERLINK "https://en.wikipedia.org/wiki/KompoZer" \o "KompoZer" </w:instrText>
      </w:r>
      <w:r w:rsidR="00FE415E" w:rsidRPr="00FE415E">
        <w:rPr>
          <w:rFonts w:ascii="Times New Roman" w:hAnsi="Times New Roman" w:cs="Times New Roman"/>
          <w:sz w:val="28"/>
          <w:szCs w:val="28"/>
        </w:rPr>
        <w:fldChar w:fldCharType="separate"/>
      </w:r>
      <w:r w:rsidRPr="00FE415E">
        <w:rPr>
          <w:rStyle w:val="Hyperlink"/>
          <w:rFonts w:ascii="Times New Roman" w:hAnsi="Times New Roman" w:cs="Times New Roman"/>
          <w:color w:val="000000" w:themeColor="text1"/>
          <w:sz w:val="28"/>
          <w:szCs w:val="28"/>
          <w:u w:val="none"/>
          <w:shd w:val="clear" w:color="auto" w:fill="FFFFFF"/>
        </w:rPr>
        <w:t>KompoZer</w:t>
      </w:r>
      <w:proofErr w:type="spellEnd"/>
      <w:r w:rsidR="00FE415E" w:rsidRPr="00FE415E">
        <w:rPr>
          <w:rStyle w:val="Hyperlink"/>
          <w:rFonts w:ascii="Times New Roman" w:hAnsi="Times New Roman" w:cs="Times New Roman"/>
          <w:color w:val="000000" w:themeColor="text1"/>
          <w:sz w:val="28"/>
          <w:szCs w:val="28"/>
          <w:u w:val="none"/>
          <w:shd w:val="clear" w:color="auto" w:fill="FFFFFF"/>
        </w:rPr>
        <w:fldChar w:fldCharType="end"/>
      </w:r>
      <w:r w:rsidRPr="00FE415E">
        <w:rPr>
          <w:rFonts w:ascii="Times New Roman" w:hAnsi="Times New Roman" w:cs="Times New Roman"/>
          <w:color w:val="000000" w:themeColor="text1"/>
          <w:sz w:val="28"/>
          <w:szCs w:val="28"/>
          <w:shd w:val="clear" w:color="auto" w:fill="FFFFFF"/>
        </w:rPr>
        <w:t>.</w:t>
      </w:r>
    </w:p>
    <w:p w:rsidR="0005414C" w:rsidRPr="00FE415E" w:rsidRDefault="0005414C" w:rsidP="00FE415E">
      <w:pPr>
        <w:pStyle w:val="Heading2"/>
        <w:shd w:val="clear" w:color="auto" w:fill="FFFFFF"/>
        <w:spacing w:before="300" w:after="150" w:line="360" w:lineRule="auto"/>
        <w:rPr>
          <w:rFonts w:ascii="Times New Roman" w:hAnsi="Times New Roman" w:cs="Times New Roman"/>
          <w:bCs w:val="0"/>
          <w:color w:val="000000" w:themeColor="text1"/>
          <w:spacing w:val="10"/>
          <w:sz w:val="28"/>
          <w:szCs w:val="28"/>
        </w:rPr>
      </w:pPr>
      <w:r w:rsidRPr="00FE415E">
        <w:rPr>
          <w:rFonts w:ascii="Times New Roman" w:hAnsi="Times New Roman" w:cs="Times New Roman"/>
          <w:bCs w:val="0"/>
          <w:color w:val="000000" w:themeColor="text1"/>
          <w:spacing w:val="10"/>
          <w:sz w:val="28"/>
          <w:szCs w:val="28"/>
        </w:rPr>
        <w:t xml:space="preserve">History </w:t>
      </w:r>
      <w:r w:rsidR="00676324" w:rsidRPr="00FE415E">
        <w:rPr>
          <w:rFonts w:ascii="Times New Roman" w:hAnsi="Times New Roman" w:cs="Times New Roman"/>
          <w:bCs w:val="0"/>
          <w:color w:val="000000" w:themeColor="text1"/>
          <w:spacing w:val="10"/>
          <w:sz w:val="28"/>
          <w:szCs w:val="28"/>
        </w:rPr>
        <w:t>of</w:t>
      </w:r>
      <w:r w:rsidR="00192B79" w:rsidRPr="00FE415E">
        <w:rPr>
          <w:rFonts w:ascii="Times New Roman" w:hAnsi="Times New Roman" w:cs="Times New Roman"/>
          <w:bCs w:val="0"/>
          <w:color w:val="000000" w:themeColor="text1"/>
          <w:spacing w:val="10"/>
          <w:sz w:val="28"/>
          <w:szCs w:val="28"/>
        </w:rPr>
        <w:t xml:space="preserve"> </w:t>
      </w:r>
      <w:r w:rsidR="00676FCE" w:rsidRPr="00FE415E">
        <w:rPr>
          <w:rFonts w:ascii="Times New Roman" w:hAnsi="Times New Roman" w:cs="Times New Roman"/>
          <w:bCs w:val="0"/>
          <w:color w:val="000000" w:themeColor="text1"/>
          <w:spacing w:val="10"/>
          <w:sz w:val="28"/>
          <w:szCs w:val="28"/>
        </w:rPr>
        <w:t>the</w:t>
      </w:r>
      <w:r w:rsidR="00192B79" w:rsidRPr="00FE415E">
        <w:rPr>
          <w:rFonts w:ascii="Times New Roman" w:hAnsi="Times New Roman" w:cs="Times New Roman"/>
          <w:bCs w:val="0"/>
          <w:color w:val="000000" w:themeColor="text1"/>
          <w:spacing w:val="10"/>
          <w:sz w:val="28"/>
          <w:szCs w:val="28"/>
        </w:rPr>
        <w:t xml:space="preserve"> Apache License</w:t>
      </w:r>
    </w:p>
    <w:p w:rsidR="004B3618" w:rsidRPr="00FE415E" w:rsidRDefault="0005414C" w:rsidP="00FE415E">
      <w:pPr>
        <w:pStyle w:val="NormalWeb"/>
        <w:shd w:val="clear" w:color="auto" w:fill="FFFFFF"/>
        <w:spacing w:before="0" w:beforeAutospacing="0" w:after="150" w:afterAutospacing="0" w:line="360" w:lineRule="auto"/>
        <w:rPr>
          <w:rFonts w:eastAsia="Arial Unicode MS"/>
          <w:color w:val="000000" w:themeColor="text1"/>
          <w:sz w:val="28"/>
          <w:szCs w:val="28"/>
        </w:rPr>
      </w:pPr>
      <w:r w:rsidRPr="00FE415E">
        <w:rPr>
          <w:rFonts w:eastAsia="Arial Unicode MS"/>
          <w:color w:val="000000" w:themeColor="text1"/>
          <w:sz w:val="28"/>
          <w:szCs w:val="28"/>
        </w:rPr>
        <w:t xml:space="preserve">Beginning in 1995, the Apache Group (later the Apache Software Foundation) released successive versions of their well-known </w:t>
      </w:r>
      <w:r w:rsidR="00676324" w:rsidRPr="00FE415E">
        <w:rPr>
          <w:rFonts w:eastAsia="Arial Unicode MS"/>
          <w:color w:val="000000" w:themeColor="text1"/>
          <w:sz w:val="28"/>
          <w:szCs w:val="28"/>
        </w:rPr>
        <w:t>hatted</w:t>
      </w:r>
      <w:r w:rsidRPr="00FE415E">
        <w:rPr>
          <w:rFonts w:eastAsia="Arial Unicode MS"/>
          <w:color w:val="000000" w:themeColor="text1"/>
          <w:sz w:val="28"/>
          <w:szCs w:val="28"/>
        </w:rPr>
        <w:t xml:space="preserve"> server. Their initial </w:t>
      </w:r>
      <w:r w:rsidR="00676324" w:rsidRPr="00FE415E">
        <w:rPr>
          <w:rFonts w:eastAsia="Arial Unicode MS"/>
          <w:color w:val="000000" w:themeColor="text1"/>
          <w:sz w:val="28"/>
          <w:szCs w:val="28"/>
        </w:rPr>
        <w:t>license</w:t>
      </w:r>
      <w:r w:rsidRPr="00FE415E">
        <w:rPr>
          <w:rFonts w:eastAsia="Arial Unicode MS"/>
          <w:color w:val="000000" w:themeColor="text1"/>
          <w:sz w:val="28"/>
          <w:szCs w:val="28"/>
        </w:rPr>
        <w:t xml:space="preserve"> was essentially the same as the old BSD </w:t>
      </w:r>
      <w:r w:rsidR="00676324" w:rsidRPr="00FE415E">
        <w:rPr>
          <w:rFonts w:eastAsia="Arial Unicode MS"/>
          <w:color w:val="000000" w:themeColor="text1"/>
          <w:sz w:val="28"/>
          <w:szCs w:val="28"/>
        </w:rPr>
        <w:t>license</w:t>
      </w:r>
      <w:r w:rsidRPr="00FE415E">
        <w:rPr>
          <w:rFonts w:eastAsia="Arial Unicode MS"/>
          <w:color w:val="000000" w:themeColor="text1"/>
          <w:sz w:val="28"/>
          <w:szCs w:val="28"/>
        </w:rPr>
        <w:t xml:space="preserve">, with only the names of the </w:t>
      </w:r>
      <w:r w:rsidR="00676324" w:rsidRPr="00FE415E">
        <w:rPr>
          <w:rFonts w:eastAsia="Arial Unicode MS"/>
          <w:color w:val="000000" w:themeColor="text1"/>
          <w:sz w:val="28"/>
          <w:szCs w:val="28"/>
        </w:rPr>
        <w:t>organizations</w:t>
      </w:r>
      <w:r w:rsidRPr="00FE415E">
        <w:rPr>
          <w:rFonts w:eastAsia="Arial Unicode MS"/>
          <w:color w:val="000000" w:themeColor="text1"/>
          <w:sz w:val="28"/>
          <w:szCs w:val="28"/>
        </w:rPr>
        <w:t xml:space="preserve"> changed. When Berkeley accepted the argument put to it by the Free Software Foundation and retired their</w:t>
      </w:r>
      <w:r w:rsidRPr="00FE415E">
        <w:rPr>
          <w:rStyle w:val="apple-converted-space"/>
          <w:rFonts w:eastAsia="Arial Unicode MS"/>
          <w:color w:val="000000" w:themeColor="text1"/>
          <w:sz w:val="28"/>
          <w:szCs w:val="28"/>
        </w:rPr>
        <w:t> </w:t>
      </w:r>
      <w:r w:rsidRPr="00FE415E">
        <w:rPr>
          <w:rStyle w:val="Emphasis"/>
          <w:rFonts w:eastAsia="Arial Unicode MS"/>
          <w:color w:val="000000" w:themeColor="text1"/>
          <w:sz w:val="28"/>
          <w:szCs w:val="28"/>
        </w:rPr>
        <w:t>advertising clause</w:t>
      </w:r>
      <w:r w:rsidRPr="00FE415E">
        <w:rPr>
          <w:rStyle w:val="apple-converted-space"/>
          <w:rFonts w:eastAsia="Arial Unicode MS"/>
          <w:color w:val="000000" w:themeColor="text1"/>
          <w:sz w:val="28"/>
          <w:szCs w:val="28"/>
        </w:rPr>
        <w:t> </w:t>
      </w:r>
      <w:r w:rsidRPr="00FE415E">
        <w:rPr>
          <w:rFonts w:eastAsia="Arial Unicode MS"/>
          <w:color w:val="000000" w:themeColor="text1"/>
          <w:sz w:val="28"/>
          <w:szCs w:val="28"/>
        </w:rPr>
        <w:t xml:space="preserve">from the BSD </w:t>
      </w:r>
      <w:r w:rsidR="00676324" w:rsidRPr="00FE415E">
        <w:rPr>
          <w:rFonts w:eastAsia="Arial Unicode MS"/>
          <w:color w:val="000000" w:themeColor="text1"/>
          <w:sz w:val="28"/>
          <w:szCs w:val="28"/>
        </w:rPr>
        <w:t>license</w:t>
      </w:r>
      <w:r w:rsidRPr="00FE415E">
        <w:rPr>
          <w:rFonts w:eastAsia="Arial Unicode MS"/>
          <w:color w:val="000000" w:themeColor="text1"/>
          <w:sz w:val="28"/>
          <w:szCs w:val="28"/>
        </w:rPr>
        <w:t>, Apache did likewise and created the Apache License v1.1 - a slight variation on the</w:t>
      </w:r>
      <w:r w:rsidRPr="00FE415E">
        <w:rPr>
          <w:rStyle w:val="apple-converted-space"/>
          <w:rFonts w:eastAsia="Arial Unicode MS"/>
          <w:color w:val="000000" w:themeColor="text1"/>
          <w:sz w:val="28"/>
          <w:szCs w:val="28"/>
        </w:rPr>
        <w:t> </w:t>
      </w:r>
      <w:r w:rsidRPr="00FE415E">
        <w:rPr>
          <w:rStyle w:val="Emphasis"/>
          <w:rFonts w:eastAsia="Arial Unicode MS"/>
          <w:color w:val="000000" w:themeColor="text1"/>
          <w:sz w:val="28"/>
          <w:szCs w:val="28"/>
        </w:rPr>
        <w:t xml:space="preserve">modified BSD </w:t>
      </w:r>
      <w:r w:rsidR="00676324" w:rsidRPr="00FE415E">
        <w:rPr>
          <w:rStyle w:val="Emphasis"/>
          <w:rFonts w:eastAsia="Arial Unicode MS"/>
          <w:color w:val="000000" w:themeColor="text1"/>
          <w:sz w:val="28"/>
          <w:szCs w:val="28"/>
        </w:rPr>
        <w:t>license</w:t>
      </w:r>
      <w:r w:rsidRPr="00FE415E">
        <w:rPr>
          <w:rFonts w:eastAsia="Arial Unicode MS"/>
          <w:color w:val="000000" w:themeColor="text1"/>
          <w:sz w:val="28"/>
          <w:szCs w:val="28"/>
        </w:rPr>
        <w:t>. In 2004 Apache decided to depart from the BSD model a little more radically, and</w:t>
      </w:r>
      <w:r w:rsidR="00634F51" w:rsidRPr="00FE415E">
        <w:rPr>
          <w:rFonts w:eastAsia="Arial Unicode MS"/>
          <w:color w:val="000000" w:themeColor="text1"/>
          <w:sz w:val="28"/>
          <w:szCs w:val="28"/>
        </w:rPr>
        <w:t xml:space="preserve"> produced the Apache </w:t>
      </w:r>
      <w:r w:rsidR="00676324" w:rsidRPr="00FE415E">
        <w:rPr>
          <w:rFonts w:eastAsia="Arial Unicode MS"/>
          <w:color w:val="000000" w:themeColor="text1"/>
          <w:sz w:val="28"/>
          <w:szCs w:val="28"/>
        </w:rPr>
        <w:t>License.</w:t>
      </w:r>
    </w:p>
    <w:p w:rsidR="004B3618" w:rsidRPr="00FE415E" w:rsidRDefault="004B3618" w:rsidP="00FE415E">
      <w:pPr>
        <w:pStyle w:val="NormalWeb"/>
        <w:shd w:val="clear" w:color="auto" w:fill="FFFFFF"/>
        <w:spacing w:before="0" w:beforeAutospacing="0" w:after="150" w:afterAutospacing="0" w:line="360" w:lineRule="auto"/>
        <w:rPr>
          <w:rFonts w:eastAsia="Arial Unicode MS"/>
          <w:color w:val="000000" w:themeColor="text1"/>
          <w:sz w:val="28"/>
          <w:szCs w:val="28"/>
        </w:rPr>
      </w:pPr>
      <w:r w:rsidRPr="00FE415E">
        <w:rPr>
          <w:b/>
          <w:bCs/>
          <w:color w:val="000000" w:themeColor="text1"/>
          <w:spacing w:val="10"/>
          <w:sz w:val="28"/>
          <w:szCs w:val="28"/>
        </w:rPr>
        <w:t xml:space="preserve">History </w:t>
      </w:r>
      <w:r w:rsidR="00676324" w:rsidRPr="00FE415E">
        <w:rPr>
          <w:b/>
          <w:bCs/>
          <w:color w:val="000000" w:themeColor="text1"/>
          <w:spacing w:val="10"/>
          <w:sz w:val="28"/>
          <w:szCs w:val="28"/>
        </w:rPr>
        <w:t>of</w:t>
      </w:r>
      <w:r w:rsidR="00192B79" w:rsidRPr="00FE415E">
        <w:rPr>
          <w:b/>
          <w:bCs/>
          <w:color w:val="000000" w:themeColor="text1"/>
          <w:spacing w:val="10"/>
          <w:sz w:val="28"/>
          <w:szCs w:val="28"/>
        </w:rPr>
        <w:t xml:space="preserve"> </w:t>
      </w:r>
      <w:r w:rsidR="00676324" w:rsidRPr="00FE415E">
        <w:rPr>
          <w:b/>
          <w:bCs/>
          <w:color w:val="000000" w:themeColor="text1"/>
          <w:spacing w:val="10"/>
          <w:sz w:val="28"/>
          <w:szCs w:val="28"/>
        </w:rPr>
        <w:t>the</w:t>
      </w:r>
      <w:r w:rsidRPr="00FE415E">
        <w:rPr>
          <w:b/>
          <w:bCs/>
          <w:color w:val="000000" w:themeColor="text1"/>
          <w:spacing w:val="10"/>
          <w:sz w:val="28"/>
          <w:szCs w:val="28"/>
        </w:rPr>
        <w:t xml:space="preserve"> GPL</w:t>
      </w:r>
      <w:r w:rsidR="00192B79" w:rsidRPr="00FE415E">
        <w:rPr>
          <w:b/>
          <w:bCs/>
          <w:color w:val="000000" w:themeColor="text1"/>
          <w:spacing w:val="10"/>
          <w:sz w:val="28"/>
          <w:szCs w:val="28"/>
        </w:rPr>
        <w:t xml:space="preserve"> License</w:t>
      </w:r>
    </w:p>
    <w:p w:rsidR="004B3618" w:rsidRPr="00FE415E" w:rsidRDefault="00FE415E" w:rsidP="00FE415E">
      <w:pPr>
        <w:spacing w:after="0" w:line="360" w:lineRule="auto"/>
        <w:rPr>
          <w:rFonts w:ascii="Times New Roman" w:eastAsia="Times New Roman" w:hAnsi="Times New Roman" w:cs="Times New Roman"/>
          <w:color w:val="000000" w:themeColor="text1"/>
          <w:sz w:val="28"/>
          <w:szCs w:val="28"/>
          <w:lang w:bidi="mr-IN"/>
        </w:rPr>
      </w:pPr>
      <w:hyperlink r:id="rId24" w:history="1">
        <w:r w:rsidR="004B3618" w:rsidRPr="00FE415E">
          <w:rPr>
            <w:rFonts w:ascii="Times New Roman" w:eastAsia="Times New Roman" w:hAnsi="Times New Roman" w:cs="Times New Roman"/>
            <w:color w:val="000000" w:themeColor="text1"/>
            <w:sz w:val="28"/>
            <w:szCs w:val="28"/>
            <w:lang w:bidi="mr-IN"/>
          </w:rPr>
          <w:t>The GPL (The GNU General Public License)</w:t>
        </w:r>
      </w:hyperlink>
      <w:r w:rsidR="004B3618" w:rsidRPr="00FE415E">
        <w:rPr>
          <w:rFonts w:ascii="Times New Roman" w:eastAsia="Times New Roman" w:hAnsi="Times New Roman" w:cs="Times New Roman"/>
          <w:color w:val="000000" w:themeColor="text1"/>
          <w:sz w:val="28"/>
          <w:szCs w:val="28"/>
          <w:lang w:bidi="mr-IN"/>
        </w:rPr>
        <w:t>, created by </w:t>
      </w:r>
      <w:hyperlink r:id="rId25" w:history="1">
        <w:r w:rsidR="004B3618" w:rsidRPr="00FE415E">
          <w:rPr>
            <w:rFonts w:ascii="Times New Roman" w:eastAsia="Times New Roman" w:hAnsi="Times New Roman" w:cs="Times New Roman"/>
            <w:color w:val="000000" w:themeColor="text1"/>
            <w:sz w:val="28"/>
            <w:szCs w:val="28"/>
            <w:lang w:bidi="mr-IN"/>
          </w:rPr>
          <w:t>Richard Stallman</w:t>
        </w:r>
      </w:hyperlink>
      <w:r w:rsidR="004B3618" w:rsidRPr="00FE415E">
        <w:rPr>
          <w:rFonts w:ascii="Times New Roman" w:eastAsia="Times New Roman" w:hAnsi="Times New Roman" w:cs="Times New Roman"/>
          <w:color w:val="000000" w:themeColor="text1"/>
          <w:sz w:val="28"/>
          <w:szCs w:val="28"/>
          <w:lang w:bidi="mr-IN"/>
        </w:rPr>
        <w:t>, serves as the </w:t>
      </w:r>
      <w:r w:rsidR="004B3618" w:rsidRPr="00FE415E">
        <w:rPr>
          <w:rFonts w:ascii="Times New Roman" w:eastAsia="Times New Roman" w:hAnsi="Times New Roman" w:cs="Times New Roman"/>
          <w:iCs/>
          <w:color w:val="000000" w:themeColor="text1"/>
          <w:sz w:val="28"/>
          <w:szCs w:val="28"/>
          <w:lang w:bidi="mr-IN"/>
        </w:rPr>
        <w:t>de facto</w:t>
      </w:r>
      <w:r w:rsidR="004B3618" w:rsidRPr="00FE415E">
        <w:rPr>
          <w:rFonts w:ascii="Times New Roman" w:eastAsia="Times New Roman" w:hAnsi="Times New Roman" w:cs="Times New Roman"/>
          <w:color w:val="000000" w:themeColor="text1"/>
          <w:sz w:val="28"/>
          <w:szCs w:val="28"/>
          <w:lang w:bidi="mr-IN"/>
        </w:rPr>
        <w:t> constitution for the Free Software movement. It covers the majority of Free Software/Open Source software and has become the legal and philosophical cornerstone of the Free Software community. Because of its fundamental nature, it is useful to document the historical evolution of the GPL.</w:t>
      </w:r>
    </w:p>
    <w:p w:rsidR="004B3618" w:rsidRPr="00FE415E" w:rsidRDefault="004B3618" w:rsidP="00FE415E">
      <w:pPr>
        <w:spacing w:before="100" w:beforeAutospacing="1" w:after="100" w:afterAutospacing="1" w:line="360" w:lineRule="auto"/>
        <w:rPr>
          <w:rFonts w:ascii="Times New Roman" w:eastAsia="Times New Roman" w:hAnsi="Times New Roman" w:cs="Times New Roman"/>
          <w:color w:val="000000" w:themeColor="text1"/>
          <w:sz w:val="28"/>
          <w:szCs w:val="28"/>
          <w:lang w:bidi="mr-IN"/>
        </w:rPr>
      </w:pPr>
      <w:r w:rsidRPr="00FE415E">
        <w:rPr>
          <w:rFonts w:ascii="Times New Roman" w:eastAsia="Times New Roman" w:hAnsi="Times New Roman" w:cs="Times New Roman"/>
          <w:color w:val="000000" w:themeColor="text1"/>
          <w:sz w:val="28"/>
          <w:szCs w:val="28"/>
          <w:lang w:bidi="mr-IN"/>
        </w:rPr>
        <w:lastRenderedPageBreak/>
        <w:t>First, the GPL comes from the philosophy of </w:t>
      </w:r>
      <w:hyperlink r:id="rId26" w:history="1">
        <w:r w:rsidRPr="00FE415E">
          <w:rPr>
            <w:rFonts w:ascii="Times New Roman" w:eastAsia="Times New Roman" w:hAnsi="Times New Roman" w:cs="Times New Roman"/>
            <w:color w:val="000000" w:themeColor="text1"/>
            <w:sz w:val="28"/>
            <w:szCs w:val="28"/>
            <w:lang w:bidi="mr-IN"/>
          </w:rPr>
          <w:t>Richard Stallman</w:t>
        </w:r>
      </w:hyperlink>
      <w:r w:rsidRPr="00FE415E">
        <w:rPr>
          <w:rFonts w:ascii="Times New Roman" w:eastAsia="Times New Roman" w:hAnsi="Times New Roman" w:cs="Times New Roman"/>
          <w:color w:val="000000" w:themeColor="text1"/>
          <w:sz w:val="28"/>
          <w:szCs w:val="28"/>
          <w:lang w:bidi="mr-IN"/>
        </w:rPr>
        <w:t> and </w:t>
      </w:r>
      <w:hyperlink r:id="rId27" w:history="1">
        <w:r w:rsidRPr="00FE415E">
          <w:rPr>
            <w:rFonts w:ascii="Times New Roman" w:eastAsia="Times New Roman" w:hAnsi="Times New Roman" w:cs="Times New Roman"/>
            <w:color w:val="000000" w:themeColor="text1"/>
            <w:sz w:val="28"/>
            <w:szCs w:val="28"/>
            <w:lang w:bidi="mr-IN"/>
          </w:rPr>
          <w:t>the GNU Project</w:t>
        </w:r>
      </w:hyperlink>
      <w:r w:rsidRPr="00FE415E">
        <w:rPr>
          <w:rFonts w:ascii="Times New Roman" w:eastAsia="Times New Roman" w:hAnsi="Times New Roman" w:cs="Times New Roman"/>
          <w:color w:val="000000" w:themeColor="text1"/>
          <w:sz w:val="28"/>
          <w:szCs w:val="28"/>
          <w:lang w:bidi="mr-IN"/>
        </w:rPr>
        <w:t>. The general history of GNU is covered </w:t>
      </w:r>
      <w:hyperlink r:id="rId28" w:history="1">
        <w:r w:rsidRPr="00FE415E">
          <w:rPr>
            <w:rFonts w:ascii="Times New Roman" w:eastAsia="Times New Roman" w:hAnsi="Times New Roman" w:cs="Times New Roman"/>
            <w:color w:val="000000" w:themeColor="text1"/>
            <w:sz w:val="28"/>
            <w:szCs w:val="28"/>
            <w:lang w:bidi="mr-IN"/>
          </w:rPr>
          <w:t>here</w:t>
        </w:r>
      </w:hyperlink>
      <w:r w:rsidRPr="00FE415E">
        <w:rPr>
          <w:rFonts w:ascii="Times New Roman" w:eastAsia="Times New Roman" w:hAnsi="Times New Roman" w:cs="Times New Roman"/>
          <w:color w:val="000000" w:themeColor="text1"/>
          <w:sz w:val="28"/>
          <w:szCs w:val="28"/>
          <w:lang w:bidi="mr-IN"/>
        </w:rPr>
        <w:t>. In this page we will be focusing on the specific events in the creation of the GPL.</w:t>
      </w:r>
    </w:p>
    <w:p w:rsidR="004B3618" w:rsidRPr="00FE415E" w:rsidRDefault="004B3618" w:rsidP="00FE415E">
      <w:pPr>
        <w:spacing w:before="100" w:beforeAutospacing="1" w:after="100" w:afterAutospacing="1" w:line="360" w:lineRule="auto"/>
        <w:rPr>
          <w:rFonts w:ascii="Times New Roman" w:eastAsia="Times New Roman" w:hAnsi="Times New Roman" w:cs="Times New Roman"/>
          <w:color w:val="000000" w:themeColor="text1"/>
          <w:sz w:val="28"/>
          <w:szCs w:val="28"/>
          <w:lang w:bidi="mr-IN"/>
        </w:rPr>
      </w:pPr>
      <w:r w:rsidRPr="00FE415E">
        <w:rPr>
          <w:rFonts w:ascii="Times New Roman" w:eastAsia="Times New Roman" w:hAnsi="Times New Roman" w:cs="Times New Roman"/>
          <w:color w:val="000000" w:themeColor="text1"/>
          <w:sz w:val="28"/>
          <w:szCs w:val="28"/>
          <w:lang w:bidi="mr-IN"/>
        </w:rPr>
        <w:t>In the early years (1984 to 1988), the GNU Project did not have a single license to cover all its software.  What led Stallman to the creation of this copy left license was his experience with </w:t>
      </w:r>
      <w:hyperlink r:id="rId29" w:history="1">
        <w:r w:rsidRPr="00FE415E">
          <w:rPr>
            <w:rFonts w:ascii="Times New Roman" w:eastAsia="Times New Roman" w:hAnsi="Times New Roman" w:cs="Times New Roman"/>
            <w:color w:val="000000" w:themeColor="text1"/>
            <w:sz w:val="28"/>
            <w:szCs w:val="28"/>
            <w:lang w:bidi="mr-IN"/>
          </w:rPr>
          <w:t>James Gosling</w:t>
        </w:r>
      </w:hyperlink>
      <w:r w:rsidRPr="00FE415E">
        <w:rPr>
          <w:rFonts w:ascii="Times New Roman" w:eastAsia="Times New Roman" w:hAnsi="Times New Roman" w:cs="Times New Roman"/>
          <w:color w:val="000000" w:themeColor="text1"/>
          <w:sz w:val="28"/>
          <w:szCs w:val="28"/>
          <w:lang w:bidi="mr-IN"/>
        </w:rPr>
        <w:t xml:space="preserve">, creator of </w:t>
      </w:r>
      <w:r w:rsidR="00676324" w:rsidRPr="00FE415E">
        <w:rPr>
          <w:rFonts w:ascii="Times New Roman" w:eastAsia="Times New Roman" w:hAnsi="Times New Roman" w:cs="Times New Roman"/>
          <w:color w:val="000000" w:themeColor="text1"/>
          <w:sz w:val="28"/>
          <w:szCs w:val="28"/>
          <w:lang w:bidi="mr-IN"/>
        </w:rPr>
        <w:t>News</w:t>
      </w:r>
      <w:r w:rsidRPr="00FE415E">
        <w:rPr>
          <w:rFonts w:ascii="Times New Roman" w:eastAsia="Times New Roman" w:hAnsi="Times New Roman" w:cs="Times New Roman"/>
          <w:color w:val="000000" w:themeColor="text1"/>
          <w:sz w:val="28"/>
          <w:szCs w:val="28"/>
          <w:lang w:bidi="mr-IN"/>
        </w:rPr>
        <w:t xml:space="preserve"> and the </w:t>
      </w:r>
      <w:hyperlink r:id="rId30" w:history="1">
        <w:r w:rsidRPr="00FE415E">
          <w:rPr>
            <w:rFonts w:ascii="Times New Roman" w:eastAsia="Times New Roman" w:hAnsi="Times New Roman" w:cs="Times New Roman"/>
            <w:color w:val="000000" w:themeColor="text1"/>
            <w:sz w:val="28"/>
            <w:szCs w:val="28"/>
            <w:lang w:bidi="mr-IN"/>
          </w:rPr>
          <w:t>Java programming language</w:t>
        </w:r>
      </w:hyperlink>
      <w:r w:rsidRPr="00FE415E">
        <w:rPr>
          <w:rFonts w:ascii="Times New Roman" w:eastAsia="Times New Roman" w:hAnsi="Times New Roman" w:cs="Times New Roman"/>
          <w:color w:val="000000" w:themeColor="text1"/>
          <w:sz w:val="28"/>
          <w:szCs w:val="28"/>
          <w:lang w:bidi="mr-IN"/>
        </w:rPr>
        <w:t>, and </w:t>
      </w:r>
      <w:proofErr w:type="spellStart"/>
      <w:r w:rsidR="00FE415E" w:rsidRPr="00FE415E">
        <w:rPr>
          <w:rFonts w:ascii="Times New Roman" w:hAnsi="Times New Roman" w:cs="Times New Roman"/>
          <w:sz w:val="28"/>
          <w:szCs w:val="28"/>
        </w:rPr>
        <w:fldChar w:fldCharType="begin"/>
      </w:r>
      <w:r w:rsidR="00FE415E" w:rsidRPr="00FE415E">
        <w:rPr>
          <w:rFonts w:ascii="Times New Roman" w:hAnsi="Times New Roman" w:cs="Times New Roman"/>
          <w:sz w:val="28"/>
          <w:szCs w:val="28"/>
        </w:rPr>
        <w:instrText xml:space="preserve"> HYPERLINK "http://www.unipress.com/" </w:instrText>
      </w:r>
      <w:r w:rsidR="00FE415E" w:rsidRPr="00FE415E">
        <w:rPr>
          <w:rFonts w:ascii="Times New Roman" w:hAnsi="Times New Roman" w:cs="Times New Roman"/>
          <w:sz w:val="28"/>
          <w:szCs w:val="28"/>
        </w:rPr>
        <w:fldChar w:fldCharType="separate"/>
      </w:r>
      <w:r w:rsidRPr="00FE415E">
        <w:rPr>
          <w:rFonts w:ascii="Times New Roman" w:eastAsia="Times New Roman" w:hAnsi="Times New Roman" w:cs="Times New Roman"/>
          <w:color w:val="000000" w:themeColor="text1"/>
          <w:sz w:val="28"/>
          <w:szCs w:val="28"/>
          <w:lang w:bidi="mr-IN"/>
        </w:rPr>
        <w:t>UniPress</w:t>
      </w:r>
      <w:proofErr w:type="spellEnd"/>
      <w:r w:rsidR="00FE415E" w:rsidRPr="00FE415E">
        <w:rPr>
          <w:rFonts w:ascii="Times New Roman" w:eastAsia="Times New Roman" w:hAnsi="Times New Roman" w:cs="Times New Roman"/>
          <w:color w:val="000000" w:themeColor="text1"/>
          <w:sz w:val="28"/>
          <w:szCs w:val="28"/>
          <w:lang w:bidi="mr-IN"/>
        </w:rPr>
        <w:fldChar w:fldCharType="end"/>
      </w:r>
      <w:r w:rsidRPr="00FE415E">
        <w:rPr>
          <w:rFonts w:ascii="Times New Roman" w:eastAsia="Times New Roman" w:hAnsi="Times New Roman" w:cs="Times New Roman"/>
          <w:color w:val="000000" w:themeColor="text1"/>
          <w:sz w:val="28"/>
          <w:szCs w:val="28"/>
          <w:lang w:bidi="mr-IN"/>
        </w:rPr>
        <w:t xml:space="preserve">, over </w:t>
      </w:r>
      <w:proofErr w:type="spellStart"/>
      <w:r w:rsidRPr="00FE415E">
        <w:rPr>
          <w:rFonts w:ascii="Times New Roman" w:eastAsia="Times New Roman" w:hAnsi="Times New Roman" w:cs="Times New Roman"/>
          <w:color w:val="000000" w:themeColor="text1"/>
          <w:sz w:val="28"/>
          <w:szCs w:val="28"/>
          <w:lang w:bidi="mr-IN"/>
        </w:rPr>
        <w:t>Emacs</w:t>
      </w:r>
      <w:proofErr w:type="spellEnd"/>
      <w:r w:rsidRPr="00FE415E">
        <w:rPr>
          <w:rFonts w:ascii="Times New Roman" w:eastAsia="Times New Roman" w:hAnsi="Times New Roman" w:cs="Times New Roman"/>
          <w:color w:val="000000" w:themeColor="text1"/>
          <w:sz w:val="28"/>
          <w:szCs w:val="28"/>
          <w:lang w:bidi="mr-IN"/>
        </w:rPr>
        <w:t xml:space="preserve">. While Stallman created the first </w:t>
      </w:r>
      <w:proofErr w:type="spellStart"/>
      <w:r w:rsidRPr="00FE415E">
        <w:rPr>
          <w:rFonts w:ascii="Times New Roman" w:eastAsia="Times New Roman" w:hAnsi="Times New Roman" w:cs="Times New Roman"/>
          <w:color w:val="000000" w:themeColor="text1"/>
          <w:sz w:val="28"/>
          <w:szCs w:val="28"/>
          <w:lang w:bidi="mr-IN"/>
        </w:rPr>
        <w:t>Emacs</w:t>
      </w:r>
      <w:proofErr w:type="spellEnd"/>
      <w:r w:rsidRPr="00FE415E">
        <w:rPr>
          <w:rFonts w:ascii="Times New Roman" w:eastAsia="Times New Roman" w:hAnsi="Times New Roman" w:cs="Times New Roman"/>
          <w:color w:val="000000" w:themeColor="text1"/>
          <w:sz w:val="28"/>
          <w:szCs w:val="28"/>
          <w:lang w:bidi="mr-IN"/>
        </w:rPr>
        <w:t xml:space="preserve"> in 1975, Gosling wrote the first C-based </w:t>
      </w:r>
      <w:proofErr w:type="spellStart"/>
      <w:proofErr w:type="gramStart"/>
      <w:r w:rsidRPr="00FE415E">
        <w:rPr>
          <w:rFonts w:ascii="Times New Roman" w:eastAsia="Times New Roman" w:hAnsi="Times New Roman" w:cs="Times New Roman"/>
          <w:color w:val="000000" w:themeColor="text1"/>
          <w:sz w:val="28"/>
          <w:szCs w:val="28"/>
          <w:lang w:bidi="mr-IN"/>
        </w:rPr>
        <w:t>Emacs</w:t>
      </w:r>
      <w:proofErr w:type="spellEnd"/>
      <w:r w:rsidRPr="00FE415E">
        <w:rPr>
          <w:rFonts w:ascii="Times New Roman" w:eastAsia="Times New Roman" w:hAnsi="Times New Roman" w:cs="Times New Roman"/>
          <w:color w:val="000000" w:themeColor="text1"/>
          <w:sz w:val="28"/>
          <w:szCs w:val="28"/>
          <w:lang w:bidi="mr-IN"/>
        </w:rPr>
        <w:t>(</w:t>
      </w:r>
      <w:proofErr w:type="gramEnd"/>
      <w:r w:rsidRPr="00FE415E">
        <w:rPr>
          <w:rFonts w:ascii="Times New Roman" w:eastAsia="Times New Roman" w:hAnsi="Times New Roman" w:cs="Times New Roman"/>
          <w:color w:val="000000" w:themeColor="text1"/>
          <w:sz w:val="28"/>
          <w:szCs w:val="28"/>
          <w:lang w:bidi="mr-IN"/>
        </w:rPr>
        <w:t xml:space="preserve">Gosling </w:t>
      </w:r>
      <w:proofErr w:type="spellStart"/>
      <w:r w:rsidRPr="00FE415E">
        <w:rPr>
          <w:rFonts w:ascii="Times New Roman" w:eastAsia="Times New Roman" w:hAnsi="Times New Roman" w:cs="Times New Roman"/>
          <w:color w:val="000000" w:themeColor="text1"/>
          <w:sz w:val="28"/>
          <w:szCs w:val="28"/>
          <w:lang w:bidi="mr-IN"/>
        </w:rPr>
        <w:t>Emacs</w:t>
      </w:r>
      <w:proofErr w:type="spellEnd"/>
      <w:r w:rsidRPr="00FE415E">
        <w:rPr>
          <w:rFonts w:ascii="Times New Roman" w:eastAsia="Times New Roman" w:hAnsi="Times New Roman" w:cs="Times New Roman"/>
          <w:color w:val="000000" w:themeColor="text1"/>
          <w:sz w:val="28"/>
          <w:szCs w:val="28"/>
          <w:lang w:bidi="mr-IN"/>
        </w:rPr>
        <w:t xml:space="preserve">) running on Unix in 1982. Gosling </w:t>
      </w:r>
      <w:proofErr w:type="spellStart"/>
      <w:r w:rsidRPr="00FE415E">
        <w:rPr>
          <w:rFonts w:ascii="Times New Roman" w:eastAsia="Times New Roman" w:hAnsi="Times New Roman" w:cs="Times New Roman"/>
          <w:color w:val="000000" w:themeColor="text1"/>
          <w:sz w:val="28"/>
          <w:szCs w:val="28"/>
          <w:lang w:bidi="mr-IN"/>
        </w:rPr>
        <w:t>initally</w:t>
      </w:r>
      <w:proofErr w:type="spellEnd"/>
      <w:r w:rsidRPr="00FE415E">
        <w:rPr>
          <w:rFonts w:ascii="Times New Roman" w:eastAsia="Times New Roman" w:hAnsi="Times New Roman" w:cs="Times New Roman"/>
          <w:color w:val="000000" w:themeColor="text1"/>
          <w:sz w:val="28"/>
          <w:szCs w:val="28"/>
          <w:lang w:bidi="mr-IN"/>
        </w:rPr>
        <w:t xml:space="preserve"> allowed free distribution of the Gosling </w:t>
      </w:r>
      <w:proofErr w:type="spellStart"/>
      <w:r w:rsidRPr="00FE415E">
        <w:rPr>
          <w:rFonts w:ascii="Times New Roman" w:eastAsia="Times New Roman" w:hAnsi="Times New Roman" w:cs="Times New Roman"/>
          <w:color w:val="000000" w:themeColor="text1"/>
          <w:sz w:val="28"/>
          <w:szCs w:val="28"/>
          <w:lang w:bidi="mr-IN"/>
        </w:rPr>
        <w:t>Emacs</w:t>
      </w:r>
      <w:proofErr w:type="spellEnd"/>
      <w:r w:rsidRPr="00FE415E">
        <w:rPr>
          <w:rFonts w:ascii="Times New Roman" w:eastAsia="Times New Roman" w:hAnsi="Times New Roman" w:cs="Times New Roman"/>
          <w:color w:val="000000" w:themeColor="text1"/>
          <w:sz w:val="28"/>
          <w:szCs w:val="28"/>
          <w:lang w:bidi="mr-IN"/>
        </w:rPr>
        <w:t xml:space="preserve"> source code, which Stallman used in early </w:t>
      </w:r>
      <w:smartTag w:uri="urn:schemas-microsoft-com:office:smarttags" w:element="metricconverter">
        <w:smartTagPr>
          <w:attr w:name="ProductID" w:val="1985 in"/>
        </w:smartTagPr>
        <w:r w:rsidRPr="00FE415E">
          <w:rPr>
            <w:rFonts w:ascii="Times New Roman" w:eastAsia="Times New Roman" w:hAnsi="Times New Roman" w:cs="Times New Roman"/>
            <w:color w:val="000000" w:themeColor="text1"/>
            <w:sz w:val="28"/>
            <w:szCs w:val="28"/>
            <w:lang w:bidi="mr-IN"/>
          </w:rPr>
          <w:t>1985 in</w:t>
        </w:r>
      </w:smartTag>
      <w:r w:rsidRPr="00FE415E">
        <w:rPr>
          <w:rFonts w:ascii="Times New Roman" w:eastAsia="Times New Roman" w:hAnsi="Times New Roman" w:cs="Times New Roman"/>
          <w:color w:val="000000" w:themeColor="text1"/>
          <w:sz w:val="28"/>
          <w:szCs w:val="28"/>
          <w:lang w:bidi="mr-IN"/>
        </w:rPr>
        <w:t xml:space="preserve"> the first version (15.34) of </w:t>
      </w:r>
      <w:hyperlink r:id="rId31" w:history="1">
        <w:r w:rsidRPr="00FE415E">
          <w:rPr>
            <w:rFonts w:ascii="Times New Roman" w:eastAsia="Times New Roman" w:hAnsi="Times New Roman" w:cs="Times New Roman"/>
            <w:color w:val="000000" w:themeColor="text1"/>
            <w:sz w:val="28"/>
            <w:szCs w:val="28"/>
            <w:lang w:bidi="mr-IN"/>
          </w:rPr>
          <w:t xml:space="preserve">GNU </w:t>
        </w:r>
        <w:proofErr w:type="spellStart"/>
        <w:r w:rsidRPr="00FE415E">
          <w:rPr>
            <w:rFonts w:ascii="Times New Roman" w:eastAsia="Times New Roman" w:hAnsi="Times New Roman" w:cs="Times New Roman"/>
            <w:color w:val="000000" w:themeColor="text1"/>
            <w:sz w:val="28"/>
            <w:szCs w:val="28"/>
            <w:lang w:bidi="mr-IN"/>
          </w:rPr>
          <w:t>Emacs</w:t>
        </w:r>
        <w:proofErr w:type="spellEnd"/>
      </w:hyperlink>
      <w:r w:rsidRPr="00FE415E">
        <w:rPr>
          <w:rFonts w:ascii="Times New Roman" w:eastAsia="Times New Roman" w:hAnsi="Times New Roman" w:cs="Times New Roman"/>
          <w:color w:val="000000" w:themeColor="text1"/>
          <w:sz w:val="28"/>
          <w:szCs w:val="28"/>
          <w:lang w:bidi="mr-IN"/>
        </w:rPr>
        <w:t xml:space="preserve">.  Gosling later sold rights to Gosling </w:t>
      </w:r>
      <w:proofErr w:type="spellStart"/>
      <w:r w:rsidRPr="00FE415E">
        <w:rPr>
          <w:rFonts w:ascii="Times New Roman" w:eastAsia="Times New Roman" w:hAnsi="Times New Roman" w:cs="Times New Roman"/>
          <w:color w:val="000000" w:themeColor="text1"/>
          <w:sz w:val="28"/>
          <w:szCs w:val="28"/>
          <w:lang w:bidi="mr-IN"/>
        </w:rPr>
        <w:t>Emacs</w:t>
      </w:r>
      <w:proofErr w:type="spellEnd"/>
      <w:r w:rsidRPr="00FE415E">
        <w:rPr>
          <w:rFonts w:ascii="Times New Roman" w:eastAsia="Times New Roman" w:hAnsi="Times New Roman" w:cs="Times New Roman"/>
          <w:color w:val="000000" w:themeColor="text1"/>
          <w:sz w:val="28"/>
          <w:szCs w:val="28"/>
          <w:lang w:bidi="mr-IN"/>
        </w:rPr>
        <w:t xml:space="preserve"> to </w:t>
      </w:r>
      <w:proofErr w:type="spellStart"/>
      <w:r w:rsidRPr="00FE415E">
        <w:rPr>
          <w:rFonts w:ascii="Times New Roman" w:eastAsia="Times New Roman" w:hAnsi="Times New Roman" w:cs="Times New Roman"/>
          <w:color w:val="000000" w:themeColor="text1"/>
          <w:sz w:val="28"/>
          <w:szCs w:val="28"/>
          <w:lang w:bidi="mr-IN"/>
        </w:rPr>
        <w:t>UniPress</w:t>
      </w:r>
      <w:proofErr w:type="spellEnd"/>
      <w:r w:rsidRPr="00FE415E">
        <w:rPr>
          <w:rFonts w:ascii="Times New Roman" w:eastAsia="Times New Roman" w:hAnsi="Times New Roman" w:cs="Times New Roman"/>
          <w:color w:val="000000" w:themeColor="text1"/>
          <w:sz w:val="28"/>
          <w:szCs w:val="28"/>
          <w:lang w:bidi="mr-IN"/>
        </w:rPr>
        <w:t xml:space="preserve">, and Gosling </w:t>
      </w:r>
      <w:proofErr w:type="spellStart"/>
      <w:r w:rsidRPr="00FE415E">
        <w:rPr>
          <w:rFonts w:ascii="Times New Roman" w:eastAsia="Times New Roman" w:hAnsi="Times New Roman" w:cs="Times New Roman"/>
          <w:color w:val="000000" w:themeColor="text1"/>
          <w:sz w:val="28"/>
          <w:szCs w:val="28"/>
          <w:lang w:bidi="mr-IN"/>
        </w:rPr>
        <w:t>Emacs</w:t>
      </w:r>
      <w:proofErr w:type="spellEnd"/>
      <w:r w:rsidRPr="00FE415E">
        <w:rPr>
          <w:rFonts w:ascii="Times New Roman" w:eastAsia="Times New Roman" w:hAnsi="Times New Roman" w:cs="Times New Roman"/>
          <w:color w:val="000000" w:themeColor="text1"/>
          <w:sz w:val="28"/>
          <w:szCs w:val="28"/>
          <w:lang w:bidi="mr-IN"/>
        </w:rPr>
        <w:t xml:space="preserve"> became </w:t>
      </w:r>
      <w:proofErr w:type="spellStart"/>
      <w:r w:rsidR="00FE415E" w:rsidRPr="00FE415E">
        <w:rPr>
          <w:rFonts w:ascii="Times New Roman" w:hAnsi="Times New Roman" w:cs="Times New Roman"/>
          <w:sz w:val="28"/>
          <w:szCs w:val="28"/>
        </w:rPr>
        <w:fldChar w:fldCharType="begin"/>
      </w:r>
      <w:r w:rsidR="00FE415E" w:rsidRPr="00FE415E">
        <w:rPr>
          <w:rFonts w:ascii="Times New Roman" w:hAnsi="Times New Roman" w:cs="Times New Roman"/>
          <w:sz w:val="28"/>
          <w:szCs w:val="28"/>
        </w:rPr>
        <w:instrText xml:space="preserve"> HYPERLINK "http://www.unipress.com/cat/emacs.html" </w:instrText>
      </w:r>
      <w:r w:rsidR="00FE415E" w:rsidRPr="00FE415E">
        <w:rPr>
          <w:rFonts w:ascii="Times New Roman" w:hAnsi="Times New Roman" w:cs="Times New Roman"/>
          <w:sz w:val="28"/>
          <w:szCs w:val="28"/>
        </w:rPr>
        <w:fldChar w:fldCharType="separate"/>
      </w:r>
      <w:r w:rsidRPr="00FE415E">
        <w:rPr>
          <w:rFonts w:ascii="Times New Roman" w:eastAsia="Times New Roman" w:hAnsi="Times New Roman" w:cs="Times New Roman"/>
          <w:color w:val="000000" w:themeColor="text1"/>
          <w:sz w:val="28"/>
          <w:szCs w:val="28"/>
          <w:lang w:bidi="mr-IN"/>
        </w:rPr>
        <w:t>UniPressEmacs</w:t>
      </w:r>
      <w:proofErr w:type="spellEnd"/>
      <w:r w:rsidR="00FE415E" w:rsidRPr="00FE415E">
        <w:rPr>
          <w:rFonts w:ascii="Times New Roman" w:eastAsia="Times New Roman" w:hAnsi="Times New Roman" w:cs="Times New Roman"/>
          <w:color w:val="000000" w:themeColor="text1"/>
          <w:sz w:val="28"/>
          <w:szCs w:val="28"/>
          <w:lang w:bidi="mr-IN"/>
        </w:rPr>
        <w:fldChar w:fldCharType="end"/>
      </w:r>
      <w:r w:rsidRPr="00FE415E">
        <w:rPr>
          <w:rFonts w:ascii="Times New Roman" w:eastAsia="Times New Roman" w:hAnsi="Times New Roman" w:cs="Times New Roman"/>
          <w:color w:val="000000" w:themeColor="text1"/>
          <w:sz w:val="28"/>
          <w:szCs w:val="28"/>
          <w:lang w:bidi="mr-IN"/>
        </w:rPr>
        <w:t xml:space="preserve">.   </w:t>
      </w:r>
      <w:proofErr w:type="spellStart"/>
      <w:r w:rsidRPr="00FE415E">
        <w:rPr>
          <w:rFonts w:ascii="Times New Roman" w:eastAsia="Times New Roman" w:hAnsi="Times New Roman" w:cs="Times New Roman"/>
          <w:color w:val="000000" w:themeColor="text1"/>
          <w:sz w:val="28"/>
          <w:szCs w:val="28"/>
          <w:lang w:bidi="mr-IN"/>
        </w:rPr>
        <w:t>UniPress</w:t>
      </w:r>
      <w:proofErr w:type="spellEnd"/>
      <w:r w:rsidRPr="00FE415E">
        <w:rPr>
          <w:rFonts w:ascii="Times New Roman" w:eastAsia="Times New Roman" w:hAnsi="Times New Roman" w:cs="Times New Roman"/>
          <w:color w:val="000000" w:themeColor="text1"/>
          <w:sz w:val="28"/>
          <w:szCs w:val="28"/>
          <w:lang w:bidi="mr-IN"/>
        </w:rPr>
        <w:t xml:space="preserve"> threatened Stallman to stop distributing the Gosling source code, and Stallman was forced to comply. He later </w:t>
      </w:r>
      <w:proofErr w:type="gramStart"/>
      <w:r w:rsidRPr="00FE415E">
        <w:rPr>
          <w:rFonts w:ascii="Times New Roman" w:eastAsia="Times New Roman" w:hAnsi="Times New Roman" w:cs="Times New Roman"/>
          <w:color w:val="000000" w:themeColor="text1"/>
          <w:sz w:val="28"/>
          <w:szCs w:val="28"/>
          <w:lang w:bidi="mr-IN"/>
        </w:rPr>
        <w:t>replace</w:t>
      </w:r>
      <w:proofErr w:type="gramEnd"/>
      <w:r w:rsidRPr="00FE415E">
        <w:rPr>
          <w:rFonts w:ascii="Times New Roman" w:eastAsia="Times New Roman" w:hAnsi="Times New Roman" w:cs="Times New Roman"/>
          <w:color w:val="000000" w:themeColor="text1"/>
          <w:sz w:val="28"/>
          <w:szCs w:val="28"/>
          <w:lang w:bidi="mr-IN"/>
        </w:rPr>
        <w:t xml:space="preserve"> these parts with his own code. </w:t>
      </w:r>
      <w:proofErr w:type="gramStart"/>
      <w:r w:rsidRPr="00FE415E">
        <w:rPr>
          <w:rFonts w:ascii="Times New Roman" w:eastAsia="Times New Roman" w:hAnsi="Times New Roman" w:cs="Times New Roman"/>
          <w:color w:val="000000" w:themeColor="text1"/>
          <w:sz w:val="28"/>
          <w:szCs w:val="28"/>
          <w:lang w:bidi="mr-IN"/>
        </w:rPr>
        <w:t>(</w:t>
      </w:r>
      <w:proofErr w:type="spellStart"/>
      <w:r w:rsidRPr="00FE415E">
        <w:rPr>
          <w:rFonts w:ascii="Times New Roman" w:eastAsia="Times New Roman" w:hAnsi="Times New Roman" w:cs="Times New Roman"/>
          <w:color w:val="000000" w:themeColor="text1"/>
          <w:sz w:val="28"/>
          <w:szCs w:val="28"/>
          <w:lang w:bidi="mr-IN"/>
        </w:rPr>
        <w:t>Emacs</w:t>
      </w:r>
      <w:proofErr w:type="spellEnd"/>
      <w:r w:rsidRPr="00FE415E">
        <w:rPr>
          <w:rFonts w:ascii="Times New Roman" w:eastAsia="Times New Roman" w:hAnsi="Times New Roman" w:cs="Times New Roman"/>
          <w:color w:val="000000" w:themeColor="text1"/>
          <w:sz w:val="28"/>
          <w:szCs w:val="28"/>
          <w:lang w:bidi="mr-IN"/>
        </w:rPr>
        <w:t xml:space="preserve"> version 16.56).</w:t>
      </w:r>
      <w:proofErr w:type="gramEnd"/>
      <w:r w:rsidRPr="00FE415E">
        <w:rPr>
          <w:rFonts w:ascii="Times New Roman" w:eastAsia="Times New Roman" w:hAnsi="Times New Roman" w:cs="Times New Roman"/>
          <w:color w:val="000000" w:themeColor="text1"/>
          <w:sz w:val="28"/>
          <w:szCs w:val="28"/>
          <w:lang w:bidi="mr-IN"/>
        </w:rPr>
        <w:t xml:space="preserve">  (See the </w:t>
      </w:r>
      <w:proofErr w:type="spellStart"/>
      <w:r w:rsidRPr="00FE415E">
        <w:rPr>
          <w:rFonts w:ascii="Times New Roman" w:eastAsia="Times New Roman" w:hAnsi="Times New Roman" w:cs="Times New Roman"/>
          <w:color w:val="000000" w:themeColor="text1"/>
          <w:sz w:val="28"/>
          <w:szCs w:val="28"/>
          <w:lang w:bidi="mr-IN"/>
        </w:rPr>
        <w:t>Emacs</w:t>
      </w:r>
      <w:proofErr w:type="spellEnd"/>
      <w:r w:rsidRPr="00FE415E">
        <w:rPr>
          <w:rFonts w:ascii="Times New Roman" w:eastAsia="Times New Roman" w:hAnsi="Times New Roman" w:cs="Times New Roman"/>
          <w:color w:val="000000" w:themeColor="text1"/>
          <w:sz w:val="28"/>
          <w:szCs w:val="28"/>
          <w:lang w:bidi="mr-IN"/>
        </w:rPr>
        <w:t> </w:t>
      </w:r>
      <w:hyperlink r:id="rId32" w:history="1">
        <w:r w:rsidRPr="00FE415E">
          <w:rPr>
            <w:rFonts w:ascii="Times New Roman" w:eastAsia="Times New Roman" w:hAnsi="Times New Roman" w:cs="Times New Roman"/>
            <w:color w:val="000000" w:themeColor="text1"/>
            <w:sz w:val="28"/>
            <w:szCs w:val="28"/>
            <w:lang w:bidi="mr-IN"/>
          </w:rPr>
          <w:t>Timeline</w:t>
        </w:r>
      </w:hyperlink>
      <w:r w:rsidRPr="00FE415E">
        <w:rPr>
          <w:rFonts w:ascii="Times New Roman" w:eastAsia="Times New Roman" w:hAnsi="Times New Roman" w:cs="Times New Roman"/>
          <w:color w:val="000000" w:themeColor="text1"/>
          <w:sz w:val="28"/>
          <w:szCs w:val="28"/>
          <w:lang w:bidi="mr-IN"/>
        </w:rPr>
        <w:t xml:space="preserve">) To prevent free code from being </w:t>
      </w:r>
      <w:proofErr w:type="spellStart"/>
      <w:r w:rsidRPr="00FE415E">
        <w:rPr>
          <w:rFonts w:ascii="Times New Roman" w:eastAsia="Times New Roman" w:hAnsi="Times New Roman" w:cs="Times New Roman"/>
          <w:color w:val="000000" w:themeColor="text1"/>
          <w:sz w:val="28"/>
          <w:szCs w:val="28"/>
          <w:lang w:bidi="mr-IN"/>
        </w:rPr>
        <w:t>proprietarized</w:t>
      </w:r>
      <w:proofErr w:type="spellEnd"/>
      <w:r w:rsidRPr="00FE415E">
        <w:rPr>
          <w:rFonts w:ascii="Times New Roman" w:eastAsia="Times New Roman" w:hAnsi="Times New Roman" w:cs="Times New Roman"/>
          <w:color w:val="000000" w:themeColor="text1"/>
          <w:sz w:val="28"/>
          <w:szCs w:val="28"/>
          <w:lang w:bidi="mr-IN"/>
        </w:rPr>
        <w:t xml:space="preserve"> in this manner in the future, Stallman invented the GPL. Detailed description of this event can be found in </w:t>
      </w:r>
      <w:hyperlink r:id="rId33" w:history="1">
        <w:r w:rsidRPr="00FE415E">
          <w:rPr>
            <w:rFonts w:ascii="Times New Roman" w:eastAsia="Times New Roman" w:hAnsi="Times New Roman" w:cs="Times New Roman"/>
            <w:color w:val="000000" w:themeColor="text1"/>
            <w:sz w:val="28"/>
            <w:szCs w:val="28"/>
            <w:lang w:bidi="mr-IN"/>
          </w:rPr>
          <w:t>Stallman's 1986 speech at the Royal Institute of Technology, Sweden:</w:t>
        </w:r>
      </w:hyperlink>
    </w:p>
    <w:p w:rsidR="004B3618" w:rsidRPr="00FE415E" w:rsidRDefault="004B3618" w:rsidP="00FE415E">
      <w:pPr>
        <w:pStyle w:val="NormalWeb"/>
        <w:shd w:val="clear" w:color="auto" w:fill="FFFFFF"/>
        <w:spacing w:before="0" w:beforeAutospacing="0" w:after="150" w:afterAutospacing="0" w:line="360" w:lineRule="auto"/>
        <w:rPr>
          <w:rFonts w:eastAsia="Arial Unicode MS"/>
          <w:b/>
          <w:color w:val="000000" w:themeColor="text1"/>
          <w:sz w:val="28"/>
          <w:szCs w:val="28"/>
        </w:rPr>
      </w:pPr>
      <w:r w:rsidRPr="00FE415E">
        <w:rPr>
          <w:b/>
          <w:bCs/>
          <w:color w:val="000000" w:themeColor="text1"/>
          <w:spacing w:val="10"/>
          <w:sz w:val="28"/>
          <w:szCs w:val="28"/>
        </w:rPr>
        <w:t xml:space="preserve">History </w:t>
      </w:r>
      <w:r w:rsidR="001F1155" w:rsidRPr="00FE415E">
        <w:rPr>
          <w:b/>
          <w:bCs/>
          <w:color w:val="000000" w:themeColor="text1"/>
          <w:spacing w:val="10"/>
          <w:sz w:val="28"/>
          <w:szCs w:val="28"/>
        </w:rPr>
        <w:t>of</w:t>
      </w:r>
      <w:r w:rsidRPr="00FE415E">
        <w:rPr>
          <w:b/>
          <w:bCs/>
          <w:color w:val="000000" w:themeColor="text1"/>
          <w:spacing w:val="10"/>
          <w:sz w:val="28"/>
          <w:szCs w:val="28"/>
        </w:rPr>
        <w:t xml:space="preserve"> </w:t>
      </w:r>
      <w:r w:rsidR="001F1155" w:rsidRPr="00FE415E">
        <w:rPr>
          <w:b/>
          <w:bCs/>
          <w:color w:val="000000" w:themeColor="text1"/>
          <w:spacing w:val="10"/>
          <w:sz w:val="28"/>
          <w:szCs w:val="28"/>
        </w:rPr>
        <w:t>the</w:t>
      </w:r>
      <w:r w:rsidRPr="00FE415E">
        <w:rPr>
          <w:b/>
          <w:bCs/>
          <w:color w:val="000000" w:themeColor="text1"/>
          <w:spacing w:val="10"/>
          <w:sz w:val="28"/>
          <w:szCs w:val="28"/>
        </w:rPr>
        <w:t xml:space="preserve"> MIT</w:t>
      </w:r>
      <w:r w:rsidR="001F1155" w:rsidRPr="00FE415E">
        <w:rPr>
          <w:b/>
          <w:bCs/>
          <w:color w:val="000000" w:themeColor="text1"/>
          <w:spacing w:val="10"/>
          <w:sz w:val="28"/>
          <w:szCs w:val="28"/>
        </w:rPr>
        <w:t xml:space="preserve"> License</w:t>
      </w:r>
    </w:p>
    <w:p w:rsidR="004B3618" w:rsidRPr="00FE415E" w:rsidRDefault="004B3618" w:rsidP="00FE415E">
      <w:pPr>
        <w:spacing w:before="100" w:beforeAutospacing="1" w:after="100" w:afterAutospacing="1"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 xml:space="preserve">This course examines the history of MIT through the lens of the broader history of science and technology, and vice versa. The course covers the founding of MIT in 1861 and goes through the present, including such topics as William Barton Rogers, educational philosophy, biographies of MIT students and professors, intellectual and organizational development, the role of science, changing laboratories and practices, and MIT's relationship with Boston, the federal government, and industry. Assignments include short papers, </w:t>
      </w:r>
      <w:r w:rsidRPr="00FE415E">
        <w:rPr>
          <w:rFonts w:ascii="Times New Roman" w:hAnsi="Times New Roman" w:cs="Times New Roman"/>
          <w:color w:val="000000" w:themeColor="text1"/>
          <w:sz w:val="28"/>
          <w:szCs w:val="28"/>
        </w:rPr>
        <w:lastRenderedPageBreak/>
        <w:t>presentations, and final paper. A number of classes are concurrent with the MIT150 Symposia.</w:t>
      </w:r>
    </w:p>
    <w:p w:rsidR="00634F51" w:rsidRPr="00FE415E" w:rsidRDefault="001F1155" w:rsidP="00FE415E">
      <w:pPr>
        <w:spacing w:before="100" w:beforeAutospacing="1" w:after="100" w:afterAutospacing="1" w:line="360" w:lineRule="auto"/>
        <w:rPr>
          <w:rFonts w:ascii="Times New Roman" w:eastAsia="Times New Roman" w:hAnsi="Times New Roman" w:cs="Times New Roman"/>
          <w:b/>
          <w:color w:val="000000" w:themeColor="text1"/>
          <w:sz w:val="28"/>
          <w:szCs w:val="28"/>
          <w:lang w:bidi="mr-IN"/>
        </w:rPr>
      </w:pPr>
      <w:r w:rsidRPr="00FE415E">
        <w:rPr>
          <w:rFonts w:ascii="Times New Roman" w:hAnsi="Times New Roman" w:cs="Times New Roman"/>
          <w:b/>
          <w:color w:val="000000" w:themeColor="text1"/>
          <w:sz w:val="28"/>
          <w:szCs w:val="28"/>
        </w:rPr>
        <w:t>Open Source License Popularity</w:t>
      </w:r>
    </w:p>
    <w:p w:rsidR="00634F51" w:rsidRPr="00FE415E" w:rsidRDefault="00634F51" w:rsidP="00FE415E">
      <w:pPr>
        <w:shd w:val="clear" w:color="auto" w:fill="FFFFFF"/>
        <w:spacing w:after="150" w:line="360" w:lineRule="auto"/>
        <w:rPr>
          <w:rFonts w:ascii="Times New Roman" w:eastAsia="Times New Roman" w:hAnsi="Times New Roman" w:cs="Times New Roman"/>
          <w:sz w:val="28"/>
          <w:szCs w:val="28"/>
          <w:lang w:bidi="mr-IN"/>
        </w:rPr>
      </w:pPr>
      <w:r w:rsidRPr="00FE415E">
        <w:rPr>
          <w:rFonts w:ascii="Times New Roman" w:eastAsia="Times New Roman" w:hAnsi="Times New Roman" w:cs="Times New Roman"/>
          <w:i/>
          <w:iCs/>
          <w:sz w:val="28"/>
          <w:szCs w:val="28"/>
          <w:lang w:bidi="mr-IN"/>
        </w:rPr>
        <w:t>John T. Haller, Updated May 11, 2014 (Created August 28, 2009)</w:t>
      </w:r>
    </w:p>
    <w:p w:rsidR="00634F51" w:rsidRPr="00FE415E" w:rsidRDefault="00634F51" w:rsidP="00FE415E">
      <w:pPr>
        <w:shd w:val="clear" w:color="auto" w:fill="FFFFFF"/>
        <w:spacing w:after="150" w:line="360" w:lineRule="auto"/>
        <w:rPr>
          <w:rFonts w:ascii="Times New Roman" w:eastAsia="Times New Roman" w:hAnsi="Times New Roman" w:cs="Times New Roman"/>
          <w:sz w:val="28"/>
          <w:szCs w:val="28"/>
          <w:lang w:bidi="mr-IN"/>
        </w:rPr>
      </w:pPr>
      <w:r w:rsidRPr="00FE415E">
        <w:rPr>
          <w:rFonts w:ascii="Times New Roman" w:eastAsia="Times New Roman" w:hAnsi="Times New Roman" w:cs="Times New Roman"/>
          <w:sz w:val="28"/>
          <w:szCs w:val="28"/>
          <w:lang w:bidi="mr-IN"/>
        </w:rPr>
        <w:t>Popularity of individual open source license usage is tracked by several entities with the results published online. I thought it would be interesting to combine the license types that are similar and map out the overall popularity along with OSI and FSF approval and GPL compatibility. As you can see, the GPL/LGPL is the most popular license by a wide margin with over 45% of software being licensed under one or more versions. The next 3 licenses are all GPL compatible in some way meaning 67% to 87% or more of all open source code is GPL compatible and can be added to GPL licensed projects. Note that you can't tell exactly as some version issues enter into the mix with the Apache and Perl licenses.</w:t>
      </w:r>
    </w:p>
    <w:p w:rsidR="009C52BF" w:rsidRPr="00FE415E" w:rsidRDefault="00B342FA" w:rsidP="00FE415E">
      <w:pPr>
        <w:tabs>
          <w:tab w:val="left" w:pos="720"/>
          <w:tab w:val="left" w:pos="1440"/>
          <w:tab w:val="left" w:pos="2160"/>
          <w:tab w:val="left" w:pos="2880"/>
          <w:tab w:val="left" w:pos="3600"/>
          <w:tab w:val="left" w:pos="4320"/>
          <w:tab w:val="left" w:pos="5040"/>
          <w:tab w:val="left" w:pos="5760"/>
          <w:tab w:val="left" w:pos="6480"/>
          <w:tab w:val="left" w:pos="7200"/>
          <w:tab w:val="left" w:pos="8489"/>
        </w:tabs>
        <w:spacing w:line="360" w:lineRule="auto"/>
        <w:rPr>
          <w:rFonts w:ascii="Times New Roman" w:hAnsi="Times New Roman" w:cs="Times New Roman"/>
          <w:b/>
          <w:color w:val="0D0D0D" w:themeColor="text1" w:themeTint="F2"/>
          <w:sz w:val="28"/>
          <w:szCs w:val="28"/>
        </w:rPr>
      </w:pPr>
      <w:r w:rsidRPr="00FE415E">
        <w:rPr>
          <w:rFonts w:ascii="Times New Roman" w:hAnsi="Times New Roman" w:cs="Times New Roman"/>
          <w:b/>
          <w:noProof/>
          <w:sz w:val="28"/>
          <w:szCs w:val="28"/>
        </w:rPr>
        <w:drawing>
          <wp:anchor distT="0" distB="0" distL="114300" distR="114300" simplePos="0" relativeHeight="251672576" behindDoc="0" locked="0" layoutInCell="1" allowOverlap="1" wp14:anchorId="46F4CBDB" wp14:editId="383D6D3F">
            <wp:simplePos x="0" y="0"/>
            <wp:positionH relativeFrom="column">
              <wp:posOffset>90170</wp:posOffset>
            </wp:positionH>
            <wp:positionV relativeFrom="paragraph">
              <wp:posOffset>826770</wp:posOffset>
            </wp:positionV>
            <wp:extent cx="6810375" cy="3230880"/>
            <wp:effectExtent l="0" t="0" r="952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JIC-Practices-CompDiagram.png"/>
                    <pic:cNvPicPr/>
                  </pic:nvPicPr>
                  <pic:blipFill>
                    <a:blip r:embed="rId34">
                      <a:extLst>
                        <a:ext uri="{28A0092B-C50C-407E-A947-70E740481C1C}">
                          <a14:useLocalDpi xmlns:a14="http://schemas.microsoft.com/office/drawing/2010/main" val="0"/>
                        </a:ext>
                      </a:extLst>
                    </a:blip>
                    <a:stretch>
                      <a:fillRect/>
                    </a:stretch>
                  </pic:blipFill>
                  <pic:spPr>
                    <a:xfrm>
                      <a:off x="0" y="0"/>
                      <a:ext cx="6810375" cy="3230880"/>
                    </a:xfrm>
                    <a:prstGeom prst="rect">
                      <a:avLst/>
                    </a:prstGeom>
                  </pic:spPr>
                </pic:pic>
              </a:graphicData>
            </a:graphic>
          </wp:anchor>
        </w:drawing>
      </w:r>
      <w:r w:rsidR="001B2790" w:rsidRPr="00FE415E">
        <w:rPr>
          <w:rFonts w:ascii="Times New Roman" w:hAnsi="Times New Roman" w:cs="Times New Roman"/>
          <w:b/>
          <w:color w:val="0D0D0D" w:themeColor="text1" w:themeTint="F2"/>
          <w:sz w:val="28"/>
          <w:szCs w:val="28"/>
        </w:rPr>
        <w:t xml:space="preserve">DETAILED </w:t>
      </w:r>
      <w:r w:rsidR="0047164F" w:rsidRPr="00FE415E">
        <w:rPr>
          <w:rFonts w:ascii="Times New Roman" w:hAnsi="Times New Roman" w:cs="Times New Roman"/>
          <w:b/>
          <w:color w:val="0D0D0D" w:themeColor="text1" w:themeTint="F2"/>
          <w:sz w:val="28"/>
          <w:szCs w:val="28"/>
        </w:rPr>
        <w:t>LICENSING MODEL</w:t>
      </w:r>
      <w:bookmarkStart w:id="1" w:name="_GoBack"/>
      <w:bookmarkEnd w:id="1"/>
    </w:p>
    <w:p w:rsidR="009C52BF" w:rsidRPr="00FE415E" w:rsidRDefault="009C52BF" w:rsidP="00FE415E">
      <w:pPr>
        <w:spacing w:line="360" w:lineRule="auto"/>
        <w:rPr>
          <w:rFonts w:ascii="Times New Roman" w:hAnsi="Times New Roman" w:cs="Times New Roman"/>
          <w:sz w:val="28"/>
          <w:szCs w:val="28"/>
        </w:rPr>
      </w:pPr>
    </w:p>
    <w:p w:rsidR="00B342FA" w:rsidRPr="00FE415E" w:rsidRDefault="009C52BF" w:rsidP="00FE415E">
      <w:pPr>
        <w:pStyle w:val="NoSpacing"/>
        <w:spacing w:line="360" w:lineRule="auto"/>
        <w:rPr>
          <w:rFonts w:ascii="Times New Roman" w:hAnsi="Times New Roman" w:cs="Times New Roman"/>
          <w:noProof/>
          <w:color w:val="0D0D0D" w:themeColor="text1" w:themeTint="F2"/>
          <w:sz w:val="28"/>
          <w:szCs w:val="28"/>
        </w:rPr>
      </w:pPr>
      <w:r w:rsidRPr="00FE415E">
        <w:rPr>
          <w:rFonts w:ascii="Times New Roman" w:hAnsi="Times New Roman" w:cs="Times New Roman"/>
          <w:sz w:val="28"/>
          <w:szCs w:val="28"/>
        </w:rPr>
        <w:lastRenderedPageBreak/>
        <w:tab/>
      </w:r>
      <w:r w:rsidR="00676324" w:rsidRPr="00FE415E">
        <w:rPr>
          <w:rFonts w:ascii="Times New Roman" w:hAnsi="Times New Roman" w:cs="Times New Roman"/>
          <w:noProof/>
          <w:color w:val="0D0D0D" w:themeColor="text1" w:themeTint="F2"/>
          <w:sz w:val="28"/>
          <w:szCs w:val="28"/>
        </w:rPr>
        <w:drawing>
          <wp:anchor distT="0" distB="0" distL="114300" distR="114300" simplePos="0" relativeHeight="251662848" behindDoc="0" locked="0" layoutInCell="1" allowOverlap="1" wp14:anchorId="779BAE97" wp14:editId="2A85D8EF">
            <wp:simplePos x="0" y="0"/>
            <wp:positionH relativeFrom="column">
              <wp:posOffset>-6350</wp:posOffset>
            </wp:positionH>
            <wp:positionV relativeFrom="paragraph">
              <wp:posOffset>175260</wp:posOffset>
            </wp:positionV>
            <wp:extent cx="6256020" cy="4692015"/>
            <wp:effectExtent l="228600" t="228600" r="220980" b="2228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source-software-licensing-28-728.jpg"/>
                    <pic:cNvPicPr/>
                  </pic:nvPicPr>
                  <pic:blipFill>
                    <a:blip r:embed="rId35">
                      <a:extLst>
                        <a:ext uri="{28A0092B-C50C-407E-A947-70E740481C1C}">
                          <a14:useLocalDpi xmlns:a14="http://schemas.microsoft.com/office/drawing/2010/main" val="0"/>
                        </a:ext>
                      </a:extLst>
                    </a:blip>
                    <a:stretch>
                      <a:fillRect/>
                    </a:stretch>
                  </pic:blipFill>
                  <pic:spPr>
                    <a:xfrm>
                      <a:off x="0" y="0"/>
                      <a:ext cx="6256020" cy="469201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rsidR="00B611C3" w:rsidRPr="00FE415E" w:rsidRDefault="0068176A" w:rsidP="00FE415E">
      <w:pPr>
        <w:pStyle w:val="Heading1"/>
        <w:spacing w:line="360" w:lineRule="auto"/>
        <w:rPr>
          <w:outline/>
          <w:color w:val="C0504D" w:themeColor="accent2"/>
          <w:sz w:val="28"/>
          <w:szCs w:val="28"/>
          <w14:textOutline w14:w="9525" w14:cap="flat" w14:cmpd="sng" w14:algn="ctr">
            <w14:solidFill>
              <w14:schemeClr w14:val="accent2"/>
            </w14:solidFill>
            <w14:prstDash w14:val="solid"/>
            <w14:round/>
          </w14:textOutline>
          <w14:textFill>
            <w14:noFill/>
          </w14:textFill>
        </w:rPr>
      </w:pPr>
      <w:r w:rsidRPr="00FE415E">
        <w:rPr>
          <w:color w:val="262626" w:themeColor="text1" w:themeTint="D9"/>
          <w:sz w:val="28"/>
          <w:szCs w:val="28"/>
        </w:rPr>
        <w:t>Impact of License</w:t>
      </w:r>
    </w:p>
    <w:p w:rsidR="0007412A" w:rsidRPr="00FE415E" w:rsidRDefault="0057565B" w:rsidP="00FE415E">
      <w:pPr>
        <w:pStyle w:val="Heading1"/>
        <w:spacing w:line="360" w:lineRule="auto"/>
        <w:rPr>
          <w:color w:val="262626" w:themeColor="text1" w:themeTint="D9"/>
          <w:sz w:val="28"/>
          <w:szCs w:val="28"/>
        </w:rPr>
      </w:pPr>
      <w:r w:rsidRPr="00FE415E">
        <w:rPr>
          <w:color w:val="262626" w:themeColor="text1" w:themeTint="D9"/>
          <w:sz w:val="28"/>
          <w:szCs w:val="28"/>
        </w:rPr>
        <w:t>Apache License</w:t>
      </w:r>
      <w:r w:rsidR="0068176A" w:rsidRPr="00FE415E">
        <w:rPr>
          <w:color w:val="262626" w:themeColor="text1" w:themeTint="D9"/>
          <w:sz w:val="28"/>
          <w:szCs w:val="28"/>
        </w:rPr>
        <w:t xml:space="preserve"> </w:t>
      </w:r>
    </w:p>
    <w:p w:rsidR="00B80542" w:rsidRPr="00FE415E" w:rsidRDefault="00B80542" w:rsidP="00FE415E">
      <w:pPr>
        <w:pStyle w:val="Heading1"/>
        <w:spacing w:line="360" w:lineRule="auto"/>
        <w:rPr>
          <w:sz w:val="28"/>
          <w:szCs w:val="28"/>
        </w:rPr>
      </w:pPr>
      <w:r w:rsidRPr="00FE415E">
        <w:rPr>
          <w:sz w:val="28"/>
          <w:szCs w:val="28"/>
        </w:rPr>
        <w:t>Why we chose the Apache License</w:t>
      </w:r>
    </w:p>
    <w:p w:rsidR="00B80542" w:rsidRPr="00FE415E" w:rsidRDefault="00B80542" w:rsidP="00FE415E">
      <w:pPr>
        <w:spacing w:line="360" w:lineRule="auto"/>
        <w:rPr>
          <w:rFonts w:ascii="Times New Roman" w:hAnsi="Times New Roman" w:cs="Times New Roman"/>
          <w:sz w:val="28"/>
          <w:szCs w:val="28"/>
        </w:rPr>
      </w:pPr>
      <w:r w:rsidRPr="00FE415E">
        <w:rPr>
          <w:rFonts w:ascii="Times New Roman" w:hAnsi="Times New Roman" w:cs="Times New Roman"/>
          <w:noProof/>
          <w:sz w:val="28"/>
          <w:szCs w:val="28"/>
        </w:rPr>
        <w:drawing>
          <wp:inline distT="0" distB="0" distL="0" distR="0" wp14:anchorId="42FB584A" wp14:editId="3F76EE1E">
            <wp:extent cx="381000" cy="381000"/>
            <wp:effectExtent l="0" t="0" r="0" b="0"/>
            <wp:docPr id="8" name="Picture 8" descr="https://secure.gravatar.com/avatar/4cb777496236a3f8b86c2fb53b98bc44?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4cb777496236a3f8b86c2fb53b98bc44?s=40&amp;d=mm&amp;r=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FE415E">
        <w:rPr>
          <w:rStyle w:val="apple-converted-space"/>
          <w:rFonts w:ascii="Times New Roman" w:hAnsi="Times New Roman" w:cs="Times New Roman"/>
          <w:sz w:val="28"/>
          <w:szCs w:val="28"/>
        </w:rPr>
        <w:t> </w:t>
      </w:r>
      <w:r w:rsidRPr="00FE415E">
        <w:rPr>
          <w:rStyle w:val="byline"/>
          <w:rFonts w:ascii="Times New Roman" w:hAnsi="Times New Roman" w:cs="Times New Roman"/>
          <w:sz w:val="28"/>
          <w:szCs w:val="28"/>
        </w:rPr>
        <w:t>By</w:t>
      </w:r>
      <w:r w:rsidRPr="00FE415E">
        <w:rPr>
          <w:rStyle w:val="apple-converted-space"/>
          <w:rFonts w:ascii="Times New Roman" w:hAnsi="Times New Roman" w:cs="Times New Roman"/>
          <w:sz w:val="28"/>
          <w:szCs w:val="28"/>
        </w:rPr>
        <w:t> </w:t>
      </w:r>
      <w:hyperlink r:id="rId37" w:history="1">
        <w:r w:rsidRPr="00FE415E">
          <w:rPr>
            <w:rStyle w:val="Hyperlink"/>
            <w:rFonts w:ascii="Times New Roman" w:hAnsi="Times New Roman" w:cs="Times New Roman"/>
            <w:color w:val="auto"/>
            <w:sz w:val="28"/>
            <w:szCs w:val="28"/>
            <w:u w:val="none"/>
          </w:rPr>
          <w:t xml:space="preserve">Adam </w:t>
        </w:r>
        <w:proofErr w:type="spellStart"/>
        <w:r w:rsidRPr="00FE415E">
          <w:rPr>
            <w:rStyle w:val="Hyperlink"/>
            <w:rFonts w:ascii="Times New Roman" w:hAnsi="Times New Roman" w:cs="Times New Roman"/>
            <w:color w:val="auto"/>
            <w:sz w:val="28"/>
            <w:szCs w:val="28"/>
            <w:u w:val="none"/>
          </w:rPr>
          <w:t>Jacob</w:t>
        </w:r>
      </w:hyperlink>
      <w:hyperlink r:id="rId38" w:history="1">
        <w:r w:rsidRPr="00FE415E">
          <w:rPr>
            <w:rStyle w:val="Hyperlink"/>
            <w:rFonts w:ascii="Times New Roman" w:hAnsi="Times New Roman" w:cs="Times New Roman"/>
            <w:color w:val="auto"/>
            <w:sz w:val="28"/>
            <w:szCs w:val="28"/>
            <w:u w:val="none"/>
          </w:rPr>
          <w:t>August</w:t>
        </w:r>
        <w:proofErr w:type="spellEnd"/>
        <w:r w:rsidRPr="00FE415E">
          <w:rPr>
            <w:rStyle w:val="Hyperlink"/>
            <w:rFonts w:ascii="Times New Roman" w:hAnsi="Times New Roman" w:cs="Times New Roman"/>
            <w:color w:val="auto"/>
            <w:sz w:val="28"/>
            <w:szCs w:val="28"/>
            <w:u w:val="none"/>
          </w:rPr>
          <w:t xml:space="preserve"> 11, 2009January 11, 2011</w:t>
        </w:r>
      </w:hyperlink>
    </w:p>
    <w:p w:rsidR="00B80542" w:rsidRPr="00FE415E" w:rsidRDefault="00B80542" w:rsidP="00FE415E">
      <w:pPr>
        <w:pStyle w:val="NormalWeb"/>
        <w:spacing w:line="360" w:lineRule="auto"/>
        <w:rPr>
          <w:sz w:val="28"/>
          <w:szCs w:val="28"/>
        </w:rPr>
      </w:pPr>
      <w:r w:rsidRPr="00FE415E">
        <w:rPr>
          <w:sz w:val="28"/>
          <w:szCs w:val="28"/>
        </w:rPr>
        <w:t xml:space="preserve">From time to time, we get asked why new contributors to any </w:t>
      </w:r>
      <w:proofErr w:type="spellStart"/>
      <w:r w:rsidRPr="00FE415E">
        <w:rPr>
          <w:sz w:val="28"/>
          <w:szCs w:val="28"/>
        </w:rPr>
        <w:t>Opscode</w:t>
      </w:r>
      <w:proofErr w:type="spellEnd"/>
      <w:r w:rsidRPr="00FE415E">
        <w:rPr>
          <w:sz w:val="28"/>
          <w:szCs w:val="28"/>
        </w:rPr>
        <w:t xml:space="preserve"> project have to sign a Contributor License Agreement (or a Corporate Contributor License Agreement.) While there is an explanation on the</w:t>
      </w:r>
      <w:r w:rsidRPr="00FE415E">
        <w:rPr>
          <w:rStyle w:val="apple-converted-space"/>
          <w:sz w:val="28"/>
          <w:szCs w:val="28"/>
        </w:rPr>
        <w:t> </w:t>
      </w:r>
      <w:proofErr w:type="spellStart"/>
      <w:r w:rsidR="00FE415E" w:rsidRPr="00FE415E">
        <w:rPr>
          <w:sz w:val="28"/>
          <w:szCs w:val="28"/>
        </w:rPr>
        <w:fldChar w:fldCharType="begin"/>
      </w:r>
      <w:r w:rsidR="00FE415E" w:rsidRPr="00FE415E">
        <w:rPr>
          <w:sz w:val="28"/>
          <w:szCs w:val="28"/>
        </w:rPr>
        <w:instrText xml:space="preserve"> HYPERLINK "http://wiki</w:instrText>
      </w:r>
      <w:r w:rsidR="00FE415E" w:rsidRPr="00FE415E">
        <w:rPr>
          <w:sz w:val="28"/>
          <w:szCs w:val="28"/>
        </w:rPr>
        <w:instrText xml:space="preserve">.opscode.com/display/chef/How+to+Contribute" </w:instrText>
      </w:r>
      <w:r w:rsidR="00FE415E" w:rsidRPr="00FE415E">
        <w:rPr>
          <w:sz w:val="28"/>
          <w:szCs w:val="28"/>
        </w:rPr>
        <w:fldChar w:fldCharType="separate"/>
      </w:r>
      <w:r w:rsidRPr="00FE415E">
        <w:rPr>
          <w:rStyle w:val="Hyperlink"/>
          <w:color w:val="auto"/>
          <w:sz w:val="28"/>
          <w:szCs w:val="28"/>
          <w:u w:val="none"/>
        </w:rPr>
        <w:t>Opscode</w:t>
      </w:r>
      <w:proofErr w:type="spellEnd"/>
      <w:r w:rsidRPr="00FE415E">
        <w:rPr>
          <w:rStyle w:val="Hyperlink"/>
          <w:color w:val="auto"/>
          <w:sz w:val="28"/>
          <w:szCs w:val="28"/>
          <w:u w:val="none"/>
        </w:rPr>
        <w:t xml:space="preserve"> Wiki</w:t>
      </w:r>
      <w:r w:rsidR="00FE415E" w:rsidRPr="00FE415E">
        <w:rPr>
          <w:rStyle w:val="Hyperlink"/>
          <w:color w:val="auto"/>
          <w:sz w:val="28"/>
          <w:szCs w:val="28"/>
          <w:u w:val="none"/>
        </w:rPr>
        <w:fldChar w:fldCharType="end"/>
      </w:r>
      <w:r w:rsidRPr="00FE415E">
        <w:rPr>
          <w:sz w:val="28"/>
          <w:szCs w:val="28"/>
        </w:rPr>
        <w:t xml:space="preserve">, we’ve never gone into deep detail on how we made the choice of the Apache License, </w:t>
      </w:r>
      <w:r w:rsidRPr="00FE415E">
        <w:rPr>
          <w:sz w:val="28"/>
          <w:szCs w:val="28"/>
        </w:rPr>
        <w:lastRenderedPageBreak/>
        <w:t>nor why we follow the Apache Foundation’s practice of requiring contributors to sign Contributor License Agreements (CLAs) (and Corporations to sign Corporate CLAs). So if you geek out about open source licensing, and the intersection between business requirements and license choices, read on.</w:t>
      </w:r>
    </w:p>
    <w:p w:rsidR="00B80542" w:rsidRPr="00FE415E" w:rsidRDefault="00B80542" w:rsidP="00FE415E">
      <w:pPr>
        <w:pStyle w:val="NormalWeb"/>
        <w:spacing w:line="360" w:lineRule="auto"/>
        <w:rPr>
          <w:sz w:val="28"/>
          <w:szCs w:val="28"/>
        </w:rPr>
      </w:pPr>
      <w:r w:rsidRPr="00FE415E">
        <w:rPr>
          <w:sz w:val="28"/>
          <w:szCs w:val="28"/>
        </w:rPr>
        <w:t>A quick disclaimer – I am not a lawyer, and this post is intended to make sure we’re as clear as we can be with our community, friends, and partners about why we chose the Apache License. You should choose the license that is right for your project.</w:t>
      </w:r>
    </w:p>
    <w:p w:rsidR="00B80542" w:rsidRPr="00FE415E" w:rsidRDefault="00B80542" w:rsidP="00FE415E">
      <w:pPr>
        <w:pStyle w:val="Heading1"/>
        <w:spacing w:line="360" w:lineRule="auto"/>
        <w:rPr>
          <w:color w:val="000000"/>
          <w:sz w:val="28"/>
          <w:szCs w:val="28"/>
        </w:rPr>
      </w:pPr>
      <w:r w:rsidRPr="00FE415E">
        <w:rPr>
          <w:color w:val="000000"/>
          <w:sz w:val="28"/>
          <w:szCs w:val="28"/>
        </w:rPr>
        <w:t>Our Requirements</w:t>
      </w:r>
    </w:p>
    <w:p w:rsidR="00B80542" w:rsidRPr="00FE415E" w:rsidRDefault="00B80542" w:rsidP="00FE415E">
      <w:pPr>
        <w:pStyle w:val="NormalWeb"/>
        <w:spacing w:line="360" w:lineRule="auto"/>
        <w:rPr>
          <w:color w:val="000000"/>
          <w:sz w:val="28"/>
          <w:szCs w:val="28"/>
        </w:rPr>
      </w:pPr>
      <w:r w:rsidRPr="00FE415E">
        <w:rPr>
          <w:color w:val="000000"/>
          <w:sz w:val="28"/>
          <w:szCs w:val="28"/>
        </w:rPr>
        <w:t>In a nutshell, we had three broad requirements for the license we released our open source software under:</w:t>
      </w:r>
    </w:p>
    <w:p w:rsidR="00B80542" w:rsidRPr="00FE415E" w:rsidRDefault="00B80542" w:rsidP="00FE415E">
      <w:pPr>
        <w:numPr>
          <w:ilvl w:val="0"/>
          <w:numId w:val="1"/>
        </w:numPr>
        <w:spacing w:before="100" w:beforeAutospacing="1" w:after="100" w:afterAutospacing="1" w:line="360" w:lineRule="auto"/>
        <w:rPr>
          <w:rFonts w:ascii="Times New Roman" w:hAnsi="Times New Roman" w:cs="Times New Roman"/>
          <w:color w:val="000000"/>
          <w:sz w:val="28"/>
          <w:szCs w:val="28"/>
        </w:rPr>
      </w:pPr>
      <w:r w:rsidRPr="00FE415E">
        <w:rPr>
          <w:rFonts w:ascii="Times New Roman" w:hAnsi="Times New Roman" w:cs="Times New Roman"/>
          <w:color w:val="000000"/>
          <w:sz w:val="28"/>
          <w:szCs w:val="28"/>
        </w:rPr>
        <w:t>We are an Open Source business – meaning we want to make money from our Open Source software. We wanted a license that allowed us to build a business from our creations.</w:t>
      </w:r>
    </w:p>
    <w:p w:rsidR="00B80542" w:rsidRPr="00FE415E" w:rsidRDefault="00B80542" w:rsidP="00FE415E">
      <w:pPr>
        <w:numPr>
          <w:ilvl w:val="0"/>
          <w:numId w:val="1"/>
        </w:numPr>
        <w:spacing w:before="100" w:beforeAutospacing="1" w:after="100" w:afterAutospacing="1" w:line="360" w:lineRule="auto"/>
        <w:rPr>
          <w:rFonts w:ascii="Times New Roman" w:hAnsi="Times New Roman" w:cs="Times New Roman"/>
          <w:color w:val="000000"/>
          <w:sz w:val="28"/>
          <w:szCs w:val="28"/>
        </w:rPr>
      </w:pPr>
      <w:r w:rsidRPr="00FE415E">
        <w:rPr>
          <w:rFonts w:ascii="Times New Roman" w:hAnsi="Times New Roman" w:cs="Times New Roman"/>
          <w:color w:val="000000"/>
          <w:sz w:val="28"/>
          <w:szCs w:val="28"/>
        </w:rPr>
        <w:t xml:space="preserve">We wanted anyone (or any company) whose problems were solved by our software to be able to use it, in any environment they wanted, in </w:t>
      </w:r>
      <w:proofErr w:type="spellStart"/>
      <w:r w:rsidRPr="00FE415E">
        <w:rPr>
          <w:rFonts w:ascii="Times New Roman" w:hAnsi="Times New Roman" w:cs="Times New Roman"/>
          <w:color w:val="000000"/>
          <w:sz w:val="28"/>
          <w:szCs w:val="28"/>
        </w:rPr>
        <w:t>what ever</w:t>
      </w:r>
      <w:proofErr w:type="spellEnd"/>
      <w:r w:rsidRPr="00FE415E">
        <w:rPr>
          <w:rFonts w:ascii="Times New Roman" w:hAnsi="Times New Roman" w:cs="Times New Roman"/>
          <w:color w:val="000000"/>
          <w:sz w:val="28"/>
          <w:szCs w:val="28"/>
        </w:rPr>
        <w:t xml:space="preserve"> way they wanted.</w:t>
      </w:r>
    </w:p>
    <w:p w:rsidR="00B80542" w:rsidRPr="00FE415E" w:rsidRDefault="00B80542" w:rsidP="00FE415E">
      <w:pPr>
        <w:numPr>
          <w:ilvl w:val="0"/>
          <w:numId w:val="1"/>
        </w:numPr>
        <w:spacing w:before="100" w:beforeAutospacing="1" w:after="100" w:afterAutospacing="1" w:line="360" w:lineRule="auto"/>
        <w:rPr>
          <w:rFonts w:ascii="Times New Roman" w:hAnsi="Times New Roman" w:cs="Times New Roman"/>
          <w:color w:val="000000"/>
          <w:sz w:val="28"/>
          <w:szCs w:val="28"/>
        </w:rPr>
      </w:pPr>
      <w:r w:rsidRPr="00FE415E">
        <w:rPr>
          <w:rFonts w:ascii="Times New Roman" w:hAnsi="Times New Roman" w:cs="Times New Roman"/>
          <w:color w:val="000000"/>
          <w:sz w:val="28"/>
          <w:szCs w:val="28"/>
        </w:rPr>
        <w:t>We wanted to build an open and equal community – we didn’t want to reserve any rights for ourselves that we didn’t grant to the other people (or companies) that help build the software.</w:t>
      </w:r>
    </w:p>
    <w:p w:rsidR="00B80542" w:rsidRPr="00FE415E" w:rsidRDefault="00B80542" w:rsidP="00FE415E">
      <w:pPr>
        <w:pStyle w:val="Heading1"/>
        <w:spacing w:line="360" w:lineRule="auto"/>
        <w:rPr>
          <w:color w:val="000000"/>
          <w:sz w:val="28"/>
          <w:szCs w:val="28"/>
        </w:rPr>
      </w:pPr>
      <w:r w:rsidRPr="00FE415E">
        <w:rPr>
          <w:color w:val="000000"/>
          <w:sz w:val="28"/>
          <w:szCs w:val="28"/>
        </w:rPr>
        <w:t>Our Business</w:t>
      </w:r>
    </w:p>
    <w:p w:rsidR="00B80542" w:rsidRPr="00FE415E" w:rsidRDefault="00B80542" w:rsidP="00FE415E">
      <w:pPr>
        <w:pStyle w:val="NormalWeb"/>
        <w:spacing w:line="360" w:lineRule="auto"/>
        <w:rPr>
          <w:color w:val="000000" w:themeColor="text1"/>
          <w:sz w:val="28"/>
          <w:szCs w:val="28"/>
        </w:rPr>
      </w:pPr>
      <w:r w:rsidRPr="00FE415E">
        <w:rPr>
          <w:color w:val="000000" w:themeColor="text1"/>
          <w:sz w:val="28"/>
          <w:szCs w:val="28"/>
        </w:rPr>
        <w:t>Really, every mainstream Open Source license will allow you to make money from your software. The real differentiation comes when you talk about</w:t>
      </w:r>
      <w:r w:rsidRPr="00FE415E">
        <w:rPr>
          <w:rStyle w:val="apple-converted-space"/>
          <w:color w:val="000000" w:themeColor="text1"/>
          <w:sz w:val="28"/>
          <w:szCs w:val="28"/>
        </w:rPr>
        <w:t> </w:t>
      </w:r>
      <w:r w:rsidRPr="00FE415E">
        <w:rPr>
          <w:rStyle w:val="Emphasis"/>
          <w:color w:val="000000" w:themeColor="text1"/>
          <w:sz w:val="28"/>
          <w:szCs w:val="28"/>
        </w:rPr>
        <w:t>how</w:t>
      </w:r>
      <w:r w:rsidRPr="00FE415E">
        <w:rPr>
          <w:rStyle w:val="apple-converted-space"/>
          <w:color w:val="000000" w:themeColor="text1"/>
          <w:sz w:val="28"/>
          <w:szCs w:val="28"/>
        </w:rPr>
        <w:t> </w:t>
      </w:r>
      <w:r w:rsidRPr="00FE415E">
        <w:rPr>
          <w:color w:val="000000" w:themeColor="text1"/>
          <w:sz w:val="28"/>
          <w:szCs w:val="28"/>
        </w:rPr>
        <w:t xml:space="preserve">you make that money, and whether you allow others to make money in the same way. For example, a common practice in many commercial open </w:t>
      </w:r>
      <w:r w:rsidRPr="00FE415E">
        <w:rPr>
          <w:color w:val="000000" w:themeColor="text1"/>
          <w:sz w:val="28"/>
          <w:szCs w:val="28"/>
        </w:rPr>
        <w:lastRenderedPageBreak/>
        <w:t xml:space="preserve">source businesses is to license their software under a strong </w:t>
      </w:r>
      <w:r w:rsidR="0007412A" w:rsidRPr="00FE415E">
        <w:rPr>
          <w:color w:val="000000" w:themeColor="text1"/>
          <w:sz w:val="28"/>
          <w:szCs w:val="28"/>
        </w:rPr>
        <w:t>copy left</w:t>
      </w:r>
      <w:r w:rsidRPr="00FE415E">
        <w:rPr>
          <w:color w:val="000000" w:themeColor="text1"/>
          <w:sz w:val="28"/>
          <w:szCs w:val="28"/>
        </w:rPr>
        <w:t xml:space="preserve"> (GPLV2, GPLv3 or AGPLv3) and require copyright assignment from contributors. The important part here is the copyright assignment: this allows the company to be the sole copyright holder for the work, which provides them the benefit of being able to re-license the work as they see fit. Companies using this model include</w:t>
      </w:r>
      <w:r w:rsidRPr="00FE415E">
        <w:rPr>
          <w:rStyle w:val="apple-converted-space"/>
          <w:color w:val="000000" w:themeColor="text1"/>
          <w:sz w:val="28"/>
          <w:szCs w:val="28"/>
        </w:rPr>
        <w:t> </w:t>
      </w:r>
      <w:hyperlink r:id="rId39" w:history="1">
        <w:r w:rsidRPr="00FE415E">
          <w:rPr>
            <w:rStyle w:val="Hyperlink"/>
            <w:color w:val="000000" w:themeColor="text1"/>
            <w:sz w:val="28"/>
            <w:szCs w:val="28"/>
            <w:u w:val="none"/>
          </w:rPr>
          <w:t>MySQL</w:t>
        </w:r>
      </w:hyperlink>
      <w:r w:rsidRPr="00FE415E">
        <w:rPr>
          <w:rStyle w:val="apple-converted-space"/>
          <w:color w:val="000000" w:themeColor="text1"/>
          <w:sz w:val="28"/>
          <w:szCs w:val="28"/>
        </w:rPr>
        <w:t> </w:t>
      </w:r>
      <w:r w:rsidRPr="00FE415E">
        <w:rPr>
          <w:color w:val="000000" w:themeColor="text1"/>
          <w:sz w:val="28"/>
          <w:szCs w:val="28"/>
        </w:rPr>
        <w:t>(GPLv2 w/FOSS exception, commercial license),</w:t>
      </w:r>
      <w:r w:rsidRPr="00FE415E">
        <w:rPr>
          <w:rStyle w:val="apple-converted-space"/>
          <w:color w:val="000000" w:themeColor="text1"/>
          <w:sz w:val="28"/>
          <w:szCs w:val="28"/>
        </w:rPr>
        <w:t> </w:t>
      </w:r>
      <w:proofErr w:type="spellStart"/>
      <w:r w:rsidR="00FE415E" w:rsidRPr="00FE415E">
        <w:rPr>
          <w:sz w:val="28"/>
          <w:szCs w:val="28"/>
        </w:rPr>
        <w:fldChar w:fldCharType="begin"/>
      </w:r>
      <w:r w:rsidR="00FE415E" w:rsidRPr="00FE415E">
        <w:rPr>
          <w:sz w:val="28"/>
          <w:szCs w:val="28"/>
        </w:rPr>
        <w:instrText xml:space="preserve"> HYPERLINK "http://www.funambol.com/solutions/licensing.php" </w:instrText>
      </w:r>
      <w:r w:rsidR="00FE415E" w:rsidRPr="00FE415E">
        <w:rPr>
          <w:sz w:val="28"/>
          <w:szCs w:val="28"/>
        </w:rPr>
        <w:fldChar w:fldCharType="separate"/>
      </w:r>
      <w:r w:rsidRPr="00FE415E">
        <w:rPr>
          <w:rStyle w:val="Hyperlink"/>
          <w:color w:val="000000" w:themeColor="text1"/>
          <w:sz w:val="28"/>
          <w:szCs w:val="28"/>
          <w:u w:val="none"/>
        </w:rPr>
        <w:t>Funambol</w:t>
      </w:r>
      <w:proofErr w:type="spellEnd"/>
      <w:r w:rsidR="00FE415E" w:rsidRPr="00FE415E">
        <w:rPr>
          <w:rStyle w:val="Hyperlink"/>
          <w:color w:val="000000" w:themeColor="text1"/>
          <w:sz w:val="28"/>
          <w:szCs w:val="28"/>
          <w:u w:val="none"/>
        </w:rPr>
        <w:fldChar w:fldCharType="end"/>
      </w:r>
      <w:r w:rsidRPr="00FE415E">
        <w:rPr>
          <w:rStyle w:val="apple-converted-space"/>
          <w:color w:val="000000" w:themeColor="text1"/>
          <w:sz w:val="28"/>
          <w:szCs w:val="28"/>
        </w:rPr>
        <w:t> </w:t>
      </w:r>
      <w:r w:rsidRPr="00FE415E">
        <w:rPr>
          <w:color w:val="000000" w:themeColor="text1"/>
          <w:sz w:val="28"/>
          <w:szCs w:val="28"/>
        </w:rPr>
        <w:t>(AGPLv3, commercial license), and</w:t>
      </w:r>
      <w:r w:rsidRPr="00FE415E">
        <w:rPr>
          <w:rStyle w:val="apple-converted-space"/>
          <w:color w:val="000000" w:themeColor="text1"/>
          <w:sz w:val="28"/>
          <w:szCs w:val="28"/>
        </w:rPr>
        <w:t> </w:t>
      </w:r>
      <w:proofErr w:type="spellStart"/>
      <w:r w:rsidR="00FE415E" w:rsidRPr="00FE415E">
        <w:rPr>
          <w:sz w:val="28"/>
          <w:szCs w:val="28"/>
        </w:rPr>
        <w:fldChar w:fldCharType="begin"/>
      </w:r>
      <w:r w:rsidR="00FE415E" w:rsidRPr="00FE415E">
        <w:rPr>
          <w:sz w:val="28"/>
          <w:szCs w:val="28"/>
        </w:rPr>
        <w:instrText xml:space="preserve"> HYPERLINK "http://www.hyperic.com/partners/faq.html" </w:instrText>
      </w:r>
      <w:r w:rsidR="00FE415E" w:rsidRPr="00FE415E">
        <w:rPr>
          <w:sz w:val="28"/>
          <w:szCs w:val="28"/>
        </w:rPr>
        <w:fldChar w:fldCharType="separate"/>
      </w:r>
      <w:r w:rsidRPr="00FE415E">
        <w:rPr>
          <w:rStyle w:val="Hyperlink"/>
          <w:color w:val="000000" w:themeColor="text1"/>
          <w:sz w:val="28"/>
          <w:szCs w:val="28"/>
          <w:u w:val="none"/>
        </w:rPr>
        <w:t>Hyperic</w:t>
      </w:r>
      <w:proofErr w:type="spellEnd"/>
      <w:r w:rsidR="00FE415E" w:rsidRPr="00FE415E">
        <w:rPr>
          <w:rStyle w:val="Hyperlink"/>
          <w:color w:val="000000" w:themeColor="text1"/>
          <w:sz w:val="28"/>
          <w:szCs w:val="28"/>
          <w:u w:val="none"/>
        </w:rPr>
        <w:fldChar w:fldCharType="end"/>
      </w:r>
      <w:r w:rsidRPr="00FE415E">
        <w:rPr>
          <w:color w:val="000000" w:themeColor="text1"/>
          <w:sz w:val="28"/>
          <w:szCs w:val="28"/>
        </w:rPr>
        <w:t>.</w:t>
      </w:r>
    </w:p>
    <w:p w:rsidR="00B80542" w:rsidRPr="00FE415E" w:rsidRDefault="00B80542" w:rsidP="00FE415E">
      <w:pPr>
        <w:pStyle w:val="NormalWeb"/>
        <w:spacing w:line="360" w:lineRule="auto"/>
        <w:rPr>
          <w:color w:val="000000" w:themeColor="text1"/>
          <w:sz w:val="28"/>
          <w:szCs w:val="28"/>
        </w:rPr>
      </w:pPr>
      <w:r w:rsidRPr="00FE415E">
        <w:rPr>
          <w:color w:val="000000" w:themeColor="text1"/>
          <w:sz w:val="28"/>
          <w:szCs w:val="28"/>
        </w:rPr>
        <w:t xml:space="preserve">The intent of this model is clear: as the creators/originators of their respective products, each of those companies uses the </w:t>
      </w:r>
      <w:r w:rsidR="0007412A" w:rsidRPr="00FE415E">
        <w:rPr>
          <w:color w:val="000000" w:themeColor="text1"/>
          <w:sz w:val="28"/>
          <w:szCs w:val="28"/>
        </w:rPr>
        <w:t>copy left</w:t>
      </w:r>
      <w:r w:rsidRPr="00FE415E">
        <w:rPr>
          <w:color w:val="000000" w:themeColor="text1"/>
          <w:sz w:val="28"/>
          <w:szCs w:val="28"/>
        </w:rPr>
        <w:t xml:space="preserve"> to ensure that the playing field is level for those contributing back to the project. For those who wish to be free from those restrictions, they can pay a licensing fee, and then can do with the software what they will. It’s a fine model, and I respect many companies who follow it.</w:t>
      </w:r>
    </w:p>
    <w:p w:rsidR="00B80542" w:rsidRPr="00FE415E" w:rsidRDefault="00B80542" w:rsidP="00FE415E">
      <w:pPr>
        <w:pStyle w:val="NormalWeb"/>
        <w:spacing w:line="360" w:lineRule="auto"/>
        <w:rPr>
          <w:color w:val="000000" w:themeColor="text1"/>
          <w:sz w:val="28"/>
          <w:szCs w:val="28"/>
        </w:rPr>
      </w:pPr>
      <w:r w:rsidRPr="00FE415E">
        <w:rPr>
          <w:color w:val="000000" w:themeColor="text1"/>
          <w:sz w:val="28"/>
          <w:szCs w:val="28"/>
        </w:rPr>
        <w:t>For us, though, this model comes into conflict with our second and third requirements: that anyone whose problems are solved by our software can use it, and that we not reserve any rights for ourselves that we don’t grant to other people (or companies) who help us build the software. Companies like</w:t>
      </w:r>
      <w:r w:rsidRPr="00FE415E">
        <w:rPr>
          <w:rStyle w:val="apple-converted-space"/>
          <w:color w:val="000000" w:themeColor="text1"/>
          <w:sz w:val="28"/>
          <w:szCs w:val="28"/>
        </w:rPr>
        <w:t> </w:t>
      </w:r>
      <w:hyperlink r:id="rId40" w:history="1">
        <w:r w:rsidRPr="00FE415E">
          <w:rPr>
            <w:rStyle w:val="Hyperlink"/>
            <w:color w:val="000000" w:themeColor="text1"/>
            <w:sz w:val="28"/>
            <w:szCs w:val="28"/>
            <w:u w:val="none"/>
          </w:rPr>
          <w:t>Engine Yard</w:t>
        </w:r>
      </w:hyperlink>
      <w:r w:rsidRPr="00FE415E">
        <w:rPr>
          <w:rStyle w:val="apple-converted-space"/>
          <w:color w:val="000000" w:themeColor="text1"/>
          <w:sz w:val="28"/>
          <w:szCs w:val="28"/>
        </w:rPr>
        <w:t> </w:t>
      </w:r>
      <w:r w:rsidRPr="00FE415E">
        <w:rPr>
          <w:color w:val="000000" w:themeColor="text1"/>
          <w:sz w:val="28"/>
          <w:szCs w:val="28"/>
        </w:rPr>
        <w:t>and</w:t>
      </w:r>
      <w:r w:rsidRPr="00FE415E">
        <w:rPr>
          <w:rStyle w:val="apple-converted-space"/>
          <w:color w:val="000000" w:themeColor="text1"/>
          <w:sz w:val="28"/>
          <w:szCs w:val="28"/>
        </w:rPr>
        <w:t> </w:t>
      </w:r>
      <w:proofErr w:type="spellStart"/>
      <w:r w:rsidR="00FE415E" w:rsidRPr="00FE415E">
        <w:rPr>
          <w:sz w:val="28"/>
          <w:szCs w:val="28"/>
        </w:rPr>
        <w:fldChar w:fldCharType="begin"/>
      </w:r>
      <w:r w:rsidR="00FE415E" w:rsidRPr="00FE415E">
        <w:rPr>
          <w:sz w:val="28"/>
          <w:szCs w:val="28"/>
        </w:rPr>
        <w:instrText xml:space="preserve"> HYPERLINK "http://www.rightscale.com/" </w:instrText>
      </w:r>
      <w:r w:rsidR="00FE415E" w:rsidRPr="00FE415E">
        <w:rPr>
          <w:sz w:val="28"/>
          <w:szCs w:val="28"/>
        </w:rPr>
        <w:fldChar w:fldCharType="separate"/>
      </w:r>
      <w:r w:rsidRPr="00FE415E">
        <w:rPr>
          <w:rStyle w:val="Hyperlink"/>
          <w:color w:val="000000" w:themeColor="text1"/>
          <w:sz w:val="28"/>
          <w:szCs w:val="28"/>
          <w:u w:val="none"/>
        </w:rPr>
        <w:t>RightScale</w:t>
      </w:r>
      <w:proofErr w:type="spellEnd"/>
      <w:r w:rsidR="00FE415E" w:rsidRPr="00FE415E">
        <w:rPr>
          <w:rStyle w:val="Hyperlink"/>
          <w:color w:val="000000" w:themeColor="text1"/>
          <w:sz w:val="28"/>
          <w:szCs w:val="28"/>
          <w:u w:val="none"/>
        </w:rPr>
        <w:fldChar w:fldCharType="end"/>
      </w:r>
      <w:r w:rsidRPr="00FE415E">
        <w:rPr>
          <w:rStyle w:val="apple-converted-space"/>
          <w:color w:val="000000" w:themeColor="text1"/>
          <w:sz w:val="28"/>
          <w:szCs w:val="28"/>
        </w:rPr>
        <w:t> </w:t>
      </w:r>
      <w:r w:rsidRPr="00FE415E">
        <w:rPr>
          <w:color w:val="000000" w:themeColor="text1"/>
          <w:sz w:val="28"/>
          <w:szCs w:val="28"/>
        </w:rPr>
        <w:t xml:space="preserve">already have commercial offerings around Chef – they did so without needing to ask our permission, and with a high degree of confidence around the contents of the Chef </w:t>
      </w:r>
      <w:proofErr w:type="gramStart"/>
      <w:r w:rsidRPr="00FE415E">
        <w:rPr>
          <w:color w:val="000000" w:themeColor="text1"/>
          <w:sz w:val="28"/>
          <w:szCs w:val="28"/>
        </w:rPr>
        <w:t>code</w:t>
      </w:r>
      <w:proofErr w:type="gramEnd"/>
      <w:r w:rsidRPr="00FE415E">
        <w:rPr>
          <w:color w:val="000000" w:themeColor="text1"/>
          <w:sz w:val="28"/>
          <w:szCs w:val="28"/>
        </w:rPr>
        <w:t xml:space="preserve"> base. They are both contributing back to the project – not because they are bound to by the license, but because the eco-system encourages them to do it. They aren’t just helping </w:t>
      </w:r>
      <w:proofErr w:type="spellStart"/>
      <w:r w:rsidRPr="00FE415E">
        <w:rPr>
          <w:color w:val="000000" w:themeColor="text1"/>
          <w:sz w:val="28"/>
          <w:szCs w:val="28"/>
        </w:rPr>
        <w:t>Opscode</w:t>
      </w:r>
      <w:proofErr w:type="spellEnd"/>
      <w:r w:rsidRPr="00FE415E">
        <w:rPr>
          <w:color w:val="000000" w:themeColor="text1"/>
          <w:sz w:val="28"/>
          <w:szCs w:val="28"/>
        </w:rPr>
        <w:t xml:space="preserve"> – they are helping each other, and anyone else who uses Chef.</w:t>
      </w:r>
    </w:p>
    <w:p w:rsidR="006D4569" w:rsidRPr="00FE415E" w:rsidRDefault="00B80542" w:rsidP="00FE415E">
      <w:pPr>
        <w:pStyle w:val="NormalWeb"/>
        <w:spacing w:line="360" w:lineRule="auto"/>
        <w:rPr>
          <w:color w:val="000000" w:themeColor="text1"/>
          <w:sz w:val="28"/>
          <w:szCs w:val="28"/>
        </w:rPr>
      </w:pPr>
      <w:proofErr w:type="gramStart"/>
      <w:r w:rsidRPr="00FE415E">
        <w:rPr>
          <w:color w:val="000000" w:themeColor="text1"/>
          <w:sz w:val="28"/>
          <w:szCs w:val="28"/>
        </w:rPr>
        <w:t>Which brings us to how we feel about the relationship of our license in terms of helping us make money on our free software.</w:t>
      </w:r>
      <w:proofErr w:type="gramEnd"/>
      <w:r w:rsidRPr="00FE415E">
        <w:rPr>
          <w:color w:val="000000" w:themeColor="text1"/>
          <w:sz w:val="28"/>
          <w:szCs w:val="28"/>
        </w:rPr>
        <w:t xml:space="preserve"> The license sets up the level playing field upon which a truly fertile community can grow – of individual contributors and corporations. We believe that we can build a business that </w:t>
      </w:r>
      <w:r w:rsidRPr="00FE415E">
        <w:rPr>
          <w:color w:val="000000" w:themeColor="text1"/>
          <w:sz w:val="28"/>
          <w:szCs w:val="28"/>
        </w:rPr>
        <w:lastRenderedPageBreak/>
        <w:t>works for us, and our investors, through building true and lasting partnerships based on equality and mutual purpose. Our decision on the Apache License reflects that choice.</w:t>
      </w:r>
    </w:p>
    <w:p w:rsidR="006D4569" w:rsidRPr="00FE415E" w:rsidRDefault="006D4569" w:rsidP="00FE415E">
      <w:pPr>
        <w:pStyle w:val="Heading1"/>
        <w:tabs>
          <w:tab w:val="center" w:pos="5400"/>
        </w:tabs>
        <w:spacing w:before="0" w:beforeAutospacing="0" w:after="0" w:afterAutospacing="0" w:line="360" w:lineRule="auto"/>
        <w:rPr>
          <w:color w:val="262626" w:themeColor="text1" w:themeTint="D9"/>
          <w:sz w:val="28"/>
          <w:szCs w:val="28"/>
        </w:rPr>
      </w:pPr>
      <w:r w:rsidRPr="00FE415E">
        <w:rPr>
          <w:color w:val="262626" w:themeColor="text1" w:themeTint="D9"/>
          <w:sz w:val="28"/>
          <w:szCs w:val="28"/>
        </w:rPr>
        <w:t>GPL LICENSE</w:t>
      </w:r>
      <w:r w:rsidR="00C064EC" w:rsidRPr="00FE415E">
        <w:rPr>
          <w:color w:val="262626" w:themeColor="text1" w:themeTint="D9"/>
          <w:sz w:val="28"/>
          <w:szCs w:val="28"/>
        </w:rPr>
        <w:tab/>
      </w:r>
    </w:p>
    <w:p w:rsidR="003A071B" w:rsidRPr="00FE415E" w:rsidRDefault="003A071B" w:rsidP="00FE415E">
      <w:pPr>
        <w:pStyle w:val="Heading1"/>
        <w:tabs>
          <w:tab w:val="center" w:pos="5400"/>
        </w:tabs>
        <w:spacing w:before="0" w:beforeAutospacing="0" w:after="0" w:afterAutospacing="0" w:line="360" w:lineRule="auto"/>
        <w:rPr>
          <w:color w:val="262626" w:themeColor="text1" w:themeTint="D9"/>
          <w:sz w:val="28"/>
          <w:szCs w:val="28"/>
        </w:rPr>
      </w:pPr>
      <w:r w:rsidRPr="00FE415E">
        <w:rPr>
          <w:color w:val="000000"/>
          <w:sz w:val="28"/>
          <w:szCs w:val="28"/>
        </w:rPr>
        <w:t>The Impact of the GPL</w:t>
      </w:r>
    </w:p>
    <w:p w:rsidR="003A071B" w:rsidRPr="00FE415E" w:rsidRDefault="003A071B" w:rsidP="00FE415E">
      <w:pPr>
        <w:pStyle w:val="NormalWeb"/>
        <w:shd w:val="clear" w:color="auto" w:fill="FFFFFF"/>
        <w:spacing w:before="0" w:beforeAutospacing="0" w:after="0" w:afterAutospacing="0" w:line="360" w:lineRule="auto"/>
        <w:rPr>
          <w:color w:val="000000" w:themeColor="text1"/>
          <w:sz w:val="28"/>
          <w:szCs w:val="28"/>
        </w:rPr>
      </w:pPr>
      <w:r w:rsidRPr="00FE415E">
        <w:rPr>
          <w:color w:val="000000" w:themeColor="text1"/>
          <w:sz w:val="28"/>
          <w:szCs w:val="28"/>
        </w:rPr>
        <w:t>So what effect has the GPL had on software development and the open source movement as a whole? It's actually had a tremendous impact.</w:t>
      </w:r>
    </w:p>
    <w:p w:rsidR="003A071B" w:rsidRPr="00FE415E" w:rsidRDefault="003A071B" w:rsidP="00FE415E">
      <w:pPr>
        <w:pStyle w:val="NormalWeb"/>
        <w:shd w:val="clear" w:color="auto" w:fill="FFFFFF"/>
        <w:spacing w:before="0" w:beforeAutospacing="0" w:after="0" w:afterAutospacing="0" w:line="360" w:lineRule="auto"/>
        <w:rPr>
          <w:color w:val="000000" w:themeColor="text1"/>
          <w:sz w:val="28"/>
          <w:szCs w:val="28"/>
        </w:rPr>
      </w:pPr>
      <w:r w:rsidRPr="00FE415E">
        <w:rPr>
          <w:color w:val="000000" w:themeColor="text1"/>
          <w:sz w:val="28"/>
          <w:szCs w:val="28"/>
        </w:rPr>
        <w:t xml:space="preserve">First, many very common UNIX applications, such as GNU </w:t>
      </w:r>
      <w:proofErr w:type="spellStart"/>
      <w:r w:rsidRPr="00FE415E">
        <w:rPr>
          <w:color w:val="000000" w:themeColor="text1"/>
          <w:sz w:val="28"/>
          <w:szCs w:val="28"/>
        </w:rPr>
        <w:t>Emacs</w:t>
      </w:r>
      <w:proofErr w:type="spellEnd"/>
      <w:r w:rsidRPr="00FE415E">
        <w:rPr>
          <w:color w:val="000000" w:themeColor="text1"/>
          <w:sz w:val="28"/>
          <w:szCs w:val="28"/>
        </w:rPr>
        <w:t>, have been released under the GPL, and are used by countless numbers of users every day.</w:t>
      </w:r>
    </w:p>
    <w:p w:rsidR="003A071B" w:rsidRPr="00FE415E" w:rsidRDefault="003A071B" w:rsidP="00FE415E">
      <w:pPr>
        <w:pStyle w:val="NormalWeb"/>
        <w:shd w:val="clear" w:color="auto" w:fill="FFFFFF"/>
        <w:spacing w:before="0" w:beforeAutospacing="0" w:after="0" w:afterAutospacing="0" w:line="360" w:lineRule="auto"/>
        <w:rPr>
          <w:color w:val="000000" w:themeColor="text1"/>
          <w:sz w:val="28"/>
          <w:szCs w:val="28"/>
        </w:rPr>
      </w:pPr>
      <w:r w:rsidRPr="00FE415E">
        <w:rPr>
          <w:color w:val="000000" w:themeColor="text1"/>
          <w:sz w:val="28"/>
          <w:szCs w:val="28"/>
        </w:rPr>
        <w:t>Second, the open source software movement has taken several ideas promoted by the GPL and modified them slightly. The most important is the idea that software licensing should include access to source code. As we move into a more complex era of computing, this issue becomes important for multiple reasons:</w:t>
      </w:r>
    </w:p>
    <w:p w:rsidR="003A071B" w:rsidRPr="00FE415E" w:rsidRDefault="003A071B" w:rsidP="00FE415E">
      <w:pPr>
        <w:pStyle w:val="NormalWeb"/>
        <w:numPr>
          <w:ilvl w:val="0"/>
          <w:numId w:val="2"/>
        </w:numPr>
        <w:shd w:val="clear" w:color="auto" w:fill="FFFFFF"/>
        <w:spacing w:before="0" w:beforeAutospacing="0" w:after="240" w:afterAutospacing="0" w:line="360" w:lineRule="auto"/>
        <w:ind w:left="480"/>
        <w:rPr>
          <w:color w:val="000000" w:themeColor="text1"/>
          <w:sz w:val="28"/>
          <w:szCs w:val="28"/>
        </w:rPr>
      </w:pPr>
      <w:r w:rsidRPr="00FE415E">
        <w:rPr>
          <w:bCs/>
          <w:color w:val="000000" w:themeColor="text1"/>
          <w:sz w:val="28"/>
          <w:szCs w:val="28"/>
        </w:rPr>
        <w:t>Stability and longevity.</w:t>
      </w:r>
      <w:r w:rsidRPr="00FE415E">
        <w:rPr>
          <w:rStyle w:val="apple-converted-space"/>
          <w:color w:val="000000" w:themeColor="text1"/>
          <w:sz w:val="28"/>
          <w:szCs w:val="28"/>
        </w:rPr>
        <w:t> </w:t>
      </w:r>
      <w:r w:rsidRPr="00FE415E">
        <w:rPr>
          <w:color w:val="000000" w:themeColor="text1"/>
          <w:sz w:val="28"/>
          <w:szCs w:val="28"/>
        </w:rPr>
        <w:t>If your company invests in a proprietary software package for a mission-critical task, and the company that sold you the software subsequently goes out of business, what do you do? It might mean scrapping a large-scale deployment, which can be very costly. However, with source code, you could have internal company developers charged with maintaining the application, fixing bugs, and even developing new features.</w:t>
      </w:r>
    </w:p>
    <w:p w:rsidR="003A071B" w:rsidRPr="00FE415E" w:rsidRDefault="003A071B" w:rsidP="00FE415E">
      <w:pPr>
        <w:pStyle w:val="NormalWeb"/>
        <w:numPr>
          <w:ilvl w:val="0"/>
          <w:numId w:val="2"/>
        </w:numPr>
        <w:shd w:val="clear" w:color="auto" w:fill="FFFFFF"/>
        <w:spacing w:before="0" w:beforeAutospacing="0" w:after="240" w:afterAutospacing="0" w:line="360" w:lineRule="auto"/>
        <w:ind w:left="480"/>
        <w:rPr>
          <w:color w:val="000000" w:themeColor="text1"/>
          <w:sz w:val="28"/>
          <w:szCs w:val="28"/>
        </w:rPr>
      </w:pPr>
      <w:r w:rsidRPr="00FE415E">
        <w:rPr>
          <w:bCs/>
          <w:color w:val="000000" w:themeColor="text1"/>
          <w:sz w:val="28"/>
          <w:szCs w:val="28"/>
        </w:rPr>
        <w:t>Security.</w:t>
      </w:r>
      <w:r w:rsidRPr="00FE415E">
        <w:rPr>
          <w:rStyle w:val="apple-converted-space"/>
          <w:color w:val="000000" w:themeColor="text1"/>
          <w:sz w:val="28"/>
          <w:szCs w:val="28"/>
        </w:rPr>
        <w:t> </w:t>
      </w:r>
      <w:r w:rsidRPr="00FE415E">
        <w:rPr>
          <w:color w:val="000000" w:themeColor="text1"/>
          <w:sz w:val="28"/>
          <w:szCs w:val="28"/>
        </w:rPr>
        <w:t>By being able to review the source code, you can be certain that a mission-critical application is secure and doesn't contain any backdoors or other potentially devastating security flaws.</w:t>
      </w:r>
    </w:p>
    <w:p w:rsidR="003A071B" w:rsidRPr="00FE415E" w:rsidRDefault="003A071B" w:rsidP="00FE415E">
      <w:pPr>
        <w:pStyle w:val="NormalWeb"/>
        <w:shd w:val="clear" w:color="auto" w:fill="FFFFFF"/>
        <w:spacing w:before="0" w:beforeAutospacing="0" w:after="240" w:afterAutospacing="0" w:line="360" w:lineRule="auto"/>
        <w:rPr>
          <w:color w:val="000000" w:themeColor="text1"/>
          <w:sz w:val="28"/>
          <w:szCs w:val="28"/>
        </w:rPr>
      </w:pPr>
      <w:r w:rsidRPr="00FE415E">
        <w:rPr>
          <w:color w:val="000000" w:themeColor="text1"/>
          <w:sz w:val="28"/>
          <w:szCs w:val="28"/>
        </w:rPr>
        <w:t>These are just a couple of reasons that have caused many people to advocate the inclusion of source code in software distribution.</w:t>
      </w:r>
    </w:p>
    <w:p w:rsidR="003A071B" w:rsidRPr="00FE415E" w:rsidRDefault="003A071B" w:rsidP="00FE415E">
      <w:pPr>
        <w:pStyle w:val="NormalWeb"/>
        <w:shd w:val="clear" w:color="auto" w:fill="FFFFFF"/>
        <w:spacing w:before="0" w:beforeAutospacing="0" w:after="240" w:afterAutospacing="0" w:line="360" w:lineRule="auto"/>
        <w:rPr>
          <w:color w:val="000000" w:themeColor="text1"/>
          <w:sz w:val="28"/>
          <w:szCs w:val="28"/>
        </w:rPr>
      </w:pPr>
      <w:r w:rsidRPr="00FE415E">
        <w:rPr>
          <w:color w:val="000000" w:themeColor="text1"/>
          <w:sz w:val="28"/>
          <w:szCs w:val="28"/>
        </w:rPr>
        <w:lastRenderedPageBreak/>
        <w:t xml:space="preserve">However, some developers want to distribute source code, but don't want to forgo all distribution rights, as would be required under the GPL. As a result, there </w:t>
      </w:r>
      <w:proofErr w:type="gramStart"/>
      <w:r w:rsidRPr="00FE415E">
        <w:rPr>
          <w:color w:val="000000" w:themeColor="text1"/>
          <w:sz w:val="28"/>
          <w:szCs w:val="28"/>
        </w:rPr>
        <w:t>have been a host</w:t>
      </w:r>
      <w:proofErr w:type="gramEnd"/>
      <w:r w:rsidRPr="00FE415E">
        <w:rPr>
          <w:color w:val="000000" w:themeColor="text1"/>
          <w:sz w:val="28"/>
          <w:szCs w:val="28"/>
        </w:rPr>
        <w:t xml:space="preserve"> of competing open source licenses: the Apache License, the BSD License, the IBM Public License, the Sun Public License, and the </w:t>
      </w:r>
      <w:proofErr w:type="spellStart"/>
      <w:r w:rsidRPr="00FE415E">
        <w:rPr>
          <w:color w:val="000000" w:themeColor="text1"/>
          <w:sz w:val="28"/>
          <w:szCs w:val="28"/>
        </w:rPr>
        <w:t>QtPublic</w:t>
      </w:r>
      <w:proofErr w:type="spellEnd"/>
      <w:r w:rsidRPr="00FE415E">
        <w:rPr>
          <w:color w:val="000000" w:themeColor="text1"/>
          <w:sz w:val="28"/>
          <w:szCs w:val="28"/>
        </w:rPr>
        <w:t xml:space="preserve"> License, to name just a few. The</w:t>
      </w:r>
      <w:r w:rsidRPr="00FE415E">
        <w:rPr>
          <w:rStyle w:val="apple-converted-space"/>
          <w:color w:val="000000" w:themeColor="text1"/>
          <w:sz w:val="28"/>
          <w:szCs w:val="28"/>
        </w:rPr>
        <w:t> </w:t>
      </w:r>
      <w:hyperlink r:id="rId41" w:tgtFrame="new" w:history="1">
        <w:r w:rsidRPr="00FE415E">
          <w:rPr>
            <w:rStyle w:val="Hyperlink"/>
            <w:color w:val="000000" w:themeColor="text1"/>
            <w:sz w:val="28"/>
            <w:szCs w:val="28"/>
            <w:u w:val="none"/>
          </w:rPr>
          <w:t>Open Source Initiative</w:t>
        </w:r>
      </w:hyperlink>
      <w:r w:rsidRPr="00FE415E">
        <w:rPr>
          <w:rStyle w:val="apple-converted-space"/>
          <w:color w:val="000000" w:themeColor="text1"/>
          <w:sz w:val="28"/>
          <w:szCs w:val="28"/>
        </w:rPr>
        <w:t> </w:t>
      </w:r>
      <w:r w:rsidRPr="00FE415E">
        <w:rPr>
          <w:color w:val="000000" w:themeColor="text1"/>
          <w:sz w:val="28"/>
          <w:szCs w:val="28"/>
        </w:rPr>
        <w:t>(OSI) reviews licenses for compliance with the goals of open source, and publishes approved licenses on the OSI web site.</w:t>
      </w:r>
    </w:p>
    <w:p w:rsidR="003A071B" w:rsidRPr="00FE415E" w:rsidRDefault="003A071B" w:rsidP="00FE415E">
      <w:pPr>
        <w:pStyle w:val="NormalWeb"/>
        <w:shd w:val="clear" w:color="auto" w:fill="FFFFFF"/>
        <w:spacing w:before="0" w:beforeAutospacing="0" w:after="240" w:afterAutospacing="0" w:line="360" w:lineRule="auto"/>
        <w:rPr>
          <w:color w:val="000000" w:themeColor="text1"/>
          <w:sz w:val="28"/>
          <w:szCs w:val="28"/>
        </w:rPr>
      </w:pPr>
      <w:r w:rsidRPr="00FE415E">
        <w:rPr>
          <w:color w:val="000000" w:themeColor="text1"/>
          <w:sz w:val="28"/>
          <w:szCs w:val="28"/>
        </w:rPr>
        <w:t xml:space="preserve">There is even an effort to create open source or copy left-style licenses for creative content, such as writing, video, </w:t>
      </w:r>
      <w:proofErr w:type="gramStart"/>
      <w:r w:rsidRPr="00FE415E">
        <w:rPr>
          <w:color w:val="000000" w:themeColor="text1"/>
          <w:sz w:val="28"/>
          <w:szCs w:val="28"/>
        </w:rPr>
        <w:t>Flash</w:t>
      </w:r>
      <w:proofErr w:type="gramEnd"/>
      <w:r w:rsidRPr="00FE415E">
        <w:rPr>
          <w:color w:val="000000" w:themeColor="text1"/>
          <w:sz w:val="28"/>
          <w:szCs w:val="28"/>
        </w:rPr>
        <w:t xml:space="preserve"> animations, etc. This effort is spearheaded by the</w:t>
      </w:r>
      <w:r w:rsidRPr="00FE415E">
        <w:rPr>
          <w:rStyle w:val="apple-converted-space"/>
          <w:color w:val="000000" w:themeColor="text1"/>
          <w:sz w:val="28"/>
          <w:szCs w:val="28"/>
        </w:rPr>
        <w:t> </w:t>
      </w:r>
      <w:hyperlink r:id="rId42" w:tgtFrame="new" w:history="1">
        <w:r w:rsidRPr="00FE415E">
          <w:rPr>
            <w:rStyle w:val="Hyperlink"/>
            <w:color w:val="000000" w:themeColor="text1"/>
            <w:sz w:val="28"/>
            <w:szCs w:val="28"/>
            <w:u w:val="none"/>
          </w:rPr>
          <w:t>Creative Commons</w:t>
        </w:r>
      </w:hyperlink>
      <w:r w:rsidRPr="00FE415E">
        <w:rPr>
          <w:color w:val="000000" w:themeColor="text1"/>
          <w:sz w:val="28"/>
          <w:szCs w:val="28"/>
        </w:rPr>
        <w:t>, which has a number of different licensing options available to the creative community.</w:t>
      </w:r>
    </w:p>
    <w:p w:rsidR="00700B57" w:rsidRPr="00FE415E" w:rsidRDefault="003A071B" w:rsidP="00FE415E">
      <w:pPr>
        <w:pStyle w:val="NormalWeb"/>
        <w:shd w:val="clear" w:color="auto" w:fill="FFFFFF"/>
        <w:spacing w:before="0" w:beforeAutospacing="0" w:after="240" w:afterAutospacing="0" w:line="360" w:lineRule="auto"/>
        <w:rPr>
          <w:color w:val="000000" w:themeColor="text1"/>
          <w:sz w:val="28"/>
          <w:szCs w:val="28"/>
        </w:rPr>
      </w:pPr>
      <w:r w:rsidRPr="00FE415E">
        <w:rPr>
          <w:color w:val="000000" w:themeColor="text1"/>
          <w:sz w:val="28"/>
          <w:szCs w:val="28"/>
        </w:rPr>
        <w:t>The bottom line is that the GPL and licensing agreements from the open source community aren't a panacea for protecting individual liberties, and they're not an affront to the free market and the protection of intellectual property. They're simply another tool that developers have in their arsenal to control how they would like the software they create to be used.</w:t>
      </w:r>
    </w:p>
    <w:p w:rsidR="009C52BF" w:rsidRPr="00FE415E" w:rsidRDefault="006D4569" w:rsidP="00FE415E">
      <w:pPr>
        <w:pStyle w:val="Heading1"/>
        <w:spacing w:before="0" w:beforeAutospacing="0" w:after="0" w:afterAutospacing="0" w:line="360" w:lineRule="auto"/>
        <w:rPr>
          <w:color w:val="262626" w:themeColor="text1" w:themeTint="D9"/>
          <w:sz w:val="28"/>
          <w:szCs w:val="28"/>
        </w:rPr>
      </w:pPr>
      <w:r w:rsidRPr="00FE415E">
        <w:rPr>
          <w:color w:val="262626" w:themeColor="text1" w:themeTint="D9"/>
          <w:sz w:val="28"/>
          <w:szCs w:val="28"/>
        </w:rPr>
        <w:t>MIT LICENSE</w:t>
      </w:r>
    </w:p>
    <w:p w:rsidR="000E776D" w:rsidRPr="00FE415E" w:rsidRDefault="000E776D" w:rsidP="00FE415E">
      <w:pPr>
        <w:pStyle w:val="Heading1"/>
        <w:spacing w:before="0" w:beforeAutospacing="0" w:after="0" w:afterAutospacing="0" w:line="360" w:lineRule="auto"/>
        <w:rPr>
          <w:bCs w:val="0"/>
          <w:caps/>
          <w:color w:val="000000"/>
          <w:sz w:val="28"/>
          <w:szCs w:val="28"/>
        </w:rPr>
      </w:pPr>
      <w:r w:rsidRPr="00FE415E">
        <w:rPr>
          <w:bCs w:val="0"/>
          <w:caps/>
          <w:color w:val="000000"/>
          <w:sz w:val="28"/>
          <w:szCs w:val="28"/>
        </w:rPr>
        <w:t>COMMUNITY IMPACT</w:t>
      </w:r>
    </w:p>
    <w:p w:rsidR="000E776D" w:rsidRPr="00FE415E" w:rsidRDefault="000E776D" w:rsidP="00FE415E">
      <w:pPr>
        <w:pStyle w:val="Heading2"/>
        <w:spacing w:before="0" w:line="360" w:lineRule="auto"/>
        <w:rPr>
          <w:rFonts w:ascii="Times New Roman" w:hAnsi="Times New Roman" w:cs="Times New Roman"/>
          <w:bCs w:val="0"/>
          <w:color w:val="000000"/>
          <w:sz w:val="28"/>
          <w:szCs w:val="28"/>
        </w:rPr>
      </w:pPr>
      <w:r w:rsidRPr="00FE415E">
        <w:rPr>
          <w:rFonts w:ascii="Times New Roman" w:hAnsi="Times New Roman" w:cs="Times New Roman"/>
          <w:bCs w:val="0"/>
          <w:color w:val="000000"/>
          <w:sz w:val="28"/>
          <w:szCs w:val="28"/>
        </w:rPr>
        <w:t>Community Collaboration</w:t>
      </w:r>
    </w:p>
    <w:p w:rsidR="000E776D" w:rsidRPr="00FE415E" w:rsidRDefault="000E776D" w:rsidP="00FE415E">
      <w:pPr>
        <w:spacing w:after="0"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Since its founding, MIT has maintained a commitment to serving the local community as a good neighbor, as a resource for education and technology, and by contributing to the state and local economy.</w:t>
      </w:r>
    </w:p>
    <w:p w:rsidR="000E776D" w:rsidRPr="00FE415E" w:rsidRDefault="000E776D" w:rsidP="00FE415E">
      <w:p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 Some examples of how MIT strives to support its host community include offering expertise to nonprofits and programs via committee and board memberships; donation of funds; educational initiatives; facility use; and community service performed by students, faculty, and staff. The</w:t>
      </w:r>
      <w:r w:rsidRPr="00FE415E">
        <w:rPr>
          <w:rStyle w:val="apple-converted-space"/>
          <w:rFonts w:ascii="Times New Roman" w:hAnsi="Times New Roman" w:cs="Times New Roman"/>
          <w:color w:val="000000" w:themeColor="text1"/>
          <w:sz w:val="28"/>
          <w:szCs w:val="28"/>
        </w:rPr>
        <w:t> </w:t>
      </w:r>
      <w:hyperlink r:id="rId43" w:tgtFrame="_blank" w:history="1">
        <w:r w:rsidRPr="00FE415E">
          <w:rPr>
            <w:rStyle w:val="Hyperlink"/>
            <w:rFonts w:ascii="Times New Roman" w:hAnsi="Times New Roman" w:cs="Times New Roman"/>
            <w:color w:val="000000" w:themeColor="text1"/>
            <w:sz w:val="28"/>
            <w:szCs w:val="28"/>
            <w:u w:val="none"/>
          </w:rPr>
          <w:t xml:space="preserve">MIT's </w:t>
        </w:r>
        <w:r w:rsidRPr="00FE415E">
          <w:rPr>
            <w:rStyle w:val="Hyperlink"/>
            <w:rFonts w:ascii="Times New Roman" w:hAnsi="Times New Roman" w:cs="Times New Roman"/>
            <w:color w:val="000000" w:themeColor="text1"/>
            <w:sz w:val="28"/>
            <w:szCs w:val="28"/>
            <w:u w:val="none"/>
          </w:rPr>
          <w:lastRenderedPageBreak/>
          <w:t>Collaborations in Cambridge document</w:t>
        </w:r>
      </w:hyperlink>
      <w:r w:rsidRPr="00FE415E">
        <w:rPr>
          <w:rFonts w:ascii="Times New Roman" w:hAnsi="Times New Roman" w:cs="Times New Roman"/>
          <w:color w:val="000000" w:themeColor="text1"/>
          <w:sz w:val="28"/>
          <w:szCs w:val="28"/>
        </w:rPr>
        <w:t> outlines the Institute's efforts in this regard.</w:t>
      </w:r>
    </w:p>
    <w:p w:rsidR="000E776D" w:rsidRPr="00FE415E" w:rsidRDefault="000E776D" w:rsidP="00FE415E">
      <w:pPr>
        <w:tabs>
          <w:tab w:val="left" w:pos="2805"/>
        </w:tabs>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 </w:t>
      </w:r>
      <w:r w:rsidRPr="00FE415E">
        <w:rPr>
          <w:rFonts w:ascii="Times New Roman" w:hAnsi="Times New Roman" w:cs="Times New Roman"/>
          <w:b/>
          <w:bCs/>
          <w:color w:val="000000" w:themeColor="text1"/>
          <w:sz w:val="28"/>
          <w:szCs w:val="28"/>
        </w:rPr>
        <w:t>Economic Impact</w:t>
      </w:r>
      <w:r w:rsidR="006D4569" w:rsidRPr="00FE415E">
        <w:rPr>
          <w:rFonts w:ascii="Times New Roman" w:hAnsi="Times New Roman" w:cs="Times New Roman"/>
          <w:b/>
          <w:bCs/>
          <w:color w:val="000000" w:themeColor="text1"/>
          <w:sz w:val="28"/>
          <w:szCs w:val="28"/>
        </w:rPr>
        <w:tab/>
      </w:r>
    </w:p>
    <w:p w:rsidR="000E776D" w:rsidRPr="00FE415E" w:rsidRDefault="000E776D" w:rsidP="00FE415E">
      <w:p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The Institute, which employs nearly 10,000 individuals, and is the second largest employer in Cambridge, contributes significantly to the local and state economy, serving as a magnet for investment and fueling an innovation economy with the research, startups, and talent pool it generates. According to the 2009</w:t>
      </w:r>
      <w:r w:rsidRPr="00FE415E">
        <w:rPr>
          <w:rStyle w:val="apple-converted-space"/>
          <w:rFonts w:ascii="Times New Roman" w:hAnsi="Times New Roman" w:cs="Times New Roman"/>
          <w:color w:val="000000" w:themeColor="text1"/>
          <w:sz w:val="28"/>
          <w:szCs w:val="28"/>
        </w:rPr>
        <w:t> </w:t>
      </w:r>
      <w:hyperlink r:id="rId44" w:history="1">
        <w:r w:rsidRPr="00FE415E">
          <w:rPr>
            <w:rStyle w:val="Hyperlink"/>
            <w:rFonts w:ascii="Times New Roman" w:hAnsi="Times New Roman" w:cs="Times New Roman"/>
            <w:color w:val="000000" w:themeColor="text1"/>
            <w:sz w:val="28"/>
            <w:szCs w:val="28"/>
            <w:u w:val="none"/>
          </w:rPr>
          <w:t xml:space="preserve">Entrepreneurial Impact: the Role of </w:t>
        </w:r>
        <w:proofErr w:type="gramStart"/>
        <w:r w:rsidRPr="00FE415E">
          <w:rPr>
            <w:rStyle w:val="Hyperlink"/>
            <w:rFonts w:ascii="Times New Roman" w:hAnsi="Times New Roman" w:cs="Times New Roman"/>
            <w:color w:val="000000" w:themeColor="text1"/>
            <w:sz w:val="28"/>
            <w:szCs w:val="28"/>
            <w:u w:val="none"/>
          </w:rPr>
          <w:t>MIT</w:t>
        </w:r>
      </w:hyperlink>
      <w:r w:rsidRPr="00FE415E">
        <w:rPr>
          <w:rStyle w:val="apple-converted-space"/>
          <w:rFonts w:ascii="Times New Roman" w:hAnsi="Times New Roman" w:cs="Times New Roman"/>
          <w:color w:val="000000" w:themeColor="text1"/>
          <w:sz w:val="28"/>
          <w:szCs w:val="28"/>
        </w:rPr>
        <w:t> </w:t>
      </w:r>
      <w:r w:rsidRPr="00FE415E">
        <w:rPr>
          <w:rFonts w:ascii="Times New Roman" w:hAnsi="Times New Roman" w:cs="Times New Roman"/>
          <w:color w:val="000000" w:themeColor="text1"/>
          <w:sz w:val="28"/>
          <w:szCs w:val="28"/>
        </w:rPr>
        <w:t>report by the Ewing Marion Kauffman Foundation, over 200 Cambridge companies have</w:t>
      </w:r>
      <w:proofErr w:type="gramEnd"/>
      <w:r w:rsidRPr="00FE415E">
        <w:rPr>
          <w:rFonts w:ascii="Times New Roman" w:hAnsi="Times New Roman" w:cs="Times New Roman"/>
          <w:color w:val="000000" w:themeColor="text1"/>
          <w:sz w:val="28"/>
          <w:szCs w:val="28"/>
        </w:rPr>
        <w:t xml:space="preserve"> strong ties with the MIT community. The report also cites that many of these Cambridge startups have licensed technology from the</w:t>
      </w:r>
      <w:r w:rsidRPr="00FE415E">
        <w:rPr>
          <w:rStyle w:val="apple-converted-space"/>
          <w:rFonts w:ascii="Times New Roman" w:hAnsi="Times New Roman" w:cs="Times New Roman"/>
          <w:color w:val="000000" w:themeColor="text1"/>
          <w:sz w:val="28"/>
          <w:szCs w:val="28"/>
        </w:rPr>
        <w:t> </w:t>
      </w:r>
      <w:hyperlink r:id="rId45" w:tgtFrame="_blank" w:history="1">
        <w:r w:rsidRPr="00FE415E">
          <w:rPr>
            <w:rStyle w:val="Hyperlink"/>
            <w:rFonts w:ascii="Times New Roman" w:hAnsi="Times New Roman" w:cs="Times New Roman"/>
            <w:color w:val="000000" w:themeColor="text1"/>
            <w:sz w:val="28"/>
            <w:szCs w:val="28"/>
            <w:u w:val="none"/>
          </w:rPr>
          <w:t>MIT Technology Licensing Office</w:t>
        </w:r>
      </w:hyperlink>
      <w:r w:rsidRPr="00FE415E">
        <w:rPr>
          <w:rFonts w:ascii="Times New Roman" w:hAnsi="Times New Roman" w:cs="Times New Roman"/>
          <w:color w:val="000000" w:themeColor="text1"/>
          <w:sz w:val="28"/>
          <w:szCs w:val="28"/>
        </w:rPr>
        <w:t>. </w:t>
      </w:r>
    </w:p>
    <w:p w:rsidR="000E776D" w:rsidRPr="00FE415E" w:rsidRDefault="000E776D" w:rsidP="00FE415E">
      <w:p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 xml:space="preserve">In Cambridge, MIT pays taxes on its commercial property and provides an annual payment in lieu of taxes (PILOT) for property that is legally tax exempt. In fiscal year 2012, the Institute continued this 83-year old tradition by providing the City of Cambridge with a voluntary PILOT contribution in the amount of $2.3 million. In addition, MIT paid or generated over $36.5 million in real estate taxes in fiscal year </w:t>
      </w:r>
      <w:proofErr w:type="gramStart"/>
      <w:r w:rsidRPr="00FE415E">
        <w:rPr>
          <w:rFonts w:ascii="Times New Roman" w:hAnsi="Times New Roman" w:cs="Times New Roman"/>
          <w:color w:val="000000" w:themeColor="text1"/>
          <w:sz w:val="28"/>
          <w:szCs w:val="28"/>
        </w:rPr>
        <w:t>2012,</w:t>
      </w:r>
      <w:proofErr w:type="gramEnd"/>
      <w:r w:rsidRPr="00FE415E">
        <w:rPr>
          <w:rFonts w:ascii="Times New Roman" w:hAnsi="Times New Roman" w:cs="Times New Roman"/>
          <w:color w:val="000000" w:themeColor="text1"/>
          <w:sz w:val="28"/>
          <w:szCs w:val="28"/>
        </w:rPr>
        <w:t xml:space="preserve"> and in doing so represented 12.2 percent of the Cambridge tax revenue stream and was the City's largest taxpayer. </w:t>
      </w:r>
    </w:p>
    <w:p w:rsidR="001B2790" w:rsidRPr="00FE415E" w:rsidRDefault="000E776D" w:rsidP="00FE415E">
      <w:pPr>
        <w:spacing w:line="360" w:lineRule="auto"/>
        <w:rPr>
          <w:rFonts w:ascii="Times New Roman" w:hAnsi="Times New Roman" w:cs="Times New Roman"/>
          <w:color w:val="000000" w:themeColor="text1"/>
          <w:sz w:val="28"/>
          <w:szCs w:val="28"/>
        </w:rPr>
      </w:pPr>
      <w:r w:rsidRPr="00FE415E">
        <w:rPr>
          <w:rFonts w:ascii="Times New Roman" w:hAnsi="Times New Roman" w:cs="Times New Roman"/>
          <w:color w:val="000000" w:themeColor="text1"/>
          <w:sz w:val="28"/>
          <w:szCs w:val="28"/>
        </w:rPr>
        <w:t xml:space="preserve">MIT also supports the financial base of Cambridge through other means, including payments for licenses, fees, and permits, totaling $7.2 million in fiscal year 2012. MIT is proud of its Cambridge First Purchasing Program, which resulted in the investment of over $58.4 million in Cambridge businesses in fiscal year 2012. This program, together with taxes paid, payments in lieu of taxes, and municipal fees, brought MIT's fiscal year 2012 economic contribution to </w:t>
      </w:r>
      <w:r w:rsidR="00FE415E">
        <w:rPr>
          <w:rFonts w:ascii="Times New Roman" w:hAnsi="Times New Roman" w:cs="Times New Roman"/>
          <w:color w:val="000000" w:themeColor="text1"/>
          <w:sz w:val="28"/>
          <w:szCs w:val="28"/>
        </w:rPr>
        <w:t>the City to over $104.5 million.</w:t>
      </w:r>
    </w:p>
    <w:p w:rsidR="001B2790" w:rsidRPr="00FE415E" w:rsidRDefault="001B2790" w:rsidP="00FE415E">
      <w:pPr>
        <w:tabs>
          <w:tab w:val="left" w:pos="720"/>
          <w:tab w:val="left" w:pos="1440"/>
          <w:tab w:val="left" w:pos="2160"/>
          <w:tab w:val="left" w:pos="2880"/>
          <w:tab w:val="left" w:pos="3600"/>
          <w:tab w:val="left" w:pos="4320"/>
          <w:tab w:val="left" w:pos="5040"/>
          <w:tab w:val="left" w:pos="5760"/>
          <w:tab w:val="left" w:pos="6480"/>
          <w:tab w:val="left" w:pos="7200"/>
          <w:tab w:val="left" w:pos="8489"/>
        </w:tabs>
        <w:spacing w:line="360" w:lineRule="auto"/>
        <w:rPr>
          <w:rFonts w:ascii="Times New Roman" w:hAnsi="Times New Roman" w:cs="Times New Roman"/>
          <w:color w:val="0D0D0D" w:themeColor="text1" w:themeTint="F2"/>
          <w:sz w:val="28"/>
          <w:szCs w:val="28"/>
        </w:rPr>
      </w:pPr>
    </w:p>
    <w:p w:rsidR="0005414C" w:rsidRPr="00FE415E" w:rsidRDefault="0005414C" w:rsidP="00FE415E">
      <w:pPr>
        <w:tabs>
          <w:tab w:val="left" w:pos="720"/>
          <w:tab w:val="left" w:pos="1440"/>
          <w:tab w:val="left" w:pos="2160"/>
          <w:tab w:val="left" w:pos="2880"/>
          <w:tab w:val="left" w:pos="3600"/>
          <w:tab w:val="left" w:pos="4320"/>
          <w:tab w:val="left" w:pos="5040"/>
          <w:tab w:val="left" w:pos="5760"/>
          <w:tab w:val="left" w:pos="6480"/>
          <w:tab w:val="left" w:pos="7200"/>
          <w:tab w:val="left" w:pos="8489"/>
        </w:tabs>
        <w:spacing w:line="360" w:lineRule="auto"/>
        <w:rPr>
          <w:rFonts w:ascii="Times New Roman" w:hAnsi="Times New Roman" w:cs="Times New Roman"/>
          <w:color w:val="0D0D0D" w:themeColor="text1" w:themeTint="F2"/>
          <w:sz w:val="28"/>
          <w:szCs w:val="28"/>
        </w:rPr>
      </w:pPr>
    </w:p>
    <w:sectPr w:rsidR="0005414C" w:rsidRPr="00FE415E" w:rsidSect="00FE415E">
      <w:headerReference w:type="even" r:id="rId46"/>
      <w:headerReference w:type="default" r:id="rId47"/>
      <w:headerReference w:type="first" r:id="rId4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49F" w:rsidRDefault="00A3549F" w:rsidP="0005414C">
      <w:pPr>
        <w:spacing w:after="0" w:line="240" w:lineRule="auto"/>
      </w:pPr>
      <w:r>
        <w:separator/>
      </w:r>
    </w:p>
  </w:endnote>
  <w:endnote w:type="continuationSeparator" w:id="0">
    <w:p w:rsidR="00A3549F" w:rsidRDefault="00A3549F" w:rsidP="00054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49F" w:rsidRDefault="00A3549F" w:rsidP="0005414C">
      <w:pPr>
        <w:spacing w:after="0" w:line="240" w:lineRule="auto"/>
      </w:pPr>
      <w:r>
        <w:separator/>
      </w:r>
    </w:p>
  </w:footnote>
  <w:footnote w:type="continuationSeparator" w:id="0">
    <w:p w:rsidR="00A3549F" w:rsidRDefault="00A3549F" w:rsidP="00054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B57" w:rsidRDefault="00700B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15E" w:rsidRDefault="00FE415E" w:rsidP="00FE415E">
    <w:pPr>
      <w:widowControl w:val="0"/>
      <w:autoSpaceDE w:val="0"/>
      <w:autoSpaceDN w:val="0"/>
      <w:adjustRightInd w:val="0"/>
      <w:spacing w:after="0" w:line="240" w:lineRule="auto"/>
      <w:ind w:left="2160" w:firstLine="720"/>
      <w:contextualSpacing/>
      <w:rPr>
        <w:rFonts w:ascii="Bookman Old Style" w:hAnsi="Bookman Old Style" w:cs="Bookman Old Style"/>
        <w:b/>
        <w:bCs/>
        <w:sz w:val="28"/>
        <w:szCs w:val="28"/>
      </w:rPr>
    </w:pPr>
    <w:r>
      <w:rPr>
        <w:rFonts w:ascii="Bookman Old Style" w:hAnsi="Bookman Old Style" w:cs="Bookman Old Style"/>
        <w:b/>
        <w:bCs/>
        <w:sz w:val="28"/>
        <w:szCs w:val="28"/>
      </w:rPr>
      <w:t>Practical-02</w:t>
    </w:r>
  </w:p>
  <w:p w:rsidR="00700B57" w:rsidRDefault="00700B57" w:rsidP="00FE41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B57" w:rsidRDefault="00700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019"/>
    <w:multiLevelType w:val="multilevel"/>
    <w:tmpl w:val="FBD6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B618B5"/>
    <w:multiLevelType w:val="hybridMultilevel"/>
    <w:tmpl w:val="3936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73F72"/>
    <w:multiLevelType w:val="hybridMultilevel"/>
    <w:tmpl w:val="976A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B0689"/>
    <w:multiLevelType w:val="hybridMultilevel"/>
    <w:tmpl w:val="B5C0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73A4A"/>
    <w:multiLevelType w:val="hybridMultilevel"/>
    <w:tmpl w:val="C436D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AF1AEF"/>
    <w:multiLevelType w:val="multilevel"/>
    <w:tmpl w:val="F660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8B6"/>
    <w:rsid w:val="00006A60"/>
    <w:rsid w:val="0005414C"/>
    <w:rsid w:val="0007412A"/>
    <w:rsid w:val="000E776D"/>
    <w:rsid w:val="001814FF"/>
    <w:rsid w:val="001903D0"/>
    <w:rsid w:val="00192B79"/>
    <w:rsid w:val="001B2790"/>
    <w:rsid w:val="001E608F"/>
    <w:rsid w:val="001F1155"/>
    <w:rsid w:val="002F5C41"/>
    <w:rsid w:val="00337215"/>
    <w:rsid w:val="003A071B"/>
    <w:rsid w:val="00422B1A"/>
    <w:rsid w:val="0047164F"/>
    <w:rsid w:val="00473536"/>
    <w:rsid w:val="004B3618"/>
    <w:rsid w:val="004C34C2"/>
    <w:rsid w:val="004F5E65"/>
    <w:rsid w:val="0057565B"/>
    <w:rsid w:val="0057744A"/>
    <w:rsid w:val="005D48B6"/>
    <w:rsid w:val="006240BC"/>
    <w:rsid w:val="00634F51"/>
    <w:rsid w:val="0065554A"/>
    <w:rsid w:val="00676324"/>
    <w:rsid w:val="00676FCE"/>
    <w:rsid w:val="0068176A"/>
    <w:rsid w:val="00685B3F"/>
    <w:rsid w:val="00687E05"/>
    <w:rsid w:val="00692876"/>
    <w:rsid w:val="006B4514"/>
    <w:rsid w:val="006D4569"/>
    <w:rsid w:val="00700B57"/>
    <w:rsid w:val="00726A79"/>
    <w:rsid w:val="008F0E91"/>
    <w:rsid w:val="00937426"/>
    <w:rsid w:val="00955A11"/>
    <w:rsid w:val="009C52BF"/>
    <w:rsid w:val="00A3549F"/>
    <w:rsid w:val="00A619B9"/>
    <w:rsid w:val="00AF4666"/>
    <w:rsid w:val="00B14433"/>
    <w:rsid w:val="00B23959"/>
    <w:rsid w:val="00B342FA"/>
    <w:rsid w:val="00B47EF9"/>
    <w:rsid w:val="00B611C3"/>
    <w:rsid w:val="00B80086"/>
    <w:rsid w:val="00B80542"/>
    <w:rsid w:val="00B83886"/>
    <w:rsid w:val="00C064EC"/>
    <w:rsid w:val="00C418A6"/>
    <w:rsid w:val="00C505E5"/>
    <w:rsid w:val="00C90C13"/>
    <w:rsid w:val="00E11295"/>
    <w:rsid w:val="00E119E9"/>
    <w:rsid w:val="00EF1974"/>
    <w:rsid w:val="00FE41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2"/>
    <o:shapelayout v:ext="edit">
      <o:idmap v:ext="edit" data="1"/>
    </o:shapelayout>
  </w:shapeDefaults>
  <w:decimalSymbol w:val="."/>
  <w:listSeparator w:val=","/>
  <w14:docId w14:val="44D7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8B6"/>
    <w:pPr>
      <w:spacing w:after="160" w:line="259" w:lineRule="auto"/>
    </w:pPr>
  </w:style>
  <w:style w:type="paragraph" w:styleId="Heading1">
    <w:name w:val="heading 1"/>
    <w:basedOn w:val="Normal"/>
    <w:link w:val="Heading1Char"/>
    <w:uiPriority w:val="9"/>
    <w:qFormat/>
    <w:rsid w:val="005D48B6"/>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next w:val="Normal"/>
    <w:link w:val="Heading2Char"/>
    <w:uiPriority w:val="9"/>
    <w:semiHidden/>
    <w:unhideWhenUsed/>
    <w:qFormat/>
    <w:rsid w:val="00054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48B6"/>
  </w:style>
  <w:style w:type="character" w:styleId="Hyperlink">
    <w:name w:val="Hyperlink"/>
    <w:basedOn w:val="DefaultParagraphFont"/>
    <w:uiPriority w:val="99"/>
    <w:semiHidden/>
    <w:unhideWhenUsed/>
    <w:rsid w:val="005D48B6"/>
    <w:rPr>
      <w:color w:val="0000FF"/>
      <w:u w:val="single"/>
    </w:rPr>
  </w:style>
  <w:style w:type="character" w:customStyle="1" w:styleId="Heading1Char">
    <w:name w:val="Heading 1 Char"/>
    <w:basedOn w:val="DefaultParagraphFont"/>
    <w:link w:val="Heading1"/>
    <w:uiPriority w:val="9"/>
    <w:rsid w:val="005D48B6"/>
    <w:rPr>
      <w:rFonts w:ascii="Times New Roman" w:eastAsia="Times New Roman" w:hAnsi="Times New Roman" w:cs="Times New Roman"/>
      <w:b/>
      <w:bCs/>
      <w:kern w:val="36"/>
      <w:sz w:val="48"/>
      <w:szCs w:val="48"/>
      <w:lang w:bidi="mr-IN"/>
    </w:rPr>
  </w:style>
  <w:style w:type="paragraph" w:styleId="NormalWeb">
    <w:name w:val="Normal (Web)"/>
    <w:basedOn w:val="Normal"/>
    <w:uiPriority w:val="99"/>
    <w:unhideWhenUsed/>
    <w:rsid w:val="005D48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3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74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7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26"/>
    <w:rPr>
      <w:rFonts w:ascii="Tahoma" w:hAnsi="Tahoma" w:cs="Tahoma"/>
      <w:sz w:val="16"/>
      <w:szCs w:val="16"/>
    </w:rPr>
  </w:style>
  <w:style w:type="character" w:customStyle="1" w:styleId="Heading2Char">
    <w:name w:val="Heading 2 Char"/>
    <w:basedOn w:val="DefaultParagraphFont"/>
    <w:link w:val="Heading2"/>
    <w:uiPriority w:val="9"/>
    <w:semiHidden/>
    <w:rsid w:val="0005414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5414C"/>
    <w:rPr>
      <w:i/>
      <w:iCs/>
    </w:rPr>
  </w:style>
  <w:style w:type="paragraph" w:styleId="Header">
    <w:name w:val="header"/>
    <w:basedOn w:val="Normal"/>
    <w:link w:val="HeaderChar"/>
    <w:uiPriority w:val="99"/>
    <w:unhideWhenUsed/>
    <w:rsid w:val="00054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14C"/>
  </w:style>
  <w:style w:type="paragraph" w:styleId="Footer">
    <w:name w:val="footer"/>
    <w:basedOn w:val="Normal"/>
    <w:link w:val="FooterChar"/>
    <w:uiPriority w:val="99"/>
    <w:unhideWhenUsed/>
    <w:rsid w:val="00054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14C"/>
  </w:style>
  <w:style w:type="character" w:customStyle="1" w:styleId="byline">
    <w:name w:val="byline"/>
    <w:basedOn w:val="DefaultParagraphFont"/>
    <w:rsid w:val="00B80542"/>
  </w:style>
  <w:style w:type="character" w:customStyle="1" w:styleId="author">
    <w:name w:val="author"/>
    <w:basedOn w:val="DefaultParagraphFont"/>
    <w:rsid w:val="00B80542"/>
  </w:style>
  <w:style w:type="character" w:customStyle="1" w:styleId="posted-on">
    <w:name w:val="posted-on"/>
    <w:basedOn w:val="DefaultParagraphFont"/>
    <w:rsid w:val="00B80542"/>
  </w:style>
  <w:style w:type="paragraph" w:styleId="ListParagraph">
    <w:name w:val="List Paragraph"/>
    <w:basedOn w:val="Normal"/>
    <w:uiPriority w:val="34"/>
    <w:qFormat/>
    <w:rsid w:val="00473536"/>
    <w:pPr>
      <w:ind w:left="720"/>
      <w:contextualSpacing/>
    </w:pPr>
  </w:style>
  <w:style w:type="paragraph" w:styleId="NoSpacing">
    <w:name w:val="No Spacing"/>
    <w:uiPriority w:val="1"/>
    <w:qFormat/>
    <w:rsid w:val="00B611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8B6"/>
    <w:pPr>
      <w:spacing w:after="160" w:line="259" w:lineRule="auto"/>
    </w:pPr>
  </w:style>
  <w:style w:type="paragraph" w:styleId="Heading1">
    <w:name w:val="heading 1"/>
    <w:basedOn w:val="Normal"/>
    <w:link w:val="Heading1Char"/>
    <w:uiPriority w:val="9"/>
    <w:qFormat/>
    <w:rsid w:val="005D48B6"/>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next w:val="Normal"/>
    <w:link w:val="Heading2Char"/>
    <w:uiPriority w:val="9"/>
    <w:semiHidden/>
    <w:unhideWhenUsed/>
    <w:qFormat/>
    <w:rsid w:val="00054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48B6"/>
  </w:style>
  <w:style w:type="character" w:styleId="Hyperlink">
    <w:name w:val="Hyperlink"/>
    <w:basedOn w:val="DefaultParagraphFont"/>
    <w:uiPriority w:val="99"/>
    <w:semiHidden/>
    <w:unhideWhenUsed/>
    <w:rsid w:val="005D48B6"/>
    <w:rPr>
      <w:color w:val="0000FF"/>
      <w:u w:val="single"/>
    </w:rPr>
  </w:style>
  <w:style w:type="character" w:customStyle="1" w:styleId="Heading1Char">
    <w:name w:val="Heading 1 Char"/>
    <w:basedOn w:val="DefaultParagraphFont"/>
    <w:link w:val="Heading1"/>
    <w:uiPriority w:val="9"/>
    <w:rsid w:val="005D48B6"/>
    <w:rPr>
      <w:rFonts w:ascii="Times New Roman" w:eastAsia="Times New Roman" w:hAnsi="Times New Roman" w:cs="Times New Roman"/>
      <w:b/>
      <w:bCs/>
      <w:kern w:val="36"/>
      <w:sz w:val="48"/>
      <w:szCs w:val="48"/>
      <w:lang w:bidi="mr-IN"/>
    </w:rPr>
  </w:style>
  <w:style w:type="paragraph" w:styleId="NormalWeb">
    <w:name w:val="Normal (Web)"/>
    <w:basedOn w:val="Normal"/>
    <w:uiPriority w:val="99"/>
    <w:unhideWhenUsed/>
    <w:rsid w:val="005D48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3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74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7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26"/>
    <w:rPr>
      <w:rFonts w:ascii="Tahoma" w:hAnsi="Tahoma" w:cs="Tahoma"/>
      <w:sz w:val="16"/>
      <w:szCs w:val="16"/>
    </w:rPr>
  </w:style>
  <w:style w:type="character" w:customStyle="1" w:styleId="Heading2Char">
    <w:name w:val="Heading 2 Char"/>
    <w:basedOn w:val="DefaultParagraphFont"/>
    <w:link w:val="Heading2"/>
    <w:uiPriority w:val="9"/>
    <w:semiHidden/>
    <w:rsid w:val="0005414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5414C"/>
    <w:rPr>
      <w:i/>
      <w:iCs/>
    </w:rPr>
  </w:style>
  <w:style w:type="paragraph" w:styleId="Header">
    <w:name w:val="header"/>
    <w:basedOn w:val="Normal"/>
    <w:link w:val="HeaderChar"/>
    <w:uiPriority w:val="99"/>
    <w:unhideWhenUsed/>
    <w:rsid w:val="00054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14C"/>
  </w:style>
  <w:style w:type="paragraph" w:styleId="Footer">
    <w:name w:val="footer"/>
    <w:basedOn w:val="Normal"/>
    <w:link w:val="FooterChar"/>
    <w:uiPriority w:val="99"/>
    <w:unhideWhenUsed/>
    <w:rsid w:val="00054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14C"/>
  </w:style>
  <w:style w:type="character" w:customStyle="1" w:styleId="byline">
    <w:name w:val="byline"/>
    <w:basedOn w:val="DefaultParagraphFont"/>
    <w:rsid w:val="00B80542"/>
  </w:style>
  <w:style w:type="character" w:customStyle="1" w:styleId="author">
    <w:name w:val="author"/>
    <w:basedOn w:val="DefaultParagraphFont"/>
    <w:rsid w:val="00B80542"/>
  </w:style>
  <w:style w:type="character" w:customStyle="1" w:styleId="posted-on">
    <w:name w:val="posted-on"/>
    <w:basedOn w:val="DefaultParagraphFont"/>
    <w:rsid w:val="00B80542"/>
  </w:style>
  <w:style w:type="paragraph" w:styleId="ListParagraph">
    <w:name w:val="List Paragraph"/>
    <w:basedOn w:val="Normal"/>
    <w:uiPriority w:val="34"/>
    <w:qFormat/>
    <w:rsid w:val="00473536"/>
    <w:pPr>
      <w:ind w:left="720"/>
      <w:contextualSpacing/>
    </w:pPr>
  </w:style>
  <w:style w:type="paragraph" w:styleId="NoSpacing">
    <w:name w:val="No Spacing"/>
    <w:uiPriority w:val="1"/>
    <w:qFormat/>
    <w:rsid w:val="00B61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370">
      <w:bodyDiv w:val="1"/>
      <w:marLeft w:val="0"/>
      <w:marRight w:val="0"/>
      <w:marTop w:val="0"/>
      <w:marBottom w:val="0"/>
      <w:divBdr>
        <w:top w:val="none" w:sz="0" w:space="0" w:color="auto"/>
        <w:left w:val="none" w:sz="0" w:space="0" w:color="auto"/>
        <w:bottom w:val="none" w:sz="0" w:space="0" w:color="auto"/>
        <w:right w:val="none" w:sz="0" w:space="0" w:color="auto"/>
      </w:divBdr>
      <w:divsChild>
        <w:div w:id="784275514">
          <w:marLeft w:val="0"/>
          <w:marRight w:val="0"/>
          <w:marTop w:val="0"/>
          <w:marBottom w:val="0"/>
          <w:divBdr>
            <w:top w:val="none" w:sz="0" w:space="0" w:color="auto"/>
            <w:left w:val="none" w:sz="0" w:space="0" w:color="auto"/>
            <w:bottom w:val="none" w:sz="0" w:space="0" w:color="auto"/>
            <w:right w:val="none" w:sz="0" w:space="0" w:color="auto"/>
          </w:divBdr>
          <w:divsChild>
            <w:div w:id="424571416">
              <w:marLeft w:val="0"/>
              <w:marRight w:val="0"/>
              <w:marTop w:val="0"/>
              <w:marBottom w:val="0"/>
              <w:divBdr>
                <w:top w:val="none" w:sz="0" w:space="0" w:color="auto"/>
                <w:left w:val="none" w:sz="0" w:space="0" w:color="auto"/>
                <w:bottom w:val="none" w:sz="0" w:space="0" w:color="auto"/>
                <w:right w:val="none" w:sz="0" w:space="0" w:color="auto"/>
              </w:divBdr>
              <w:divsChild>
                <w:div w:id="1736658316">
                  <w:marLeft w:val="0"/>
                  <w:marRight w:val="0"/>
                  <w:marTop w:val="0"/>
                  <w:marBottom w:val="0"/>
                  <w:divBdr>
                    <w:top w:val="none" w:sz="0" w:space="0" w:color="auto"/>
                    <w:left w:val="none" w:sz="0" w:space="0" w:color="auto"/>
                    <w:bottom w:val="none" w:sz="0" w:space="0" w:color="auto"/>
                    <w:right w:val="none" w:sz="0" w:space="0" w:color="auto"/>
                  </w:divBdr>
                  <w:divsChild>
                    <w:div w:id="20111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3545">
      <w:bodyDiv w:val="1"/>
      <w:marLeft w:val="0"/>
      <w:marRight w:val="0"/>
      <w:marTop w:val="0"/>
      <w:marBottom w:val="0"/>
      <w:divBdr>
        <w:top w:val="none" w:sz="0" w:space="0" w:color="auto"/>
        <w:left w:val="none" w:sz="0" w:space="0" w:color="auto"/>
        <w:bottom w:val="none" w:sz="0" w:space="0" w:color="auto"/>
        <w:right w:val="none" w:sz="0" w:space="0" w:color="auto"/>
      </w:divBdr>
      <w:divsChild>
        <w:div w:id="1212225756">
          <w:marLeft w:val="0"/>
          <w:marRight w:val="0"/>
          <w:marTop w:val="0"/>
          <w:marBottom w:val="0"/>
          <w:divBdr>
            <w:top w:val="none" w:sz="0" w:space="0" w:color="auto"/>
            <w:left w:val="none" w:sz="0" w:space="0" w:color="auto"/>
            <w:bottom w:val="none" w:sz="0" w:space="0" w:color="auto"/>
            <w:right w:val="none" w:sz="0" w:space="0" w:color="auto"/>
          </w:divBdr>
        </w:div>
        <w:div w:id="1077559061">
          <w:marLeft w:val="0"/>
          <w:marRight w:val="0"/>
          <w:marTop w:val="0"/>
          <w:marBottom w:val="0"/>
          <w:divBdr>
            <w:top w:val="none" w:sz="0" w:space="0" w:color="auto"/>
            <w:left w:val="none" w:sz="0" w:space="0" w:color="auto"/>
            <w:bottom w:val="none" w:sz="0" w:space="0" w:color="auto"/>
            <w:right w:val="none" w:sz="0" w:space="0" w:color="auto"/>
          </w:divBdr>
        </w:div>
      </w:divsChild>
    </w:div>
    <w:div w:id="394427309">
      <w:bodyDiv w:val="1"/>
      <w:marLeft w:val="0"/>
      <w:marRight w:val="0"/>
      <w:marTop w:val="0"/>
      <w:marBottom w:val="0"/>
      <w:divBdr>
        <w:top w:val="none" w:sz="0" w:space="0" w:color="auto"/>
        <w:left w:val="none" w:sz="0" w:space="0" w:color="auto"/>
        <w:bottom w:val="none" w:sz="0" w:space="0" w:color="auto"/>
        <w:right w:val="none" w:sz="0" w:space="0" w:color="auto"/>
      </w:divBdr>
    </w:div>
    <w:div w:id="1237978322">
      <w:bodyDiv w:val="1"/>
      <w:marLeft w:val="0"/>
      <w:marRight w:val="0"/>
      <w:marTop w:val="0"/>
      <w:marBottom w:val="0"/>
      <w:divBdr>
        <w:top w:val="none" w:sz="0" w:space="0" w:color="auto"/>
        <w:left w:val="none" w:sz="0" w:space="0" w:color="auto"/>
        <w:bottom w:val="none" w:sz="0" w:space="0" w:color="auto"/>
        <w:right w:val="none" w:sz="0" w:space="0" w:color="auto"/>
      </w:divBdr>
    </w:div>
    <w:div w:id="1248267861">
      <w:bodyDiv w:val="1"/>
      <w:marLeft w:val="0"/>
      <w:marRight w:val="0"/>
      <w:marTop w:val="0"/>
      <w:marBottom w:val="0"/>
      <w:divBdr>
        <w:top w:val="none" w:sz="0" w:space="0" w:color="auto"/>
        <w:left w:val="none" w:sz="0" w:space="0" w:color="auto"/>
        <w:bottom w:val="none" w:sz="0" w:space="0" w:color="auto"/>
        <w:right w:val="none" w:sz="0" w:space="0" w:color="auto"/>
      </w:divBdr>
    </w:div>
    <w:div w:id="1348099119">
      <w:bodyDiv w:val="1"/>
      <w:marLeft w:val="0"/>
      <w:marRight w:val="0"/>
      <w:marTop w:val="0"/>
      <w:marBottom w:val="0"/>
      <w:divBdr>
        <w:top w:val="none" w:sz="0" w:space="0" w:color="auto"/>
        <w:left w:val="none" w:sz="0" w:space="0" w:color="auto"/>
        <w:bottom w:val="none" w:sz="0" w:space="0" w:color="auto"/>
        <w:right w:val="none" w:sz="0" w:space="0" w:color="auto"/>
      </w:divBdr>
    </w:div>
    <w:div w:id="1388409371">
      <w:bodyDiv w:val="1"/>
      <w:marLeft w:val="0"/>
      <w:marRight w:val="0"/>
      <w:marTop w:val="0"/>
      <w:marBottom w:val="0"/>
      <w:divBdr>
        <w:top w:val="none" w:sz="0" w:space="0" w:color="auto"/>
        <w:left w:val="none" w:sz="0" w:space="0" w:color="auto"/>
        <w:bottom w:val="none" w:sz="0" w:space="0" w:color="auto"/>
        <w:right w:val="none" w:sz="0" w:space="0" w:color="auto"/>
      </w:divBdr>
      <w:divsChild>
        <w:div w:id="226571560">
          <w:marLeft w:val="0"/>
          <w:marRight w:val="0"/>
          <w:marTop w:val="0"/>
          <w:marBottom w:val="0"/>
          <w:divBdr>
            <w:top w:val="none" w:sz="0" w:space="0" w:color="auto"/>
            <w:left w:val="none" w:sz="0" w:space="0" w:color="auto"/>
            <w:bottom w:val="none" w:sz="0" w:space="0" w:color="auto"/>
            <w:right w:val="none" w:sz="0" w:space="0" w:color="auto"/>
          </w:divBdr>
        </w:div>
        <w:div w:id="526450870">
          <w:marLeft w:val="0"/>
          <w:marRight w:val="0"/>
          <w:marTop w:val="0"/>
          <w:marBottom w:val="0"/>
          <w:divBdr>
            <w:top w:val="none" w:sz="0" w:space="0" w:color="auto"/>
            <w:left w:val="none" w:sz="0" w:space="0" w:color="auto"/>
            <w:bottom w:val="none" w:sz="0" w:space="0" w:color="auto"/>
            <w:right w:val="none" w:sz="0" w:space="0" w:color="auto"/>
          </w:divBdr>
          <w:divsChild>
            <w:div w:id="401029121">
              <w:marLeft w:val="0"/>
              <w:marRight w:val="0"/>
              <w:marTop w:val="0"/>
              <w:marBottom w:val="0"/>
              <w:divBdr>
                <w:top w:val="none" w:sz="0" w:space="0" w:color="auto"/>
                <w:left w:val="none" w:sz="0" w:space="0" w:color="auto"/>
                <w:bottom w:val="none" w:sz="0" w:space="0" w:color="auto"/>
                <w:right w:val="none" w:sz="0" w:space="0" w:color="auto"/>
              </w:divBdr>
              <w:divsChild>
                <w:div w:id="1596865477">
                  <w:marLeft w:val="0"/>
                  <w:marRight w:val="0"/>
                  <w:marTop w:val="0"/>
                  <w:marBottom w:val="0"/>
                  <w:divBdr>
                    <w:top w:val="none" w:sz="0" w:space="0" w:color="auto"/>
                    <w:left w:val="none" w:sz="0" w:space="0" w:color="auto"/>
                    <w:bottom w:val="none" w:sz="0" w:space="0" w:color="auto"/>
                    <w:right w:val="none" w:sz="0" w:space="0" w:color="auto"/>
                  </w:divBdr>
                  <w:divsChild>
                    <w:div w:id="923143728">
                      <w:marLeft w:val="0"/>
                      <w:marRight w:val="0"/>
                      <w:marTop w:val="0"/>
                      <w:marBottom w:val="0"/>
                      <w:divBdr>
                        <w:top w:val="none" w:sz="0" w:space="0" w:color="auto"/>
                        <w:left w:val="none" w:sz="0" w:space="0" w:color="auto"/>
                        <w:bottom w:val="none" w:sz="0" w:space="0" w:color="auto"/>
                        <w:right w:val="none" w:sz="0" w:space="0" w:color="auto"/>
                      </w:divBdr>
                      <w:divsChild>
                        <w:div w:id="2005280442">
                          <w:marLeft w:val="0"/>
                          <w:marRight w:val="0"/>
                          <w:marTop w:val="0"/>
                          <w:marBottom w:val="0"/>
                          <w:divBdr>
                            <w:top w:val="none" w:sz="0" w:space="0" w:color="auto"/>
                            <w:left w:val="none" w:sz="0" w:space="0" w:color="auto"/>
                            <w:bottom w:val="none" w:sz="0" w:space="0" w:color="auto"/>
                            <w:right w:val="none" w:sz="0" w:space="0" w:color="auto"/>
                          </w:divBdr>
                          <w:divsChild>
                            <w:div w:id="1617760227">
                              <w:marLeft w:val="0"/>
                              <w:marRight w:val="0"/>
                              <w:marTop w:val="0"/>
                              <w:marBottom w:val="0"/>
                              <w:divBdr>
                                <w:top w:val="none" w:sz="0" w:space="0" w:color="auto"/>
                                <w:left w:val="none" w:sz="0" w:space="0" w:color="auto"/>
                                <w:bottom w:val="none" w:sz="0" w:space="0" w:color="auto"/>
                                <w:right w:val="none" w:sz="0" w:space="0" w:color="auto"/>
                              </w:divBdr>
                              <w:divsChild>
                                <w:div w:id="640311779">
                                  <w:marLeft w:val="0"/>
                                  <w:marRight w:val="0"/>
                                  <w:marTop w:val="0"/>
                                  <w:marBottom w:val="0"/>
                                  <w:divBdr>
                                    <w:top w:val="none" w:sz="0" w:space="0" w:color="auto"/>
                                    <w:left w:val="none" w:sz="0" w:space="0" w:color="auto"/>
                                    <w:bottom w:val="none" w:sz="0" w:space="0" w:color="auto"/>
                                    <w:right w:val="none" w:sz="0" w:space="0" w:color="auto"/>
                                  </w:divBdr>
                                  <w:divsChild>
                                    <w:div w:id="1629433220">
                                      <w:marLeft w:val="0"/>
                                      <w:marRight w:val="0"/>
                                      <w:marTop w:val="0"/>
                                      <w:marBottom w:val="0"/>
                                      <w:divBdr>
                                        <w:top w:val="none" w:sz="0" w:space="0" w:color="auto"/>
                                        <w:left w:val="none" w:sz="0" w:space="0" w:color="auto"/>
                                        <w:bottom w:val="none" w:sz="0" w:space="0" w:color="auto"/>
                                        <w:right w:val="none" w:sz="0" w:space="0" w:color="auto"/>
                                      </w:divBdr>
                                      <w:divsChild>
                                        <w:div w:id="469439899">
                                          <w:marLeft w:val="0"/>
                                          <w:marRight w:val="0"/>
                                          <w:marTop w:val="0"/>
                                          <w:marBottom w:val="0"/>
                                          <w:divBdr>
                                            <w:top w:val="none" w:sz="0" w:space="0" w:color="auto"/>
                                            <w:left w:val="none" w:sz="0" w:space="0" w:color="auto"/>
                                            <w:bottom w:val="none" w:sz="0" w:space="0" w:color="auto"/>
                                            <w:right w:val="none" w:sz="0" w:space="0" w:color="auto"/>
                                          </w:divBdr>
                                          <w:divsChild>
                                            <w:div w:id="448473495">
                                              <w:marLeft w:val="0"/>
                                              <w:marRight w:val="0"/>
                                              <w:marTop w:val="0"/>
                                              <w:marBottom w:val="0"/>
                                              <w:divBdr>
                                                <w:top w:val="none" w:sz="0" w:space="0" w:color="auto"/>
                                                <w:left w:val="none" w:sz="0" w:space="0" w:color="auto"/>
                                                <w:bottom w:val="none" w:sz="0" w:space="0" w:color="auto"/>
                                                <w:right w:val="none" w:sz="0" w:space="0" w:color="auto"/>
                                              </w:divBdr>
                                              <w:divsChild>
                                                <w:div w:id="164319595">
                                                  <w:marLeft w:val="0"/>
                                                  <w:marRight w:val="0"/>
                                                  <w:marTop w:val="0"/>
                                                  <w:marBottom w:val="0"/>
                                                  <w:divBdr>
                                                    <w:top w:val="none" w:sz="0" w:space="0" w:color="auto"/>
                                                    <w:left w:val="none" w:sz="0" w:space="0" w:color="auto"/>
                                                    <w:bottom w:val="none" w:sz="0" w:space="0" w:color="auto"/>
                                                    <w:right w:val="none" w:sz="0" w:space="0" w:color="auto"/>
                                                  </w:divBdr>
                                                  <w:divsChild>
                                                    <w:div w:id="1681471852">
                                                      <w:marLeft w:val="0"/>
                                                      <w:marRight w:val="0"/>
                                                      <w:marTop w:val="0"/>
                                                      <w:marBottom w:val="0"/>
                                                      <w:divBdr>
                                                        <w:top w:val="none" w:sz="0" w:space="0" w:color="auto"/>
                                                        <w:left w:val="none" w:sz="0" w:space="0" w:color="auto"/>
                                                        <w:bottom w:val="none" w:sz="0" w:space="0" w:color="auto"/>
                                                        <w:right w:val="none" w:sz="0" w:space="0" w:color="auto"/>
                                                      </w:divBdr>
                                                    </w:div>
                                                    <w:div w:id="224293418">
                                                      <w:marLeft w:val="0"/>
                                                      <w:marRight w:val="0"/>
                                                      <w:marTop w:val="0"/>
                                                      <w:marBottom w:val="0"/>
                                                      <w:divBdr>
                                                        <w:top w:val="none" w:sz="0" w:space="0" w:color="auto"/>
                                                        <w:left w:val="none" w:sz="0" w:space="0" w:color="auto"/>
                                                        <w:bottom w:val="none" w:sz="0" w:space="0" w:color="auto"/>
                                                        <w:right w:val="none" w:sz="0" w:space="0" w:color="auto"/>
                                                      </w:divBdr>
                                                    </w:div>
                                                    <w:div w:id="1454401985">
                                                      <w:marLeft w:val="0"/>
                                                      <w:marRight w:val="0"/>
                                                      <w:marTop w:val="0"/>
                                                      <w:marBottom w:val="0"/>
                                                      <w:divBdr>
                                                        <w:top w:val="none" w:sz="0" w:space="0" w:color="auto"/>
                                                        <w:left w:val="none" w:sz="0" w:space="0" w:color="auto"/>
                                                        <w:bottom w:val="none" w:sz="0" w:space="0" w:color="auto"/>
                                                        <w:right w:val="none" w:sz="0" w:space="0" w:color="auto"/>
                                                      </w:divBdr>
                                                    </w:div>
                                                    <w:div w:id="1219394761">
                                                      <w:marLeft w:val="0"/>
                                                      <w:marRight w:val="0"/>
                                                      <w:marTop w:val="0"/>
                                                      <w:marBottom w:val="0"/>
                                                      <w:divBdr>
                                                        <w:top w:val="none" w:sz="0" w:space="0" w:color="auto"/>
                                                        <w:left w:val="none" w:sz="0" w:space="0" w:color="auto"/>
                                                        <w:bottom w:val="none" w:sz="0" w:space="0" w:color="auto"/>
                                                        <w:right w:val="none" w:sz="0" w:space="0" w:color="auto"/>
                                                      </w:divBdr>
                                                    </w:div>
                                                    <w:div w:id="1651015052">
                                                      <w:marLeft w:val="0"/>
                                                      <w:marRight w:val="0"/>
                                                      <w:marTop w:val="0"/>
                                                      <w:marBottom w:val="0"/>
                                                      <w:divBdr>
                                                        <w:top w:val="none" w:sz="0" w:space="0" w:color="auto"/>
                                                        <w:left w:val="none" w:sz="0" w:space="0" w:color="auto"/>
                                                        <w:bottom w:val="none" w:sz="0" w:space="0" w:color="auto"/>
                                                        <w:right w:val="none" w:sz="0" w:space="0" w:color="auto"/>
                                                      </w:divBdr>
                                                    </w:div>
                                                    <w:div w:id="198014570">
                                                      <w:marLeft w:val="0"/>
                                                      <w:marRight w:val="0"/>
                                                      <w:marTop w:val="0"/>
                                                      <w:marBottom w:val="0"/>
                                                      <w:divBdr>
                                                        <w:top w:val="none" w:sz="0" w:space="0" w:color="auto"/>
                                                        <w:left w:val="none" w:sz="0" w:space="0" w:color="auto"/>
                                                        <w:bottom w:val="none" w:sz="0" w:space="0" w:color="auto"/>
                                                        <w:right w:val="none" w:sz="0" w:space="0" w:color="auto"/>
                                                      </w:divBdr>
                                                    </w:div>
                                                    <w:div w:id="1754280980">
                                                      <w:marLeft w:val="0"/>
                                                      <w:marRight w:val="0"/>
                                                      <w:marTop w:val="0"/>
                                                      <w:marBottom w:val="0"/>
                                                      <w:divBdr>
                                                        <w:top w:val="none" w:sz="0" w:space="0" w:color="auto"/>
                                                        <w:left w:val="none" w:sz="0" w:space="0" w:color="auto"/>
                                                        <w:bottom w:val="none" w:sz="0" w:space="0" w:color="auto"/>
                                                        <w:right w:val="none" w:sz="0" w:space="0" w:color="auto"/>
                                                      </w:divBdr>
                                                    </w:div>
                                                    <w:div w:id="1905797720">
                                                      <w:marLeft w:val="0"/>
                                                      <w:marRight w:val="0"/>
                                                      <w:marTop w:val="0"/>
                                                      <w:marBottom w:val="0"/>
                                                      <w:divBdr>
                                                        <w:top w:val="none" w:sz="0" w:space="0" w:color="auto"/>
                                                        <w:left w:val="none" w:sz="0" w:space="0" w:color="auto"/>
                                                        <w:bottom w:val="none" w:sz="0" w:space="0" w:color="auto"/>
                                                        <w:right w:val="none" w:sz="0" w:space="0" w:color="auto"/>
                                                      </w:divBdr>
                                                    </w:div>
                                                    <w:div w:id="21385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1680410">
      <w:bodyDiv w:val="1"/>
      <w:marLeft w:val="0"/>
      <w:marRight w:val="0"/>
      <w:marTop w:val="0"/>
      <w:marBottom w:val="0"/>
      <w:divBdr>
        <w:top w:val="none" w:sz="0" w:space="0" w:color="auto"/>
        <w:left w:val="none" w:sz="0" w:space="0" w:color="auto"/>
        <w:bottom w:val="none" w:sz="0" w:space="0" w:color="auto"/>
        <w:right w:val="none" w:sz="0" w:space="0" w:color="auto"/>
      </w:divBdr>
    </w:div>
    <w:div w:id="1587618475">
      <w:bodyDiv w:val="1"/>
      <w:marLeft w:val="0"/>
      <w:marRight w:val="0"/>
      <w:marTop w:val="0"/>
      <w:marBottom w:val="0"/>
      <w:divBdr>
        <w:top w:val="none" w:sz="0" w:space="0" w:color="auto"/>
        <w:left w:val="none" w:sz="0" w:space="0" w:color="auto"/>
        <w:bottom w:val="none" w:sz="0" w:space="0" w:color="auto"/>
        <w:right w:val="none" w:sz="0" w:space="0" w:color="auto"/>
      </w:divBdr>
    </w:div>
    <w:div w:id="1752387693">
      <w:bodyDiv w:val="1"/>
      <w:marLeft w:val="0"/>
      <w:marRight w:val="0"/>
      <w:marTop w:val="0"/>
      <w:marBottom w:val="0"/>
      <w:divBdr>
        <w:top w:val="none" w:sz="0" w:space="0" w:color="auto"/>
        <w:left w:val="none" w:sz="0" w:space="0" w:color="auto"/>
        <w:bottom w:val="none" w:sz="0" w:space="0" w:color="auto"/>
        <w:right w:val="none" w:sz="0" w:space="0" w:color="auto"/>
      </w:divBdr>
    </w:div>
    <w:div w:id="1772121374">
      <w:bodyDiv w:val="1"/>
      <w:marLeft w:val="0"/>
      <w:marRight w:val="0"/>
      <w:marTop w:val="0"/>
      <w:marBottom w:val="0"/>
      <w:divBdr>
        <w:top w:val="none" w:sz="0" w:space="0" w:color="auto"/>
        <w:left w:val="none" w:sz="0" w:space="0" w:color="auto"/>
        <w:bottom w:val="none" w:sz="0" w:space="0" w:color="auto"/>
        <w:right w:val="none" w:sz="0" w:space="0" w:color="auto"/>
      </w:divBdr>
      <w:divsChild>
        <w:div w:id="2033067554">
          <w:marLeft w:val="0"/>
          <w:marRight w:val="0"/>
          <w:marTop w:val="0"/>
          <w:marBottom w:val="0"/>
          <w:divBdr>
            <w:top w:val="none" w:sz="0" w:space="0" w:color="auto"/>
            <w:left w:val="none" w:sz="0" w:space="0" w:color="auto"/>
            <w:bottom w:val="none" w:sz="0" w:space="0" w:color="auto"/>
            <w:right w:val="none" w:sz="0" w:space="0" w:color="auto"/>
          </w:divBdr>
          <w:divsChild>
            <w:div w:id="1121191195">
              <w:marLeft w:val="0"/>
              <w:marRight w:val="0"/>
              <w:marTop w:val="0"/>
              <w:marBottom w:val="0"/>
              <w:divBdr>
                <w:top w:val="none" w:sz="0" w:space="0" w:color="auto"/>
                <w:left w:val="none" w:sz="0" w:space="0" w:color="auto"/>
                <w:bottom w:val="none" w:sz="0" w:space="0" w:color="auto"/>
                <w:right w:val="none" w:sz="0" w:space="0" w:color="auto"/>
              </w:divBdr>
              <w:divsChild>
                <w:div w:id="349913998">
                  <w:marLeft w:val="0"/>
                  <w:marRight w:val="0"/>
                  <w:marTop w:val="0"/>
                  <w:marBottom w:val="0"/>
                  <w:divBdr>
                    <w:top w:val="none" w:sz="0" w:space="0" w:color="auto"/>
                    <w:left w:val="none" w:sz="0" w:space="0" w:color="auto"/>
                    <w:bottom w:val="none" w:sz="0" w:space="0" w:color="auto"/>
                    <w:right w:val="none" w:sz="0" w:space="0" w:color="auto"/>
                  </w:divBdr>
                  <w:divsChild>
                    <w:div w:id="2328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5458">
      <w:bodyDiv w:val="1"/>
      <w:marLeft w:val="0"/>
      <w:marRight w:val="0"/>
      <w:marTop w:val="0"/>
      <w:marBottom w:val="0"/>
      <w:divBdr>
        <w:top w:val="none" w:sz="0" w:space="0" w:color="auto"/>
        <w:left w:val="none" w:sz="0" w:space="0" w:color="auto"/>
        <w:bottom w:val="none" w:sz="0" w:space="0" w:color="auto"/>
        <w:right w:val="none" w:sz="0" w:space="0" w:color="auto"/>
      </w:divBdr>
    </w:div>
    <w:div w:id="2117630212">
      <w:bodyDiv w:val="1"/>
      <w:marLeft w:val="0"/>
      <w:marRight w:val="0"/>
      <w:marTop w:val="0"/>
      <w:marBottom w:val="0"/>
      <w:divBdr>
        <w:top w:val="none" w:sz="0" w:space="0" w:color="auto"/>
        <w:left w:val="none" w:sz="0" w:space="0" w:color="auto"/>
        <w:bottom w:val="none" w:sz="0" w:space="0" w:color="auto"/>
        <w:right w:val="none" w:sz="0" w:space="0" w:color="auto"/>
      </w:divBdr>
      <w:divsChild>
        <w:div w:id="210167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pyright" TargetMode="External"/><Relationship Id="rId18" Type="http://schemas.openxmlformats.org/officeDocument/2006/relationships/hyperlink" Target="https://en.wikipedia.org/wiki/Netscape_Communications_Corporation" TargetMode="External"/><Relationship Id="rId26" Type="http://schemas.openxmlformats.org/officeDocument/2006/relationships/hyperlink" Target="http://www.stallman.org/" TargetMode="External"/><Relationship Id="rId39" Type="http://schemas.openxmlformats.org/officeDocument/2006/relationships/hyperlink" Target="http://www.mysql.com/about/legal/licensing/index.html" TargetMode="External"/><Relationship Id="rId3" Type="http://schemas.openxmlformats.org/officeDocument/2006/relationships/styles" Target="styles.xml"/><Relationship Id="rId21" Type="http://schemas.openxmlformats.org/officeDocument/2006/relationships/hyperlink" Target="https://en.wikipedia.org/wiki/SeaMonkey" TargetMode="External"/><Relationship Id="rId34" Type="http://schemas.openxmlformats.org/officeDocument/2006/relationships/image" Target="media/image1.png"/><Relationship Id="rId42" Type="http://schemas.openxmlformats.org/officeDocument/2006/relationships/hyperlink" Target="http://www.creativecommons.org/"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Apache_Software_Foundation" TargetMode="External"/><Relationship Id="rId17" Type="http://schemas.openxmlformats.org/officeDocument/2006/relationships/hyperlink" Target="https://en.wikipedia.org/wiki/The_Cathedral_and_the_Bazaar" TargetMode="External"/><Relationship Id="rId25" Type="http://schemas.openxmlformats.org/officeDocument/2006/relationships/hyperlink" Target="http://www.stallman.org/" TargetMode="External"/><Relationship Id="rId33" Type="http://schemas.openxmlformats.org/officeDocument/2006/relationships/hyperlink" Target="http://www.gnu.org/philosophy/stallman-kth.html" TargetMode="External"/><Relationship Id="rId38" Type="http://schemas.openxmlformats.org/officeDocument/2006/relationships/hyperlink" Target="https://blog.chef.io/2009/08/11/why-we-chose-the-apache-license/"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Eric_S._Raymond" TargetMode="External"/><Relationship Id="rId20" Type="http://schemas.openxmlformats.org/officeDocument/2006/relationships/hyperlink" Target="https://en.wikipedia.org/wiki/Free_software" TargetMode="External"/><Relationship Id="rId29" Type="http://schemas.openxmlformats.org/officeDocument/2006/relationships/hyperlink" Target="http://java.sun.com/people/jag/" TargetMode="External"/><Relationship Id="rId41" Type="http://schemas.openxmlformats.org/officeDocument/2006/relationships/hyperlink" Target="http://www.opensource.org/licen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ree_software_license" TargetMode="External"/><Relationship Id="rId24" Type="http://schemas.openxmlformats.org/officeDocument/2006/relationships/hyperlink" Target="http://www.gnu.org/copyleft/gpl.html" TargetMode="External"/><Relationship Id="rId32" Type="http://schemas.openxmlformats.org/officeDocument/2006/relationships/hyperlink" Target="http://www.jwz.org/doc/emacs-timeline.html" TargetMode="External"/><Relationship Id="rId37" Type="http://schemas.openxmlformats.org/officeDocument/2006/relationships/hyperlink" Target="https://blog.chef.io/author/adam/" TargetMode="External"/><Relationship Id="rId40" Type="http://schemas.openxmlformats.org/officeDocument/2006/relationships/hyperlink" Target="http://www.engineyard.com/" TargetMode="External"/><Relationship Id="rId45" Type="http://schemas.openxmlformats.org/officeDocument/2006/relationships/hyperlink" Target="http://web.mit.edu/tlo/www" TargetMode="External"/><Relationship Id="rId5" Type="http://schemas.openxmlformats.org/officeDocument/2006/relationships/settings" Target="settings.xml"/><Relationship Id="rId15" Type="http://schemas.openxmlformats.org/officeDocument/2006/relationships/hyperlink" Target="https://en.wikipedia.org/wiki/Free_software_license" TargetMode="External"/><Relationship Id="rId23" Type="http://schemas.openxmlformats.org/officeDocument/2006/relationships/hyperlink" Target="https://en.wikipedia.org/wiki/Mozilla_Thunderbird" TargetMode="External"/><Relationship Id="rId28" Type="http://schemas.openxmlformats.org/officeDocument/2006/relationships/hyperlink" Target="http://www.gnu.org/gnu/thegnuproject.html" TargetMode="External"/><Relationship Id="rId36" Type="http://schemas.openxmlformats.org/officeDocument/2006/relationships/image" Target="media/image3.jpeg"/><Relationship Id="rId49" Type="http://schemas.openxmlformats.org/officeDocument/2006/relationships/fontTable" Target="fontTable.xml"/><Relationship Id="rId10" Type="http://schemas.openxmlformats.org/officeDocument/2006/relationships/hyperlink" Target="https://en.wikipedia.org/wiki/Permissive_free_software_licence" TargetMode="External"/><Relationship Id="rId19" Type="http://schemas.openxmlformats.org/officeDocument/2006/relationships/hyperlink" Target="https://en.wikipedia.org/wiki/Netscape_Communicator" TargetMode="External"/><Relationship Id="rId31" Type="http://schemas.openxmlformats.org/officeDocument/2006/relationships/hyperlink" Target="http://www.gnu.org/software/emacs/" TargetMode="External"/><Relationship Id="rId44" Type="http://schemas.openxmlformats.org/officeDocument/2006/relationships/hyperlink" Target="https://entrepreneurship.mit.edu/about/entrepreneurial-impact-report/" TargetMode="External"/><Relationship Id="rId4" Type="http://schemas.microsoft.com/office/2007/relationships/stylesWithEffects" Target="stylesWithEffects.xml"/><Relationship Id="rId9" Type="http://schemas.openxmlformats.org/officeDocument/2006/relationships/hyperlink" Target="https://en.wikipedia.org/wiki/American_and_British_English_spelling_differences" TargetMode="External"/><Relationship Id="rId14" Type="http://schemas.openxmlformats.org/officeDocument/2006/relationships/hyperlink" Target="https://en.wikipedia.org/wiki/Disclaimer" TargetMode="External"/><Relationship Id="rId22" Type="http://schemas.openxmlformats.org/officeDocument/2006/relationships/hyperlink" Target="https://en.wikipedia.org/wiki/Mozilla_Firefox" TargetMode="External"/><Relationship Id="rId27" Type="http://schemas.openxmlformats.org/officeDocument/2006/relationships/hyperlink" Target="http://www.gnu.org/" TargetMode="External"/><Relationship Id="rId30" Type="http://schemas.openxmlformats.org/officeDocument/2006/relationships/hyperlink" Target="http://java.sun.com/" TargetMode="External"/><Relationship Id="rId35" Type="http://schemas.openxmlformats.org/officeDocument/2006/relationships/image" Target="media/image2.jpeg"/><Relationship Id="rId43" Type="http://schemas.openxmlformats.org/officeDocument/2006/relationships/hyperlink" Target="http://ogcr.mit.edu/sites/default/files/MITs%20Collaborations.pdf" TargetMode="External"/><Relationship Id="rId48"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AD7CE-BE4F-4F74-B995-96C5A70F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Exam1</cp:lastModifiedBy>
  <cp:revision>3</cp:revision>
  <dcterms:created xsi:type="dcterms:W3CDTF">2017-08-02T04:02:00Z</dcterms:created>
  <dcterms:modified xsi:type="dcterms:W3CDTF">2017-08-02T04:05:00Z</dcterms:modified>
</cp:coreProperties>
</file>