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Name: M.Bharath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Roll no: 2420030380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>
      <w:pPr>
        <w:pStyle w:val="Normal"/>
        <w:rPr/>
      </w:pPr>
      <w:r>
        <w:rPr/>
        <w:t>Step 1: Sign up Trello.com</w:t>
      </w:r>
    </w:p>
    <w:p>
      <w:pPr>
        <w:pStyle w:val="Normal"/>
        <w:rPr>
          <w:lang w:val="en-US"/>
        </w:rPr>
      </w:pPr>
      <w:hyperlink r:id="rId2">
        <w:r>
          <w:rPr>
            <w:rStyle w:val="Hyperlink"/>
            <w:lang w:val="en-US"/>
          </w:rPr>
          <w:t>https://trello.com/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t xml:space="preserve">Mail Id: </w:t>
      </w:r>
      <w:hyperlink r:id="rId3">
        <w:r>
          <w:rPr>
            <w:rStyle w:val="Hyperlink"/>
            <w:lang w:val="en-US"/>
          </w:rPr>
          <w:t>2420030380@klh.edu.in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Step 2: Click on </w:t>
      </w:r>
      <w:r>
        <w:rPr/>
        <w:t>Create Workspace</w:t>
      </w:r>
      <w:r>
        <w:rPr>
          <w:lang w:val="en-US"/>
        </w:rPr>
        <w:t xml:space="preserve">, </w:t>
      </w:r>
      <w:r>
        <w:rPr/>
        <w:t>Name it Online Food Ordering System</w:t>
      </w:r>
    </w:p>
    <w:p>
      <w:pPr>
        <w:pStyle w:val="Normal"/>
        <w:rPr>
          <w:lang w:val="en-US"/>
        </w:rPr>
      </w:pPr>
      <w:r>
        <w:rPr>
          <w:rFonts w:cs="Calibri"/>
          <w:lang w:val="en-US"/>
        </w:rPr>
        <w:t xml:space="preserve"> </w:t>
      </w:r>
      <w:r>
        <w:rPr/>
        <w:drawing>
          <wp:inline distT="0" distB="0" distL="0" distR="0">
            <wp:extent cx="5720080" cy="299656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3: </w:t>
      </w:r>
      <w:r>
        <w:rPr/>
        <w:t>Invite team members</w:t>
      </w:r>
    </w:p>
    <w:p>
      <w:pPr>
        <w:pStyle w:val="Normal"/>
        <w:rPr/>
      </w:pPr>
      <w:r>
        <w:rPr/>
        <w:t>Click on Members on left dashboard--&gt;click on Invite Workspace Members and add</w:t>
      </w:r>
    </w:p>
    <w:p>
      <w:pPr>
        <w:pStyle w:val="Normal"/>
        <w:rPr/>
      </w:pPr>
      <w:r>
        <w:rPr/>
        <w:t>For example added(abc and xyz)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4525" cy="2828290"/>
            <wp:effectExtent l="0" t="0" r="0" b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 xml:space="preserve">Step 4: </w:t>
      </w:r>
      <w:r>
        <w:rPr/>
        <w:t>Create Project Board--&gt;Board Name Food Ordering App Sprint Board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0080" cy="2952115"/>
            <wp:effectExtent l="0" t="0" r="0" b="0"/>
            <wp:docPr id="3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5: </w:t>
      </w:r>
      <w:r>
        <w:rPr/>
        <w:t>Create Lists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Product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Sprint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To Do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In Progress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Code Review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Testing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Done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Create all List as follows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drawing>
          <wp:inline distT="0" distB="0" distL="0" distR="0">
            <wp:extent cx="5720080" cy="2959100"/>
            <wp:effectExtent l="0" t="0" r="0" b="0"/>
            <wp:docPr id="4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Step 6: Create Card under List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 xml:space="preserve">Create cards under </w:t>
      </w:r>
      <w:r>
        <w:rPr>
          <w:b/>
          <w:bCs/>
        </w:rPr>
        <w:t>Product Backlog</w:t>
      </w:r>
      <w:r>
        <w:rPr/>
        <w:t>.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1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register an account,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2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login securely,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access my account.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3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search restaurants,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 quickly.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4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add food to cart,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place my order.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5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pay online,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complete my purchase.</w:t>
      </w:r>
    </w:p>
    <w:p>
      <w:pPr>
        <w:pStyle w:val="Normal"/>
        <w:spacing w:lineRule="auto" w:line="240" w:before="0" w:after="0"/>
        <w:rPr/>
      </w:pPr>
      <w:r>
        <w:rPr/>
        <w:t>User Story 6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track my order,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know delivery status.</w:t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7700" cy="3022600"/>
            <wp:effectExtent l="0" t="0" r="0" b="0"/>
            <wp:docPr id="5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5160" cy="2975610"/>
            <wp:effectExtent l="0" t="0" r="0" b="0"/>
            <wp:docPr id="6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0080" cy="2972435"/>
            <wp:effectExtent l="0" t="0" r="0" b="0"/>
            <wp:docPr id="7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86"/>
    <w:family w:val="auto"/>
    <w:pitch w:val="default"/>
  </w:font>
  <w:font w:name="Calibri Light"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</w:pPr>
    <w:rPr>
      <w:rFonts w:ascii="Calibri" w:hAnsi="Calibri" w:eastAsia="Calibri" w:cs="Times New Roman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等线 Light;Segoe Prin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等线 Light;Segoe Prin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等线 Light;Segoe Prin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等线 Light;Segoe Print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等线 Light;Segoe Print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等线 Light;Segoe Print" w:cs="Times New Roman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等线 Light;Segoe Print" w:cs="Times New Roman"/>
      <w:color w:val="585858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等线 Light;Segoe Print" w:cs="Times New Roman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等线 Light;Segoe Print" w:cs="Times New Roman"/>
      <w:color w:val="26262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 Light" w:hAnsi="Calibri Light" w:eastAsia="等线 Light;Segoe Print" w:cs="Times New Roman"/>
      <w:color w:val="2F5496"/>
      <w:sz w:val="40"/>
      <w:szCs w:val="40"/>
    </w:rPr>
  </w:style>
  <w:style w:type="character" w:styleId="Heading2Char">
    <w:name w:val="Heading 2 Char"/>
    <w:basedOn w:val="DefaultParagraphFont"/>
    <w:qFormat/>
    <w:rPr>
      <w:rFonts w:ascii="Calibri Light" w:hAnsi="Calibri Light" w:eastAsia="等线 Light;Segoe Print" w:cs="Times New Roman"/>
      <w:color w:val="2F5496"/>
      <w:sz w:val="32"/>
      <w:szCs w:val="32"/>
    </w:rPr>
  </w:style>
  <w:style w:type="character" w:styleId="Heading3Char">
    <w:name w:val="Heading 3 Char"/>
    <w:basedOn w:val="DefaultParagraphFont"/>
    <w:qFormat/>
    <w:rPr>
      <w:rFonts w:eastAsia="等线 Light;Segoe Print" w:cs="Times New Roman"/>
      <w:color w:val="2F5496"/>
      <w:sz w:val="28"/>
      <w:szCs w:val="28"/>
    </w:rPr>
  </w:style>
  <w:style w:type="character" w:styleId="Heading4Char">
    <w:name w:val="Heading 4 Char"/>
    <w:basedOn w:val="DefaultParagraphFont"/>
    <w:qFormat/>
    <w:rPr>
      <w:rFonts w:eastAsia="等线 Light;Segoe Print" w:cs="Times New Roman"/>
      <w:i/>
      <w:iCs/>
      <w:color w:val="2F5496"/>
    </w:rPr>
  </w:style>
  <w:style w:type="character" w:styleId="Heading5Char">
    <w:name w:val="Heading 5 Char"/>
    <w:basedOn w:val="DefaultParagraphFont"/>
    <w:qFormat/>
    <w:rPr>
      <w:rFonts w:eastAsia="等线 Light;Segoe Print" w:cs="Times New Roman"/>
      <w:color w:val="2F5496"/>
    </w:rPr>
  </w:style>
  <w:style w:type="character" w:styleId="Heading6Char">
    <w:name w:val="Heading 6 Char"/>
    <w:basedOn w:val="DefaultParagraphFont"/>
    <w:qFormat/>
    <w:rPr>
      <w:rFonts w:eastAsia="等线 Light;Segoe Print" w:cs="Times New Roman"/>
      <w:i/>
      <w:iCs/>
      <w:color w:val="585858"/>
    </w:rPr>
  </w:style>
  <w:style w:type="character" w:styleId="Heading7Char">
    <w:name w:val="Heading 7 Char"/>
    <w:basedOn w:val="DefaultParagraphFont"/>
    <w:qFormat/>
    <w:rPr>
      <w:rFonts w:eastAsia="等线 Light;Segoe Print" w:cs="Times New Roman"/>
      <w:color w:val="585858"/>
    </w:rPr>
  </w:style>
  <w:style w:type="character" w:styleId="Heading8Char">
    <w:name w:val="Heading 8 Char"/>
    <w:basedOn w:val="DefaultParagraphFont"/>
    <w:qFormat/>
    <w:rPr>
      <w:rFonts w:eastAsia="等线 Light;Segoe Print" w:cs="Times New Roman"/>
      <w:i/>
      <w:iCs/>
      <w:color w:val="262626"/>
    </w:rPr>
  </w:style>
  <w:style w:type="character" w:styleId="Heading9Char">
    <w:name w:val="Heading 9 Char"/>
    <w:basedOn w:val="DefaultParagraphFont"/>
    <w:qFormat/>
    <w:rPr>
      <w:rFonts w:eastAsia="等线 Light;Segoe Print" w:cs="Times New Roman"/>
      <w:color w:val="262626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ubtitleChar">
    <w:name w:val="Subtitle Char"/>
    <w:basedOn w:val="DefaultParagraphFont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character" w:styleId="QuoteChar">
    <w:name w:val="Quote Char"/>
    <w:basedOn w:val="DefaultParagraphFont"/>
    <w:qFormat/>
    <w:rPr>
      <w:i/>
      <w:iCs/>
      <w:color w:val="3F3F3F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/>
    <w:rPr>
      <w:rFonts w:eastAsia="等线 Light;Segoe Print" w:cs="Times New Roman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ello.com/" TargetMode="External"/><Relationship Id="rId3" Type="http://schemas.openxmlformats.org/officeDocument/2006/relationships/hyperlink" Target="mailto:2420030380@klu.edu.in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M.Bharath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