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1B089" w14:textId="77777777" w:rsidR="0023212D" w:rsidRDefault="0023212D" w:rsidP="00343E18">
      <w:pPr>
        <w:ind w:left="-1418"/>
        <w:rPr>
          <w:lang w:val="en-US"/>
        </w:rPr>
      </w:pPr>
    </w:p>
    <w:p w14:paraId="45B8F818" w14:textId="2F42931F" w:rsidR="00343E18" w:rsidRPr="001B0C06" w:rsidRDefault="00343E18" w:rsidP="00FA1BFA">
      <w:pPr>
        <w:ind w:left="-1418" w:right="-1440"/>
        <w:rPr>
          <w:b/>
          <w:bCs/>
          <w:sz w:val="40"/>
          <w:szCs w:val="40"/>
          <w:u w:val="single"/>
          <w:lang w:val="en-US"/>
        </w:rPr>
      </w:pPr>
      <w:r w:rsidRPr="00B37B51">
        <w:rPr>
          <w:b/>
          <w:bCs/>
          <w:sz w:val="40"/>
          <w:szCs w:val="40"/>
          <w:highlight w:val="magenta"/>
          <w:u w:val="single"/>
          <w:lang w:val="en-US"/>
        </w:rPr>
        <w:t>BGP</w:t>
      </w:r>
    </w:p>
    <w:p w14:paraId="5E66D175" w14:textId="77777777" w:rsidR="001B0C06" w:rsidRDefault="001B0C06" w:rsidP="00343E18">
      <w:pPr>
        <w:ind w:left="-1418" w:right="-1440"/>
        <w:rPr>
          <w:lang w:val="en-US"/>
        </w:rPr>
      </w:pPr>
    </w:p>
    <w:p w14:paraId="6FDE9BCF" w14:textId="5D0DFC4F" w:rsidR="001B0C06" w:rsidRDefault="00F5147C" w:rsidP="00343E18">
      <w:pPr>
        <w:ind w:left="-1418" w:right="-1440"/>
        <w:rPr>
          <w:lang w:val="en-US"/>
        </w:rPr>
      </w:pPr>
      <w:hyperlink r:id="rId5" w:history="1">
        <w:r w:rsidRPr="00AB6418">
          <w:rPr>
            <w:rStyle w:val="Hyperlink"/>
            <w:lang w:val="en-US"/>
          </w:rPr>
          <w:t>https://www.youtube.com/watch?v=VH8EaC4V-NU&amp;t=997s</w:t>
        </w:r>
      </w:hyperlink>
    </w:p>
    <w:p w14:paraId="3F73E889" w14:textId="0153A55F" w:rsidR="00F5147C" w:rsidRDefault="007D2082" w:rsidP="00343E18">
      <w:pPr>
        <w:ind w:left="-1418" w:right="-1440"/>
        <w:rPr>
          <w:lang w:val="en-US"/>
        </w:rPr>
      </w:pPr>
      <w:r>
        <w:rPr>
          <w:lang w:val="en-US"/>
        </w:rPr>
        <w:t xml:space="preserve">Rules </w:t>
      </w:r>
    </w:p>
    <w:p w14:paraId="085C5C7A" w14:textId="446EBCF3" w:rsidR="00F5147C" w:rsidRDefault="00F5147C" w:rsidP="00F5147C">
      <w:pPr>
        <w:pStyle w:val="ListParagraph"/>
        <w:numPr>
          <w:ilvl w:val="0"/>
          <w:numId w:val="2"/>
        </w:numPr>
        <w:ind w:right="-1440"/>
        <w:rPr>
          <w:lang w:val="en-US"/>
        </w:rPr>
      </w:pPr>
      <w:r>
        <w:rPr>
          <w:lang w:val="en-US"/>
        </w:rPr>
        <w:t xml:space="preserve">To Run eBGP between directly connected router we need to have point to point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connectivity</w:t>
      </w:r>
    </w:p>
    <w:p w14:paraId="52DBA818" w14:textId="335002BD" w:rsidR="007F221C" w:rsidRDefault="00F5147C" w:rsidP="007F221C">
      <w:pPr>
        <w:pStyle w:val="ListParagraph"/>
        <w:numPr>
          <w:ilvl w:val="0"/>
          <w:numId w:val="2"/>
        </w:numPr>
        <w:ind w:right="-1440"/>
        <w:rPr>
          <w:lang w:val="en-US"/>
        </w:rPr>
      </w:pPr>
      <w:r>
        <w:rPr>
          <w:lang w:val="en-US"/>
        </w:rPr>
        <w:t xml:space="preserve">To Run iBGP between directly connected or dynamically connected (like </w:t>
      </w:r>
      <w:proofErr w:type="spellStart"/>
      <w:r>
        <w:rPr>
          <w:lang w:val="en-US"/>
        </w:rPr>
        <w:t>ibgp</w:t>
      </w:r>
      <w:proofErr w:type="spellEnd"/>
      <w:r>
        <w:rPr>
          <w:lang w:val="en-US"/>
        </w:rPr>
        <w:t xml:space="preserve"> over OSPF) we need to have loopback address reachability between routers</w:t>
      </w:r>
    </w:p>
    <w:p w14:paraId="54D49C24" w14:textId="77777777" w:rsidR="007F221C" w:rsidRDefault="007F221C" w:rsidP="007F221C">
      <w:pPr>
        <w:ind w:left="-1418" w:right="-1440"/>
        <w:rPr>
          <w:lang w:val="en-US"/>
        </w:rPr>
      </w:pPr>
    </w:p>
    <w:p w14:paraId="2082AE16" w14:textId="74ED2EC7" w:rsidR="007F221C" w:rsidRPr="007F221C" w:rsidRDefault="007F221C" w:rsidP="007F221C">
      <w:pPr>
        <w:ind w:left="-1418"/>
        <w:rPr>
          <w:lang w:val="en-US"/>
        </w:rPr>
      </w:pPr>
      <w:r w:rsidRPr="007F221C">
        <w:rPr>
          <w:lang w:val="en-US"/>
        </w:rPr>
        <w:t xml:space="preserve">Here iBGP Loop prevention mechanism doesn’t forward the route learned from one iBGP router (R1) to another iBGP router (R3) </w:t>
      </w:r>
    </w:p>
    <w:p w14:paraId="505D413B" w14:textId="172094F1" w:rsidR="007F221C" w:rsidRPr="007F221C" w:rsidRDefault="007F221C" w:rsidP="007F221C">
      <w:pPr>
        <w:pStyle w:val="ListParagraph"/>
        <w:numPr>
          <w:ilvl w:val="0"/>
          <w:numId w:val="1"/>
        </w:numPr>
        <w:rPr>
          <w:lang w:val="en-US"/>
        </w:rPr>
      </w:pPr>
      <w:r w:rsidRPr="007F221C">
        <w:rPr>
          <w:lang w:val="en-US"/>
        </w:rPr>
        <w:t xml:space="preserve">To Avoid </w:t>
      </w:r>
      <w:r w:rsidR="00E76849" w:rsidRPr="007F221C">
        <w:rPr>
          <w:lang w:val="en-US"/>
        </w:rPr>
        <w:t>this,</w:t>
      </w:r>
      <w:r w:rsidRPr="007F221C">
        <w:rPr>
          <w:lang w:val="en-US"/>
        </w:rPr>
        <w:t xml:space="preserve"> we can use Mesh connection to R2 to R3</w:t>
      </w:r>
    </w:p>
    <w:p w14:paraId="249C59F7" w14:textId="69A90D03" w:rsidR="007F221C" w:rsidRPr="007F221C" w:rsidRDefault="007F221C" w:rsidP="007F221C">
      <w:pPr>
        <w:pStyle w:val="ListParagraph"/>
        <w:numPr>
          <w:ilvl w:val="0"/>
          <w:numId w:val="1"/>
        </w:numPr>
        <w:rPr>
          <w:lang w:val="en-US"/>
        </w:rPr>
      </w:pPr>
      <w:r w:rsidRPr="007F221C">
        <w:rPr>
          <w:lang w:val="en-US"/>
        </w:rPr>
        <w:t xml:space="preserve">Or else another method is to use route reflector on R1 – iBGP </w:t>
      </w:r>
      <w:proofErr w:type="gramStart"/>
      <w:r w:rsidRPr="007F221C">
        <w:rPr>
          <w:lang w:val="en-US"/>
        </w:rPr>
        <w:t xml:space="preserve">router </w:t>
      </w:r>
      <w:r w:rsidR="00E76849">
        <w:rPr>
          <w:lang w:val="en-US"/>
        </w:rPr>
        <w:t xml:space="preserve"> to</w:t>
      </w:r>
      <w:proofErr w:type="gramEnd"/>
      <w:r w:rsidR="00E76849">
        <w:rPr>
          <w:lang w:val="en-US"/>
        </w:rPr>
        <w:t xml:space="preserve"> R3 iBGP router</w:t>
      </w:r>
    </w:p>
    <w:p w14:paraId="200FFDA7" w14:textId="77777777" w:rsidR="007F221C" w:rsidRPr="007F221C" w:rsidRDefault="007F221C" w:rsidP="007F221C">
      <w:pPr>
        <w:ind w:left="-1418" w:right="-1440"/>
        <w:rPr>
          <w:lang w:val="en-US"/>
        </w:rPr>
      </w:pPr>
    </w:p>
    <w:p w14:paraId="68CAE73F" w14:textId="224BC0CB" w:rsidR="00343E18" w:rsidRDefault="00343E18" w:rsidP="00343E18">
      <w:pPr>
        <w:ind w:left="-1418" w:right="-1440"/>
        <w:rPr>
          <w:lang w:val="en-US"/>
        </w:rPr>
      </w:pPr>
      <w:r w:rsidRPr="00343E18">
        <w:rPr>
          <w:noProof/>
          <w:lang w:val="en-US"/>
        </w:rPr>
        <w:drawing>
          <wp:inline distT="0" distB="0" distL="0" distR="0" wp14:anchorId="4F2FF64D" wp14:editId="1135E108">
            <wp:extent cx="7457704" cy="6619063"/>
            <wp:effectExtent l="0" t="0" r="0" b="0"/>
            <wp:docPr id="158586931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69315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4693" cy="66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E004" w14:textId="77777777" w:rsidR="00343E18" w:rsidRDefault="00343E18" w:rsidP="00343E18">
      <w:pPr>
        <w:ind w:left="-1418"/>
        <w:rPr>
          <w:lang w:val="en-US"/>
        </w:rPr>
      </w:pPr>
    </w:p>
    <w:p w14:paraId="279908BF" w14:textId="2C7F6CB1" w:rsidR="00343E18" w:rsidRDefault="00343E18" w:rsidP="00343E18">
      <w:pPr>
        <w:ind w:left="-1418"/>
        <w:rPr>
          <w:lang w:val="en-US"/>
        </w:rPr>
      </w:pPr>
      <w:r w:rsidRPr="00343E18">
        <w:rPr>
          <w:highlight w:val="magenta"/>
          <w:lang w:val="en-US"/>
        </w:rPr>
        <w:lastRenderedPageBreak/>
        <w:t>R1</w:t>
      </w:r>
    </w:p>
    <w:p w14:paraId="662E90D8" w14:textId="77777777" w:rsidR="00343E18" w:rsidRDefault="00343E18" w:rsidP="00343E18">
      <w:pPr>
        <w:ind w:left="-1418"/>
        <w:rPr>
          <w:lang w:val="en-US"/>
        </w:rPr>
      </w:pPr>
    </w:p>
    <w:p w14:paraId="3FB74234" w14:textId="6CA50F95" w:rsidR="00343E18" w:rsidRDefault="00343E18" w:rsidP="00343E18">
      <w:pPr>
        <w:ind w:left="-1418"/>
        <w:rPr>
          <w:lang w:val="en-US"/>
        </w:rPr>
      </w:pPr>
      <w:r w:rsidRPr="00343E18">
        <w:rPr>
          <w:noProof/>
          <w:lang w:val="en-US"/>
        </w:rPr>
        <w:drawing>
          <wp:inline distT="0" distB="0" distL="0" distR="0" wp14:anchorId="1353C709" wp14:editId="4832D1D6">
            <wp:extent cx="5731510" cy="1442720"/>
            <wp:effectExtent l="0" t="0" r="2540" b="5080"/>
            <wp:docPr id="16801804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8047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B6EA" w14:textId="77777777" w:rsidR="00A52489" w:rsidRDefault="00A52489" w:rsidP="00343E18">
      <w:pPr>
        <w:ind w:left="-1418"/>
        <w:rPr>
          <w:highlight w:val="green"/>
          <w:lang w:val="en-US"/>
        </w:rPr>
      </w:pPr>
    </w:p>
    <w:p w14:paraId="34AAC909" w14:textId="4F16718B" w:rsidR="00D84002" w:rsidRDefault="00D84002" w:rsidP="00343E18">
      <w:pPr>
        <w:ind w:left="-1418"/>
        <w:rPr>
          <w:lang w:val="en-US"/>
        </w:rPr>
      </w:pPr>
      <w:r w:rsidRPr="00D84002">
        <w:rPr>
          <w:highlight w:val="green"/>
          <w:lang w:val="en-US"/>
        </w:rPr>
        <w:t>OSPF</w:t>
      </w:r>
    </w:p>
    <w:p w14:paraId="721C8594" w14:textId="77777777" w:rsidR="00D84002" w:rsidRDefault="00D84002" w:rsidP="00343E18">
      <w:pPr>
        <w:ind w:left="-1418"/>
        <w:rPr>
          <w:lang w:val="en-US"/>
        </w:rPr>
      </w:pPr>
    </w:p>
    <w:p w14:paraId="0F53EF36" w14:textId="06CA7050" w:rsidR="00343E18" w:rsidRDefault="00343E18" w:rsidP="00343E18">
      <w:pPr>
        <w:ind w:left="-1418"/>
        <w:rPr>
          <w:lang w:val="en-US"/>
        </w:rPr>
      </w:pPr>
      <w:r w:rsidRPr="00D84002">
        <w:rPr>
          <w:lang w:val="en-US"/>
        </w:rPr>
        <w:t xml:space="preserve">Router </w:t>
      </w:r>
      <w:proofErr w:type="spellStart"/>
      <w:r w:rsidRPr="00D84002">
        <w:rPr>
          <w:lang w:val="en-US"/>
        </w:rPr>
        <w:t>ospf</w:t>
      </w:r>
      <w:proofErr w:type="spellEnd"/>
      <w:r w:rsidRPr="00D84002">
        <w:rPr>
          <w:lang w:val="en-US"/>
        </w:rPr>
        <w:t xml:space="preserve"> 100</w:t>
      </w:r>
    </w:p>
    <w:p w14:paraId="761DA856" w14:textId="12AB47AD" w:rsidR="00343E18" w:rsidRDefault="00343E18" w:rsidP="00343E18">
      <w:pPr>
        <w:pBdr>
          <w:bottom w:val="single" w:sz="6" w:space="1" w:color="auto"/>
        </w:pBdr>
        <w:ind w:left="-1418"/>
        <w:rPr>
          <w:lang w:val="en-US"/>
        </w:rPr>
      </w:pPr>
      <w:r>
        <w:rPr>
          <w:lang w:val="en-US"/>
        </w:rPr>
        <w:t>Network 0.0.0.0 255.255.255.255 area 85</w:t>
      </w:r>
    </w:p>
    <w:p w14:paraId="1AA5C0F5" w14:textId="1AC80671" w:rsidR="00343E18" w:rsidRDefault="00BE0029" w:rsidP="00343E18">
      <w:pPr>
        <w:ind w:left="-1418"/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neighbor</w:t>
      </w:r>
    </w:p>
    <w:p w14:paraId="08B6595B" w14:textId="72B6D6E7" w:rsidR="00BE0029" w:rsidRDefault="00BE0029" w:rsidP="00343E18">
      <w:pPr>
        <w:ind w:left="-1418"/>
        <w:rPr>
          <w:lang w:val="en-US"/>
        </w:rPr>
      </w:pPr>
      <w:r>
        <w:rPr>
          <w:lang w:val="en-US"/>
        </w:rPr>
        <w:t>Ping 2.2.2.2</w:t>
      </w:r>
    </w:p>
    <w:p w14:paraId="40DD0B5C" w14:textId="4E096A8E" w:rsidR="00BE0029" w:rsidRDefault="00BE0029" w:rsidP="00343E18">
      <w:pPr>
        <w:ind w:left="-1418"/>
        <w:rPr>
          <w:lang w:val="en-US"/>
        </w:rPr>
      </w:pPr>
      <w:r>
        <w:rPr>
          <w:lang w:val="en-US"/>
        </w:rPr>
        <w:t>Ping 3.3.3.3</w:t>
      </w:r>
    </w:p>
    <w:p w14:paraId="58B2DFE0" w14:textId="77777777" w:rsidR="00BE0029" w:rsidRDefault="00BE0029" w:rsidP="00343E18">
      <w:pPr>
        <w:ind w:left="-1418"/>
        <w:rPr>
          <w:lang w:val="en-US"/>
        </w:rPr>
      </w:pPr>
    </w:p>
    <w:p w14:paraId="772F3460" w14:textId="77B0D3F6" w:rsidR="00BE0029" w:rsidRDefault="00D84002" w:rsidP="00343E18">
      <w:pPr>
        <w:ind w:left="-1418"/>
        <w:rPr>
          <w:lang w:val="en-US"/>
        </w:rPr>
      </w:pPr>
      <w:r w:rsidRPr="00D84002">
        <w:rPr>
          <w:highlight w:val="cyan"/>
          <w:lang w:val="en-US"/>
        </w:rPr>
        <w:t>BGP</w:t>
      </w:r>
    </w:p>
    <w:p w14:paraId="52EA668B" w14:textId="53E31479" w:rsidR="00D84002" w:rsidRDefault="00D84002" w:rsidP="00343E18">
      <w:pPr>
        <w:ind w:left="-1418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100</w:t>
      </w:r>
    </w:p>
    <w:p w14:paraId="0AD34A38" w14:textId="4D773A60" w:rsidR="007E19C9" w:rsidRPr="0017599A" w:rsidRDefault="007E19C9" w:rsidP="00343E18">
      <w:pPr>
        <w:ind w:left="-1418"/>
      </w:pPr>
      <w:r>
        <w:rPr>
          <w:lang w:val="en-US"/>
        </w:rPr>
        <w:t>Redistribute connected</w:t>
      </w:r>
      <w:r w:rsidR="0042636C">
        <w:rPr>
          <w:lang w:val="en-US"/>
        </w:rPr>
        <w:t xml:space="preserve">   </w:t>
      </w:r>
      <w:proofErr w:type="gramStart"/>
      <w:r w:rsidR="0042636C">
        <w:rPr>
          <w:lang w:val="en-US"/>
        </w:rPr>
        <w:t>------  #</w:t>
      </w:r>
      <w:proofErr w:type="gramEnd"/>
      <w:r w:rsidR="0042636C">
        <w:rPr>
          <w:lang w:val="en-US"/>
        </w:rPr>
        <w:t>## BGP will started to advertise it connected network to peering neighbor</w:t>
      </w:r>
    </w:p>
    <w:p w14:paraId="01E4D6EF" w14:textId="0FF68094" w:rsidR="00D84002" w:rsidRDefault="00D84002" w:rsidP="00343E18">
      <w:pPr>
        <w:ind w:left="-1418"/>
        <w:rPr>
          <w:lang w:val="en-US"/>
        </w:rPr>
      </w:pPr>
      <w:r>
        <w:rPr>
          <w:lang w:val="en-US"/>
        </w:rPr>
        <w:t xml:space="preserve">Neighbor 2.2.2.2 </w:t>
      </w:r>
      <w:proofErr w:type="spellStart"/>
      <w:r>
        <w:rPr>
          <w:lang w:val="en-US"/>
        </w:rPr>
        <w:t>reomte</w:t>
      </w:r>
      <w:proofErr w:type="spellEnd"/>
      <w:r>
        <w:rPr>
          <w:lang w:val="en-US"/>
        </w:rPr>
        <w:t>-as 100</w:t>
      </w:r>
    </w:p>
    <w:p w14:paraId="5A4B60B4" w14:textId="19C79971" w:rsidR="00D84002" w:rsidRDefault="00D84002" w:rsidP="00D84002">
      <w:pPr>
        <w:ind w:left="-1418"/>
        <w:rPr>
          <w:lang w:val="en-US"/>
        </w:rPr>
      </w:pPr>
      <w:r>
        <w:rPr>
          <w:lang w:val="en-US"/>
        </w:rPr>
        <w:t>Neighbor 2.2.2.2 description R2</w:t>
      </w:r>
    </w:p>
    <w:p w14:paraId="433DF9A4" w14:textId="316AAE82" w:rsidR="00D84002" w:rsidRDefault="00D84002" w:rsidP="00D84002">
      <w:pPr>
        <w:ind w:left="-1418"/>
        <w:rPr>
          <w:lang w:val="en-US"/>
        </w:rPr>
      </w:pPr>
      <w:r>
        <w:rPr>
          <w:lang w:val="en-US"/>
        </w:rPr>
        <w:t xml:space="preserve">Neighbor 3.3.3.3 </w:t>
      </w:r>
      <w:proofErr w:type="spellStart"/>
      <w:r>
        <w:rPr>
          <w:lang w:val="en-US"/>
        </w:rPr>
        <w:t>reomte</w:t>
      </w:r>
      <w:proofErr w:type="spellEnd"/>
      <w:r>
        <w:rPr>
          <w:lang w:val="en-US"/>
        </w:rPr>
        <w:t>-as 100</w:t>
      </w:r>
    </w:p>
    <w:p w14:paraId="3B9EEF28" w14:textId="0F6157C2" w:rsidR="00D84002" w:rsidRDefault="00D84002" w:rsidP="00D84002">
      <w:pPr>
        <w:ind w:left="-1418"/>
        <w:rPr>
          <w:lang w:val="en-US"/>
        </w:rPr>
      </w:pPr>
      <w:r>
        <w:rPr>
          <w:lang w:val="en-US"/>
        </w:rPr>
        <w:t>Neighbor 3.3.3.3 description R3</w:t>
      </w:r>
    </w:p>
    <w:p w14:paraId="0971BDB8" w14:textId="7F49D2F8" w:rsidR="00D84002" w:rsidRDefault="00D84002" w:rsidP="00D84002">
      <w:pPr>
        <w:ind w:left="-1418"/>
        <w:rPr>
          <w:lang w:val="en-US"/>
        </w:rPr>
      </w:pPr>
      <w:r>
        <w:rPr>
          <w:lang w:val="en-US"/>
        </w:rPr>
        <w:t>No synchronization</w:t>
      </w:r>
    </w:p>
    <w:p w14:paraId="0B8510D8" w14:textId="1D559B47" w:rsidR="00D84002" w:rsidRDefault="00D84002" w:rsidP="00D84002">
      <w:pPr>
        <w:ind w:left="-1418"/>
        <w:rPr>
          <w:lang w:val="en-US"/>
        </w:rPr>
      </w:pPr>
      <w:r>
        <w:rPr>
          <w:lang w:val="en-US"/>
        </w:rPr>
        <w:t>No auto-summary</w:t>
      </w:r>
      <w:r>
        <w:rPr>
          <w:lang w:val="en-US"/>
        </w:rPr>
        <w:tab/>
      </w:r>
    </w:p>
    <w:p w14:paraId="04E23A4B" w14:textId="529BB974" w:rsidR="00D84002" w:rsidRDefault="00D84002" w:rsidP="00D84002">
      <w:pPr>
        <w:ind w:left="-1418"/>
        <w:rPr>
          <w:lang w:val="en-US"/>
        </w:rPr>
      </w:pP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log-neighbor-changes</w:t>
      </w:r>
    </w:p>
    <w:p w14:paraId="40A5B888" w14:textId="188558A2" w:rsidR="00750F2C" w:rsidRDefault="00750F2C" w:rsidP="00D84002">
      <w:pPr>
        <w:ind w:left="-1418"/>
        <w:rPr>
          <w:lang w:val="en-US"/>
        </w:rPr>
      </w:pPr>
      <w:r>
        <w:rPr>
          <w:lang w:val="en-US"/>
        </w:rPr>
        <w:t>Neighbor 3.3.3.3 route-reflector-client</w:t>
      </w:r>
    </w:p>
    <w:p w14:paraId="4D6F9710" w14:textId="77777777" w:rsidR="00D84002" w:rsidRDefault="00D84002" w:rsidP="00D84002">
      <w:pPr>
        <w:pBdr>
          <w:bottom w:val="single" w:sz="6" w:space="1" w:color="auto"/>
        </w:pBdr>
        <w:ind w:left="-1418"/>
        <w:rPr>
          <w:lang w:val="en-US"/>
        </w:rPr>
      </w:pPr>
    </w:p>
    <w:p w14:paraId="7AD27C6A" w14:textId="00FC05D3" w:rsidR="00D84002" w:rsidRDefault="00D84002" w:rsidP="00D84002">
      <w:pPr>
        <w:ind w:left="-1418"/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sum</w:t>
      </w:r>
    </w:p>
    <w:p w14:paraId="20FF229C" w14:textId="73B1C772" w:rsidR="00D84002" w:rsidRDefault="00D17F15" w:rsidP="00D84002">
      <w:pPr>
        <w:ind w:left="-1418"/>
        <w:rPr>
          <w:lang w:val="en-US"/>
        </w:rPr>
      </w:pPr>
      <w:r>
        <w:rPr>
          <w:lang w:val="en-US"/>
        </w:rPr>
        <w:t xml:space="preserve">Clear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* </w:t>
      </w:r>
      <w:proofErr w:type="gramStart"/>
      <w:r w:rsidR="00A60675">
        <w:rPr>
          <w:lang w:val="en-US"/>
        </w:rPr>
        <w:t>soft --</w:t>
      </w:r>
      <w:r>
        <w:rPr>
          <w:lang w:val="en-US"/>
        </w:rPr>
        <w:t>---</w:t>
      </w:r>
      <w:proofErr w:type="gramEnd"/>
      <w:r>
        <w:rPr>
          <w:lang w:val="en-US"/>
        </w:rPr>
        <w:t>---------------</w:t>
      </w:r>
      <w:r w:rsidR="00A60675">
        <w:rPr>
          <w:lang w:val="en-US"/>
        </w:rPr>
        <w:t>--</w:t>
      </w:r>
      <w:r>
        <w:rPr>
          <w:lang w:val="en-US"/>
        </w:rPr>
        <w:t xml:space="preserve"> will not disrupt the existing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routing table </w:t>
      </w:r>
      <w:r w:rsidR="00816BFC">
        <w:rPr>
          <w:lang w:val="en-US"/>
        </w:rPr>
        <w:t>**recommended**</w:t>
      </w:r>
    </w:p>
    <w:p w14:paraId="5EDA95A1" w14:textId="19AD0CCD" w:rsidR="00D17F15" w:rsidRDefault="00D17F15" w:rsidP="00D84002">
      <w:pPr>
        <w:ind w:left="-1418"/>
        <w:rPr>
          <w:lang w:val="en-US"/>
        </w:rPr>
      </w:pPr>
      <w:r w:rsidRPr="00D17F15">
        <w:rPr>
          <w:lang w:val="en-US"/>
        </w:rPr>
        <w:t xml:space="preserve">clear </w:t>
      </w:r>
      <w:proofErr w:type="spellStart"/>
      <w:r w:rsidRPr="00D17F15">
        <w:rPr>
          <w:lang w:val="en-US"/>
        </w:rPr>
        <w:t>ip</w:t>
      </w:r>
      <w:proofErr w:type="spellEnd"/>
      <w:r w:rsidRPr="00D17F15">
        <w:rPr>
          <w:lang w:val="en-US"/>
        </w:rPr>
        <w:t xml:space="preserve"> </w:t>
      </w:r>
      <w:proofErr w:type="spellStart"/>
      <w:r w:rsidRPr="00D17F15">
        <w:rPr>
          <w:lang w:val="en-US"/>
        </w:rPr>
        <w:t>bgp</w:t>
      </w:r>
      <w:proofErr w:type="spellEnd"/>
      <w:r w:rsidRPr="00D17F15">
        <w:rPr>
          <w:lang w:val="en-US"/>
        </w:rPr>
        <w:t xml:space="preserve"> * soft in</w:t>
      </w:r>
    </w:p>
    <w:p w14:paraId="4EDD958C" w14:textId="5A3D5B3B" w:rsidR="00D17F15" w:rsidRDefault="00D17F15" w:rsidP="00D84002">
      <w:pPr>
        <w:ind w:left="-1418"/>
        <w:rPr>
          <w:lang w:val="en-US"/>
        </w:rPr>
      </w:pPr>
      <w:r w:rsidRPr="00D17F15">
        <w:rPr>
          <w:lang w:val="en-US"/>
        </w:rPr>
        <w:t xml:space="preserve">clear </w:t>
      </w:r>
      <w:proofErr w:type="spellStart"/>
      <w:r w:rsidRPr="00D17F15">
        <w:rPr>
          <w:lang w:val="en-US"/>
        </w:rPr>
        <w:t>ip</w:t>
      </w:r>
      <w:proofErr w:type="spellEnd"/>
      <w:r w:rsidRPr="00D17F15">
        <w:rPr>
          <w:lang w:val="en-US"/>
        </w:rPr>
        <w:t xml:space="preserve"> </w:t>
      </w:r>
      <w:proofErr w:type="spellStart"/>
      <w:r w:rsidRPr="00D17F15">
        <w:rPr>
          <w:lang w:val="en-US"/>
        </w:rPr>
        <w:t>bgp</w:t>
      </w:r>
      <w:proofErr w:type="spellEnd"/>
      <w:r w:rsidRPr="00D17F15">
        <w:rPr>
          <w:lang w:val="en-US"/>
        </w:rPr>
        <w:t xml:space="preserve"> * soft out</w:t>
      </w:r>
    </w:p>
    <w:p w14:paraId="7654C52B" w14:textId="77777777" w:rsidR="00D84002" w:rsidRDefault="00D84002" w:rsidP="00D84002">
      <w:pPr>
        <w:pBdr>
          <w:bottom w:val="single" w:sz="12" w:space="1" w:color="auto"/>
        </w:pBdr>
        <w:ind w:left="-1418"/>
        <w:rPr>
          <w:lang w:val="en-US"/>
        </w:rPr>
      </w:pPr>
    </w:p>
    <w:p w14:paraId="1A755410" w14:textId="7F09BC47" w:rsidR="00A60675" w:rsidRDefault="00A60675" w:rsidP="00D84002">
      <w:pPr>
        <w:ind w:left="-1418"/>
        <w:rPr>
          <w:lang w:val="en-US"/>
        </w:rPr>
      </w:pPr>
      <w:r w:rsidRPr="00D40073">
        <w:rPr>
          <w:highlight w:val="yellow"/>
          <w:lang w:val="en-US"/>
        </w:rPr>
        <w:t>Here iBGP Loop prevention mechanism doesn’t forward the router learned from one iBGP router (R1) to another iBGP router (R3)</w:t>
      </w:r>
      <w:r>
        <w:rPr>
          <w:lang w:val="en-US"/>
        </w:rPr>
        <w:t xml:space="preserve"> </w:t>
      </w:r>
    </w:p>
    <w:p w14:paraId="5B841DB5" w14:textId="2D512D46" w:rsidR="00D84002" w:rsidRPr="0054636B" w:rsidRDefault="001A4CF0" w:rsidP="001A4CF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4636B">
        <w:rPr>
          <w:highlight w:val="yellow"/>
          <w:lang w:val="en-US"/>
        </w:rPr>
        <w:t xml:space="preserve">To Avoid </w:t>
      </w:r>
      <w:proofErr w:type="gramStart"/>
      <w:r w:rsidRPr="0054636B">
        <w:rPr>
          <w:highlight w:val="yellow"/>
          <w:lang w:val="en-US"/>
        </w:rPr>
        <w:t>this</w:t>
      </w:r>
      <w:proofErr w:type="gramEnd"/>
      <w:r w:rsidRPr="0054636B">
        <w:rPr>
          <w:highlight w:val="yellow"/>
          <w:lang w:val="en-US"/>
        </w:rPr>
        <w:t xml:space="preserve"> we can use Mesh connection to R2 to R3</w:t>
      </w:r>
    </w:p>
    <w:p w14:paraId="7AFECBF3" w14:textId="69A4C3E8" w:rsidR="001A4CF0" w:rsidRPr="0054636B" w:rsidRDefault="001A4CF0" w:rsidP="001A4CF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4636B">
        <w:rPr>
          <w:highlight w:val="yellow"/>
          <w:lang w:val="en-US"/>
        </w:rPr>
        <w:t>Or else another method is to use route reflector</w:t>
      </w:r>
      <w:r w:rsidR="004F23F9" w:rsidRPr="0054636B">
        <w:rPr>
          <w:highlight w:val="yellow"/>
          <w:lang w:val="en-US"/>
        </w:rPr>
        <w:t xml:space="preserve"> on R1 – iBGP router </w:t>
      </w:r>
    </w:p>
    <w:p w14:paraId="1BBB9229" w14:textId="77777777" w:rsidR="00343E18" w:rsidRDefault="00343E18" w:rsidP="00343E18">
      <w:pPr>
        <w:ind w:left="-1418"/>
        <w:rPr>
          <w:lang w:val="en-US"/>
        </w:rPr>
      </w:pPr>
    </w:p>
    <w:p w14:paraId="709F53CE" w14:textId="747DC1B9" w:rsidR="00343E18" w:rsidRDefault="00343E18" w:rsidP="00343E18">
      <w:pPr>
        <w:ind w:left="-1418"/>
        <w:rPr>
          <w:lang w:val="en-US"/>
        </w:rPr>
      </w:pPr>
      <w:r w:rsidRPr="00343E18">
        <w:rPr>
          <w:highlight w:val="magenta"/>
          <w:lang w:val="en-US"/>
        </w:rPr>
        <w:t>R2</w:t>
      </w:r>
    </w:p>
    <w:p w14:paraId="508BF7FE" w14:textId="77777777" w:rsidR="00343E18" w:rsidRDefault="00343E18" w:rsidP="00343E18">
      <w:pPr>
        <w:ind w:left="-1418"/>
        <w:rPr>
          <w:lang w:val="en-US"/>
        </w:rPr>
      </w:pPr>
    </w:p>
    <w:p w14:paraId="22AD2B27" w14:textId="592E2A48" w:rsidR="00343E18" w:rsidRDefault="00343E18" w:rsidP="00343E18">
      <w:pPr>
        <w:ind w:left="-1418"/>
        <w:rPr>
          <w:lang w:val="en-US"/>
        </w:rPr>
      </w:pPr>
      <w:r w:rsidRPr="00343E18">
        <w:rPr>
          <w:noProof/>
          <w:lang w:val="en-US"/>
        </w:rPr>
        <w:drawing>
          <wp:inline distT="0" distB="0" distL="0" distR="0" wp14:anchorId="5B18F32E" wp14:editId="1BDFC956">
            <wp:extent cx="5731510" cy="1159510"/>
            <wp:effectExtent l="0" t="0" r="2540" b="2540"/>
            <wp:docPr id="17660730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7309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8A7A" w14:textId="7CC487C4" w:rsidR="00355887" w:rsidRDefault="00355887" w:rsidP="00343E18">
      <w:pPr>
        <w:ind w:left="-1418"/>
        <w:rPr>
          <w:lang w:val="en-US"/>
        </w:rPr>
      </w:pPr>
      <w:r w:rsidRPr="00355887">
        <w:rPr>
          <w:highlight w:val="green"/>
          <w:lang w:val="en-US"/>
        </w:rPr>
        <w:t>OSPF</w:t>
      </w:r>
    </w:p>
    <w:p w14:paraId="27E2BE61" w14:textId="77777777" w:rsidR="00343E18" w:rsidRDefault="00343E18" w:rsidP="00343E18">
      <w:pPr>
        <w:ind w:left="-1418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100</w:t>
      </w:r>
    </w:p>
    <w:p w14:paraId="40AE5FF0" w14:textId="77777777" w:rsidR="00343E18" w:rsidRDefault="00343E18" w:rsidP="00343E18">
      <w:pPr>
        <w:ind w:left="-1418"/>
        <w:rPr>
          <w:lang w:val="en-US"/>
        </w:rPr>
      </w:pPr>
      <w:r>
        <w:rPr>
          <w:lang w:val="en-US"/>
        </w:rPr>
        <w:t>Network 0.0.0.0 255.255.255.255 area 85</w:t>
      </w:r>
    </w:p>
    <w:p w14:paraId="08B3AFB2" w14:textId="77777777" w:rsidR="00343E18" w:rsidRDefault="00343E18" w:rsidP="00343E18">
      <w:pPr>
        <w:pBdr>
          <w:bottom w:val="single" w:sz="6" w:space="1" w:color="auto"/>
        </w:pBdr>
        <w:ind w:left="-1418"/>
        <w:rPr>
          <w:lang w:val="en-US"/>
        </w:rPr>
      </w:pPr>
    </w:p>
    <w:p w14:paraId="66FCA871" w14:textId="2403779B" w:rsidR="00355887" w:rsidRDefault="00355887" w:rsidP="00343E18">
      <w:pPr>
        <w:ind w:left="-1418"/>
        <w:rPr>
          <w:lang w:val="en-US"/>
        </w:rPr>
      </w:pPr>
      <w:r w:rsidRPr="00355887">
        <w:rPr>
          <w:highlight w:val="cyan"/>
          <w:lang w:val="en-US"/>
        </w:rPr>
        <w:t>BGP</w:t>
      </w:r>
    </w:p>
    <w:p w14:paraId="0F8148AB" w14:textId="0016C23B" w:rsidR="0017599A" w:rsidRDefault="0017599A" w:rsidP="0017599A">
      <w:pPr>
        <w:ind w:left="-1418"/>
        <w:rPr>
          <w:lang w:val="en-US"/>
        </w:rPr>
      </w:pPr>
      <w:proofErr w:type="spellStart"/>
      <w:r>
        <w:rPr>
          <w:highlight w:val="yellow"/>
          <w:lang w:val="en-US"/>
        </w:rPr>
        <w:t>i</w:t>
      </w:r>
      <w:r w:rsidRPr="0017599A">
        <w:rPr>
          <w:highlight w:val="yellow"/>
          <w:lang w:val="en-US"/>
        </w:rPr>
        <w:t>bgp</w:t>
      </w:r>
      <w:proofErr w:type="spellEnd"/>
    </w:p>
    <w:p w14:paraId="7D32CFDA" w14:textId="77777777" w:rsidR="00355887" w:rsidRDefault="00355887" w:rsidP="00355887">
      <w:pPr>
        <w:ind w:left="-1418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100</w:t>
      </w:r>
    </w:p>
    <w:p w14:paraId="0758FEEA" w14:textId="0C395142" w:rsidR="007E19C9" w:rsidRDefault="007E19C9" w:rsidP="007E19C9">
      <w:pPr>
        <w:ind w:left="-1418"/>
        <w:rPr>
          <w:lang w:val="en-US"/>
        </w:rPr>
      </w:pPr>
      <w:r>
        <w:rPr>
          <w:lang w:val="en-US"/>
        </w:rPr>
        <w:t>Redistribute connected</w:t>
      </w:r>
    </w:p>
    <w:p w14:paraId="215CCEAA" w14:textId="0A8F3542" w:rsidR="00355887" w:rsidRDefault="00355887" w:rsidP="00355887">
      <w:pPr>
        <w:ind w:left="-1418"/>
        <w:rPr>
          <w:lang w:val="en-US"/>
        </w:rPr>
      </w:pPr>
      <w:r>
        <w:rPr>
          <w:lang w:val="en-US"/>
        </w:rPr>
        <w:t xml:space="preserve">Neighbor 1.1.1.1 </w:t>
      </w:r>
      <w:proofErr w:type="spellStart"/>
      <w:r>
        <w:rPr>
          <w:lang w:val="en-US"/>
        </w:rPr>
        <w:t>reomte</w:t>
      </w:r>
      <w:proofErr w:type="spellEnd"/>
      <w:r>
        <w:rPr>
          <w:lang w:val="en-US"/>
        </w:rPr>
        <w:t>-as 100</w:t>
      </w:r>
    </w:p>
    <w:p w14:paraId="00711BF7" w14:textId="52D14685" w:rsidR="00355887" w:rsidRDefault="00355887" w:rsidP="00355887">
      <w:pPr>
        <w:ind w:left="-1418"/>
        <w:rPr>
          <w:lang w:val="en-US"/>
        </w:rPr>
      </w:pPr>
      <w:r>
        <w:rPr>
          <w:lang w:val="en-US"/>
        </w:rPr>
        <w:t>Neighbor 1.1.1.1 description R1</w:t>
      </w:r>
    </w:p>
    <w:p w14:paraId="100EBC83" w14:textId="60257A78" w:rsidR="00355887" w:rsidRDefault="00355887" w:rsidP="00355887">
      <w:pPr>
        <w:ind w:left="-1418"/>
        <w:rPr>
          <w:lang w:val="en-US"/>
        </w:rPr>
      </w:pPr>
      <w:r w:rsidRPr="00355887">
        <w:rPr>
          <w:highlight w:val="cyan"/>
          <w:lang w:val="en-US"/>
        </w:rPr>
        <w:t>Neighbor 1.1.1.1 update-source loopback 0</w:t>
      </w:r>
      <w:r>
        <w:rPr>
          <w:lang w:val="en-US"/>
        </w:rPr>
        <w:t xml:space="preserve">    ####when we </w:t>
      </w:r>
      <w:r w:rsidR="0017599A">
        <w:rPr>
          <w:lang w:val="en-US"/>
        </w:rPr>
        <w:t>are</w:t>
      </w:r>
      <w:r>
        <w:rPr>
          <w:lang w:val="en-US"/>
        </w:rPr>
        <w:t xml:space="preserve"> peering using loopback interface in BGP means need to use this command ######</w:t>
      </w:r>
    </w:p>
    <w:p w14:paraId="5DBC9A2F" w14:textId="4FA61677" w:rsidR="00355887" w:rsidRDefault="00355887" w:rsidP="00355887">
      <w:pPr>
        <w:ind w:left="-1418"/>
        <w:rPr>
          <w:lang w:val="en-US"/>
        </w:rPr>
      </w:pPr>
      <w:r>
        <w:rPr>
          <w:lang w:val="en-US"/>
        </w:rPr>
        <w:t>no synchronization</w:t>
      </w:r>
    </w:p>
    <w:p w14:paraId="2773F290" w14:textId="77777777" w:rsidR="00355887" w:rsidRDefault="00355887" w:rsidP="00355887">
      <w:pPr>
        <w:ind w:left="-1418"/>
        <w:rPr>
          <w:lang w:val="en-US"/>
        </w:rPr>
      </w:pPr>
      <w:r>
        <w:rPr>
          <w:lang w:val="en-US"/>
        </w:rPr>
        <w:t>No auto-summary</w:t>
      </w:r>
      <w:r>
        <w:rPr>
          <w:lang w:val="en-US"/>
        </w:rPr>
        <w:tab/>
      </w:r>
    </w:p>
    <w:p w14:paraId="262D50F6" w14:textId="77777777" w:rsidR="00355887" w:rsidRDefault="00355887" w:rsidP="00355887">
      <w:pPr>
        <w:ind w:left="-1418"/>
        <w:rPr>
          <w:lang w:val="en-US"/>
        </w:rPr>
      </w:pP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log-neighbor-changes</w:t>
      </w:r>
    </w:p>
    <w:p w14:paraId="59ADD78B" w14:textId="77777777" w:rsidR="00355887" w:rsidRDefault="00355887" w:rsidP="00343E18">
      <w:pPr>
        <w:ind w:left="-1418"/>
        <w:rPr>
          <w:lang w:val="en-US"/>
        </w:rPr>
      </w:pPr>
    </w:p>
    <w:p w14:paraId="042604EA" w14:textId="77777777" w:rsidR="0017599A" w:rsidRDefault="0017599A" w:rsidP="0017599A">
      <w:pPr>
        <w:ind w:left="-1418"/>
        <w:rPr>
          <w:lang w:val="en-US"/>
        </w:rPr>
      </w:pPr>
      <w:proofErr w:type="spellStart"/>
      <w:r w:rsidRPr="0017599A">
        <w:rPr>
          <w:highlight w:val="yellow"/>
          <w:lang w:val="en-US"/>
        </w:rPr>
        <w:t>ebgp</w:t>
      </w:r>
      <w:proofErr w:type="spellEnd"/>
    </w:p>
    <w:p w14:paraId="6AAEA1E7" w14:textId="20BAA133" w:rsidR="0017599A" w:rsidRDefault="0017599A" w:rsidP="0017599A">
      <w:pPr>
        <w:ind w:left="-1418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100</w:t>
      </w:r>
    </w:p>
    <w:p w14:paraId="4885FFC5" w14:textId="7FE67149" w:rsidR="0017599A" w:rsidRDefault="0017599A" w:rsidP="0017599A">
      <w:pPr>
        <w:ind w:left="-1418"/>
        <w:rPr>
          <w:lang w:val="en-US"/>
        </w:rPr>
      </w:pPr>
      <w:r>
        <w:rPr>
          <w:lang w:val="en-US"/>
        </w:rPr>
        <w:t xml:space="preserve">Neighbor 172.158.1.2 </w:t>
      </w:r>
      <w:proofErr w:type="spellStart"/>
      <w:r>
        <w:rPr>
          <w:lang w:val="en-US"/>
        </w:rPr>
        <w:t>reomte</w:t>
      </w:r>
      <w:proofErr w:type="spellEnd"/>
      <w:r>
        <w:rPr>
          <w:lang w:val="en-US"/>
        </w:rPr>
        <w:t>-as 400</w:t>
      </w:r>
    </w:p>
    <w:p w14:paraId="57B21523" w14:textId="5AD3EB07" w:rsidR="0017599A" w:rsidRDefault="0017599A" w:rsidP="0017599A">
      <w:pPr>
        <w:ind w:left="-1418"/>
        <w:rPr>
          <w:lang w:val="en-US"/>
        </w:rPr>
      </w:pPr>
      <w:r>
        <w:rPr>
          <w:lang w:val="en-US"/>
        </w:rPr>
        <w:t>Neighbor 172.158.</w:t>
      </w:r>
      <w:proofErr w:type="gramStart"/>
      <w:r>
        <w:rPr>
          <w:lang w:val="en-US"/>
        </w:rPr>
        <w:t>1.2</w:t>
      </w:r>
      <w:proofErr w:type="gramEnd"/>
      <w:r>
        <w:rPr>
          <w:lang w:val="en-US"/>
        </w:rPr>
        <w:t xml:space="preserve"> description R4</w:t>
      </w:r>
    </w:p>
    <w:p w14:paraId="5D1E7250" w14:textId="77777777" w:rsidR="00343E18" w:rsidRDefault="00343E18" w:rsidP="00343E18">
      <w:pPr>
        <w:ind w:left="-1418"/>
        <w:rPr>
          <w:lang w:val="en-US"/>
        </w:rPr>
      </w:pPr>
    </w:p>
    <w:p w14:paraId="0DA3B9DA" w14:textId="77777777" w:rsidR="00A52489" w:rsidRDefault="00A52489" w:rsidP="00343E18">
      <w:pPr>
        <w:ind w:left="-1418"/>
        <w:rPr>
          <w:lang w:val="en-US"/>
        </w:rPr>
      </w:pPr>
    </w:p>
    <w:p w14:paraId="536EF6E1" w14:textId="77777777" w:rsidR="00A52489" w:rsidRDefault="00A52489" w:rsidP="00343E18">
      <w:pPr>
        <w:ind w:left="-1418"/>
        <w:rPr>
          <w:lang w:val="en-US"/>
        </w:rPr>
      </w:pPr>
    </w:p>
    <w:p w14:paraId="5CF78AEF" w14:textId="77777777" w:rsidR="00A52489" w:rsidRDefault="00A52489" w:rsidP="00343E18">
      <w:pPr>
        <w:ind w:left="-1418"/>
        <w:rPr>
          <w:lang w:val="en-US"/>
        </w:rPr>
      </w:pPr>
    </w:p>
    <w:p w14:paraId="6EA8B540" w14:textId="77777777" w:rsidR="00A52489" w:rsidRDefault="00A52489" w:rsidP="00343E18">
      <w:pPr>
        <w:ind w:left="-1418"/>
        <w:rPr>
          <w:lang w:val="en-US"/>
        </w:rPr>
      </w:pPr>
    </w:p>
    <w:p w14:paraId="43DA99AB" w14:textId="77777777" w:rsidR="00A52489" w:rsidRDefault="00A52489" w:rsidP="00343E18">
      <w:pPr>
        <w:ind w:left="-1418"/>
        <w:rPr>
          <w:lang w:val="en-US"/>
        </w:rPr>
      </w:pPr>
    </w:p>
    <w:p w14:paraId="7FDB17F9" w14:textId="77777777" w:rsidR="00A52489" w:rsidRDefault="00A52489" w:rsidP="00343E18">
      <w:pPr>
        <w:ind w:left="-1418"/>
        <w:rPr>
          <w:lang w:val="en-US"/>
        </w:rPr>
      </w:pPr>
    </w:p>
    <w:p w14:paraId="41195B09" w14:textId="77777777" w:rsidR="00A52489" w:rsidRDefault="00A52489" w:rsidP="00343E18">
      <w:pPr>
        <w:ind w:left="-1418"/>
        <w:rPr>
          <w:lang w:val="en-US"/>
        </w:rPr>
      </w:pPr>
    </w:p>
    <w:p w14:paraId="434DB014" w14:textId="77777777" w:rsidR="00A52489" w:rsidRDefault="00A52489" w:rsidP="00343E18">
      <w:pPr>
        <w:ind w:left="-1418"/>
        <w:rPr>
          <w:lang w:val="en-US"/>
        </w:rPr>
      </w:pPr>
    </w:p>
    <w:p w14:paraId="48722AEF" w14:textId="77777777" w:rsidR="00343E18" w:rsidRDefault="00343E18" w:rsidP="00343E18">
      <w:pPr>
        <w:ind w:left="-1418"/>
        <w:rPr>
          <w:lang w:val="en-US"/>
        </w:rPr>
      </w:pPr>
    </w:p>
    <w:p w14:paraId="366CFF27" w14:textId="5A766BE6" w:rsidR="00343E18" w:rsidRDefault="00BE0029" w:rsidP="00343E18">
      <w:pPr>
        <w:ind w:left="-1418"/>
        <w:rPr>
          <w:lang w:val="en-US"/>
        </w:rPr>
      </w:pPr>
      <w:r w:rsidRPr="0017599A">
        <w:rPr>
          <w:highlight w:val="magenta"/>
          <w:lang w:val="en-US"/>
        </w:rPr>
        <w:lastRenderedPageBreak/>
        <w:t>R3</w:t>
      </w:r>
    </w:p>
    <w:p w14:paraId="25F91F4F" w14:textId="55A7178C" w:rsidR="00BE0029" w:rsidRDefault="00BE0029" w:rsidP="00343E18">
      <w:pPr>
        <w:ind w:left="-1418"/>
        <w:rPr>
          <w:lang w:val="en-US"/>
        </w:rPr>
      </w:pPr>
      <w:r w:rsidRPr="00BE0029">
        <w:rPr>
          <w:noProof/>
          <w:lang w:val="en-US"/>
        </w:rPr>
        <w:drawing>
          <wp:inline distT="0" distB="0" distL="0" distR="0" wp14:anchorId="063F292F" wp14:editId="24F83D2E">
            <wp:extent cx="5731510" cy="1123315"/>
            <wp:effectExtent l="0" t="0" r="2540" b="635"/>
            <wp:docPr id="4599160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1601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8AF5" w14:textId="77777777" w:rsidR="00BE0029" w:rsidRDefault="00BE0029" w:rsidP="00343E18">
      <w:pPr>
        <w:ind w:left="-1418"/>
        <w:rPr>
          <w:lang w:val="en-US"/>
        </w:rPr>
      </w:pPr>
    </w:p>
    <w:p w14:paraId="56BE44E0" w14:textId="2F79C509" w:rsidR="00BE0029" w:rsidRDefault="00355887" w:rsidP="00343E18">
      <w:pPr>
        <w:ind w:left="-1418"/>
        <w:rPr>
          <w:lang w:val="en-US"/>
        </w:rPr>
      </w:pPr>
      <w:r w:rsidRPr="00355887">
        <w:rPr>
          <w:highlight w:val="green"/>
          <w:lang w:val="en-US"/>
        </w:rPr>
        <w:t>OSPF</w:t>
      </w:r>
    </w:p>
    <w:p w14:paraId="56F7DCC0" w14:textId="77777777" w:rsidR="00355887" w:rsidRDefault="00355887" w:rsidP="00343E18">
      <w:pPr>
        <w:ind w:left="-1418"/>
        <w:rPr>
          <w:lang w:val="en-US"/>
        </w:rPr>
      </w:pPr>
    </w:p>
    <w:p w14:paraId="514375BD" w14:textId="77777777" w:rsidR="00BE0029" w:rsidRDefault="00BE0029" w:rsidP="00BE0029">
      <w:pPr>
        <w:ind w:left="-1418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100</w:t>
      </w:r>
    </w:p>
    <w:p w14:paraId="2408B285" w14:textId="77777777" w:rsidR="00BE0029" w:rsidRDefault="00BE0029" w:rsidP="00BE0029">
      <w:pPr>
        <w:ind w:left="-1418"/>
        <w:rPr>
          <w:lang w:val="en-US"/>
        </w:rPr>
      </w:pPr>
      <w:r>
        <w:rPr>
          <w:lang w:val="en-US"/>
        </w:rPr>
        <w:t>Network 0.0.0.0 255.255.255.255 area 85</w:t>
      </w:r>
    </w:p>
    <w:p w14:paraId="2CC1B7E6" w14:textId="77777777" w:rsidR="00343E18" w:rsidRDefault="00343E18" w:rsidP="00343E18">
      <w:pPr>
        <w:ind w:left="-1418"/>
        <w:rPr>
          <w:lang w:val="en-US"/>
        </w:rPr>
      </w:pPr>
    </w:p>
    <w:p w14:paraId="3121A067" w14:textId="2C5FA770" w:rsidR="00343E18" w:rsidRDefault="00355887" w:rsidP="00343E18">
      <w:pPr>
        <w:ind w:left="-1418"/>
        <w:rPr>
          <w:lang w:val="en-US"/>
        </w:rPr>
      </w:pPr>
      <w:r w:rsidRPr="00355887">
        <w:rPr>
          <w:highlight w:val="cyan"/>
          <w:lang w:val="en-US"/>
        </w:rPr>
        <w:t>BGP</w:t>
      </w:r>
    </w:p>
    <w:p w14:paraId="6695C566" w14:textId="392F6CB3" w:rsidR="00355887" w:rsidRDefault="0017599A" w:rsidP="00343E18">
      <w:pPr>
        <w:ind w:left="-1418"/>
        <w:rPr>
          <w:lang w:val="en-US"/>
        </w:rPr>
      </w:pPr>
      <w:proofErr w:type="spellStart"/>
      <w:r w:rsidRPr="0017599A">
        <w:rPr>
          <w:highlight w:val="yellow"/>
          <w:lang w:val="en-US"/>
        </w:rPr>
        <w:t>ibgp</w:t>
      </w:r>
      <w:proofErr w:type="spellEnd"/>
    </w:p>
    <w:p w14:paraId="57D43766" w14:textId="77777777" w:rsidR="00355887" w:rsidRDefault="00355887" w:rsidP="00355887">
      <w:pPr>
        <w:ind w:left="-1418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100</w:t>
      </w:r>
    </w:p>
    <w:p w14:paraId="0E553B95" w14:textId="77777777" w:rsidR="007E19C9" w:rsidRDefault="007E19C9" w:rsidP="007E19C9">
      <w:pPr>
        <w:ind w:left="-1418"/>
        <w:rPr>
          <w:lang w:val="en-US"/>
        </w:rPr>
      </w:pPr>
      <w:r>
        <w:rPr>
          <w:lang w:val="en-US"/>
        </w:rPr>
        <w:t>Redistribute connected</w:t>
      </w:r>
    </w:p>
    <w:p w14:paraId="035E271D" w14:textId="77777777" w:rsidR="00355887" w:rsidRDefault="00355887" w:rsidP="00355887">
      <w:pPr>
        <w:ind w:left="-1418"/>
        <w:rPr>
          <w:lang w:val="en-US"/>
        </w:rPr>
      </w:pPr>
      <w:r>
        <w:rPr>
          <w:lang w:val="en-US"/>
        </w:rPr>
        <w:t xml:space="preserve">Neighbor 1.1.1.1 </w:t>
      </w:r>
      <w:proofErr w:type="spellStart"/>
      <w:r>
        <w:rPr>
          <w:lang w:val="en-US"/>
        </w:rPr>
        <w:t>reomte</w:t>
      </w:r>
      <w:proofErr w:type="spellEnd"/>
      <w:r>
        <w:rPr>
          <w:lang w:val="en-US"/>
        </w:rPr>
        <w:t>-as 100</w:t>
      </w:r>
    </w:p>
    <w:p w14:paraId="4E0F3BF5" w14:textId="77777777" w:rsidR="00355887" w:rsidRDefault="00355887" w:rsidP="00355887">
      <w:pPr>
        <w:ind w:left="-1418"/>
        <w:rPr>
          <w:lang w:val="en-US"/>
        </w:rPr>
      </w:pPr>
      <w:r>
        <w:rPr>
          <w:lang w:val="en-US"/>
        </w:rPr>
        <w:t>Neighbor 1.1.1.1 description R1</w:t>
      </w:r>
    </w:p>
    <w:p w14:paraId="397BF73A" w14:textId="5CE34429" w:rsidR="00355887" w:rsidRDefault="00355887" w:rsidP="00355887">
      <w:pPr>
        <w:ind w:left="-1418"/>
        <w:rPr>
          <w:lang w:val="en-US"/>
        </w:rPr>
      </w:pPr>
      <w:r w:rsidRPr="00355887">
        <w:rPr>
          <w:highlight w:val="cyan"/>
          <w:lang w:val="en-US"/>
        </w:rPr>
        <w:t>Neighbor 1.1.1.1 update-source loopback 0</w:t>
      </w:r>
      <w:r>
        <w:rPr>
          <w:lang w:val="en-US"/>
        </w:rPr>
        <w:t xml:space="preserve">    ####when we </w:t>
      </w:r>
      <w:r w:rsidR="007E19C9">
        <w:rPr>
          <w:lang w:val="en-US"/>
        </w:rPr>
        <w:t>are</w:t>
      </w:r>
      <w:r>
        <w:rPr>
          <w:lang w:val="en-US"/>
        </w:rPr>
        <w:t xml:space="preserve"> peering using loopback interface in BGP means need to use this command ######</w:t>
      </w:r>
    </w:p>
    <w:p w14:paraId="63C84203" w14:textId="77777777" w:rsidR="00355887" w:rsidRDefault="00355887" w:rsidP="00355887">
      <w:pPr>
        <w:ind w:left="-1418"/>
        <w:rPr>
          <w:lang w:val="en-US"/>
        </w:rPr>
      </w:pPr>
      <w:r>
        <w:rPr>
          <w:lang w:val="en-US"/>
        </w:rPr>
        <w:t>no synchronization</w:t>
      </w:r>
    </w:p>
    <w:p w14:paraId="1499540B" w14:textId="77777777" w:rsidR="00355887" w:rsidRDefault="00355887" w:rsidP="00355887">
      <w:pPr>
        <w:ind w:left="-1418"/>
        <w:rPr>
          <w:lang w:val="en-US"/>
        </w:rPr>
      </w:pPr>
      <w:r>
        <w:rPr>
          <w:lang w:val="en-US"/>
        </w:rPr>
        <w:t>No auto-summary</w:t>
      </w:r>
      <w:r>
        <w:rPr>
          <w:lang w:val="en-US"/>
        </w:rPr>
        <w:tab/>
      </w:r>
    </w:p>
    <w:p w14:paraId="5939F380" w14:textId="77777777" w:rsidR="00355887" w:rsidRDefault="00355887" w:rsidP="00355887">
      <w:pPr>
        <w:ind w:left="-1418"/>
        <w:rPr>
          <w:lang w:val="en-US"/>
        </w:rPr>
      </w:pP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log-neighbor-changes</w:t>
      </w:r>
    </w:p>
    <w:p w14:paraId="3C42556E" w14:textId="0DC0CE53" w:rsidR="00355887" w:rsidRDefault="0017599A" w:rsidP="00343E18">
      <w:pPr>
        <w:ind w:left="-1418"/>
        <w:rPr>
          <w:lang w:val="en-US"/>
        </w:rPr>
      </w:pPr>
      <w:proofErr w:type="spellStart"/>
      <w:r w:rsidRPr="0017599A">
        <w:rPr>
          <w:highlight w:val="yellow"/>
          <w:lang w:val="en-US"/>
        </w:rPr>
        <w:t>ebgp</w:t>
      </w:r>
      <w:proofErr w:type="spellEnd"/>
    </w:p>
    <w:p w14:paraId="7023273D" w14:textId="77777777" w:rsidR="000C66F3" w:rsidRDefault="000C66F3" w:rsidP="000C66F3">
      <w:pPr>
        <w:ind w:left="-1418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100</w:t>
      </w:r>
    </w:p>
    <w:p w14:paraId="69C0486D" w14:textId="237B927C" w:rsidR="00343E18" w:rsidRDefault="000C66F3" w:rsidP="00343E18">
      <w:pPr>
        <w:ind w:left="-1418"/>
        <w:rPr>
          <w:lang w:val="en-US"/>
        </w:rPr>
      </w:pPr>
      <w:r>
        <w:rPr>
          <w:lang w:val="en-US"/>
        </w:rPr>
        <w:t>Neighbor 172.168.1.2 remote-as 500</w:t>
      </w:r>
    </w:p>
    <w:p w14:paraId="0F1B042F" w14:textId="2AEE0E69" w:rsidR="000C66F3" w:rsidRDefault="000C66F3" w:rsidP="000C66F3">
      <w:pPr>
        <w:ind w:left="-1418"/>
        <w:rPr>
          <w:lang w:val="en-US"/>
        </w:rPr>
      </w:pPr>
      <w:r>
        <w:rPr>
          <w:lang w:val="en-US"/>
        </w:rPr>
        <w:t>Neighbor 1.1.1.1 description R</w:t>
      </w:r>
      <w:r>
        <w:rPr>
          <w:lang w:val="en-US"/>
        </w:rPr>
        <w:t>5</w:t>
      </w:r>
    </w:p>
    <w:p w14:paraId="1FA748B9" w14:textId="77777777" w:rsidR="000C66F3" w:rsidRDefault="000C66F3" w:rsidP="00343E18">
      <w:pPr>
        <w:ind w:left="-1418"/>
        <w:rPr>
          <w:lang w:val="en-US"/>
        </w:rPr>
      </w:pPr>
    </w:p>
    <w:p w14:paraId="04A8F21D" w14:textId="77777777" w:rsidR="00343E18" w:rsidRDefault="00343E18" w:rsidP="00343E18">
      <w:pPr>
        <w:ind w:left="-1418"/>
        <w:rPr>
          <w:lang w:val="en-US"/>
        </w:rPr>
      </w:pPr>
    </w:p>
    <w:p w14:paraId="4DBE398E" w14:textId="77777777" w:rsidR="00A52489" w:rsidRDefault="00A52489" w:rsidP="00343E18">
      <w:pPr>
        <w:ind w:left="-1418"/>
        <w:rPr>
          <w:lang w:val="en-US"/>
        </w:rPr>
      </w:pPr>
    </w:p>
    <w:p w14:paraId="0C28DF1F" w14:textId="77777777" w:rsidR="00A52489" w:rsidRDefault="00A52489" w:rsidP="00343E18">
      <w:pPr>
        <w:ind w:left="-1418"/>
        <w:rPr>
          <w:lang w:val="en-US"/>
        </w:rPr>
      </w:pPr>
    </w:p>
    <w:p w14:paraId="1EF7FF8C" w14:textId="77777777" w:rsidR="00A52489" w:rsidRDefault="00A52489" w:rsidP="00343E18">
      <w:pPr>
        <w:ind w:left="-1418"/>
        <w:rPr>
          <w:lang w:val="en-US"/>
        </w:rPr>
      </w:pPr>
    </w:p>
    <w:p w14:paraId="22519D51" w14:textId="77777777" w:rsidR="00A52489" w:rsidRDefault="00A52489" w:rsidP="00343E18">
      <w:pPr>
        <w:ind w:left="-1418"/>
        <w:rPr>
          <w:lang w:val="en-US"/>
        </w:rPr>
      </w:pPr>
    </w:p>
    <w:p w14:paraId="7C57ABA9" w14:textId="77777777" w:rsidR="00A52489" w:rsidRDefault="00A52489" w:rsidP="00343E18">
      <w:pPr>
        <w:ind w:left="-1418"/>
        <w:rPr>
          <w:lang w:val="en-US"/>
        </w:rPr>
      </w:pPr>
    </w:p>
    <w:p w14:paraId="1579604C" w14:textId="77777777" w:rsidR="00A52489" w:rsidRDefault="00A52489" w:rsidP="00343E18">
      <w:pPr>
        <w:ind w:left="-1418"/>
        <w:rPr>
          <w:lang w:val="en-US"/>
        </w:rPr>
      </w:pPr>
    </w:p>
    <w:p w14:paraId="2080607B" w14:textId="77777777" w:rsidR="00A52489" w:rsidRDefault="00A52489" w:rsidP="00343E18">
      <w:pPr>
        <w:ind w:left="-1418"/>
        <w:rPr>
          <w:lang w:val="en-US"/>
        </w:rPr>
      </w:pPr>
    </w:p>
    <w:p w14:paraId="0549B4D2" w14:textId="77777777" w:rsidR="00A52489" w:rsidRDefault="00A52489" w:rsidP="00343E18">
      <w:pPr>
        <w:ind w:left="-1418"/>
        <w:rPr>
          <w:lang w:val="en-US"/>
        </w:rPr>
      </w:pPr>
    </w:p>
    <w:p w14:paraId="676B0C14" w14:textId="77777777" w:rsidR="00A52489" w:rsidRDefault="00A52489" w:rsidP="00343E18">
      <w:pPr>
        <w:ind w:left="-1418"/>
        <w:rPr>
          <w:lang w:val="en-US"/>
        </w:rPr>
      </w:pPr>
    </w:p>
    <w:p w14:paraId="6A145A39" w14:textId="45C081DF" w:rsidR="00343E18" w:rsidRDefault="0017599A" w:rsidP="00343E18">
      <w:pPr>
        <w:ind w:left="-1418"/>
        <w:rPr>
          <w:lang w:val="en-US"/>
        </w:rPr>
      </w:pPr>
      <w:r w:rsidRPr="0017599A">
        <w:rPr>
          <w:highlight w:val="magenta"/>
          <w:lang w:val="en-US"/>
        </w:rPr>
        <w:lastRenderedPageBreak/>
        <w:t>R4</w:t>
      </w:r>
    </w:p>
    <w:p w14:paraId="799C2F34" w14:textId="2998C4A9" w:rsidR="0017599A" w:rsidRDefault="0017599A" w:rsidP="00343E18">
      <w:pPr>
        <w:ind w:left="-1418"/>
        <w:rPr>
          <w:lang w:val="en-US"/>
        </w:rPr>
      </w:pPr>
      <w:r w:rsidRPr="0017599A">
        <w:rPr>
          <w:noProof/>
          <w:lang w:val="en-US"/>
        </w:rPr>
        <w:drawing>
          <wp:inline distT="0" distB="0" distL="0" distR="0" wp14:anchorId="64BD5D43" wp14:editId="3A327EEB">
            <wp:extent cx="5731510" cy="1016635"/>
            <wp:effectExtent l="0" t="0" r="2540" b="0"/>
            <wp:docPr id="52893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35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299B" w14:textId="77777777" w:rsidR="00343E18" w:rsidRDefault="00343E18" w:rsidP="00343E18">
      <w:pPr>
        <w:ind w:left="-1418"/>
        <w:rPr>
          <w:lang w:val="en-US"/>
        </w:rPr>
      </w:pPr>
    </w:p>
    <w:p w14:paraId="07C211F4" w14:textId="1B0C916D" w:rsidR="0017599A" w:rsidRDefault="0017599A" w:rsidP="00343E18">
      <w:pPr>
        <w:ind w:left="-1418"/>
        <w:rPr>
          <w:lang w:val="en-US"/>
        </w:rPr>
      </w:pPr>
      <w:r w:rsidRPr="0017599A">
        <w:rPr>
          <w:highlight w:val="cyan"/>
          <w:lang w:val="en-US"/>
        </w:rPr>
        <w:t>BGP</w:t>
      </w:r>
    </w:p>
    <w:p w14:paraId="3A983A87" w14:textId="77777777" w:rsidR="0017599A" w:rsidRDefault="0017599A" w:rsidP="0017599A">
      <w:pPr>
        <w:ind w:left="-1418"/>
        <w:rPr>
          <w:lang w:val="en-US"/>
        </w:rPr>
      </w:pPr>
      <w:proofErr w:type="spellStart"/>
      <w:r w:rsidRPr="0017599A">
        <w:rPr>
          <w:highlight w:val="yellow"/>
          <w:lang w:val="en-US"/>
        </w:rPr>
        <w:t>ebgp</w:t>
      </w:r>
      <w:proofErr w:type="spellEnd"/>
    </w:p>
    <w:p w14:paraId="0FDAF118" w14:textId="0E2E757C" w:rsidR="0017599A" w:rsidRDefault="0017599A" w:rsidP="0017599A">
      <w:pPr>
        <w:ind w:left="-1418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400</w:t>
      </w:r>
    </w:p>
    <w:p w14:paraId="4CE5970C" w14:textId="77777777" w:rsidR="005D7D21" w:rsidRDefault="005D7D21" w:rsidP="005D7D21">
      <w:pPr>
        <w:ind w:left="-1418"/>
        <w:rPr>
          <w:lang w:val="en-US"/>
        </w:rPr>
      </w:pPr>
      <w:r>
        <w:rPr>
          <w:lang w:val="en-US"/>
        </w:rPr>
        <w:t>Redistribute connected</w:t>
      </w:r>
    </w:p>
    <w:p w14:paraId="4169C158" w14:textId="32A1A9AF" w:rsidR="0017599A" w:rsidRDefault="0017599A" w:rsidP="0017599A">
      <w:pPr>
        <w:ind w:left="-1418"/>
        <w:rPr>
          <w:lang w:val="en-US"/>
        </w:rPr>
      </w:pPr>
      <w:r>
        <w:rPr>
          <w:lang w:val="en-US"/>
        </w:rPr>
        <w:t xml:space="preserve">Neighbor 172.158.1.1 </w:t>
      </w:r>
      <w:proofErr w:type="spellStart"/>
      <w:r>
        <w:rPr>
          <w:lang w:val="en-US"/>
        </w:rPr>
        <w:t>reomte</w:t>
      </w:r>
      <w:proofErr w:type="spellEnd"/>
      <w:r>
        <w:rPr>
          <w:lang w:val="en-US"/>
        </w:rPr>
        <w:t>-as 100</w:t>
      </w:r>
    </w:p>
    <w:p w14:paraId="112B2A2F" w14:textId="4F321A97" w:rsidR="0017599A" w:rsidRDefault="0017599A" w:rsidP="0017599A">
      <w:pPr>
        <w:ind w:left="-1418"/>
        <w:rPr>
          <w:lang w:val="en-US"/>
        </w:rPr>
      </w:pPr>
      <w:r>
        <w:rPr>
          <w:lang w:val="en-US"/>
        </w:rPr>
        <w:t>Neighbor 172.158.1.1 description R2</w:t>
      </w:r>
    </w:p>
    <w:p w14:paraId="10C39628" w14:textId="234CCD4D" w:rsidR="00343E18" w:rsidRDefault="001B0C06" w:rsidP="00343E18">
      <w:pPr>
        <w:ind w:left="-1418"/>
        <w:rPr>
          <w:lang w:val="en-US"/>
        </w:rPr>
      </w:pPr>
      <w:r w:rsidRPr="001B0C06">
        <w:rPr>
          <w:highlight w:val="magenta"/>
          <w:lang w:val="en-US"/>
        </w:rPr>
        <w:t>R5</w:t>
      </w:r>
    </w:p>
    <w:p w14:paraId="5610A5D8" w14:textId="7B4C2C23" w:rsidR="001B0C06" w:rsidRDefault="001B0C06" w:rsidP="00343E18">
      <w:pPr>
        <w:ind w:left="-1418"/>
        <w:rPr>
          <w:lang w:val="en-US"/>
        </w:rPr>
      </w:pPr>
      <w:r w:rsidRPr="001B0C06">
        <w:rPr>
          <w:lang w:val="en-US"/>
        </w:rPr>
        <w:drawing>
          <wp:inline distT="0" distB="0" distL="0" distR="0" wp14:anchorId="34463C6B" wp14:editId="1CA9FF45">
            <wp:extent cx="5731510" cy="994410"/>
            <wp:effectExtent l="0" t="0" r="2540" b="0"/>
            <wp:docPr id="1584942798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42798" name="Picture 1" descr="A black background with yellow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87CE" w14:textId="77777777" w:rsidR="00343E18" w:rsidRDefault="00343E18" w:rsidP="00343E18">
      <w:pPr>
        <w:ind w:left="-1418"/>
        <w:rPr>
          <w:lang w:val="en-US"/>
        </w:rPr>
      </w:pPr>
    </w:p>
    <w:p w14:paraId="7B565783" w14:textId="77777777" w:rsidR="001B0C06" w:rsidRDefault="001B0C06" w:rsidP="001B0C06">
      <w:pPr>
        <w:ind w:left="-1418"/>
        <w:rPr>
          <w:lang w:val="en-US"/>
        </w:rPr>
      </w:pPr>
      <w:r w:rsidRPr="0017599A">
        <w:rPr>
          <w:highlight w:val="cyan"/>
          <w:lang w:val="en-US"/>
        </w:rPr>
        <w:t>BGP</w:t>
      </w:r>
    </w:p>
    <w:p w14:paraId="42D5CC04" w14:textId="77777777" w:rsidR="001B0C06" w:rsidRDefault="001B0C06" w:rsidP="001B0C06">
      <w:pPr>
        <w:ind w:left="-1418"/>
        <w:rPr>
          <w:lang w:val="en-US"/>
        </w:rPr>
      </w:pPr>
      <w:proofErr w:type="spellStart"/>
      <w:r w:rsidRPr="0017599A">
        <w:rPr>
          <w:highlight w:val="yellow"/>
          <w:lang w:val="en-US"/>
        </w:rPr>
        <w:t>ebgp</w:t>
      </w:r>
      <w:proofErr w:type="spellEnd"/>
    </w:p>
    <w:p w14:paraId="1F008807" w14:textId="48C38E04" w:rsidR="001B0C06" w:rsidRDefault="001B0C06" w:rsidP="001B0C06">
      <w:pPr>
        <w:ind w:left="-1418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5</w:t>
      </w:r>
      <w:r>
        <w:rPr>
          <w:lang w:val="en-US"/>
        </w:rPr>
        <w:t>00</w:t>
      </w:r>
    </w:p>
    <w:p w14:paraId="726F2E76" w14:textId="77777777" w:rsidR="001B0C06" w:rsidRDefault="001B0C06" w:rsidP="001B0C06">
      <w:pPr>
        <w:ind w:left="-1418"/>
        <w:rPr>
          <w:lang w:val="en-US"/>
        </w:rPr>
      </w:pPr>
      <w:r>
        <w:rPr>
          <w:lang w:val="en-US"/>
        </w:rPr>
        <w:t>Redistribute connected</w:t>
      </w:r>
    </w:p>
    <w:p w14:paraId="2E564E5E" w14:textId="63A95A2E" w:rsidR="001B0C06" w:rsidRDefault="001B0C06" w:rsidP="001B0C06">
      <w:pPr>
        <w:ind w:left="-1418"/>
        <w:rPr>
          <w:lang w:val="en-US"/>
        </w:rPr>
      </w:pPr>
      <w:r>
        <w:rPr>
          <w:lang w:val="en-US"/>
        </w:rPr>
        <w:t>Neighbor 172.1</w:t>
      </w:r>
      <w:r>
        <w:rPr>
          <w:lang w:val="en-US"/>
        </w:rPr>
        <w:t>6</w:t>
      </w:r>
      <w:r>
        <w:rPr>
          <w:lang w:val="en-US"/>
        </w:rPr>
        <w:t xml:space="preserve">8.1.1 </w:t>
      </w:r>
      <w:proofErr w:type="spellStart"/>
      <w:r>
        <w:rPr>
          <w:lang w:val="en-US"/>
        </w:rPr>
        <w:t>reomte</w:t>
      </w:r>
      <w:proofErr w:type="spellEnd"/>
      <w:r>
        <w:rPr>
          <w:lang w:val="en-US"/>
        </w:rPr>
        <w:t>-as 100</w:t>
      </w:r>
    </w:p>
    <w:p w14:paraId="40093C66" w14:textId="3D6E85B1" w:rsidR="001B0C06" w:rsidRDefault="001B0C06" w:rsidP="001B0C06">
      <w:pPr>
        <w:ind w:left="-1418"/>
        <w:rPr>
          <w:lang w:val="en-US"/>
        </w:rPr>
      </w:pPr>
      <w:r>
        <w:rPr>
          <w:lang w:val="en-US"/>
        </w:rPr>
        <w:t>Neighbor 172.1</w:t>
      </w:r>
      <w:r>
        <w:rPr>
          <w:lang w:val="en-US"/>
        </w:rPr>
        <w:t>6</w:t>
      </w:r>
      <w:r>
        <w:rPr>
          <w:lang w:val="en-US"/>
        </w:rPr>
        <w:t>8.1.1 description R</w:t>
      </w:r>
      <w:r>
        <w:rPr>
          <w:lang w:val="en-US"/>
        </w:rPr>
        <w:t>3</w:t>
      </w:r>
    </w:p>
    <w:sectPr w:rsidR="001B0C06" w:rsidSect="00D84002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A712B"/>
    <w:multiLevelType w:val="hybridMultilevel"/>
    <w:tmpl w:val="0D1417D0"/>
    <w:lvl w:ilvl="0" w:tplc="D436BEFA">
      <w:start w:val="1"/>
      <w:numFmt w:val="decimal"/>
      <w:lvlText w:val="%1)"/>
      <w:lvlJc w:val="left"/>
      <w:pPr>
        <w:ind w:left="-101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-290" w:hanging="360"/>
      </w:pPr>
    </w:lvl>
    <w:lvl w:ilvl="2" w:tplc="4809001B" w:tentative="1">
      <w:start w:val="1"/>
      <w:numFmt w:val="lowerRoman"/>
      <w:lvlText w:val="%3."/>
      <w:lvlJc w:val="right"/>
      <w:pPr>
        <w:ind w:left="430" w:hanging="180"/>
      </w:pPr>
    </w:lvl>
    <w:lvl w:ilvl="3" w:tplc="4809000F" w:tentative="1">
      <w:start w:val="1"/>
      <w:numFmt w:val="decimal"/>
      <w:lvlText w:val="%4."/>
      <w:lvlJc w:val="left"/>
      <w:pPr>
        <w:ind w:left="1150" w:hanging="360"/>
      </w:pPr>
    </w:lvl>
    <w:lvl w:ilvl="4" w:tplc="48090019" w:tentative="1">
      <w:start w:val="1"/>
      <w:numFmt w:val="lowerLetter"/>
      <w:lvlText w:val="%5."/>
      <w:lvlJc w:val="left"/>
      <w:pPr>
        <w:ind w:left="1870" w:hanging="360"/>
      </w:pPr>
    </w:lvl>
    <w:lvl w:ilvl="5" w:tplc="4809001B" w:tentative="1">
      <w:start w:val="1"/>
      <w:numFmt w:val="lowerRoman"/>
      <w:lvlText w:val="%6."/>
      <w:lvlJc w:val="right"/>
      <w:pPr>
        <w:ind w:left="2590" w:hanging="180"/>
      </w:pPr>
    </w:lvl>
    <w:lvl w:ilvl="6" w:tplc="4809000F" w:tentative="1">
      <w:start w:val="1"/>
      <w:numFmt w:val="decimal"/>
      <w:lvlText w:val="%7."/>
      <w:lvlJc w:val="left"/>
      <w:pPr>
        <w:ind w:left="3310" w:hanging="360"/>
      </w:pPr>
    </w:lvl>
    <w:lvl w:ilvl="7" w:tplc="48090019" w:tentative="1">
      <w:start w:val="1"/>
      <w:numFmt w:val="lowerLetter"/>
      <w:lvlText w:val="%8."/>
      <w:lvlJc w:val="left"/>
      <w:pPr>
        <w:ind w:left="4030" w:hanging="360"/>
      </w:pPr>
    </w:lvl>
    <w:lvl w:ilvl="8" w:tplc="4809001B" w:tentative="1">
      <w:start w:val="1"/>
      <w:numFmt w:val="lowerRoman"/>
      <w:lvlText w:val="%9."/>
      <w:lvlJc w:val="right"/>
      <w:pPr>
        <w:ind w:left="4750" w:hanging="180"/>
      </w:pPr>
    </w:lvl>
  </w:abstractNum>
  <w:abstractNum w:abstractNumId="1" w15:restartNumberingAfterBreak="0">
    <w:nsid w:val="6E18509D"/>
    <w:multiLevelType w:val="hybridMultilevel"/>
    <w:tmpl w:val="F6C81F60"/>
    <w:lvl w:ilvl="0" w:tplc="62BE730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-338" w:hanging="360"/>
      </w:pPr>
    </w:lvl>
    <w:lvl w:ilvl="2" w:tplc="4809001B" w:tentative="1">
      <w:start w:val="1"/>
      <w:numFmt w:val="lowerRoman"/>
      <w:lvlText w:val="%3."/>
      <w:lvlJc w:val="right"/>
      <w:pPr>
        <w:ind w:left="382" w:hanging="180"/>
      </w:pPr>
    </w:lvl>
    <w:lvl w:ilvl="3" w:tplc="4809000F" w:tentative="1">
      <w:start w:val="1"/>
      <w:numFmt w:val="decimal"/>
      <w:lvlText w:val="%4."/>
      <w:lvlJc w:val="left"/>
      <w:pPr>
        <w:ind w:left="1102" w:hanging="360"/>
      </w:pPr>
    </w:lvl>
    <w:lvl w:ilvl="4" w:tplc="48090019" w:tentative="1">
      <w:start w:val="1"/>
      <w:numFmt w:val="lowerLetter"/>
      <w:lvlText w:val="%5."/>
      <w:lvlJc w:val="left"/>
      <w:pPr>
        <w:ind w:left="1822" w:hanging="360"/>
      </w:pPr>
    </w:lvl>
    <w:lvl w:ilvl="5" w:tplc="4809001B" w:tentative="1">
      <w:start w:val="1"/>
      <w:numFmt w:val="lowerRoman"/>
      <w:lvlText w:val="%6."/>
      <w:lvlJc w:val="right"/>
      <w:pPr>
        <w:ind w:left="2542" w:hanging="180"/>
      </w:pPr>
    </w:lvl>
    <w:lvl w:ilvl="6" w:tplc="4809000F" w:tentative="1">
      <w:start w:val="1"/>
      <w:numFmt w:val="decimal"/>
      <w:lvlText w:val="%7."/>
      <w:lvlJc w:val="left"/>
      <w:pPr>
        <w:ind w:left="3262" w:hanging="360"/>
      </w:pPr>
    </w:lvl>
    <w:lvl w:ilvl="7" w:tplc="48090019" w:tentative="1">
      <w:start w:val="1"/>
      <w:numFmt w:val="lowerLetter"/>
      <w:lvlText w:val="%8."/>
      <w:lvlJc w:val="left"/>
      <w:pPr>
        <w:ind w:left="3982" w:hanging="360"/>
      </w:pPr>
    </w:lvl>
    <w:lvl w:ilvl="8" w:tplc="4809001B" w:tentative="1">
      <w:start w:val="1"/>
      <w:numFmt w:val="lowerRoman"/>
      <w:lvlText w:val="%9."/>
      <w:lvlJc w:val="right"/>
      <w:pPr>
        <w:ind w:left="4702" w:hanging="180"/>
      </w:pPr>
    </w:lvl>
  </w:abstractNum>
  <w:num w:numId="1" w16cid:durableId="1250431422">
    <w:abstractNumId w:val="0"/>
  </w:num>
  <w:num w:numId="2" w16cid:durableId="32139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18"/>
    <w:rsid w:val="000C66F3"/>
    <w:rsid w:val="0017599A"/>
    <w:rsid w:val="001A4CF0"/>
    <w:rsid w:val="001B0C06"/>
    <w:rsid w:val="0023212D"/>
    <w:rsid w:val="00343E18"/>
    <w:rsid w:val="00355887"/>
    <w:rsid w:val="0042636C"/>
    <w:rsid w:val="004F23F9"/>
    <w:rsid w:val="0054636B"/>
    <w:rsid w:val="0057477D"/>
    <w:rsid w:val="005D7D21"/>
    <w:rsid w:val="006D612F"/>
    <w:rsid w:val="00750F2C"/>
    <w:rsid w:val="007D2082"/>
    <w:rsid w:val="007E19C9"/>
    <w:rsid w:val="007F221C"/>
    <w:rsid w:val="00816BFC"/>
    <w:rsid w:val="00A52489"/>
    <w:rsid w:val="00A60675"/>
    <w:rsid w:val="00B37B51"/>
    <w:rsid w:val="00BE0029"/>
    <w:rsid w:val="00C23F2C"/>
    <w:rsid w:val="00D17F15"/>
    <w:rsid w:val="00D40073"/>
    <w:rsid w:val="00D84002"/>
    <w:rsid w:val="00E76849"/>
    <w:rsid w:val="00F5147C"/>
    <w:rsid w:val="00FA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5EF5"/>
  <w15:chartTrackingRefBased/>
  <w15:docId w15:val="{FCCCC230-698D-4B0C-B925-A1A0ED1B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E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14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VH8EaC4V-NU&amp;t=997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Kasinathan Bharath</dc:creator>
  <cp:keywords/>
  <dc:description/>
  <cp:lastModifiedBy>Kasinathan Bharath</cp:lastModifiedBy>
  <cp:revision>25</cp:revision>
  <dcterms:created xsi:type="dcterms:W3CDTF">2024-11-24T22:55:00Z</dcterms:created>
  <dcterms:modified xsi:type="dcterms:W3CDTF">2024-11-26T23:26:00Z</dcterms:modified>
</cp:coreProperties>
</file>