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8F0F91">
      <w:pPr>
        <w:rPr>
          <w:rFonts w:asciiTheme="majorHAnsi" w:hAnsiTheme="majorHAnsi" w:cstheme="majorHAnsi"/>
          <w:color w:val="0070C0"/>
          <w:sz w:val="72"/>
          <w:szCs w:val="72"/>
          <w:u w:val="single"/>
        </w:rPr>
      </w:pPr>
      <w:r w:rsidRPr="008F0F91">
        <w:rPr>
          <w:rFonts w:asciiTheme="majorHAnsi" w:hAnsiTheme="majorHAnsi" w:cstheme="majorHAnsi"/>
          <w:sz w:val="72"/>
          <w:szCs w:val="72"/>
        </w:rPr>
        <w:t xml:space="preserve">        </w:t>
      </w:r>
      <w:proofErr w:type="gramStart"/>
      <w:r w:rsidRPr="008F0F91">
        <w:rPr>
          <w:rFonts w:asciiTheme="majorHAnsi" w:hAnsiTheme="majorHAnsi" w:cstheme="majorHAnsi"/>
          <w:color w:val="0070C0"/>
          <w:sz w:val="72"/>
          <w:szCs w:val="72"/>
          <w:u w:val="single"/>
        </w:rPr>
        <w:t>REPORT  ON</w:t>
      </w:r>
      <w:proofErr w:type="gramEnd"/>
      <w:r w:rsidRPr="008F0F91">
        <w:rPr>
          <w:rFonts w:asciiTheme="majorHAnsi" w:hAnsiTheme="majorHAnsi" w:cstheme="majorHAnsi"/>
          <w:color w:val="0070C0"/>
          <w:sz w:val="72"/>
          <w:szCs w:val="72"/>
          <w:u w:val="single"/>
        </w:rPr>
        <w:t xml:space="preserve">   BATTERIES</w:t>
      </w:r>
    </w:p>
    <w:p w:rsidR="008F0F91" w:rsidRDefault="008F0F91">
      <w:pPr>
        <w:rPr>
          <w:rFonts w:asciiTheme="majorHAnsi" w:hAnsiTheme="majorHAnsi" w:cstheme="majorHAnsi"/>
          <w:color w:val="0070C0"/>
          <w:sz w:val="72"/>
          <w:szCs w:val="72"/>
          <w:u w:val="single"/>
        </w:rPr>
      </w:pPr>
    </w:p>
    <w:p w:rsidR="008F0F91" w:rsidRDefault="008F0F91">
      <w:pPr>
        <w:rPr>
          <w:rFonts w:asciiTheme="majorHAnsi" w:hAnsiTheme="majorHAnsi" w:cstheme="majorHAnsi"/>
          <w:color w:val="0070C0"/>
          <w:sz w:val="72"/>
          <w:szCs w:val="72"/>
          <w:u w:val="single"/>
        </w:rPr>
      </w:pPr>
    </w:p>
    <w:p w:rsidR="008F0F91" w:rsidRDefault="008F0F91">
      <w:pPr>
        <w:rPr>
          <w:rFonts w:asciiTheme="majorHAnsi" w:hAnsiTheme="majorHAnsi" w:cstheme="majorHAnsi"/>
          <w:color w:val="FF0000"/>
          <w:sz w:val="44"/>
          <w:szCs w:val="44"/>
          <w:u w:val="single"/>
        </w:rPr>
      </w:pPr>
      <w:r w:rsidRPr="008F0F91">
        <w:rPr>
          <w:rFonts w:asciiTheme="majorHAnsi" w:hAnsiTheme="majorHAnsi" w:cstheme="majorHAnsi"/>
          <w:color w:val="FF0000"/>
          <w:sz w:val="44"/>
          <w:szCs w:val="44"/>
          <w:u w:val="single"/>
        </w:rPr>
        <w:t>LEAD-ACID BATTERY:-</w:t>
      </w:r>
    </w:p>
    <w:p w:rsidR="008F0F91" w:rsidRDefault="008F0F91">
      <w:pPr>
        <w:rPr>
          <w:rFonts w:asciiTheme="majorHAnsi" w:hAnsiTheme="majorHAnsi" w:cstheme="majorHAnsi"/>
          <w:color w:val="FF0000"/>
          <w:sz w:val="44"/>
          <w:szCs w:val="44"/>
          <w:u w:val="single"/>
        </w:rPr>
      </w:pPr>
    </w:p>
    <w:p w:rsidR="008F0F91" w:rsidRDefault="008F0F91">
      <w:pPr>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Lead-Acid battery is a type of secondary battery in which the</w:t>
      </w:r>
      <w:r w:rsidR="00FB3882" w:rsidRPr="00FB3882">
        <w:rPr>
          <w:rFonts w:asciiTheme="majorHAnsi" w:hAnsiTheme="majorHAnsi" w:cstheme="majorHAnsi"/>
          <w:i/>
          <w:color w:val="00B050"/>
          <w:sz w:val="28"/>
          <w:szCs w:val="28"/>
        </w:rPr>
        <w:t xml:space="preserve"> electrical energy can be stored in the form of chemical energy and this chemical energy can be converted into electrical energy when required.</w:t>
      </w:r>
      <w:r w:rsidR="00FB3882">
        <w:rPr>
          <w:rFonts w:asciiTheme="majorHAnsi" w:hAnsiTheme="majorHAnsi" w:cstheme="majorHAnsi"/>
          <w:i/>
          <w:color w:val="00B050"/>
          <w:sz w:val="28"/>
          <w:szCs w:val="28"/>
        </w:rPr>
        <w:t xml:space="preserve"> </w:t>
      </w:r>
    </w:p>
    <w:p w:rsidR="00FB3882" w:rsidRDefault="00FB3882">
      <w:pPr>
        <w:rPr>
          <w:rFonts w:asciiTheme="majorHAnsi" w:hAnsiTheme="majorHAnsi" w:cstheme="majorHAnsi"/>
          <w:i/>
          <w:color w:val="00B050"/>
          <w:sz w:val="28"/>
          <w:szCs w:val="28"/>
        </w:rPr>
      </w:pPr>
    </w:p>
    <w:p w:rsidR="00FB3882" w:rsidRDefault="00FB3882" w:rsidP="00FB3882">
      <w:pPr>
        <w:tabs>
          <w:tab w:val="left" w:pos="5685"/>
        </w:tabs>
        <w:rPr>
          <w:rFonts w:asciiTheme="majorHAnsi" w:hAnsiTheme="majorHAnsi" w:cstheme="majorHAnsi"/>
          <w:i/>
          <w:color w:val="FF0000"/>
          <w:sz w:val="28"/>
          <w:szCs w:val="28"/>
          <w:u w:val="single"/>
        </w:rPr>
      </w:pPr>
      <w:r w:rsidRPr="00FB3882">
        <w:rPr>
          <w:rFonts w:asciiTheme="majorHAnsi" w:hAnsiTheme="majorHAnsi" w:cstheme="majorHAnsi"/>
          <w:i/>
          <w:color w:val="FF0000"/>
          <w:sz w:val="28"/>
          <w:szCs w:val="28"/>
          <w:u w:val="single"/>
        </w:rPr>
        <w:t>MATERIALS PRESENT IN LEAD-ACID BATTERY:-</w:t>
      </w:r>
      <w:r>
        <w:rPr>
          <w:rFonts w:asciiTheme="majorHAnsi" w:hAnsiTheme="majorHAnsi" w:cstheme="majorHAnsi"/>
          <w:i/>
          <w:color w:val="FF0000"/>
          <w:sz w:val="28"/>
          <w:szCs w:val="28"/>
          <w:u w:val="single"/>
        </w:rPr>
        <w:tab/>
      </w:r>
    </w:p>
    <w:p w:rsidR="00FB3882" w:rsidRDefault="00FB3882" w:rsidP="00FB3882">
      <w:pPr>
        <w:tabs>
          <w:tab w:val="left" w:pos="5685"/>
        </w:tabs>
        <w:rPr>
          <w:rFonts w:asciiTheme="majorHAnsi" w:hAnsiTheme="majorHAnsi" w:cstheme="majorHAnsi"/>
          <w:i/>
          <w:color w:val="FF0000"/>
          <w:sz w:val="28"/>
          <w:szCs w:val="28"/>
          <w:u w:val="single"/>
        </w:rPr>
      </w:pPr>
    </w:p>
    <w:p w:rsidR="00FB3882" w:rsidRPr="00FB3882" w:rsidRDefault="00FB3882" w:rsidP="00FB3882">
      <w:pPr>
        <w:numPr>
          <w:ilvl w:val="0"/>
          <w:numId w:val="25"/>
        </w:numPr>
        <w:tabs>
          <w:tab w:val="left" w:pos="5685"/>
        </w:tabs>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Lead peroxide (PbO</w:t>
      </w:r>
      <w:r w:rsidRPr="00FB3882">
        <w:rPr>
          <w:rFonts w:asciiTheme="majorHAnsi" w:hAnsiTheme="majorHAnsi" w:cstheme="majorHAnsi"/>
          <w:i/>
          <w:color w:val="00B050"/>
          <w:sz w:val="28"/>
          <w:szCs w:val="28"/>
          <w:vertAlign w:val="subscript"/>
        </w:rPr>
        <w:t>2</w:t>
      </w:r>
      <w:r w:rsidRPr="00FB3882">
        <w:rPr>
          <w:rFonts w:asciiTheme="majorHAnsi" w:hAnsiTheme="majorHAnsi" w:cstheme="majorHAnsi"/>
          <w:i/>
          <w:color w:val="00B050"/>
          <w:sz w:val="28"/>
          <w:szCs w:val="28"/>
        </w:rPr>
        <w:t>).</w:t>
      </w:r>
    </w:p>
    <w:p w:rsidR="00FB3882" w:rsidRPr="00FB3882" w:rsidRDefault="00FB3882" w:rsidP="00FB3882">
      <w:pPr>
        <w:numPr>
          <w:ilvl w:val="0"/>
          <w:numId w:val="25"/>
        </w:numPr>
        <w:tabs>
          <w:tab w:val="left" w:pos="5685"/>
        </w:tabs>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 xml:space="preserve">Sponge lead (Pb) </w:t>
      </w:r>
    </w:p>
    <w:p w:rsidR="00FB3882" w:rsidRDefault="00FB3882" w:rsidP="00FB3882">
      <w:pPr>
        <w:numPr>
          <w:ilvl w:val="0"/>
          <w:numId w:val="25"/>
        </w:numPr>
        <w:tabs>
          <w:tab w:val="left" w:pos="5685"/>
        </w:tabs>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Dilute sulfuric acid (H</w:t>
      </w:r>
      <w:r w:rsidRPr="00FB3882">
        <w:rPr>
          <w:rFonts w:asciiTheme="majorHAnsi" w:hAnsiTheme="majorHAnsi" w:cstheme="majorHAnsi"/>
          <w:i/>
          <w:color w:val="00B050"/>
          <w:sz w:val="28"/>
          <w:szCs w:val="28"/>
          <w:vertAlign w:val="subscript"/>
        </w:rPr>
        <w:t>2</w:t>
      </w:r>
      <w:r w:rsidRPr="00FB3882">
        <w:rPr>
          <w:rFonts w:asciiTheme="majorHAnsi" w:hAnsiTheme="majorHAnsi" w:cstheme="majorHAnsi"/>
          <w:i/>
          <w:color w:val="00B050"/>
          <w:sz w:val="28"/>
          <w:szCs w:val="28"/>
        </w:rPr>
        <w:t>SO</w:t>
      </w:r>
      <w:r w:rsidRPr="00FB3882">
        <w:rPr>
          <w:rFonts w:asciiTheme="majorHAnsi" w:hAnsiTheme="majorHAnsi" w:cstheme="majorHAnsi"/>
          <w:i/>
          <w:color w:val="00B050"/>
          <w:sz w:val="28"/>
          <w:szCs w:val="28"/>
          <w:vertAlign w:val="subscript"/>
        </w:rPr>
        <w:t>4</w:t>
      </w:r>
      <w:r w:rsidRPr="00FB3882">
        <w:rPr>
          <w:rFonts w:asciiTheme="majorHAnsi" w:hAnsiTheme="majorHAnsi" w:cstheme="majorHAnsi"/>
          <w:i/>
          <w:color w:val="00B050"/>
          <w:sz w:val="28"/>
          <w:szCs w:val="28"/>
        </w:rPr>
        <w:t>).</w:t>
      </w:r>
    </w:p>
    <w:p w:rsidR="00FB3882" w:rsidRDefault="00FB3882" w:rsidP="00FB3882">
      <w:pPr>
        <w:tabs>
          <w:tab w:val="left" w:pos="5685"/>
        </w:tabs>
        <w:rPr>
          <w:rFonts w:asciiTheme="majorHAnsi" w:hAnsiTheme="majorHAnsi" w:cstheme="majorHAnsi"/>
          <w:i/>
          <w:color w:val="00B050"/>
          <w:sz w:val="28"/>
          <w:szCs w:val="28"/>
        </w:rPr>
      </w:pPr>
    </w:p>
    <w:p w:rsidR="00FB3882" w:rsidRPr="00FB3882" w:rsidRDefault="00FB3882" w:rsidP="00FB3882">
      <w:pPr>
        <w:tabs>
          <w:tab w:val="left" w:pos="5685"/>
        </w:tabs>
        <w:rPr>
          <w:rFonts w:asciiTheme="majorHAnsi" w:hAnsiTheme="majorHAnsi" w:cstheme="majorHAnsi"/>
          <w:i/>
          <w:color w:val="FF0000"/>
          <w:sz w:val="28"/>
          <w:szCs w:val="28"/>
          <w:u w:val="single"/>
        </w:rPr>
      </w:pPr>
      <w:r w:rsidRPr="00FB3882">
        <w:rPr>
          <w:rFonts w:asciiTheme="majorHAnsi" w:hAnsiTheme="majorHAnsi" w:cstheme="majorHAnsi"/>
          <w:i/>
          <w:color w:val="FF0000"/>
          <w:sz w:val="28"/>
          <w:szCs w:val="28"/>
          <w:u w:val="single"/>
        </w:rPr>
        <w:t>Lead Peroxide (PbO2</w:t>
      </w:r>
      <w:r w:rsidR="007B3BF9" w:rsidRPr="00FB3882">
        <w:rPr>
          <w:rFonts w:asciiTheme="majorHAnsi" w:hAnsiTheme="majorHAnsi" w:cstheme="majorHAnsi"/>
          <w:i/>
          <w:color w:val="FF0000"/>
          <w:sz w:val="28"/>
          <w:szCs w:val="28"/>
          <w:u w:val="single"/>
        </w:rPr>
        <w:t>)</w:t>
      </w:r>
      <w:r w:rsidR="007B3BF9">
        <w:rPr>
          <w:rFonts w:asciiTheme="majorHAnsi" w:hAnsiTheme="majorHAnsi" w:cstheme="majorHAnsi"/>
          <w:i/>
          <w:color w:val="FF0000"/>
          <w:sz w:val="28"/>
          <w:szCs w:val="28"/>
          <w:u w:val="single"/>
        </w:rPr>
        <w:t>:</w:t>
      </w:r>
      <w:r>
        <w:rPr>
          <w:rFonts w:asciiTheme="majorHAnsi" w:hAnsiTheme="majorHAnsi" w:cstheme="majorHAnsi"/>
          <w:i/>
          <w:color w:val="FF0000"/>
          <w:sz w:val="28"/>
          <w:szCs w:val="28"/>
          <w:u w:val="single"/>
        </w:rPr>
        <w:t>-</w:t>
      </w:r>
    </w:p>
    <w:p w:rsidR="00FB3882" w:rsidRPr="00FB3882" w:rsidRDefault="00FB3882" w:rsidP="00FB3882">
      <w:pPr>
        <w:tabs>
          <w:tab w:val="left" w:pos="5685"/>
        </w:tabs>
        <w:rPr>
          <w:rFonts w:asciiTheme="majorHAnsi" w:hAnsiTheme="majorHAnsi" w:cstheme="majorHAnsi"/>
          <w:i/>
          <w:color w:val="00B050"/>
          <w:sz w:val="28"/>
          <w:szCs w:val="28"/>
        </w:rPr>
      </w:pPr>
    </w:p>
    <w:p w:rsidR="00FB3882" w:rsidRPr="00FB3882" w:rsidRDefault="00FB3882" w:rsidP="00FB3882">
      <w:pPr>
        <w:tabs>
          <w:tab w:val="left" w:pos="5685"/>
        </w:tabs>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The positive plate is made of lead peroxide. This is dark brown, hard and brittle substance.</w:t>
      </w:r>
    </w:p>
    <w:p w:rsidR="00FB3882" w:rsidRDefault="00FB3882" w:rsidP="00FB3882">
      <w:pPr>
        <w:tabs>
          <w:tab w:val="left" w:pos="5685"/>
        </w:tabs>
        <w:rPr>
          <w:rFonts w:asciiTheme="majorHAnsi" w:hAnsiTheme="majorHAnsi" w:cstheme="majorHAnsi"/>
          <w:i/>
          <w:color w:val="FF0000"/>
          <w:sz w:val="28"/>
          <w:szCs w:val="28"/>
          <w:u w:val="single"/>
        </w:rPr>
      </w:pPr>
    </w:p>
    <w:p w:rsidR="00FB3882" w:rsidRPr="00FB3882" w:rsidRDefault="00FB3882" w:rsidP="00FB3882">
      <w:pPr>
        <w:tabs>
          <w:tab w:val="left" w:pos="5685"/>
        </w:tabs>
        <w:rPr>
          <w:rFonts w:asciiTheme="majorHAnsi" w:hAnsiTheme="majorHAnsi" w:cstheme="majorHAnsi"/>
          <w:i/>
          <w:color w:val="FF0000"/>
          <w:sz w:val="28"/>
          <w:szCs w:val="28"/>
          <w:u w:val="single"/>
        </w:rPr>
      </w:pPr>
      <w:r w:rsidRPr="00FB3882">
        <w:rPr>
          <w:rFonts w:asciiTheme="majorHAnsi" w:hAnsiTheme="majorHAnsi" w:cstheme="majorHAnsi"/>
          <w:i/>
          <w:color w:val="FF0000"/>
          <w:sz w:val="28"/>
          <w:szCs w:val="28"/>
          <w:u w:val="single"/>
        </w:rPr>
        <w:t>Sponge Lead (Pb</w:t>
      </w:r>
      <w:r w:rsidR="007B3BF9" w:rsidRPr="00FB3882">
        <w:rPr>
          <w:rFonts w:asciiTheme="majorHAnsi" w:hAnsiTheme="majorHAnsi" w:cstheme="majorHAnsi"/>
          <w:i/>
          <w:color w:val="FF0000"/>
          <w:sz w:val="28"/>
          <w:szCs w:val="28"/>
          <w:u w:val="single"/>
        </w:rPr>
        <w:t>)</w:t>
      </w:r>
      <w:r w:rsidR="007B3BF9">
        <w:rPr>
          <w:rFonts w:asciiTheme="majorHAnsi" w:hAnsiTheme="majorHAnsi" w:cstheme="majorHAnsi"/>
          <w:i/>
          <w:color w:val="FF0000"/>
          <w:sz w:val="28"/>
          <w:szCs w:val="28"/>
          <w:u w:val="single"/>
        </w:rPr>
        <w:t>:</w:t>
      </w:r>
      <w:r>
        <w:rPr>
          <w:rFonts w:asciiTheme="majorHAnsi" w:hAnsiTheme="majorHAnsi" w:cstheme="majorHAnsi"/>
          <w:i/>
          <w:color w:val="FF0000"/>
          <w:sz w:val="28"/>
          <w:szCs w:val="28"/>
          <w:u w:val="single"/>
        </w:rPr>
        <w:t>-</w:t>
      </w:r>
    </w:p>
    <w:p w:rsidR="00FB3882" w:rsidRPr="00FB3882" w:rsidRDefault="00FB3882" w:rsidP="00FB3882">
      <w:pPr>
        <w:tabs>
          <w:tab w:val="left" w:pos="5685"/>
        </w:tabs>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 xml:space="preserve"> </w:t>
      </w:r>
    </w:p>
    <w:p w:rsidR="00FB3882" w:rsidRPr="00FB3882" w:rsidRDefault="00FB3882" w:rsidP="00FB3882">
      <w:pPr>
        <w:tabs>
          <w:tab w:val="left" w:pos="5685"/>
        </w:tabs>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 xml:space="preserve">The negative plate is made of pure lead in soft sponge condition. </w:t>
      </w:r>
    </w:p>
    <w:p w:rsidR="00FB3882" w:rsidRDefault="00FB3882" w:rsidP="00FB3882">
      <w:pPr>
        <w:tabs>
          <w:tab w:val="left" w:pos="5685"/>
        </w:tabs>
        <w:rPr>
          <w:rFonts w:asciiTheme="majorHAnsi" w:hAnsiTheme="majorHAnsi" w:cstheme="majorHAnsi"/>
          <w:i/>
          <w:color w:val="00B050"/>
          <w:sz w:val="28"/>
          <w:szCs w:val="28"/>
        </w:rPr>
      </w:pPr>
    </w:p>
    <w:p w:rsidR="00FB3882" w:rsidRPr="00FB3882" w:rsidRDefault="00FB3882" w:rsidP="00FB3882">
      <w:pPr>
        <w:tabs>
          <w:tab w:val="left" w:pos="5685"/>
        </w:tabs>
        <w:rPr>
          <w:rFonts w:asciiTheme="majorHAnsi" w:hAnsiTheme="majorHAnsi" w:cstheme="majorHAnsi"/>
          <w:i/>
          <w:color w:val="00B050"/>
          <w:sz w:val="28"/>
          <w:szCs w:val="28"/>
          <w:u w:val="single"/>
        </w:rPr>
      </w:pPr>
      <w:r w:rsidRPr="00FB3882">
        <w:rPr>
          <w:rFonts w:asciiTheme="majorHAnsi" w:hAnsiTheme="majorHAnsi" w:cstheme="majorHAnsi"/>
          <w:i/>
          <w:color w:val="FF0000"/>
          <w:sz w:val="28"/>
          <w:szCs w:val="28"/>
          <w:u w:val="single"/>
        </w:rPr>
        <w:t>Dilute Sulfuric Acid (H2SO4</w:t>
      </w:r>
      <w:r w:rsidR="007B3BF9" w:rsidRPr="00FB3882">
        <w:rPr>
          <w:rFonts w:asciiTheme="majorHAnsi" w:hAnsiTheme="majorHAnsi" w:cstheme="majorHAnsi"/>
          <w:i/>
          <w:color w:val="FF0000"/>
          <w:sz w:val="28"/>
          <w:szCs w:val="28"/>
          <w:u w:val="single"/>
        </w:rPr>
        <w:t>)</w:t>
      </w:r>
      <w:r w:rsidR="007B3BF9">
        <w:rPr>
          <w:rFonts w:asciiTheme="majorHAnsi" w:hAnsiTheme="majorHAnsi" w:cstheme="majorHAnsi"/>
          <w:i/>
          <w:color w:val="FF0000"/>
          <w:sz w:val="28"/>
          <w:szCs w:val="28"/>
          <w:u w:val="single"/>
        </w:rPr>
        <w:t>:</w:t>
      </w:r>
      <w:r>
        <w:rPr>
          <w:rFonts w:asciiTheme="majorHAnsi" w:hAnsiTheme="majorHAnsi" w:cstheme="majorHAnsi"/>
          <w:i/>
          <w:color w:val="FF0000"/>
          <w:sz w:val="28"/>
          <w:szCs w:val="28"/>
          <w:u w:val="single"/>
        </w:rPr>
        <w:t>-</w:t>
      </w:r>
    </w:p>
    <w:p w:rsidR="00FB3882" w:rsidRPr="00FB3882" w:rsidRDefault="00FB3882" w:rsidP="00FB3882">
      <w:pPr>
        <w:tabs>
          <w:tab w:val="left" w:pos="5685"/>
        </w:tabs>
        <w:rPr>
          <w:rFonts w:asciiTheme="majorHAnsi" w:hAnsiTheme="majorHAnsi" w:cstheme="majorHAnsi"/>
          <w:i/>
          <w:color w:val="00B050"/>
          <w:sz w:val="28"/>
          <w:szCs w:val="28"/>
        </w:rPr>
      </w:pPr>
    </w:p>
    <w:p w:rsidR="00FB3882" w:rsidRDefault="00FB3882" w:rsidP="00FB3882">
      <w:pPr>
        <w:tabs>
          <w:tab w:val="left" w:pos="5685"/>
        </w:tabs>
        <w:rPr>
          <w:rFonts w:asciiTheme="majorHAnsi" w:hAnsiTheme="majorHAnsi" w:cstheme="majorHAnsi"/>
          <w:i/>
          <w:color w:val="00B050"/>
          <w:sz w:val="28"/>
          <w:szCs w:val="28"/>
        </w:rPr>
      </w:pPr>
      <w:r w:rsidRPr="00FB3882">
        <w:rPr>
          <w:rFonts w:asciiTheme="majorHAnsi" w:hAnsiTheme="majorHAnsi" w:cstheme="majorHAnsi"/>
          <w:i/>
          <w:color w:val="00B050"/>
          <w:sz w:val="28"/>
          <w:szCs w:val="28"/>
        </w:rPr>
        <w:t xml:space="preserve">Dilute sulfuric acid used for lead acid battery has ration of </w:t>
      </w:r>
      <w:r w:rsidR="007B3BF9" w:rsidRPr="00FB3882">
        <w:rPr>
          <w:rFonts w:asciiTheme="majorHAnsi" w:hAnsiTheme="majorHAnsi" w:cstheme="majorHAnsi"/>
          <w:i/>
          <w:color w:val="00B050"/>
          <w:sz w:val="28"/>
          <w:szCs w:val="28"/>
        </w:rPr>
        <w:t>water:</w:t>
      </w:r>
      <w:r w:rsidRPr="00FB3882">
        <w:rPr>
          <w:rFonts w:asciiTheme="majorHAnsi" w:hAnsiTheme="majorHAnsi" w:cstheme="majorHAnsi"/>
          <w:i/>
          <w:color w:val="00B050"/>
          <w:sz w:val="28"/>
          <w:szCs w:val="28"/>
        </w:rPr>
        <w:t xml:space="preserve"> acid = 3:1.</w:t>
      </w:r>
    </w:p>
    <w:p w:rsidR="00435A42" w:rsidRDefault="00435A42" w:rsidP="00FB3882">
      <w:pPr>
        <w:tabs>
          <w:tab w:val="left" w:pos="5685"/>
        </w:tabs>
        <w:rPr>
          <w:rFonts w:asciiTheme="majorHAnsi" w:hAnsiTheme="majorHAnsi" w:cstheme="majorHAnsi"/>
          <w:i/>
          <w:color w:val="00B050"/>
          <w:sz w:val="28"/>
          <w:szCs w:val="28"/>
        </w:rPr>
      </w:pPr>
    </w:p>
    <w:p w:rsidR="00435A42" w:rsidRDefault="00435A42" w:rsidP="00FB3882">
      <w:pPr>
        <w:tabs>
          <w:tab w:val="left" w:pos="5685"/>
        </w:tabs>
        <w:rPr>
          <w:rFonts w:asciiTheme="majorHAnsi" w:hAnsiTheme="majorHAnsi" w:cstheme="majorHAnsi"/>
          <w:i/>
          <w:color w:val="00B050"/>
          <w:sz w:val="28"/>
          <w:szCs w:val="28"/>
        </w:rPr>
      </w:pPr>
    </w:p>
    <w:p w:rsidR="007B3BF9" w:rsidRDefault="00435A42" w:rsidP="00FB3882">
      <w:pPr>
        <w:tabs>
          <w:tab w:val="left" w:pos="5685"/>
        </w:tabs>
        <w:rPr>
          <w:rFonts w:asciiTheme="majorHAnsi" w:hAnsiTheme="majorHAnsi" w:cstheme="majorHAnsi"/>
          <w:i/>
          <w:color w:val="00B050"/>
          <w:sz w:val="28"/>
          <w:szCs w:val="28"/>
        </w:rPr>
      </w:pPr>
      <w:r>
        <w:rPr>
          <w:rFonts w:asciiTheme="majorHAnsi" w:hAnsiTheme="majorHAnsi" w:cstheme="majorHAnsi"/>
          <w:i/>
          <w:noProof/>
          <w:color w:val="00B050"/>
          <w:sz w:val="28"/>
          <w:szCs w:val="28"/>
        </w:rPr>
        <w:lastRenderedPageBreak/>
        <w:drawing>
          <wp:inline distT="0" distB="0" distL="0" distR="0" wp14:anchorId="0E0DF381" wp14:editId="48434E5D">
            <wp:extent cx="2447925" cy="2447925"/>
            <wp:effectExtent l="19050" t="0" r="28575" b="733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447925" cy="2447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heme="majorHAnsi" w:hAnsiTheme="majorHAnsi" w:cstheme="majorHAnsi"/>
          <w:i/>
          <w:color w:val="00B050"/>
          <w:sz w:val="28"/>
          <w:szCs w:val="28"/>
        </w:rPr>
        <w:t xml:space="preserve">             </w:t>
      </w:r>
      <w:r>
        <w:rPr>
          <w:rFonts w:asciiTheme="majorHAnsi" w:hAnsiTheme="majorHAnsi" w:cstheme="majorHAnsi"/>
          <w:i/>
          <w:noProof/>
          <w:color w:val="00B050"/>
          <w:sz w:val="28"/>
          <w:szCs w:val="28"/>
        </w:rPr>
        <w:drawing>
          <wp:inline distT="0" distB="0" distL="0" distR="0" wp14:anchorId="1C6925EE" wp14:editId="08E0E6C4">
            <wp:extent cx="2476500" cy="1772520"/>
            <wp:effectExtent l="171450" t="171450" r="171450" b="1708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1.png"/>
                    <pic:cNvPicPr/>
                  </pic:nvPicPr>
                  <pic:blipFill>
                    <a:blip r:embed="rId9">
                      <a:extLst>
                        <a:ext uri="{28A0092B-C50C-407E-A947-70E740481C1C}">
                          <a14:useLocalDpi xmlns:a14="http://schemas.microsoft.com/office/drawing/2010/main" val="0"/>
                        </a:ext>
                      </a:extLst>
                    </a:blip>
                    <a:stretch>
                      <a:fillRect/>
                    </a:stretch>
                  </pic:blipFill>
                  <pic:spPr>
                    <a:xfrm>
                      <a:off x="0" y="0"/>
                      <a:ext cx="2488028" cy="178077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Theme="majorHAnsi" w:hAnsiTheme="majorHAnsi" w:cstheme="majorHAnsi"/>
          <w:i/>
          <w:color w:val="00B050"/>
          <w:sz w:val="28"/>
          <w:szCs w:val="28"/>
        </w:rPr>
        <w:t xml:space="preserve">  </w:t>
      </w:r>
    </w:p>
    <w:p w:rsidR="00435A42" w:rsidRDefault="00435A42" w:rsidP="00FB3882">
      <w:pPr>
        <w:tabs>
          <w:tab w:val="left" w:pos="5685"/>
        </w:tabs>
        <w:rPr>
          <w:rFonts w:asciiTheme="majorHAnsi" w:hAnsiTheme="majorHAnsi" w:cstheme="majorHAnsi"/>
          <w:i/>
          <w:color w:val="00B050"/>
          <w:sz w:val="28"/>
          <w:szCs w:val="28"/>
        </w:rPr>
      </w:pPr>
    </w:p>
    <w:p w:rsidR="00435A42" w:rsidRDefault="00435A42"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Positive plate is made up of Lead peroxide.</w:t>
      </w:r>
    </w:p>
    <w:p w:rsidR="00435A42" w:rsidRDefault="00435A42" w:rsidP="00FB3882">
      <w:pPr>
        <w:tabs>
          <w:tab w:val="left" w:pos="5685"/>
        </w:tabs>
        <w:rPr>
          <w:rFonts w:asciiTheme="majorHAnsi" w:hAnsiTheme="majorHAnsi" w:cstheme="majorHAnsi"/>
          <w:i/>
          <w:color w:val="00B050"/>
          <w:sz w:val="28"/>
          <w:szCs w:val="28"/>
        </w:rPr>
      </w:pPr>
    </w:p>
    <w:p w:rsidR="00435A42" w:rsidRDefault="00435A42"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Negative plate is made up of sponge lead.</w:t>
      </w:r>
    </w:p>
    <w:p w:rsidR="007F73C8" w:rsidRDefault="007F73C8" w:rsidP="00FB3882">
      <w:pPr>
        <w:tabs>
          <w:tab w:val="left" w:pos="5685"/>
        </w:tabs>
        <w:rPr>
          <w:rFonts w:asciiTheme="majorHAnsi" w:hAnsiTheme="majorHAnsi" w:cstheme="majorHAnsi"/>
          <w:i/>
          <w:color w:val="00B050"/>
          <w:sz w:val="28"/>
          <w:szCs w:val="28"/>
        </w:rPr>
      </w:pPr>
    </w:p>
    <w:p w:rsidR="007F73C8" w:rsidRDefault="007F73C8"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A Lead-Acid battery is formed by dipping the two plates into the sulphuric acid solution. When a load is connected, then molecules of acid split into hydrogen and sulphate ions.</w:t>
      </w:r>
    </w:p>
    <w:p w:rsidR="007F73C8" w:rsidRDefault="007F73C8" w:rsidP="00FB3882">
      <w:pPr>
        <w:tabs>
          <w:tab w:val="left" w:pos="5685"/>
        </w:tabs>
        <w:rPr>
          <w:rFonts w:asciiTheme="majorHAnsi" w:hAnsiTheme="majorHAnsi" w:cstheme="majorHAnsi"/>
          <w:i/>
          <w:color w:val="00B050"/>
          <w:sz w:val="28"/>
          <w:szCs w:val="28"/>
        </w:rPr>
      </w:pPr>
    </w:p>
    <w:p w:rsidR="00F13C6E" w:rsidRDefault="00F13C6E"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The hydrogen ions react with +ve plate and the reaction follows as:-</w:t>
      </w:r>
    </w:p>
    <w:p w:rsidR="00F13C6E" w:rsidRDefault="00F13C6E"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 xml:space="preserve">PbO2 + 2H  </w:t>
      </w:r>
      <w:r w:rsidRPr="00F13C6E">
        <w:rPr>
          <w:rFonts w:asciiTheme="majorHAnsi" w:hAnsiTheme="majorHAnsi" w:cstheme="majorHAnsi"/>
          <w:i/>
          <w:color w:val="00B050"/>
          <w:sz w:val="28"/>
          <w:szCs w:val="28"/>
        </w:rPr>
        <w:sym w:font="Wingdings" w:char="F0E0"/>
      </w:r>
      <w:r>
        <w:rPr>
          <w:rFonts w:asciiTheme="majorHAnsi" w:hAnsiTheme="majorHAnsi" w:cstheme="majorHAnsi"/>
          <w:i/>
          <w:color w:val="00B050"/>
          <w:sz w:val="28"/>
          <w:szCs w:val="28"/>
        </w:rPr>
        <w:t xml:space="preserve">  </w:t>
      </w:r>
      <w:proofErr w:type="spellStart"/>
      <w:r>
        <w:rPr>
          <w:rFonts w:asciiTheme="majorHAnsi" w:hAnsiTheme="majorHAnsi" w:cstheme="majorHAnsi"/>
          <w:i/>
          <w:color w:val="00B050"/>
          <w:sz w:val="28"/>
          <w:szCs w:val="28"/>
        </w:rPr>
        <w:t>PbO</w:t>
      </w:r>
      <w:proofErr w:type="spellEnd"/>
      <w:r>
        <w:rPr>
          <w:rFonts w:asciiTheme="majorHAnsi" w:hAnsiTheme="majorHAnsi" w:cstheme="majorHAnsi"/>
          <w:i/>
          <w:color w:val="00B050"/>
          <w:sz w:val="28"/>
          <w:szCs w:val="28"/>
        </w:rPr>
        <w:t xml:space="preserve"> + H2O</w:t>
      </w:r>
    </w:p>
    <w:p w:rsidR="00F13C6E" w:rsidRDefault="00F13C6E" w:rsidP="00FB3882">
      <w:pPr>
        <w:tabs>
          <w:tab w:val="left" w:pos="5685"/>
        </w:tabs>
        <w:rPr>
          <w:rFonts w:asciiTheme="majorHAnsi" w:hAnsiTheme="majorHAnsi" w:cstheme="majorHAnsi"/>
          <w:i/>
          <w:color w:val="00B050"/>
          <w:sz w:val="28"/>
          <w:szCs w:val="28"/>
        </w:rPr>
      </w:pPr>
    </w:p>
    <w:p w:rsidR="00F13C6E" w:rsidRDefault="00F13C6E" w:rsidP="00FB3882">
      <w:pPr>
        <w:tabs>
          <w:tab w:val="left" w:pos="5685"/>
        </w:tabs>
        <w:rPr>
          <w:rFonts w:asciiTheme="majorHAnsi" w:hAnsiTheme="majorHAnsi" w:cstheme="majorHAnsi"/>
          <w:i/>
          <w:color w:val="00B050"/>
          <w:sz w:val="28"/>
          <w:szCs w:val="28"/>
        </w:rPr>
      </w:pPr>
      <w:proofErr w:type="spellStart"/>
      <w:r>
        <w:rPr>
          <w:rFonts w:asciiTheme="majorHAnsi" w:hAnsiTheme="majorHAnsi" w:cstheme="majorHAnsi"/>
          <w:i/>
          <w:color w:val="00B050"/>
          <w:sz w:val="28"/>
          <w:szCs w:val="28"/>
        </w:rPr>
        <w:t>PbO</w:t>
      </w:r>
      <w:proofErr w:type="spellEnd"/>
      <w:r>
        <w:rPr>
          <w:rFonts w:asciiTheme="majorHAnsi" w:hAnsiTheme="majorHAnsi" w:cstheme="majorHAnsi"/>
          <w:i/>
          <w:color w:val="00B050"/>
          <w:sz w:val="28"/>
          <w:szCs w:val="28"/>
        </w:rPr>
        <w:t xml:space="preserve"> + H2SO4  </w:t>
      </w:r>
      <w:r w:rsidRPr="00F13C6E">
        <w:rPr>
          <w:rFonts w:asciiTheme="majorHAnsi" w:hAnsiTheme="majorHAnsi" w:cstheme="majorHAnsi"/>
          <w:i/>
          <w:color w:val="00B050"/>
          <w:sz w:val="28"/>
          <w:szCs w:val="28"/>
        </w:rPr>
        <w:sym w:font="Wingdings" w:char="F0E0"/>
      </w:r>
      <w:r>
        <w:rPr>
          <w:rFonts w:asciiTheme="majorHAnsi" w:hAnsiTheme="majorHAnsi" w:cstheme="majorHAnsi"/>
          <w:i/>
          <w:color w:val="00B050"/>
          <w:sz w:val="28"/>
          <w:szCs w:val="28"/>
        </w:rPr>
        <w:t xml:space="preserve"> PbSO4 + H2O</w:t>
      </w:r>
    </w:p>
    <w:p w:rsidR="00F13C6E" w:rsidRDefault="00F13C6E" w:rsidP="00FB3882">
      <w:pPr>
        <w:tabs>
          <w:tab w:val="left" w:pos="5685"/>
        </w:tabs>
        <w:rPr>
          <w:rFonts w:asciiTheme="majorHAnsi" w:hAnsiTheme="majorHAnsi" w:cstheme="majorHAnsi"/>
          <w:i/>
          <w:color w:val="00B050"/>
          <w:sz w:val="28"/>
          <w:szCs w:val="28"/>
        </w:rPr>
      </w:pPr>
    </w:p>
    <w:p w:rsidR="00F13C6E" w:rsidRDefault="00F13C6E"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Total reaction</w:t>
      </w:r>
      <w:proofErr w:type="gramStart"/>
      <w:r>
        <w:rPr>
          <w:rFonts w:asciiTheme="majorHAnsi" w:hAnsiTheme="majorHAnsi" w:cstheme="majorHAnsi"/>
          <w:i/>
          <w:color w:val="00B050"/>
          <w:sz w:val="28"/>
          <w:szCs w:val="28"/>
        </w:rPr>
        <w:t>:-</w:t>
      </w:r>
      <w:proofErr w:type="gramEnd"/>
      <w:r>
        <w:rPr>
          <w:rFonts w:asciiTheme="majorHAnsi" w:hAnsiTheme="majorHAnsi" w:cstheme="majorHAnsi"/>
          <w:i/>
          <w:color w:val="00B050"/>
          <w:sz w:val="28"/>
          <w:szCs w:val="28"/>
        </w:rPr>
        <w:t xml:space="preserve">   PbO2 + H2SO4 + 2H  </w:t>
      </w:r>
      <w:r w:rsidRPr="00F13C6E">
        <w:rPr>
          <w:rFonts w:asciiTheme="majorHAnsi" w:hAnsiTheme="majorHAnsi" w:cstheme="majorHAnsi"/>
          <w:i/>
          <w:color w:val="00B050"/>
          <w:sz w:val="28"/>
          <w:szCs w:val="28"/>
        </w:rPr>
        <w:sym w:font="Wingdings" w:char="F0E0"/>
      </w:r>
      <w:r>
        <w:rPr>
          <w:rFonts w:asciiTheme="majorHAnsi" w:hAnsiTheme="majorHAnsi" w:cstheme="majorHAnsi"/>
          <w:i/>
          <w:color w:val="00B050"/>
          <w:sz w:val="28"/>
          <w:szCs w:val="28"/>
        </w:rPr>
        <w:t xml:space="preserve"> PbSO4 + 2H2O</w:t>
      </w:r>
    </w:p>
    <w:p w:rsidR="00F13C6E" w:rsidRDefault="00F13C6E" w:rsidP="00FB3882">
      <w:pPr>
        <w:tabs>
          <w:tab w:val="left" w:pos="5685"/>
        </w:tabs>
        <w:rPr>
          <w:rFonts w:asciiTheme="majorHAnsi" w:hAnsiTheme="majorHAnsi" w:cstheme="majorHAnsi"/>
          <w:i/>
          <w:color w:val="00B050"/>
          <w:sz w:val="28"/>
          <w:szCs w:val="28"/>
        </w:rPr>
      </w:pPr>
    </w:p>
    <w:p w:rsidR="00F13C6E" w:rsidRDefault="00F13C6E"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The sulphate ions react with –ve plate and the reaction is:-</w:t>
      </w:r>
    </w:p>
    <w:p w:rsidR="00F13C6E" w:rsidRDefault="00F13C6E" w:rsidP="00FB3882">
      <w:pPr>
        <w:tabs>
          <w:tab w:val="left" w:pos="5685"/>
        </w:tabs>
        <w:rPr>
          <w:rFonts w:asciiTheme="majorHAnsi" w:hAnsiTheme="majorHAnsi" w:cstheme="majorHAnsi"/>
          <w:i/>
          <w:color w:val="00B050"/>
          <w:sz w:val="28"/>
          <w:szCs w:val="28"/>
        </w:rPr>
      </w:pPr>
    </w:p>
    <w:p w:rsidR="00F13C6E" w:rsidRDefault="00F13C6E"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 xml:space="preserve">PbSO4 + 2H2 + SO4 </w:t>
      </w:r>
      <w:r w:rsidRPr="00F13C6E">
        <w:rPr>
          <w:rFonts w:asciiTheme="majorHAnsi" w:hAnsiTheme="majorHAnsi" w:cstheme="majorHAnsi"/>
          <w:i/>
          <w:color w:val="00B050"/>
          <w:sz w:val="28"/>
          <w:szCs w:val="28"/>
        </w:rPr>
        <w:sym w:font="Wingdings" w:char="F0E0"/>
      </w:r>
      <w:r>
        <w:rPr>
          <w:rFonts w:asciiTheme="majorHAnsi" w:hAnsiTheme="majorHAnsi" w:cstheme="majorHAnsi"/>
          <w:i/>
          <w:color w:val="00B050"/>
          <w:sz w:val="28"/>
          <w:szCs w:val="28"/>
        </w:rPr>
        <w:t xml:space="preserve"> PbO2 + 2H2SO4</w:t>
      </w:r>
    </w:p>
    <w:p w:rsidR="00F13C6E" w:rsidRDefault="00F13C6E" w:rsidP="00FB3882">
      <w:pPr>
        <w:tabs>
          <w:tab w:val="left" w:pos="5685"/>
        </w:tabs>
        <w:rPr>
          <w:rFonts w:asciiTheme="majorHAnsi" w:hAnsiTheme="majorHAnsi" w:cstheme="majorHAnsi"/>
          <w:i/>
          <w:color w:val="00B050"/>
          <w:sz w:val="28"/>
          <w:szCs w:val="28"/>
        </w:rPr>
      </w:pPr>
    </w:p>
    <w:p w:rsidR="00A95A7B" w:rsidRDefault="00F13C6E"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Since, there is a flow of opposite charges to the plates, hence there is flow of current</w:t>
      </w:r>
      <w:r w:rsidR="00A95A7B">
        <w:rPr>
          <w:rFonts w:asciiTheme="majorHAnsi" w:hAnsiTheme="majorHAnsi" w:cstheme="majorHAnsi"/>
          <w:i/>
          <w:color w:val="00B050"/>
          <w:sz w:val="28"/>
          <w:szCs w:val="28"/>
        </w:rPr>
        <w:t xml:space="preserve"> in the system. Charging of battery takes place when DC source is connected to </w:t>
      </w:r>
      <w:r w:rsidR="00CD379C">
        <w:rPr>
          <w:rFonts w:asciiTheme="majorHAnsi" w:hAnsiTheme="majorHAnsi" w:cstheme="majorHAnsi"/>
          <w:i/>
          <w:color w:val="00B050"/>
          <w:sz w:val="28"/>
          <w:szCs w:val="28"/>
        </w:rPr>
        <w:t>plates and the inverse reaction takes place.</w:t>
      </w:r>
    </w:p>
    <w:p w:rsidR="00CD379C" w:rsidRPr="00CD379C" w:rsidRDefault="00CD379C" w:rsidP="00FB3882">
      <w:pPr>
        <w:tabs>
          <w:tab w:val="left" w:pos="5685"/>
        </w:tabs>
        <w:rPr>
          <w:rFonts w:asciiTheme="majorHAnsi" w:hAnsiTheme="majorHAnsi" w:cstheme="majorHAnsi"/>
          <w:i/>
          <w:color w:val="FF0000"/>
          <w:sz w:val="44"/>
          <w:szCs w:val="44"/>
          <w:u w:val="single"/>
        </w:rPr>
      </w:pPr>
      <w:r w:rsidRPr="00CD379C">
        <w:rPr>
          <w:rFonts w:asciiTheme="majorHAnsi" w:hAnsiTheme="majorHAnsi" w:cstheme="majorHAnsi"/>
          <w:i/>
          <w:color w:val="FF0000"/>
          <w:sz w:val="44"/>
          <w:szCs w:val="44"/>
          <w:u w:val="single"/>
        </w:rPr>
        <w:lastRenderedPageBreak/>
        <w:t>LITHIUM ION BATTERIES:-</w:t>
      </w:r>
    </w:p>
    <w:p w:rsidR="00F13C6E" w:rsidRDefault="00F13C6E" w:rsidP="00FB3882">
      <w:pPr>
        <w:tabs>
          <w:tab w:val="left" w:pos="5685"/>
        </w:tabs>
        <w:rPr>
          <w:rFonts w:asciiTheme="majorHAnsi" w:hAnsiTheme="majorHAnsi" w:cstheme="majorHAnsi"/>
          <w:i/>
          <w:color w:val="00B050"/>
          <w:sz w:val="28"/>
          <w:szCs w:val="28"/>
        </w:rPr>
      </w:pPr>
    </w:p>
    <w:p w:rsidR="00CD379C" w:rsidRDefault="00CD379C" w:rsidP="00FB3882">
      <w:pPr>
        <w:tabs>
          <w:tab w:val="left" w:pos="5685"/>
        </w:tabs>
        <w:rPr>
          <w:rFonts w:asciiTheme="majorHAnsi" w:hAnsiTheme="majorHAnsi" w:cstheme="majorHAnsi"/>
          <w:i/>
          <w:color w:val="00B050"/>
          <w:sz w:val="28"/>
          <w:szCs w:val="28"/>
        </w:rPr>
      </w:pPr>
      <w:r>
        <w:rPr>
          <w:rFonts w:asciiTheme="majorHAnsi" w:hAnsiTheme="majorHAnsi" w:cstheme="majorHAnsi"/>
          <w:i/>
          <w:noProof/>
          <w:color w:val="00B050"/>
          <w:sz w:val="28"/>
          <w:szCs w:val="28"/>
        </w:rPr>
        <w:drawing>
          <wp:inline distT="0" distB="0" distL="0" distR="0">
            <wp:extent cx="3095625" cy="1666875"/>
            <wp:effectExtent l="19050" t="0" r="28575" b="504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jpg"/>
                    <pic:cNvPicPr/>
                  </pic:nvPicPr>
                  <pic:blipFill>
                    <a:blip r:embed="rId10">
                      <a:extLst>
                        <a:ext uri="{28A0092B-C50C-407E-A947-70E740481C1C}">
                          <a14:useLocalDpi xmlns:a14="http://schemas.microsoft.com/office/drawing/2010/main" val="0"/>
                        </a:ext>
                      </a:extLst>
                    </a:blip>
                    <a:stretch>
                      <a:fillRect/>
                    </a:stretch>
                  </pic:blipFill>
                  <pic:spPr>
                    <a:xfrm>
                      <a:off x="0" y="0"/>
                      <a:ext cx="3095625" cy="1666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D379C" w:rsidRDefault="00CD379C" w:rsidP="00FB3882">
      <w:pPr>
        <w:tabs>
          <w:tab w:val="left" w:pos="5685"/>
        </w:tabs>
        <w:rPr>
          <w:rFonts w:asciiTheme="majorHAnsi" w:hAnsiTheme="majorHAnsi" w:cstheme="majorHAnsi"/>
          <w:i/>
          <w:color w:val="00B050"/>
          <w:sz w:val="28"/>
          <w:szCs w:val="28"/>
        </w:rPr>
      </w:pPr>
    </w:p>
    <w:p w:rsidR="00CD379C" w:rsidRDefault="00991D55" w:rsidP="00FB3882">
      <w:pPr>
        <w:tabs>
          <w:tab w:val="left" w:pos="5685"/>
        </w:tabs>
        <w:rPr>
          <w:rFonts w:asciiTheme="majorHAnsi" w:hAnsiTheme="majorHAnsi" w:cstheme="majorHAnsi"/>
          <w:i/>
          <w:color w:val="00B050"/>
          <w:sz w:val="28"/>
          <w:szCs w:val="28"/>
        </w:rPr>
      </w:pPr>
      <w:r w:rsidRPr="00991D55">
        <w:rPr>
          <w:rFonts w:asciiTheme="majorHAnsi" w:hAnsiTheme="majorHAnsi" w:cstheme="majorHAnsi"/>
          <w:i/>
          <w:color w:val="00B050"/>
          <w:sz w:val="28"/>
          <w:szCs w:val="28"/>
        </w:rPr>
        <w:t>A lithium-ion battery or Li-ion battery is a type of rechargeable battery in which lithium ions move from the negative electrode to the positive electrode during discharge and back when charging. Li-ion batteries use an intercalated lithium compound as one electrode material, compared to the metallic lithium used in a non-rechargeable lithium battery. The electrolyte, which allows for ionic movement, and the two electrodes are the constituent components of a lithium-ion battery cell.</w:t>
      </w:r>
    </w:p>
    <w:p w:rsidR="00657851" w:rsidRDefault="00657851" w:rsidP="00FB3882">
      <w:pPr>
        <w:tabs>
          <w:tab w:val="left" w:pos="5685"/>
        </w:tabs>
        <w:rPr>
          <w:rFonts w:asciiTheme="majorHAnsi" w:hAnsiTheme="majorHAnsi" w:cstheme="majorHAnsi"/>
          <w:i/>
          <w:color w:val="00B050"/>
          <w:sz w:val="28"/>
          <w:szCs w:val="28"/>
        </w:rPr>
      </w:pPr>
    </w:p>
    <w:p w:rsidR="00657851" w:rsidRDefault="00657851" w:rsidP="00FB3882">
      <w:pPr>
        <w:tabs>
          <w:tab w:val="left" w:pos="5685"/>
        </w:tabs>
        <w:rPr>
          <w:rFonts w:asciiTheme="majorHAnsi" w:hAnsiTheme="majorHAnsi" w:cstheme="majorHAnsi"/>
          <w:i/>
          <w:color w:val="00B050"/>
          <w:sz w:val="28"/>
          <w:szCs w:val="28"/>
        </w:rPr>
      </w:pPr>
      <w:r w:rsidRPr="00657851">
        <w:rPr>
          <w:rFonts w:asciiTheme="majorHAnsi" w:hAnsiTheme="majorHAnsi" w:cstheme="majorHAnsi"/>
          <w:i/>
          <w:color w:val="00B050"/>
          <w:sz w:val="28"/>
          <w:szCs w:val="28"/>
        </w:rPr>
        <w:t xml:space="preserve">Generally, the negative electrode of a conventional lithium-ion cell is made from carbon. The positive electrode is a metal oxide, and the electrolyte is a lithium </w:t>
      </w:r>
      <w:r>
        <w:rPr>
          <w:rFonts w:asciiTheme="majorHAnsi" w:hAnsiTheme="majorHAnsi" w:cstheme="majorHAnsi"/>
          <w:i/>
          <w:color w:val="00B050"/>
          <w:sz w:val="28"/>
          <w:szCs w:val="28"/>
        </w:rPr>
        <w:t xml:space="preserve">salt in an organic solvent. </w:t>
      </w:r>
      <w:r w:rsidRPr="00657851">
        <w:rPr>
          <w:rFonts w:asciiTheme="majorHAnsi" w:hAnsiTheme="majorHAnsi" w:cstheme="majorHAnsi"/>
          <w:i/>
          <w:color w:val="00B050"/>
          <w:sz w:val="28"/>
          <w:szCs w:val="28"/>
        </w:rPr>
        <w:t>The electrochemical roles of the electrodes reverse between anode and cathode, depending on the direction of current flow through the cell.</w:t>
      </w:r>
    </w:p>
    <w:p w:rsidR="00657851" w:rsidRDefault="002A33F9" w:rsidP="00FB3882">
      <w:pPr>
        <w:tabs>
          <w:tab w:val="left" w:pos="5685"/>
        </w:tabs>
        <w:rPr>
          <w:rFonts w:asciiTheme="majorHAnsi" w:hAnsiTheme="majorHAnsi" w:cstheme="majorHAnsi"/>
          <w:i/>
          <w:color w:val="00B050"/>
          <w:sz w:val="28"/>
          <w:szCs w:val="28"/>
        </w:rPr>
      </w:pPr>
      <w:r w:rsidRPr="002A33F9">
        <w:rPr>
          <w:rFonts w:asciiTheme="majorHAnsi" w:hAnsiTheme="majorHAnsi" w:cstheme="majorHAnsi"/>
          <w:i/>
          <w:color w:val="00B050"/>
          <w:sz w:val="28"/>
          <w:szCs w:val="28"/>
        </w:rPr>
        <w:t>The most commonly used electrolyte is comprised of lithium salt, such as LiPF6 in an organic solution.</w:t>
      </w:r>
    </w:p>
    <w:p w:rsidR="00657851" w:rsidRDefault="00657851" w:rsidP="00FB3882">
      <w:pPr>
        <w:tabs>
          <w:tab w:val="left" w:pos="5685"/>
        </w:tabs>
        <w:rPr>
          <w:rFonts w:asciiTheme="majorHAnsi" w:hAnsiTheme="majorHAnsi" w:cstheme="majorHAnsi"/>
          <w:i/>
          <w:color w:val="00B050"/>
          <w:sz w:val="28"/>
          <w:szCs w:val="28"/>
        </w:rPr>
      </w:pPr>
    </w:p>
    <w:p w:rsidR="00657851" w:rsidRDefault="00657851" w:rsidP="00FB3882">
      <w:pPr>
        <w:tabs>
          <w:tab w:val="left" w:pos="5685"/>
        </w:tabs>
        <w:rPr>
          <w:rFonts w:asciiTheme="majorHAnsi" w:hAnsiTheme="majorHAnsi" w:cstheme="majorHAnsi"/>
          <w:i/>
          <w:color w:val="00B050"/>
          <w:sz w:val="28"/>
          <w:szCs w:val="28"/>
        </w:rPr>
      </w:pPr>
      <w:r w:rsidRPr="00657851">
        <w:rPr>
          <w:rFonts w:asciiTheme="majorHAnsi" w:hAnsiTheme="majorHAnsi" w:cstheme="majorHAnsi"/>
          <w:i/>
          <w:color w:val="00B050"/>
          <w:sz w:val="28"/>
          <w:szCs w:val="28"/>
        </w:rPr>
        <w:t>The positive electrode is made of Lithium cobalt oxide, or LiCoO2. The negative electrode is made of carbon. When the battery charges, ions of lithium move through the electrolyte from the positive electrode to the negative electrode and attach to the carbon. During discharge, the lithium ions move back to the LiCoO2 from the carbon.</w:t>
      </w:r>
      <w:r w:rsidRPr="00657851">
        <w:t xml:space="preserve"> </w:t>
      </w:r>
      <w:r w:rsidRPr="00657851">
        <w:rPr>
          <w:rFonts w:asciiTheme="majorHAnsi" w:hAnsiTheme="majorHAnsi" w:cstheme="majorHAnsi"/>
          <w:i/>
          <w:color w:val="00B050"/>
          <w:sz w:val="28"/>
          <w:szCs w:val="28"/>
        </w:rPr>
        <w:t>The movement of these lithium ions happens at a fairly high voltage, so each cell produces 3.7 volts.</w:t>
      </w:r>
    </w:p>
    <w:p w:rsidR="00981561" w:rsidRDefault="00981561" w:rsidP="00FB3882">
      <w:pPr>
        <w:tabs>
          <w:tab w:val="left" w:pos="5685"/>
        </w:tabs>
        <w:rPr>
          <w:rFonts w:asciiTheme="majorHAnsi" w:hAnsiTheme="majorHAnsi" w:cstheme="majorHAnsi"/>
          <w:i/>
          <w:color w:val="00B050"/>
          <w:sz w:val="28"/>
          <w:szCs w:val="28"/>
        </w:rPr>
      </w:pPr>
    </w:p>
    <w:p w:rsidR="00981561" w:rsidRDefault="00981561" w:rsidP="00FB3882">
      <w:pPr>
        <w:tabs>
          <w:tab w:val="left" w:pos="5685"/>
        </w:tabs>
        <w:rPr>
          <w:rFonts w:asciiTheme="majorHAnsi" w:hAnsiTheme="majorHAnsi" w:cstheme="majorHAnsi"/>
          <w:i/>
          <w:color w:val="00B050"/>
          <w:sz w:val="28"/>
          <w:szCs w:val="28"/>
        </w:rPr>
      </w:pPr>
    </w:p>
    <w:p w:rsidR="00FD1AE0" w:rsidRDefault="00FD1AE0" w:rsidP="00FB3882">
      <w:pPr>
        <w:tabs>
          <w:tab w:val="left" w:pos="5685"/>
        </w:tabs>
        <w:rPr>
          <w:rFonts w:asciiTheme="majorHAnsi" w:hAnsiTheme="majorHAnsi" w:cstheme="majorHAnsi"/>
          <w:i/>
          <w:color w:val="FF0000"/>
          <w:sz w:val="44"/>
          <w:szCs w:val="44"/>
          <w:u w:val="single"/>
        </w:rPr>
      </w:pPr>
    </w:p>
    <w:p w:rsidR="00FD1AE0" w:rsidRDefault="00FD1AE0" w:rsidP="00FB3882">
      <w:pPr>
        <w:tabs>
          <w:tab w:val="left" w:pos="5685"/>
        </w:tabs>
        <w:rPr>
          <w:rFonts w:asciiTheme="majorHAnsi" w:hAnsiTheme="majorHAnsi" w:cstheme="majorHAnsi"/>
          <w:i/>
          <w:color w:val="FF0000"/>
          <w:sz w:val="44"/>
          <w:szCs w:val="44"/>
          <w:u w:val="single"/>
        </w:rPr>
      </w:pPr>
    </w:p>
    <w:p w:rsidR="00981561" w:rsidRDefault="00FD1AE0" w:rsidP="00FB3882">
      <w:pPr>
        <w:tabs>
          <w:tab w:val="left" w:pos="5685"/>
        </w:tabs>
        <w:rPr>
          <w:rFonts w:asciiTheme="majorHAnsi" w:hAnsiTheme="majorHAnsi" w:cstheme="majorHAnsi"/>
          <w:i/>
          <w:color w:val="FF0000"/>
          <w:sz w:val="44"/>
          <w:szCs w:val="44"/>
          <w:u w:val="single"/>
        </w:rPr>
      </w:pPr>
      <w:r>
        <w:rPr>
          <w:rFonts w:asciiTheme="majorHAnsi" w:hAnsiTheme="majorHAnsi" w:cstheme="majorHAnsi"/>
          <w:i/>
          <w:color w:val="FF0000"/>
          <w:sz w:val="44"/>
          <w:szCs w:val="44"/>
          <w:u w:val="single"/>
        </w:rPr>
        <w:t>LITHIUM POLYMER BATTERIES:-</w:t>
      </w:r>
    </w:p>
    <w:p w:rsidR="00FD1AE0" w:rsidRDefault="00FD1AE0" w:rsidP="00FB3882">
      <w:pPr>
        <w:tabs>
          <w:tab w:val="left" w:pos="5685"/>
        </w:tabs>
        <w:rPr>
          <w:rFonts w:asciiTheme="majorHAnsi" w:hAnsiTheme="majorHAnsi" w:cstheme="majorHAnsi"/>
          <w:i/>
          <w:color w:val="FF0000"/>
          <w:sz w:val="44"/>
          <w:szCs w:val="44"/>
          <w:u w:val="single"/>
        </w:rPr>
      </w:pPr>
    </w:p>
    <w:p w:rsidR="00FD1AE0" w:rsidRDefault="00FD1AE0" w:rsidP="00FB3882">
      <w:pPr>
        <w:tabs>
          <w:tab w:val="left" w:pos="5685"/>
        </w:tabs>
        <w:rPr>
          <w:rFonts w:asciiTheme="majorHAnsi" w:hAnsiTheme="majorHAnsi" w:cstheme="majorHAnsi"/>
          <w:i/>
          <w:color w:val="00B050"/>
          <w:sz w:val="28"/>
          <w:szCs w:val="28"/>
        </w:rPr>
      </w:pPr>
      <w:r>
        <w:rPr>
          <w:rFonts w:asciiTheme="majorHAnsi" w:hAnsiTheme="majorHAnsi" w:cstheme="majorHAnsi"/>
          <w:i/>
          <w:noProof/>
          <w:color w:val="00B050"/>
          <w:sz w:val="28"/>
          <w:szCs w:val="28"/>
        </w:rPr>
        <w:drawing>
          <wp:inline distT="0" distB="0" distL="0" distR="0">
            <wp:extent cx="36957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3.jpg"/>
                    <pic:cNvPicPr/>
                  </pic:nvPicPr>
                  <pic:blipFill>
                    <a:blip r:embed="rId11">
                      <a:extLst>
                        <a:ext uri="{28A0092B-C50C-407E-A947-70E740481C1C}">
                          <a14:useLocalDpi xmlns:a14="http://schemas.microsoft.com/office/drawing/2010/main" val="0"/>
                        </a:ext>
                      </a:extLst>
                    </a:blip>
                    <a:stretch>
                      <a:fillRect/>
                    </a:stretch>
                  </pic:blipFill>
                  <pic:spPr>
                    <a:xfrm>
                      <a:off x="0" y="0"/>
                      <a:ext cx="3695700" cy="2019300"/>
                    </a:xfrm>
                    <a:prstGeom prst="rect">
                      <a:avLst/>
                    </a:prstGeom>
                  </pic:spPr>
                </pic:pic>
              </a:graphicData>
            </a:graphic>
          </wp:inline>
        </w:drawing>
      </w:r>
    </w:p>
    <w:p w:rsidR="003F4416" w:rsidRPr="003F4416" w:rsidRDefault="003F4416" w:rsidP="003F4416">
      <w:pPr>
        <w:rPr>
          <w:rFonts w:asciiTheme="majorHAnsi" w:hAnsiTheme="majorHAnsi" w:cstheme="majorHAnsi"/>
          <w:i/>
          <w:color w:val="00B050"/>
          <w:sz w:val="28"/>
          <w:szCs w:val="28"/>
        </w:rPr>
      </w:pPr>
      <w:r w:rsidRPr="003F4416">
        <w:rPr>
          <w:rFonts w:asciiTheme="majorHAnsi" w:hAnsiTheme="majorHAnsi" w:cstheme="majorHAnsi"/>
          <w:i/>
          <w:color w:val="00B050"/>
          <w:sz w:val="28"/>
          <w:szCs w:val="28"/>
        </w:rPr>
        <w:t>Lithium-polymer batteries can be dated back to the 1970’s. Their first design included a dry solid polymer electrolyte that resembled a plastic film. Therefore, this type of battery can result in credit card thin designs while still holding relatively good battery life. In addition, lithium-polymer batteries are very lightweight and have improved safety. However, these batteries will cost more to manufacture and have a worse energy density than lithium-ion batteries.</w:t>
      </w:r>
    </w:p>
    <w:p w:rsidR="00FD1AE0" w:rsidRDefault="00FD1AE0" w:rsidP="00FB3882">
      <w:pPr>
        <w:tabs>
          <w:tab w:val="left" w:pos="5685"/>
        </w:tabs>
        <w:rPr>
          <w:rFonts w:asciiTheme="majorHAnsi" w:hAnsiTheme="majorHAnsi" w:cstheme="majorHAnsi"/>
          <w:i/>
          <w:color w:val="00B050"/>
          <w:sz w:val="28"/>
          <w:szCs w:val="28"/>
        </w:rPr>
      </w:pPr>
      <w:bookmarkStart w:id="0" w:name="_GoBack"/>
      <w:bookmarkEnd w:id="0"/>
    </w:p>
    <w:p w:rsidR="003F4416" w:rsidRDefault="003F4416" w:rsidP="00FB3882">
      <w:pPr>
        <w:tabs>
          <w:tab w:val="left" w:pos="5685"/>
        </w:tabs>
        <w:rPr>
          <w:rFonts w:asciiTheme="majorHAnsi" w:hAnsiTheme="majorHAnsi" w:cstheme="majorHAnsi"/>
          <w:i/>
          <w:color w:val="00B050"/>
          <w:sz w:val="28"/>
          <w:szCs w:val="28"/>
        </w:rPr>
      </w:pPr>
    </w:p>
    <w:p w:rsidR="003F4416" w:rsidRDefault="003F4416" w:rsidP="00FB3882">
      <w:pPr>
        <w:tabs>
          <w:tab w:val="left" w:pos="5685"/>
        </w:tabs>
        <w:rPr>
          <w:rFonts w:asciiTheme="majorHAnsi" w:hAnsiTheme="majorHAnsi" w:cstheme="majorHAnsi"/>
          <w:i/>
          <w:color w:val="00B050"/>
          <w:sz w:val="28"/>
          <w:szCs w:val="28"/>
        </w:rPr>
      </w:pPr>
    </w:p>
    <w:p w:rsidR="00FD1AE0" w:rsidRPr="00FD1AE0" w:rsidRDefault="00FD1AE0" w:rsidP="00FB3882">
      <w:pPr>
        <w:tabs>
          <w:tab w:val="left" w:pos="5685"/>
        </w:tabs>
        <w:rPr>
          <w:rFonts w:asciiTheme="majorHAnsi" w:hAnsiTheme="majorHAnsi" w:cstheme="majorHAnsi"/>
          <w:i/>
          <w:color w:val="00B050"/>
          <w:sz w:val="28"/>
          <w:szCs w:val="28"/>
        </w:rPr>
      </w:pPr>
      <w:r w:rsidRPr="00FD1AE0">
        <w:rPr>
          <w:rFonts w:asciiTheme="majorHAnsi" w:hAnsiTheme="majorHAnsi" w:cstheme="majorHAnsi"/>
          <w:i/>
          <w:color w:val="00B050"/>
          <w:sz w:val="28"/>
          <w:szCs w:val="28"/>
        </w:rPr>
        <w:t xml:space="preserve">A lithium polymer battery, or more correctly lithium-ion polymer battery, is a rechargeable battery of lithium-ion technology in a pouch format. Unlike cylindrical and prismatic cells, </w:t>
      </w:r>
      <w:proofErr w:type="spellStart"/>
      <w:r w:rsidRPr="00FD1AE0">
        <w:rPr>
          <w:rFonts w:asciiTheme="majorHAnsi" w:hAnsiTheme="majorHAnsi" w:cstheme="majorHAnsi"/>
          <w:i/>
          <w:color w:val="00B050"/>
          <w:sz w:val="28"/>
          <w:szCs w:val="28"/>
        </w:rPr>
        <w:t>LiPos</w:t>
      </w:r>
      <w:proofErr w:type="spellEnd"/>
      <w:r w:rsidRPr="00FD1AE0">
        <w:rPr>
          <w:rFonts w:asciiTheme="majorHAnsi" w:hAnsiTheme="majorHAnsi" w:cstheme="majorHAnsi"/>
          <w:i/>
          <w:color w:val="00B050"/>
          <w:sz w:val="28"/>
          <w:szCs w:val="28"/>
        </w:rPr>
        <w:t xml:space="preserve"> come in a soft package or pouch, which makes them lighter but also less rigid.</w:t>
      </w:r>
    </w:p>
    <w:p w:rsidR="00FD1AE0" w:rsidRDefault="00FD1AE0" w:rsidP="00FB3882">
      <w:pPr>
        <w:tabs>
          <w:tab w:val="left" w:pos="5685"/>
        </w:tabs>
        <w:rPr>
          <w:rFonts w:asciiTheme="majorHAnsi" w:hAnsiTheme="majorHAnsi" w:cstheme="majorHAnsi"/>
          <w:i/>
          <w:color w:val="FF0000"/>
          <w:sz w:val="44"/>
          <w:szCs w:val="44"/>
          <w:u w:val="single"/>
        </w:rPr>
      </w:pPr>
    </w:p>
    <w:p w:rsidR="00FD1AE0" w:rsidRPr="00FD1AE0" w:rsidRDefault="00FD1AE0" w:rsidP="00FB3882">
      <w:pPr>
        <w:tabs>
          <w:tab w:val="left" w:pos="5685"/>
        </w:tabs>
        <w:rPr>
          <w:rFonts w:asciiTheme="majorHAnsi" w:hAnsiTheme="majorHAnsi" w:cstheme="majorHAnsi"/>
          <w:i/>
          <w:color w:val="FF0000"/>
          <w:sz w:val="28"/>
          <w:szCs w:val="28"/>
          <w:u w:val="single"/>
        </w:rPr>
      </w:pPr>
      <w:r w:rsidRPr="00FD1AE0">
        <w:rPr>
          <w:rFonts w:asciiTheme="majorHAnsi" w:hAnsiTheme="majorHAnsi" w:cstheme="majorHAnsi"/>
          <w:i/>
          <w:color w:val="FF0000"/>
          <w:sz w:val="28"/>
          <w:szCs w:val="28"/>
          <w:u w:val="single"/>
        </w:rPr>
        <w:t>WORKING:-</w:t>
      </w:r>
    </w:p>
    <w:p w:rsidR="00FD1AE0" w:rsidRPr="00FD1AE0" w:rsidRDefault="00FD1AE0" w:rsidP="00FB3882">
      <w:pPr>
        <w:tabs>
          <w:tab w:val="left" w:pos="5685"/>
        </w:tabs>
        <w:rPr>
          <w:rFonts w:asciiTheme="majorHAnsi" w:hAnsiTheme="majorHAnsi" w:cstheme="majorHAnsi"/>
          <w:i/>
          <w:color w:val="00B050"/>
          <w:sz w:val="28"/>
          <w:szCs w:val="28"/>
        </w:rPr>
      </w:pPr>
    </w:p>
    <w:p w:rsidR="00FD1AE0" w:rsidRPr="00FD1AE0" w:rsidRDefault="00FD1AE0" w:rsidP="00FB3882">
      <w:pPr>
        <w:tabs>
          <w:tab w:val="left" w:pos="5685"/>
        </w:tabs>
        <w:rPr>
          <w:rFonts w:asciiTheme="majorHAnsi" w:hAnsiTheme="majorHAnsi" w:cstheme="majorHAnsi"/>
          <w:i/>
          <w:color w:val="FF0000"/>
          <w:sz w:val="28"/>
          <w:szCs w:val="28"/>
        </w:rPr>
      </w:pPr>
      <w:r w:rsidRPr="00FD1AE0">
        <w:rPr>
          <w:rFonts w:asciiTheme="majorHAnsi" w:hAnsiTheme="majorHAnsi" w:cstheme="majorHAnsi"/>
          <w:i/>
          <w:color w:val="00B050"/>
          <w:sz w:val="28"/>
          <w:szCs w:val="28"/>
        </w:rPr>
        <w:t xml:space="preserve">Just as with other lithium-ion cells, </w:t>
      </w:r>
      <w:proofErr w:type="spellStart"/>
      <w:r w:rsidRPr="00FD1AE0">
        <w:rPr>
          <w:rFonts w:asciiTheme="majorHAnsi" w:hAnsiTheme="majorHAnsi" w:cstheme="majorHAnsi"/>
          <w:i/>
          <w:color w:val="00B050"/>
          <w:sz w:val="28"/>
          <w:szCs w:val="28"/>
        </w:rPr>
        <w:t>LiPos</w:t>
      </w:r>
      <w:proofErr w:type="spellEnd"/>
      <w:r w:rsidRPr="00FD1AE0">
        <w:rPr>
          <w:rFonts w:asciiTheme="majorHAnsi" w:hAnsiTheme="majorHAnsi" w:cstheme="majorHAnsi"/>
          <w:i/>
          <w:color w:val="00B050"/>
          <w:sz w:val="28"/>
          <w:szCs w:val="28"/>
        </w:rPr>
        <w:t xml:space="preserve"> work on the principle of intercalation and de-intercalation of lithium ions from a positive electrode material and a negative electrode material, with the liquid electrolyte providing a conductive medium. To prevent the electrodes from touching each other directly, a </w:t>
      </w:r>
      <w:proofErr w:type="spellStart"/>
      <w:r w:rsidRPr="00FD1AE0">
        <w:rPr>
          <w:rFonts w:asciiTheme="majorHAnsi" w:hAnsiTheme="majorHAnsi" w:cstheme="majorHAnsi"/>
          <w:i/>
          <w:color w:val="00B050"/>
          <w:sz w:val="28"/>
          <w:szCs w:val="28"/>
        </w:rPr>
        <w:t>microporous</w:t>
      </w:r>
      <w:proofErr w:type="spellEnd"/>
      <w:r w:rsidRPr="00FD1AE0">
        <w:rPr>
          <w:rFonts w:asciiTheme="majorHAnsi" w:hAnsiTheme="majorHAnsi" w:cstheme="majorHAnsi"/>
          <w:i/>
          <w:color w:val="00B050"/>
          <w:sz w:val="28"/>
          <w:szCs w:val="28"/>
        </w:rPr>
        <w:t xml:space="preserve"> separator is in between which allows only the ions and not the electrode particles to migrate from one side to the other</w:t>
      </w:r>
      <w:r w:rsidRPr="00FD1AE0">
        <w:rPr>
          <w:rFonts w:asciiTheme="majorHAnsi" w:hAnsiTheme="majorHAnsi" w:cstheme="majorHAnsi"/>
          <w:i/>
          <w:color w:val="FF0000"/>
          <w:sz w:val="28"/>
          <w:szCs w:val="28"/>
        </w:rPr>
        <w:t>.</w:t>
      </w:r>
    </w:p>
    <w:p w:rsidR="00FD1AE0" w:rsidRDefault="00FD1AE0" w:rsidP="00FB3882">
      <w:pPr>
        <w:tabs>
          <w:tab w:val="left" w:pos="5685"/>
        </w:tabs>
        <w:rPr>
          <w:rFonts w:asciiTheme="majorHAnsi" w:hAnsiTheme="majorHAnsi" w:cstheme="majorHAnsi"/>
          <w:i/>
          <w:color w:val="00B050"/>
          <w:sz w:val="28"/>
          <w:szCs w:val="28"/>
        </w:rPr>
      </w:pPr>
    </w:p>
    <w:p w:rsidR="002A33F9" w:rsidRDefault="002A33F9" w:rsidP="00FB3882">
      <w:pPr>
        <w:tabs>
          <w:tab w:val="left" w:pos="5685"/>
        </w:tabs>
        <w:rPr>
          <w:rFonts w:asciiTheme="majorHAnsi" w:hAnsiTheme="majorHAnsi" w:cstheme="majorHAnsi"/>
          <w:i/>
          <w:color w:val="00B050"/>
          <w:sz w:val="28"/>
          <w:szCs w:val="28"/>
        </w:rPr>
      </w:pPr>
    </w:p>
    <w:p w:rsidR="002A33F9" w:rsidRPr="00FD1AE0" w:rsidRDefault="002A33F9" w:rsidP="00FB3882">
      <w:pPr>
        <w:tabs>
          <w:tab w:val="left" w:pos="5685"/>
        </w:tabs>
        <w:rPr>
          <w:rFonts w:asciiTheme="majorHAnsi" w:hAnsiTheme="majorHAnsi" w:cstheme="majorHAnsi"/>
          <w:i/>
          <w:color w:val="00B050"/>
          <w:sz w:val="28"/>
          <w:szCs w:val="28"/>
        </w:rPr>
      </w:pPr>
    </w:p>
    <w:p w:rsidR="00657851" w:rsidRPr="00657851" w:rsidRDefault="00657851" w:rsidP="00657851">
      <w:pPr>
        <w:tabs>
          <w:tab w:val="left" w:pos="5685"/>
        </w:tabs>
        <w:rPr>
          <w:rFonts w:asciiTheme="majorHAnsi" w:hAnsiTheme="majorHAnsi" w:cstheme="majorHAnsi"/>
          <w:i/>
          <w:color w:val="00B050"/>
          <w:sz w:val="28"/>
          <w:szCs w:val="28"/>
        </w:rPr>
      </w:pPr>
      <w:r w:rsidRPr="00657851">
        <w:rPr>
          <w:rFonts w:asciiTheme="majorHAnsi" w:hAnsiTheme="majorHAnsi" w:cstheme="majorHAnsi"/>
          <w:i/>
          <w:vanish/>
          <w:color w:val="00B050"/>
          <w:sz w:val="28"/>
          <w:szCs w:val="28"/>
        </w:rPr>
        <w:t>{\displaystyle x\mathrm {LiC_{6}} \leftrightarrows x\mathrm {Li^{+}} +x\mathrm {e^{-}} +x\mathrm {C_{6}} }</w:t>
      </w:r>
      <w:r w:rsidRPr="00657851">
        <w:rPr>
          <w:rFonts w:asciiTheme="majorHAnsi" w:hAnsiTheme="majorHAnsi" w:cstheme="majorHAnsi"/>
          <w:i/>
          <w:color w:val="00B050"/>
          <w:sz w:val="28"/>
          <w:szCs w:val="28"/>
        </w:rPr>
        <mc:AlternateContent>
          <mc:Choice Requires="wps">
            <w:drawing>
              <wp:inline distT="0" distB="0" distL="0" distR="0">
                <wp:extent cx="304800" cy="304800"/>
                <wp:effectExtent l="0" t="0" r="0" b="0"/>
                <wp:docPr id="4" name="Rectangle 4" descr="x\mathrm{LiC_6}\leftrightarrows x\mathrm{Li^+} + x\mathrm{e^-} + x\mathrm{C_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20352" id="Rectangle 4" o:spid="_x0000_s1026" alt="x\mathrm{LiC_6}\leftrightarrows x\mathrm{Li^+} + x\mathrm{e^-} + x\mathrm{C_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4jgl7hAgAADgY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657851" w:rsidRDefault="00657851" w:rsidP="00FB3882">
      <w:pPr>
        <w:tabs>
          <w:tab w:val="left" w:pos="5685"/>
        </w:tabs>
        <w:rPr>
          <w:rFonts w:asciiTheme="majorHAnsi" w:hAnsiTheme="majorHAnsi" w:cstheme="majorHAnsi"/>
          <w:i/>
          <w:color w:val="00B050"/>
          <w:sz w:val="28"/>
          <w:szCs w:val="28"/>
        </w:rPr>
      </w:pPr>
    </w:p>
    <w:p w:rsidR="00657851" w:rsidRDefault="00657851" w:rsidP="00FB3882">
      <w:pPr>
        <w:tabs>
          <w:tab w:val="left" w:pos="5685"/>
        </w:tabs>
        <w:rPr>
          <w:rFonts w:asciiTheme="majorHAnsi" w:hAnsiTheme="majorHAnsi" w:cstheme="majorHAnsi"/>
          <w:i/>
          <w:color w:val="00B050"/>
          <w:sz w:val="28"/>
          <w:szCs w:val="28"/>
        </w:rPr>
      </w:pPr>
    </w:p>
    <w:p w:rsidR="00F13C6E" w:rsidRDefault="00F13C6E" w:rsidP="00FB3882">
      <w:pPr>
        <w:tabs>
          <w:tab w:val="left" w:pos="5685"/>
        </w:tabs>
        <w:rPr>
          <w:rFonts w:asciiTheme="majorHAnsi" w:hAnsiTheme="majorHAnsi" w:cstheme="majorHAnsi"/>
          <w:i/>
          <w:color w:val="00B050"/>
          <w:sz w:val="28"/>
          <w:szCs w:val="28"/>
        </w:rPr>
      </w:pPr>
    </w:p>
    <w:p w:rsidR="00F13C6E" w:rsidRDefault="00F13C6E" w:rsidP="00FB3882">
      <w:pPr>
        <w:tabs>
          <w:tab w:val="left" w:pos="5685"/>
        </w:tabs>
        <w:rPr>
          <w:rFonts w:asciiTheme="majorHAnsi" w:hAnsiTheme="majorHAnsi" w:cstheme="majorHAnsi"/>
          <w:i/>
          <w:color w:val="00B050"/>
          <w:sz w:val="28"/>
          <w:szCs w:val="28"/>
        </w:rPr>
      </w:pPr>
    </w:p>
    <w:p w:rsidR="007F73C8" w:rsidRDefault="00F13C6E"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 xml:space="preserve"> </w:t>
      </w:r>
    </w:p>
    <w:p w:rsidR="007F73C8" w:rsidRDefault="007F73C8" w:rsidP="00FB3882">
      <w:pPr>
        <w:tabs>
          <w:tab w:val="left" w:pos="5685"/>
        </w:tabs>
        <w:rPr>
          <w:rFonts w:asciiTheme="majorHAnsi" w:hAnsiTheme="majorHAnsi" w:cstheme="majorHAnsi"/>
          <w:i/>
          <w:color w:val="00B050"/>
          <w:sz w:val="28"/>
          <w:szCs w:val="28"/>
        </w:rPr>
      </w:pPr>
    </w:p>
    <w:p w:rsidR="007F73C8" w:rsidRDefault="007F73C8" w:rsidP="00FB3882">
      <w:pPr>
        <w:tabs>
          <w:tab w:val="left" w:pos="5685"/>
        </w:tabs>
        <w:rPr>
          <w:rFonts w:asciiTheme="majorHAnsi" w:hAnsiTheme="majorHAnsi" w:cstheme="majorHAnsi"/>
          <w:i/>
          <w:color w:val="00B050"/>
          <w:sz w:val="28"/>
          <w:szCs w:val="28"/>
        </w:rPr>
      </w:pPr>
      <w:r>
        <w:rPr>
          <w:rFonts w:asciiTheme="majorHAnsi" w:hAnsiTheme="majorHAnsi" w:cstheme="majorHAnsi"/>
          <w:i/>
          <w:color w:val="00B050"/>
          <w:sz w:val="28"/>
          <w:szCs w:val="28"/>
        </w:rPr>
        <w:t xml:space="preserve"> </w:t>
      </w:r>
    </w:p>
    <w:p w:rsidR="00435A42" w:rsidRDefault="00435A42" w:rsidP="00FB3882">
      <w:pPr>
        <w:tabs>
          <w:tab w:val="left" w:pos="5685"/>
        </w:tabs>
        <w:rPr>
          <w:rFonts w:asciiTheme="majorHAnsi" w:hAnsiTheme="majorHAnsi" w:cstheme="majorHAnsi"/>
          <w:i/>
          <w:color w:val="00B050"/>
          <w:sz w:val="28"/>
          <w:szCs w:val="28"/>
        </w:rPr>
      </w:pPr>
    </w:p>
    <w:p w:rsidR="00435A42" w:rsidRDefault="00435A42" w:rsidP="00FB3882">
      <w:pPr>
        <w:tabs>
          <w:tab w:val="left" w:pos="5685"/>
        </w:tabs>
        <w:rPr>
          <w:rFonts w:asciiTheme="majorHAnsi" w:hAnsiTheme="majorHAnsi" w:cstheme="majorHAnsi"/>
          <w:i/>
          <w:color w:val="00B050"/>
          <w:sz w:val="28"/>
          <w:szCs w:val="28"/>
        </w:rPr>
      </w:pPr>
    </w:p>
    <w:p w:rsidR="00435A42" w:rsidRDefault="00435A42" w:rsidP="00FB3882">
      <w:pPr>
        <w:tabs>
          <w:tab w:val="left" w:pos="5685"/>
        </w:tabs>
        <w:rPr>
          <w:rFonts w:asciiTheme="majorHAnsi" w:hAnsiTheme="majorHAnsi" w:cstheme="majorHAnsi"/>
          <w:i/>
          <w:color w:val="00B050"/>
          <w:sz w:val="28"/>
          <w:szCs w:val="28"/>
        </w:rPr>
      </w:pPr>
    </w:p>
    <w:p w:rsidR="007B3BF9" w:rsidRPr="00FB3882" w:rsidRDefault="007B3BF9" w:rsidP="00FB3882">
      <w:pPr>
        <w:tabs>
          <w:tab w:val="left" w:pos="5685"/>
        </w:tabs>
        <w:rPr>
          <w:rFonts w:asciiTheme="majorHAnsi" w:hAnsiTheme="majorHAnsi" w:cstheme="majorHAnsi"/>
          <w:i/>
          <w:color w:val="00B050"/>
          <w:sz w:val="28"/>
          <w:szCs w:val="28"/>
        </w:rPr>
      </w:pPr>
    </w:p>
    <w:p w:rsidR="00FB3882" w:rsidRDefault="00FB3882" w:rsidP="00FB3882">
      <w:pPr>
        <w:tabs>
          <w:tab w:val="left" w:pos="5685"/>
        </w:tabs>
        <w:rPr>
          <w:rFonts w:asciiTheme="majorHAnsi" w:hAnsiTheme="majorHAnsi" w:cstheme="majorHAnsi"/>
          <w:i/>
          <w:color w:val="FF0000"/>
          <w:sz w:val="28"/>
          <w:szCs w:val="28"/>
        </w:rPr>
      </w:pPr>
    </w:p>
    <w:p w:rsidR="00FB3882" w:rsidRPr="00FB3882" w:rsidRDefault="00FB3882" w:rsidP="00FB3882">
      <w:pPr>
        <w:tabs>
          <w:tab w:val="left" w:pos="5685"/>
        </w:tabs>
        <w:rPr>
          <w:rFonts w:asciiTheme="majorHAnsi" w:hAnsiTheme="majorHAnsi" w:cstheme="majorHAnsi"/>
          <w:i/>
          <w:color w:val="FF0000"/>
          <w:sz w:val="28"/>
          <w:szCs w:val="28"/>
        </w:rPr>
      </w:pPr>
    </w:p>
    <w:p w:rsidR="00FB3882" w:rsidRPr="00FB3882" w:rsidRDefault="00FB3882" w:rsidP="00FB3882">
      <w:pPr>
        <w:tabs>
          <w:tab w:val="left" w:pos="5685"/>
        </w:tabs>
        <w:rPr>
          <w:rFonts w:asciiTheme="majorHAnsi" w:hAnsiTheme="majorHAnsi" w:cstheme="majorHAnsi"/>
          <w:i/>
          <w:color w:val="FF0000"/>
          <w:sz w:val="28"/>
          <w:szCs w:val="28"/>
          <w:u w:val="single"/>
        </w:rPr>
      </w:pPr>
    </w:p>
    <w:sectPr w:rsidR="00FB3882" w:rsidRPr="00FB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8FF6A87"/>
    <w:multiLevelType w:val="hybridMultilevel"/>
    <w:tmpl w:val="FE26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B82522A"/>
    <w:multiLevelType w:val="multilevel"/>
    <w:tmpl w:val="A388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4"/>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91"/>
    <w:rsid w:val="002A33F9"/>
    <w:rsid w:val="003F4416"/>
    <w:rsid w:val="00435A42"/>
    <w:rsid w:val="00645252"/>
    <w:rsid w:val="00657851"/>
    <w:rsid w:val="006C7B8A"/>
    <w:rsid w:val="006D3D74"/>
    <w:rsid w:val="007B3BF9"/>
    <w:rsid w:val="007F73C8"/>
    <w:rsid w:val="008F0F91"/>
    <w:rsid w:val="00981561"/>
    <w:rsid w:val="00991D55"/>
    <w:rsid w:val="00A9204E"/>
    <w:rsid w:val="00A95A7B"/>
    <w:rsid w:val="00CD379C"/>
    <w:rsid w:val="00F13C6E"/>
    <w:rsid w:val="00FB3882"/>
    <w:rsid w:val="00FD1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B2532-5A99-4FE6-B50C-A04A0477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FB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947289">
      <w:bodyDiv w:val="1"/>
      <w:marLeft w:val="0"/>
      <w:marRight w:val="0"/>
      <w:marTop w:val="0"/>
      <w:marBottom w:val="0"/>
      <w:divBdr>
        <w:top w:val="none" w:sz="0" w:space="0" w:color="auto"/>
        <w:left w:val="none" w:sz="0" w:space="0" w:color="auto"/>
        <w:bottom w:val="none" w:sz="0" w:space="0" w:color="auto"/>
        <w:right w:val="none" w:sz="0" w:space="0" w:color="auto"/>
      </w:divBdr>
    </w:div>
    <w:div w:id="15434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121</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Bharath Chunduru</cp:lastModifiedBy>
  <cp:revision>9</cp:revision>
  <dcterms:created xsi:type="dcterms:W3CDTF">2017-01-09T16:38:00Z</dcterms:created>
  <dcterms:modified xsi:type="dcterms:W3CDTF">2017-01-10T02:10:00Z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