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FF" w:rsidRDefault="008E2EFF" w:rsidP="00A334B3">
      <w:pPr>
        <w:pStyle w:val="Title"/>
      </w:pPr>
      <w:r w:rsidRPr="008E2EFF">
        <w:t>Bionic Eye Model to Provide Vision or Restore Sight for Blindness using Vision Transformer</w:t>
      </w:r>
    </w:p>
    <w:p w:rsidR="00425606" w:rsidRPr="00425606" w:rsidRDefault="00425606" w:rsidP="00425606">
      <w:bookmarkStart w:id="0" w:name="_GoBack"/>
      <w:bookmarkEnd w:id="0"/>
    </w:p>
    <w:p w:rsidR="008E2EFF" w:rsidRPr="008E2EFF" w:rsidRDefault="008E2EFF" w:rsidP="008E2EFF">
      <w:pPr>
        <w:spacing w:after="0" w:line="360" w:lineRule="auto"/>
        <w:rPr>
          <w:b/>
          <w:sz w:val="28"/>
        </w:rPr>
      </w:pPr>
      <w:r>
        <w:rPr>
          <w:b/>
          <w:sz w:val="28"/>
        </w:rPr>
        <w:t>Abstract</w:t>
      </w:r>
    </w:p>
    <w:p w:rsidR="00B566A6" w:rsidRDefault="00704D3A" w:rsidP="008E2EFF">
      <w:pPr>
        <w:spacing w:after="0" w:line="360" w:lineRule="auto"/>
        <w:jc w:val="both"/>
        <w:rPr>
          <w:szCs w:val="24"/>
        </w:rPr>
      </w:pPr>
      <w:r w:rsidRPr="00113575">
        <w:rPr>
          <w:szCs w:val="24"/>
        </w:rPr>
        <w:t>Visual implants are intended to produce an artificial vision leading to some levels of functional vision restoration. It uses 60 microelectrodes implanted in the retina and can improve the quality of life of visually impaired people by making them experience light even if they were in the dark for many years. Due to the limited number of microelectrodes of existing visual system stimulator, the artificial vision they permit has very low resolution. Many researchers have worked on improving the artificial vision created with low resolution implants by using image processing and machine vision algorithms.</w:t>
      </w:r>
      <w:r w:rsidR="00113575" w:rsidRPr="00113575">
        <w:rPr>
          <w:szCs w:val="24"/>
        </w:rPr>
        <w:t xml:space="preserve"> Users express dissatisfaction with the Retinal Prosthesis System due to the low resolution of phosphine images, highlighting the critical need for focused research to enhance visual clarity and improve overall user satisfaction.</w:t>
      </w:r>
      <w:r w:rsidR="00113575" w:rsidRPr="00113575">
        <w:rPr>
          <w:rFonts w:ascii="Segoe UI" w:hAnsi="Segoe UI" w:cs="Segoe UI"/>
          <w:color w:val="343541"/>
        </w:rPr>
        <w:t xml:space="preserve"> </w:t>
      </w:r>
      <w:r w:rsidR="008E2EFF" w:rsidRPr="008E2EFF">
        <w:rPr>
          <w:szCs w:val="24"/>
        </w:rPr>
        <w:t xml:space="preserve">This </w:t>
      </w:r>
      <w:r w:rsidR="008E2EFF">
        <w:rPr>
          <w:szCs w:val="24"/>
        </w:rPr>
        <w:t>project</w:t>
      </w:r>
      <w:r w:rsidR="008E2EFF" w:rsidRPr="008E2EFF">
        <w:rPr>
          <w:szCs w:val="24"/>
        </w:rPr>
        <w:t xml:space="preserve"> proposes a simulat</w:t>
      </w:r>
      <w:r w:rsidR="008E2EFF">
        <w:rPr>
          <w:szCs w:val="24"/>
        </w:rPr>
        <w:t xml:space="preserve">ion of the artificial vision in </w:t>
      </w:r>
      <w:r w:rsidR="008E2EFF" w:rsidRPr="008E2EFF">
        <w:rPr>
          <w:szCs w:val="24"/>
        </w:rPr>
        <w:t>which the information synthesized by the system to the visually impaired user using a</w:t>
      </w:r>
      <w:r w:rsidR="008E2EFF">
        <w:rPr>
          <w:szCs w:val="24"/>
        </w:rPr>
        <w:t xml:space="preserve"> visual implants generated </w:t>
      </w:r>
      <w:r w:rsidR="008E2EFF" w:rsidRPr="008E2EFF">
        <w:rPr>
          <w:szCs w:val="24"/>
        </w:rPr>
        <w:t>low resolution phosphene image.</w:t>
      </w:r>
      <w:r w:rsidR="00EF3133" w:rsidRPr="00EF3133">
        <w:rPr>
          <w:rFonts w:ascii="Segoe UI" w:hAnsi="Segoe UI" w:cs="Segoe UI"/>
          <w:color w:val="374151"/>
        </w:rPr>
        <w:t xml:space="preserve"> </w:t>
      </w:r>
      <w:r w:rsidR="00EF3133" w:rsidRPr="00EF3133">
        <w:rPr>
          <w:szCs w:val="24"/>
        </w:rPr>
        <w:t xml:space="preserve">By employing </w:t>
      </w:r>
      <w:r w:rsidR="00EF3133">
        <w:rPr>
          <w:szCs w:val="24"/>
        </w:rPr>
        <w:t>Vision Transformer(ViT)</w:t>
      </w:r>
      <w:r w:rsidR="00EF3133" w:rsidRPr="00EF3133">
        <w:rPr>
          <w:szCs w:val="24"/>
        </w:rPr>
        <w:t>, the method extracts valuable information about individuals surrounding the visually impaired user, such as their count, familiarity, gender, estimated ages, facial emotions,</w:t>
      </w:r>
      <w:r w:rsidR="00EF3133">
        <w:rPr>
          <w:szCs w:val="24"/>
        </w:rPr>
        <w:t xml:space="preserve"> surrounding objects</w:t>
      </w:r>
      <w:r w:rsidR="00EF3133" w:rsidRPr="00EF3133">
        <w:rPr>
          <w:szCs w:val="24"/>
        </w:rPr>
        <w:t xml:space="preserve"> and approximate distances. This data, derived from camera frames on the user's glasses, is utilized to generate signals fed into a visual stimulator, presenting a promising approach to enrich the visual experience for individuals with visual impairments.</w:t>
      </w:r>
      <w:r w:rsidR="00EF3133" w:rsidRPr="00EF3133">
        <w:rPr>
          <w:rFonts w:ascii="TimesLTStd-Roman" w:hAnsi="TimesLTStd-Roman" w:cs="TimesLTStd-Roman"/>
          <w:sz w:val="20"/>
          <w:szCs w:val="20"/>
        </w:rPr>
        <w:t xml:space="preserve"> </w:t>
      </w:r>
      <w:r w:rsidR="00EF3133" w:rsidRPr="00EF3133">
        <w:rPr>
          <w:szCs w:val="24"/>
        </w:rPr>
        <w:t>F</w:t>
      </w:r>
      <w:r w:rsidR="00EF3133">
        <w:rPr>
          <w:szCs w:val="24"/>
        </w:rPr>
        <w:t xml:space="preserve">or each feature, an appropriate </w:t>
      </w:r>
      <w:r w:rsidR="00EF3133" w:rsidRPr="00EF3133">
        <w:rPr>
          <w:szCs w:val="24"/>
        </w:rPr>
        <w:t xml:space="preserve">algorithm </w:t>
      </w:r>
      <w:r w:rsidR="00EF3133">
        <w:rPr>
          <w:szCs w:val="24"/>
        </w:rPr>
        <w:t>is</w:t>
      </w:r>
      <w:r w:rsidR="00EF3133" w:rsidRPr="00EF3133">
        <w:rPr>
          <w:szCs w:val="24"/>
        </w:rPr>
        <w:t xml:space="preserve"> selected based on its accuracy and time</w:t>
      </w:r>
      <w:r w:rsidR="00EF3133">
        <w:rPr>
          <w:szCs w:val="24"/>
        </w:rPr>
        <w:t xml:space="preserve"> </w:t>
      </w:r>
      <w:r w:rsidR="00EF3133" w:rsidRPr="00EF3133">
        <w:rPr>
          <w:szCs w:val="24"/>
        </w:rPr>
        <w:t>complexity to enable affordable real-time implementations in</w:t>
      </w:r>
      <w:r w:rsidR="00EF3133">
        <w:rPr>
          <w:szCs w:val="24"/>
        </w:rPr>
        <w:t xml:space="preserve"> </w:t>
      </w:r>
      <w:r w:rsidR="00EF3133" w:rsidRPr="00EF3133">
        <w:rPr>
          <w:szCs w:val="24"/>
        </w:rPr>
        <w:t>an autonomous portable system.</w:t>
      </w:r>
      <w:r w:rsidR="008E2EFF" w:rsidRPr="008E2EFF">
        <w:rPr>
          <w:rFonts w:ascii="TimesLTStd-Roman" w:hAnsi="TimesLTStd-Roman" w:cs="TimesLTStd-Roman"/>
          <w:sz w:val="20"/>
          <w:szCs w:val="20"/>
        </w:rPr>
        <w:t xml:space="preserve"> </w:t>
      </w:r>
      <w:r w:rsidR="008E2EFF" w:rsidRPr="008E2EFF">
        <w:rPr>
          <w:szCs w:val="24"/>
        </w:rPr>
        <w:t>The proposed system conv</w:t>
      </w:r>
      <w:r w:rsidR="008E2EFF">
        <w:rPr>
          <w:szCs w:val="24"/>
        </w:rPr>
        <w:t xml:space="preserve">eys important information about </w:t>
      </w:r>
      <w:r w:rsidR="008E2EFF" w:rsidRPr="008E2EFF">
        <w:rPr>
          <w:szCs w:val="24"/>
        </w:rPr>
        <w:t>the people around a visually impaired person and to make that</w:t>
      </w:r>
      <w:r w:rsidR="008E2EFF">
        <w:rPr>
          <w:szCs w:val="24"/>
        </w:rPr>
        <w:t xml:space="preserve"> </w:t>
      </w:r>
      <w:r w:rsidR="008E2EFF" w:rsidRPr="008E2EFF">
        <w:rPr>
          <w:szCs w:val="24"/>
        </w:rPr>
        <w:t>person more comfortable to communicate with other people.</w:t>
      </w:r>
      <w:r w:rsidR="008E2EFF" w:rsidRPr="008E2EFF">
        <w:rPr>
          <w:rFonts w:ascii="TimesLTStd-Roman" w:hAnsi="TimesLTStd-Roman" w:cs="TimesLTStd-Roman"/>
          <w:sz w:val="20"/>
          <w:szCs w:val="20"/>
        </w:rPr>
        <w:t xml:space="preserve"> </w:t>
      </w:r>
      <w:r w:rsidR="008E2EFF" w:rsidRPr="008E2EFF">
        <w:rPr>
          <w:szCs w:val="24"/>
        </w:rPr>
        <w:t xml:space="preserve">Thus, </w:t>
      </w:r>
      <w:r w:rsidR="008E2EFF">
        <w:rPr>
          <w:szCs w:val="24"/>
        </w:rPr>
        <w:t xml:space="preserve">this project </w:t>
      </w:r>
      <w:r w:rsidR="008E2EFF" w:rsidRPr="008E2EFF">
        <w:rPr>
          <w:szCs w:val="24"/>
        </w:rPr>
        <w:t>can be considered for some next generation visual implant</w:t>
      </w:r>
      <w:r w:rsidR="008E2EFF">
        <w:rPr>
          <w:szCs w:val="24"/>
        </w:rPr>
        <w:t xml:space="preserve"> </w:t>
      </w:r>
      <w:r w:rsidR="008E2EFF" w:rsidRPr="008E2EFF">
        <w:rPr>
          <w:szCs w:val="24"/>
        </w:rPr>
        <w:t>systems.</w:t>
      </w:r>
    </w:p>
    <w:p w:rsidR="008E2EFF" w:rsidRPr="008E2EFF" w:rsidRDefault="008E2EFF" w:rsidP="008E2EFF">
      <w:pPr>
        <w:spacing w:after="0" w:line="360" w:lineRule="auto"/>
        <w:jc w:val="both"/>
        <w:rPr>
          <w:b/>
          <w:sz w:val="28"/>
        </w:rPr>
      </w:pPr>
      <w:r w:rsidRPr="008E2EFF">
        <w:rPr>
          <w:b/>
          <w:sz w:val="28"/>
        </w:rPr>
        <w:t>Software Requirements</w:t>
      </w:r>
    </w:p>
    <w:p w:rsidR="008E2EFF" w:rsidRPr="008E2EFF" w:rsidRDefault="008E2EFF" w:rsidP="008E2EFF">
      <w:pPr>
        <w:numPr>
          <w:ilvl w:val="0"/>
          <w:numId w:val="1"/>
        </w:numPr>
        <w:spacing w:after="0" w:line="360" w:lineRule="auto"/>
        <w:jc w:val="both"/>
        <w:rPr>
          <w:szCs w:val="24"/>
          <w:lang w:val="en-US"/>
        </w:rPr>
      </w:pPr>
      <w:r w:rsidRPr="008E2EFF">
        <w:rPr>
          <w:szCs w:val="24"/>
          <w:lang w:val="en-US"/>
        </w:rPr>
        <w:t>Languages</w:t>
      </w:r>
      <w:r w:rsidRPr="008E2EFF">
        <w:rPr>
          <w:szCs w:val="24"/>
          <w:lang w:val="en-US"/>
        </w:rPr>
        <w:tab/>
        <w:t>: Python 3.7.4(64-bit) or (32-bit)</w:t>
      </w:r>
    </w:p>
    <w:p w:rsidR="008E2EFF" w:rsidRPr="008E2EFF" w:rsidRDefault="008E2EFF" w:rsidP="008E2EFF">
      <w:pPr>
        <w:numPr>
          <w:ilvl w:val="0"/>
          <w:numId w:val="1"/>
        </w:numPr>
        <w:spacing w:after="0" w:line="360" w:lineRule="auto"/>
        <w:jc w:val="both"/>
        <w:rPr>
          <w:szCs w:val="24"/>
          <w:lang w:val="en-US"/>
        </w:rPr>
      </w:pPr>
      <w:r w:rsidRPr="008E2EFF">
        <w:rPr>
          <w:szCs w:val="24"/>
          <w:lang w:val="en-US"/>
        </w:rPr>
        <w:t>DL DLL</w:t>
      </w:r>
      <w:r w:rsidRPr="008E2EFF">
        <w:rPr>
          <w:szCs w:val="24"/>
          <w:lang w:val="en-US"/>
        </w:rPr>
        <w:tab/>
        <w:t>: TensorFlow, Pandas, SiKit Learn</w:t>
      </w:r>
    </w:p>
    <w:p w:rsidR="008E2EFF" w:rsidRPr="00113575" w:rsidRDefault="008E2EFF" w:rsidP="008E2EFF">
      <w:pPr>
        <w:spacing w:after="0" w:line="360" w:lineRule="auto"/>
        <w:jc w:val="both"/>
        <w:rPr>
          <w:szCs w:val="24"/>
        </w:rPr>
      </w:pPr>
    </w:p>
    <w:sectPr w:rsidR="008E2EFF" w:rsidRPr="0011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8B"/>
    <w:rsid w:val="00113575"/>
    <w:rsid w:val="00425606"/>
    <w:rsid w:val="00467F8B"/>
    <w:rsid w:val="00704D3A"/>
    <w:rsid w:val="008E2EFF"/>
    <w:rsid w:val="00A334B3"/>
    <w:rsid w:val="00B566A6"/>
    <w:rsid w:val="00EF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105"/>
  <w15:chartTrackingRefBased/>
  <w15:docId w15:val="{F77FBC70-3725-4C91-AD2E-0BD75730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I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DBF7F-E862-4066-B4AC-AE17545D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God</cp:lastModifiedBy>
  <cp:revision>4</cp:revision>
  <dcterms:created xsi:type="dcterms:W3CDTF">2023-12-03T05:10:00Z</dcterms:created>
  <dcterms:modified xsi:type="dcterms:W3CDTF">2023-12-30T11:52:00Z</dcterms:modified>
</cp:coreProperties>
</file>