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533D7" w14:textId="77777777" w:rsidR="00D17A83" w:rsidRPr="00243938" w:rsidRDefault="00D17A83">
      <w:pPr>
        <w:rPr>
          <w:rFonts w:cstheme="minorHAnsi"/>
          <w:lang w:val="en-US"/>
        </w:rPr>
      </w:pPr>
    </w:p>
    <w:p w14:paraId="4583DB4E" w14:textId="093E0C75" w:rsidR="00ED469A" w:rsidRPr="00243938" w:rsidRDefault="00ED469A" w:rsidP="00ED469A">
      <w:pPr>
        <w:rPr>
          <w:rFonts w:cstheme="minorHAnsi"/>
          <w:sz w:val="32"/>
          <w:szCs w:val="32"/>
          <w:lang w:val="en-US"/>
        </w:rPr>
      </w:pPr>
    </w:p>
    <w:p w14:paraId="6E812C5B" w14:textId="77777777" w:rsidR="00ED469A" w:rsidRPr="00243938" w:rsidRDefault="00ED469A" w:rsidP="00ED469A">
      <w:pPr>
        <w:rPr>
          <w:rFonts w:cstheme="minorHAnsi"/>
          <w:sz w:val="32"/>
          <w:szCs w:val="32"/>
          <w:lang w:val="en-US"/>
        </w:rPr>
      </w:pPr>
    </w:p>
    <w:p w14:paraId="7823A7CA" w14:textId="73F918ED" w:rsidR="00EC28EF" w:rsidRPr="00EC28EF" w:rsidRDefault="00EC28EF" w:rsidP="00EC28EF">
      <w:pPr>
        <w:rPr>
          <w:rFonts w:cstheme="minorHAnsi"/>
          <w:sz w:val="32"/>
          <w:szCs w:val="32"/>
          <w:lang w:val="en-US"/>
        </w:rPr>
      </w:pPr>
      <w:r w:rsidRPr="00EC28EF">
        <w:rPr>
          <w:rFonts w:cstheme="minorHAnsi"/>
          <w:sz w:val="32"/>
          <w:szCs w:val="32"/>
          <w:lang w:val="en-US"/>
        </w:rPr>
        <w:t>NAME: DUVVURU BHARATH KUMAR REDDY</w:t>
      </w:r>
    </w:p>
    <w:p w14:paraId="0AE8F7DB" w14:textId="0B0941A6" w:rsidR="00EC28EF" w:rsidRPr="00EC28EF" w:rsidRDefault="00EC28EF" w:rsidP="00EC28EF">
      <w:pPr>
        <w:rPr>
          <w:rFonts w:cstheme="minorHAnsi"/>
          <w:sz w:val="32"/>
          <w:szCs w:val="32"/>
          <w:lang w:val="en-US"/>
        </w:rPr>
      </w:pPr>
      <w:r w:rsidRPr="00EC28EF">
        <w:rPr>
          <w:rFonts w:cstheme="minorHAnsi"/>
          <w:sz w:val="32"/>
          <w:szCs w:val="32"/>
          <w:lang w:val="en-US"/>
        </w:rPr>
        <w:t>REG.NO : 113323106026</w:t>
      </w:r>
    </w:p>
    <w:p w14:paraId="26794F9F" w14:textId="77777777" w:rsidR="00EC28EF" w:rsidRPr="00EC28EF" w:rsidRDefault="00EC28EF" w:rsidP="00EC28EF">
      <w:pPr>
        <w:rPr>
          <w:rFonts w:cstheme="minorHAnsi"/>
          <w:sz w:val="32"/>
          <w:szCs w:val="32"/>
          <w:lang w:val="en-US"/>
        </w:rPr>
      </w:pPr>
      <w:r w:rsidRPr="00EC28EF">
        <w:rPr>
          <w:rFonts w:cstheme="minorHAnsi"/>
          <w:sz w:val="32"/>
          <w:szCs w:val="32"/>
          <w:lang w:val="en-US"/>
        </w:rPr>
        <w:t>DEPT : 2nd ECE / B</w:t>
      </w:r>
    </w:p>
    <w:p w14:paraId="16F0500B" w14:textId="77777777" w:rsidR="00EC28EF" w:rsidRPr="00EC28EF" w:rsidRDefault="00EC28EF" w:rsidP="00EC28EF">
      <w:pPr>
        <w:rPr>
          <w:rFonts w:cstheme="minorHAnsi"/>
          <w:sz w:val="32"/>
          <w:szCs w:val="32"/>
          <w:lang w:val="en-US"/>
        </w:rPr>
      </w:pPr>
      <w:r w:rsidRPr="00EC28EF">
        <w:rPr>
          <w:rFonts w:cstheme="minorHAnsi"/>
          <w:sz w:val="32"/>
          <w:szCs w:val="32"/>
          <w:lang w:val="en-US"/>
        </w:rPr>
        <w:t>NM ID:  aut113323ecb14</w:t>
      </w:r>
    </w:p>
    <w:p w14:paraId="6C8F83E9" w14:textId="1C3B8233" w:rsidR="00ED469A" w:rsidRPr="00243938" w:rsidRDefault="00EC28EF" w:rsidP="00EC28EF">
      <w:pPr>
        <w:rPr>
          <w:rFonts w:cstheme="minorHAnsi"/>
          <w:sz w:val="32"/>
          <w:szCs w:val="32"/>
          <w:lang w:val="en-US"/>
        </w:rPr>
      </w:pPr>
      <w:r w:rsidRPr="00EC28EF">
        <w:rPr>
          <w:rFonts w:cstheme="minorHAnsi"/>
          <w:sz w:val="32"/>
          <w:szCs w:val="32"/>
          <w:lang w:val="en-US"/>
        </w:rPr>
        <w:t> </w:t>
      </w:r>
    </w:p>
    <w:p w14:paraId="58C46E5D" w14:textId="77777777" w:rsidR="00ED469A" w:rsidRPr="00243938" w:rsidRDefault="00ED469A" w:rsidP="00ED469A">
      <w:pPr>
        <w:jc w:val="right"/>
        <w:rPr>
          <w:rFonts w:cstheme="minorHAnsi"/>
          <w:sz w:val="32"/>
          <w:szCs w:val="32"/>
          <w:lang w:val="en-US"/>
        </w:rPr>
      </w:pPr>
    </w:p>
    <w:p w14:paraId="02CAD535"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p>
    <w:p w14:paraId="3A62098D" w14:textId="77777777" w:rsidR="00243938" w:rsidRPr="00243938" w:rsidRDefault="00243938" w:rsidP="00243938">
      <w:pPr>
        <w:spacing w:after="0" w:line="240" w:lineRule="auto"/>
        <w:rPr>
          <w:rFonts w:eastAsia="Times New Roman" w:cstheme="minorHAnsi"/>
          <w:sz w:val="24"/>
          <w:szCs w:val="24"/>
          <w:lang w:eastAsia="en-IN"/>
        </w:rPr>
      </w:pPr>
    </w:p>
    <w:p w14:paraId="5E154203" w14:textId="77777777" w:rsidR="00243938" w:rsidRPr="00243938" w:rsidRDefault="00243938" w:rsidP="00243938">
      <w:pPr>
        <w:spacing w:before="100" w:beforeAutospacing="1" w:after="100" w:afterAutospacing="1" w:line="240" w:lineRule="auto"/>
        <w:jc w:val="center"/>
        <w:outlineLvl w:val="2"/>
        <w:rPr>
          <w:rFonts w:eastAsia="Times New Roman" w:cstheme="minorHAnsi"/>
          <w:b/>
          <w:bCs/>
          <w:sz w:val="32"/>
          <w:szCs w:val="32"/>
          <w:lang w:eastAsia="en-IN"/>
        </w:rPr>
      </w:pPr>
      <w:r w:rsidRPr="00243938">
        <w:rPr>
          <w:rFonts w:eastAsia="Times New Roman" w:cstheme="minorHAnsi"/>
          <w:b/>
          <w:bCs/>
          <w:sz w:val="32"/>
          <w:szCs w:val="32"/>
          <w:lang w:eastAsia="en-IN"/>
        </w:rPr>
        <w:t>Phase 5: Project Demonstration &amp; Documentation</w:t>
      </w:r>
    </w:p>
    <w:p w14:paraId="70924B1F" w14:textId="77777777" w:rsidR="00243938" w:rsidRPr="00243938" w:rsidRDefault="00243938" w:rsidP="00243938">
      <w:pPr>
        <w:spacing w:before="100" w:beforeAutospacing="1" w:after="100" w:afterAutospacing="1" w:line="240" w:lineRule="auto"/>
        <w:rPr>
          <w:rFonts w:eastAsia="Times New Roman" w:cstheme="minorHAnsi"/>
          <w:sz w:val="32"/>
          <w:szCs w:val="32"/>
          <w:lang w:eastAsia="en-IN"/>
        </w:rPr>
      </w:pPr>
      <w:r w:rsidRPr="00243938">
        <w:rPr>
          <w:rFonts w:eastAsia="Times New Roman" w:cstheme="minorHAnsi"/>
          <w:b/>
          <w:bCs/>
          <w:sz w:val="32"/>
          <w:szCs w:val="32"/>
          <w:lang w:eastAsia="en-IN"/>
        </w:rPr>
        <w:t>Title:</w:t>
      </w:r>
      <w:r w:rsidRPr="00243938">
        <w:rPr>
          <w:rFonts w:eastAsia="Times New Roman" w:cstheme="minorHAnsi"/>
          <w:sz w:val="32"/>
          <w:szCs w:val="32"/>
          <w:lang w:eastAsia="en-IN"/>
        </w:rPr>
        <w:t xml:space="preserve"> Energy-Efficient Optimization System</w:t>
      </w:r>
    </w:p>
    <w:p w14:paraId="3758E2E4"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8"/>
          <w:szCs w:val="28"/>
          <w:lang w:eastAsia="en-IN"/>
        </w:rPr>
        <w:t>Abstract:</w:t>
      </w:r>
      <w:r w:rsidRPr="00243938">
        <w:rPr>
          <w:rFonts w:eastAsia="Times New Roman" w:cstheme="minorHAnsi"/>
          <w:sz w:val="28"/>
          <w:szCs w:val="28"/>
          <w:lang w:eastAsia="en-IN"/>
        </w:rPr>
        <w:br/>
      </w:r>
      <w:r w:rsidRPr="00243938">
        <w:rPr>
          <w:rFonts w:eastAsia="Times New Roman" w:cstheme="minorHAnsi"/>
          <w:sz w:val="24"/>
          <w:szCs w:val="24"/>
          <w:lang w:eastAsia="en-IN"/>
        </w:rPr>
        <w:t>The Energy-Efficient Optimization System project is designed to enhance energy management and reduce power consumption across various industrial and residential applications. Leveraging artificial intelligence, real-time data analytics, and IoT (Internet of Things) technology, the system intelligently monitors energy usage and provides actionable optimization recommendations. In its final phase, the system integrates predictive analytics, adaptive learning algorithms, and secure cloud-based data handling, while ensuring seamless integration with existing Energy Management Systems (EMS). This document details the final stage of the project, including system demonstration, technical documentation, performance analytics, source code, and testing results. The system supports scalable operations and robust data security protocols, ensuring measurable improvements in energy efficiency. Diagrams, system screenshots, and code snapshots will be included to illustrate the complete architecture and performance.</w:t>
      </w:r>
    </w:p>
    <w:p w14:paraId="68051DC4" w14:textId="77777777" w:rsidR="00243938" w:rsidRPr="00243938" w:rsidRDefault="00243938" w:rsidP="00243938">
      <w:pPr>
        <w:spacing w:after="0" w:line="240" w:lineRule="auto"/>
        <w:rPr>
          <w:rFonts w:eastAsia="Times New Roman" w:cstheme="minorHAnsi"/>
          <w:sz w:val="24"/>
          <w:szCs w:val="24"/>
          <w:lang w:eastAsia="en-IN"/>
        </w:rPr>
      </w:pPr>
    </w:p>
    <w:p w14:paraId="2753D959" w14:textId="77777777" w:rsidR="00243938" w:rsidRPr="00243938" w:rsidRDefault="00243938" w:rsidP="00243938">
      <w:pPr>
        <w:spacing w:before="100" w:beforeAutospacing="1" w:after="100" w:afterAutospacing="1" w:line="240" w:lineRule="auto"/>
        <w:outlineLvl w:val="2"/>
        <w:rPr>
          <w:rFonts w:eastAsia="Times New Roman" w:cstheme="minorHAnsi"/>
          <w:b/>
          <w:bCs/>
          <w:sz w:val="28"/>
          <w:szCs w:val="28"/>
          <w:lang w:eastAsia="en-IN"/>
        </w:rPr>
      </w:pPr>
      <w:r w:rsidRPr="00243938">
        <w:rPr>
          <w:rFonts w:eastAsia="Times New Roman" w:cstheme="minorHAnsi"/>
          <w:b/>
          <w:bCs/>
          <w:sz w:val="28"/>
          <w:szCs w:val="28"/>
          <w:lang w:eastAsia="en-IN"/>
        </w:rPr>
        <w:t>1. Project Demonstration</w:t>
      </w:r>
    </w:p>
    <w:p w14:paraId="56C5E972"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Overview:</w:t>
      </w:r>
      <w:r w:rsidRPr="00243938">
        <w:rPr>
          <w:rFonts w:eastAsia="Times New Roman" w:cstheme="minorHAnsi"/>
          <w:sz w:val="24"/>
          <w:szCs w:val="24"/>
          <w:lang w:eastAsia="en-IN"/>
        </w:rPr>
        <w:br/>
        <w:t>The Energy-Efficient Optimization System will be demonstrated to stakeholders, highlighting its real-time performance, adaptive optimization features, and secure data processing. The demonstration will emphasize system intelligence, IoT connectivity, and load-balancing capabilities.</w:t>
      </w:r>
    </w:p>
    <w:p w14:paraId="0199AA83"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Demonstration Details: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System Walkthrough:</w:t>
      </w:r>
      <w:r w:rsidRPr="00243938">
        <w:rPr>
          <w:rFonts w:eastAsia="Times New Roman" w:cstheme="minorHAnsi"/>
          <w:sz w:val="24"/>
          <w:szCs w:val="24"/>
          <w:lang w:eastAsia="en-IN"/>
        </w:rPr>
        <w:t xml:space="preserve"> A live demonstration from data acquisition to optimization output, including how users interact with the platform.</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Energy Savings Predictions:</w:t>
      </w:r>
      <w:r w:rsidRPr="00243938">
        <w:rPr>
          <w:rFonts w:eastAsia="Times New Roman" w:cstheme="minorHAnsi"/>
          <w:sz w:val="24"/>
          <w:szCs w:val="24"/>
          <w:lang w:eastAsia="en-IN"/>
        </w:rPr>
        <w:t xml:space="preserve"> Showcasing the AI model’s ability to recommend energy-saving actions based </w:t>
      </w:r>
      <w:r w:rsidRPr="00243938">
        <w:rPr>
          <w:rFonts w:eastAsia="Times New Roman" w:cstheme="minorHAnsi"/>
          <w:sz w:val="24"/>
          <w:szCs w:val="24"/>
          <w:lang w:eastAsia="en-IN"/>
        </w:rPr>
        <w:lastRenderedPageBreak/>
        <w:t>on usage patterns.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IoT Device Integration:</w:t>
      </w:r>
      <w:r w:rsidRPr="00243938">
        <w:rPr>
          <w:rFonts w:eastAsia="Times New Roman" w:cstheme="minorHAnsi"/>
          <w:sz w:val="24"/>
          <w:szCs w:val="24"/>
          <w:lang w:eastAsia="en-IN"/>
        </w:rPr>
        <w:t xml:space="preserve"> Real-time readings from smart meters, HVAC systems, and lighting controls will be monitored and displayed.</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Performance Metrics:</w:t>
      </w:r>
      <w:r w:rsidRPr="00243938">
        <w:rPr>
          <w:rFonts w:eastAsia="Times New Roman" w:cstheme="minorHAnsi"/>
          <w:sz w:val="24"/>
          <w:szCs w:val="24"/>
          <w:lang w:eastAsia="en-IN"/>
        </w:rPr>
        <w:t xml:space="preserve"> Focused on system latency, response time, load management under concurrent users, and energy savings accuracy.</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Security &amp; Privacy:</w:t>
      </w:r>
      <w:r w:rsidRPr="00243938">
        <w:rPr>
          <w:rFonts w:eastAsia="Times New Roman" w:cstheme="minorHAnsi"/>
          <w:sz w:val="24"/>
          <w:szCs w:val="24"/>
          <w:lang w:eastAsia="en-IN"/>
        </w:rPr>
        <w:t xml:space="preserve"> Demonstration of secure data transmission, encrypted storage, and compliance with energy data regulations.</w:t>
      </w:r>
    </w:p>
    <w:p w14:paraId="7F2F0CDF"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Outcome:</w:t>
      </w:r>
      <w:r w:rsidRPr="00243938">
        <w:rPr>
          <w:rFonts w:eastAsia="Times New Roman" w:cstheme="minorHAnsi"/>
          <w:sz w:val="24"/>
          <w:szCs w:val="24"/>
          <w:lang w:eastAsia="en-IN"/>
        </w:rPr>
        <w:br/>
        <w:t>Stakeholders will observe the system’s capability to process live data, make real-time energy-saving decisions, and ensure data integrity under various usage scenarios.</w:t>
      </w:r>
    </w:p>
    <w:p w14:paraId="4B0DCA70" w14:textId="77777777" w:rsidR="00243938" w:rsidRDefault="00243938" w:rsidP="00243938">
      <w:pPr>
        <w:spacing w:after="0" w:line="240" w:lineRule="auto"/>
        <w:rPr>
          <w:rFonts w:eastAsia="Times New Roman" w:cstheme="minorHAnsi"/>
          <w:sz w:val="24"/>
          <w:szCs w:val="24"/>
          <w:lang w:eastAsia="en-IN"/>
        </w:rPr>
      </w:pPr>
    </w:p>
    <w:p w14:paraId="6B1C00A1" w14:textId="77777777" w:rsidR="00243938" w:rsidRDefault="00243938" w:rsidP="00243938">
      <w:pPr>
        <w:spacing w:after="0" w:line="240" w:lineRule="auto"/>
        <w:rPr>
          <w:rFonts w:eastAsia="Times New Roman" w:cstheme="minorHAnsi"/>
          <w:sz w:val="24"/>
          <w:szCs w:val="24"/>
          <w:lang w:eastAsia="en-IN"/>
        </w:rPr>
      </w:pPr>
    </w:p>
    <w:p w14:paraId="2C510771" w14:textId="77777777" w:rsidR="00243938" w:rsidRDefault="00243938" w:rsidP="00243938">
      <w:pPr>
        <w:spacing w:after="0" w:line="240" w:lineRule="auto"/>
        <w:rPr>
          <w:rFonts w:eastAsia="Times New Roman" w:cstheme="minorHAnsi"/>
          <w:sz w:val="24"/>
          <w:szCs w:val="24"/>
          <w:lang w:eastAsia="en-IN"/>
        </w:rPr>
      </w:pPr>
    </w:p>
    <w:p w14:paraId="3B9743B5" w14:textId="77777777" w:rsidR="00243938" w:rsidRPr="00243938" w:rsidRDefault="00243938" w:rsidP="00243938">
      <w:pPr>
        <w:spacing w:after="0" w:line="240" w:lineRule="auto"/>
        <w:rPr>
          <w:rFonts w:eastAsia="Times New Roman" w:cstheme="minorHAnsi"/>
          <w:sz w:val="24"/>
          <w:szCs w:val="24"/>
          <w:lang w:eastAsia="en-IN"/>
        </w:rPr>
      </w:pPr>
    </w:p>
    <w:p w14:paraId="350D3F6F" w14:textId="77777777" w:rsidR="00243938" w:rsidRPr="00243938" w:rsidRDefault="00243938" w:rsidP="00243938">
      <w:pPr>
        <w:spacing w:before="100" w:beforeAutospacing="1" w:after="100" w:afterAutospacing="1" w:line="240" w:lineRule="auto"/>
        <w:outlineLvl w:val="2"/>
        <w:rPr>
          <w:rFonts w:eastAsia="Times New Roman" w:cstheme="minorHAnsi"/>
          <w:b/>
          <w:bCs/>
          <w:sz w:val="28"/>
          <w:szCs w:val="28"/>
          <w:lang w:eastAsia="en-IN"/>
        </w:rPr>
      </w:pPr>
      <w:r w:rsidRPr="00243938">
        <w:rPr>
          <w:rFonts w:eastAsia="Times New Roman" w:cstheme="minorHAnsi"/>
          <w:b/>
          <w:bCs/>
          <w:sz w:val="28"/>
          <w:szCs w:val="28"/>
          <w:lang w:eastAsia="en-IN"/>
        </w:rPr>
        <w:t>2. Project Documentation</w:t>
      </w:r>
    </w:p>
    <w:p w14:paraId="58476681"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Overview:</w:t>
      </w:r>
      <w:r w:rsidRPr="00243938">
        <w:rPr>
          <w:rFonts w:eastAsia="Times New Roman" w:cstheme="minorHAnsi"/>
          <w:sz w:val="24"/>
          <w:szCs w:val="24"/>
          <w:lang w:eastAsia="en-IN"/>
        </w:rPr>
        <w:br/>
        <w:t>A comprehensive set of documents accompanies the Energy-Efficient Optimization System, explaining all components, features, and usage procedures in detail.</w:t>
      </w:r>
    </w:p>
    <w:p w14:paraId="46345341"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Documentation Sections: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System Architecture:</w:t>
      </w:r>
      <w:r w:rsidRPr="00243938">
        <w:rPr>
          <w:rFonts w:eastAsia="Times New Roman" w:cstheme="minorHAnsi"/>
          <w:sz w:val="24"/>
          <w:szCs w:val="24"/>
          <w:lang w:eastAsia="en-IN"/>
        </w:rPr>
        <w:t xml:space="preserve"> Diagrams outlining AI-based optimization flows, IoT integrations, and cloud-based data pipelines.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Code Documentation:</w:t>
      </w:r>
      <w:r w:rsidRPr="00243938">
        <w:rPr>
          <w:rFonts w:eastAsia="Times New Roman" w:cstheme="minorHAnsi"/>
          <w:sz w:val="24"/>
          <w:szCs w:val="24"/>
          <w:lang w:eastAsia="en-IN"/>
        </w:rPr>
        <w:t xml:space="preserve"> Annotated source code for AI algorithms, device APIs, and optimization modules.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User Guide:</w:t>
      </w:r>
      <w:r w:rsidRPr="00243938">
        <w:rPr>
          <w:rFonts w:eastAsia="Times New Roman" w:cstheme="minorHAnsi"/>
          <w:sz w:val="24"/>
          <w:szCs w:val="24"/>
          <w:lang w:eastAsia="en-IN"/>
        </w:rPr>
        <w:t xml:space="preserve"> Instructions for end users to understand energy reports, interact with the platform, and follow recommendations.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Administrator Guide:</w:t>
      </w:r>
      <w:r w:rsidRPr="00243938">
        <w:rPr>
          <w:rFonts w:eastAsia="Times New Roman" w:cstheme="minorHAnsi"/>
          <w:sz w:val="24"/>
          <w:szCs w:val="24"/>
          <w:lang w:eastAsia="en-IN"/>
        </w:rPr>
        <w:t xml:space="preserve"> Guidelines for maintaining the system, managing data sources, and conducting performance audits.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Testing Reports:</w:t>
      </w:r>
      <w:r w:rsidRPr="00243938">
        <w:rPr>
          <w:rFonts w:eastAsia="Times New Roman" w:cstheme="minorHAnsi"/>
          <w:sz w:val="24"/>
          <w:szCs w:val="24"/>
          <w:lang w:eastAsia="en-IN"/>
        </w:rPr>
        <w:t xml:space="preserve"> Complete documentation of system validation, including energy efficiency metrics, error handling, and reliability under peak load.</w:t>
      </w:r>
    </w:p>
    <w:p w14:paraId="606AD022"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Outcome:</w:t>
      </w:r>
      <w:r w:rsidRPr="00243938">
        <w:rPr>
          <w:rFonts w:eastAsia="Times New Roman" w:cstheme="minorHAnsi"/>
          <w:sz w:val="24"/>
          <w:szCs w:val="24"/>
          <w:lang w:eastAsia="en-IN"/>
        </w:rPr>
        <w:br/>
        <w:t>The project will be fully documented to support future upgrades, scaling, and ongoing maintenance by stakeholders or development teams.</w:t>
      </w:r>
    </w:p>
    <w:p w14:paraId="7CBF9B4A" w14:textId="77777777" w:rsidR="00243938" w:rsidRPr="00243938" w:rsidRDefault="00243938" w:rsidP="00243938">
      <w:pPr>
        <w:spacing w:after="0" w:line="240" w:lineRule="auto"/>
        <w:rPr>
          <w:rFonts w:eastAsia="Times New Roman" w:cstheme="minorHAnsi"/>
          <w:sz w:val="24"/>
          <w:szCs w:val="24"/>
          <w:lang w:eastAsia="en-IN"/>
        </w:rPr>
      </w:pPr>
    </w:p>
    <w:p w14:paraId="5DB55826" w14:textId="77777777" w:rsidR="00243938" w:rsidRPr="00243938" w:rsidRDefault="00243938" w:rsidP="00243938">
      <w:pPr>
        <w:spacing w:before="100" w:beforeAutospacing="1" w:after="100" w:afterAutospacing="1" w:line="240" w:lineRule="auto"/>
        <w:outlineLvl w:val="2"/>
        <w:rPr>
          <w:rFonts w:eastAsia="Times New Roman" w:cstheme="minorHAnsi"/>
          <w:b/>
          <w:bCs/>
          <w:sz w:val="28"/>
          <w:szCs w:val="28"/>
          <w:lang w:eastAsia="en-IN"/>
        </w:rPr>
      </w:pPr>
      <w:r w:rsidRPr="00243938">
        <w:rPr>
          <w:rFonts w:eastAsia="Times New Roman" w:cstheme="minorHAnsi"/>
          <w:b/>
          <w:bCs/>
          <w:sz w:val="28"/>
          <w:szCs w:val="28"/>
          <w:lang w:eastAsia="en-IN"/>
        </w:rPr>
        <w:t>3. Feedback and Final Adjustments</w:t>
      </w:r>
    </w:p>
    <w:p w14:paraId="110383CC"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Overview:</w:t>
      </w:r>
      <w:r w:rsidRPr="00243938">
        <w:rPr>
          <w:rFonts w:eastAsia="Times New Roman" w:cstheme="minorHAnsi"/>
          <w:sz w:val="24"/>
          <w:szCs w:val="24"/>
          <w:lang w:eastAsia="en-IN"/>
        </w:rPr>
        <w:br/>
        <w:t>Feedback from project demonstrations and test runs will be gathered and applied to finalize the system for handover and future deployment.</w:t>
      </w:r>
    </w:p>
    <w:p w14:paraId="4EE3E25B"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Steps: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Feedback Collection:</w:t>
      </w:r>
      <w:r w:rsidRPr="00243938">
        <w:rPr>
          <w:rFonts w:eastAsia="Times New Roman" w:cstheme="minorHAnsi"/>
          <w:sz w:val="24"/>
          <w:szCs w:val="24"/>
          <w:lang w:eastAsia="en-IN"/>
        </w:rPr>
        <w:t xml:space="preserve"> Structured input from stakeholders, domain experts, and test users via surveys and observations.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Refinement:</w:t>
      </w:r>
      <w:r w:rsidRPr="00243938">
        <w:rPr>
          <w:rFonts w:eastAsia="Times New Roman" w:cstheme="minorHAnsi"/>
          <w:sz w:val="24"/>
          <w:szCs w:val="24"/>
          <w:lang w:eastAsia="en-IN"/>
        </w:rPr>
        <w:t xml:space="preserve"> Addressing feedback by resolving performance inefficiencies, adjusting AI model thresholds, and improving UX design.</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Final Testing:</w:t>
      </w:r>
      <w:r w:rsidRPr="00243938">
        <w:rPr>
          <w:rFonts w:eastAsia="Times New Roman" w:cstheme="minorHAnsi"/>
          <w:sz w:val="24"/>
          <w:szCs w:val="24"/>
          <w:lang w:eastAsia="en-IN"/>
        </w:rPr>
        <w:t xml:space="preserve"> Post-refinement testing to validate system stability, data accuracy, and optimization effectiveness.</w:t>
      </w:r>
    </w:p>
    <w:p w14:paraId="176F8E35"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lastRenderedPageBreak/>
        <w:t>Outcome:</w:t>
      </w:r>
      <w:r w:rsidRPr="00243938">
        <w:rPr>
          <w:rFonts w:eastAsia="Times New Roman" w:cstheme="minorHAnsi"/>
          <w:sz w:val="24"/>
          <w:szCs w:val="24"/>
          <w:lang w:eastAsia="en-IN"/>
        </w:rPr>
        <w:br/>
        <w:t>Refinements will ensure a well-rounded, user-validated system prepared for broad implementation in real-world energy optimization scenarios.</w:t>
      </w:r>
    </w:p>
    <w:p w14:paraId="2DAF563B" w14:textId="77777777" w:rsidR="00243938" w:rsidRPr="00243938" w:rsidRDefault="00243938" w:rsidP="00243938">
      <w:pPr>
        <w:spacing w:after="0" w:line="240" w:lineRule="auto"/>
        <w:rPr>
          <w:rFonts w:eastAsia="Times New Roman" w:cstheme="minorHAnsi"/>
          <w:sz w:val="24"/>
          <w:szCs w:val="24"/>
          <w:lang w:eastAsia="en-IN"/>
        </w:rPr>
      </w:pPr>
    </w:p>
    <w:p w14:paraId="3A8BDA25" w14:textId="77777777" w:rsidR="00243938" w:rsidRPr="00243938" w:rsidRDefault="00243938" w:rsidP="00243938">
      <w:pPr>
        <w:spacing w:before="100" w:beforeAutospacing="1" w:after="100" w:afterAutospacing="1" w:line="240" w:lineRule="auto"/>
        <w:outlineLvl w:val="2"/>
        <w:rPr>
          <w:rFonts w:eastAsia="Times New Roman" w:cstheme="minorHAnsi"/>
          <w:b/>
          <w:bCs/>
          <w:sz w:val="27"/>
          <w:szCs w:val="27"/>
          <w:lang w:eastAsia="en-IN"/>
        </w:rPr>
      </w:pPr>
      <w:r w:rsidRPr="00243938">
        <w:rPr>
          <w:rFonts w:eastAsia="Times New Roman" w:cstheme="minorHAnsi"/>
          <w:b/>
          <w:bCs/>
          <w:sz w:val="27"/>
          <w:szCs w:val="27"/>
          <w:lang w:eastAsia="en-IN"/>
        </w:rPr>
        <w:t>4. Final Project Report Submission</w:t>
      </w:r>
    </w:p>
    <w:p w14:paraId="223C8693"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Overview:</w:t>
      </w:r>
      <w:r w:rsidRPr="00243938">
        <w:rPr>
          <w:rFonts w:eastAsia="Times New Roman" w:cstheme="minorHAnsi"/>
          <w:sz w:val="24"/>
          <w:szCs w:val="24"/>
          <w:lang w:eastAsia="en-IN"/>
        </w:rPr>
        <w:br/>
        <w:t>The final report will consolidate all phases of the Energy-Efficient Optimization project, highlighting its evolution, results, and impact.</w:t>
      </w:r>
    </w:p>
    <w:p w14:paraId="070373AC"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Report Sections: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Executive Summary:</w:t>
      </w:r>
      <w:r w:rsidRPr="00243938">
        <w:rPr>
          <w:rFonts w:eastAsia="Times New Roman" w:cstheme="minorHAnsi"/>
          <w:sz w:val="24"/>
          <w:szCs w:val="24"/>
          <w:lang w:eastAsia="en-IN"/>
        </w:rPr>
        <w:t xml:space="preserve"> Summary of the project’s objectives, scope, and key outcomes.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Phase Breakdown:</w:t>
      </w:r>
      <w:r w:rsidRPr="00243938">
        <w:rPr>
          <w:rFonts w:eastAsia="Times New Roman" w:cstheme="minorHAnsi"/>
          <w:sz w:val="24"/>
          <w:szCs w:val="24"/>
          <w:lang w:eastAsia="en-IN"/>
        </w:rPr>
        <w:t xml:space="preserve"> Documentation of each phase, including AI development, system integration, testing, and real-time deployment.</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Challenges &amp; Solutions:</w:t>
      </w:r>
      <w:r w:rsidRPr="00243938">
        <w:rPr>
          <w:rFonts w:eastAsia="Times New Roman" w:cstheme="minorHAnsi"/>
          <w:sz w:val="24"/>
          <w:szCs w:val="24"/>
          <w:lang w:eastAsia="en-IN"/>
        </w:rPr>
        <w:t xml:space="preserve"> An account of encountered obstacles—such as data inconsistency or hardware limitations—and corresponding resolutions.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Outcomes:</w:t>
      </w:r>
      <w:r w:rsidRPr="00243938">
        <w:rPr>
          <w:rFonts w:eastAsia="Times New Roman" w:cstheme="minorHAnsi"/>
          <w:sz w:val="24"/>
          <w:szCs w:val="24"/>
          <w:lang w:eastAsia="en-IN"/>
        </w:rPr>
        <w:t xml:space="preserve"> A snapshot of the system’s performance, readiness for implementation, and verified energy-saving potential.</w:t>
      </w:r>
    </w:p>
    <w:p w14:paraId="2A793ECA"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Outcome:</w:t>
      </w:r>
      <w:r w:rsidRPr="00243938">
        <w:rPr>
          <w:rFonts w:eastAsia="Times New Roman" w:cstheme="minorHAnsi"/>
          <w:sz w:val="24"/>
          <w:szCs w:val="24"/>
          <w:lang w:eastAsia="en-IN"/>
        </w:rPr>
        <w:br/>
        <w:t>A detailed report summarizing the full journey of the project will be submitted, providing insights and guidance for future iterations or deployments.</w:t>
      </w:r>
    </w:p>
    <w:p w14:paraId="086A92CB" w14:textId="77777777" w:rsidR="00243938" w:rsidRPr="00243938" w:rsidRDefault="00243938" w:rsidP="00243938">
      <w:pPr>
        <w:spacing w:after="0" w:line="240" w:lineRule="auto"/>
        <w:rPr>
          <w:rFonts w:eastAsia="Times New Roman" w:cstheme="minorHAnsi"/>
          <w:sz w:val="24"/>
          <w:szCs w:val="24"/>
          <w:lang w:eastAsia="en-IN"/>
        </w:rPr>
      </w:pPr>
    </w:p>
    <w:p w14:paraId="7B8E2D31" w14:textId="77777777" w:rsidR="00243938" w:rsidRPr="00243938" w:rsidRDefault="00243938" w:rsidP="00243938">
      <w:pPr>
        <w:spacing w:before="100" w:beforeAutospacing="1" w:after="100" w:afterAutospacing="1" w:line="240" w:lineRule="auto"/>
        <w:outlineLvl w:val="2"/>
        <w:rPr>
          <w:rFonts w:eastAsia="Times New Roman" w:cstheme="minorHAnsi"/>
          <w:b/>
          <w:bCs/>
          <w:sz w:val="28"/>
          <w:szCs w:val="28"/>
          <w:lang w:eastAsia="en-IN"/>
        </w:rPr>
      </w:pPr>
      <w:r w:rsidRPr="00243938">
        <w:rPr>
          <w:rFonts w:eastAsia="Times New Roman" w:cstheme="minorHAnsi"/>
          <w:b/>
          <w:bCs/>
          <w:sz w:val="28"/>
          <w:szCs w:val="28"/>
          <w:lang w:eastAsia="en-IN"/>
        </w:rPr>
        <w:t>5. Project Handover and Future Works</w:t>
      </w:r>
    </w:p>
    <w:p w14:paraId="18689A87"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Overview:</w:t>
      </w:r>
      <w:r w:rsidRPr="00243938">
        <w:rPr>
          <w:rFonts w:eastAsia="Times New Roman" w:cstheme="minorHAnsi"/>
          <w:sz w:val="24"/>
          <w:szCs w:val="24"/>
          <w:lang w:eastAsia="en-IN"/>
        </w:rPr>
        <w:br/>
        <w:t>The handover process will ensure that all deliverables, documentation, and system components are transferred along with strategic suggestions for further innovation.</w:t>
      </w:r>
    </w:p>
    <w:p w14:paraId="7FFCEBE7" w14:textId="77777777" w:rsidR="00243938" w:rsidRP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Handover Details:</w:t>
      </w:r>
      <w:r w:rsidRPr="00243938">
        <w:rPr>
          <w:rFonts w:eastAsia="Times New Roman" w:cstheme="minorHAnsi"/>
          <w:sz w:val="24"/>
          <w:szCs w:val="24"/>
          <w:lang w:eastAsia="en-IN"/>
        </w:rPr>
        <w:br/>
        <w:t xml:space="preserve">• </w:t>
      </w:r>
      <w:r w:rsidRPr="00243938">
        <w:rPr>
          <w:rFonts w:eastAsia="Times New Roman" w:cstheme="minorHAnsi"/>
          <w:b/>
          <w:bCs/>
          <w:sz w:val="24"/>
          <w:szCs w:val="24"/>
          <w:lang w:eastAsia="en-IN"/>
        </w:rPr>
        <w:t>Next Steps:</w:t>
      </w:r>
      <w:r w:rsidRPr="00243938">
        <w:rPr>
          <w:rFonts w:eastAsia="Times New Roman" w:cstheme="minorHAnsi"/>
          <w:sz w:val="24"/>
          <w:szCs w:val="24"/>
          <w:lang w:eastAsia="en-IN"/>
        </w:rPr>
        <w:t xml:space="preserve"> Recommendations for future enhancements, such as AI refinement, region-specific optimization, integration with renewable sources, and multilingual dashboards.</w:t>
      </w:r>
    </w:p>
    <w:p w14:paraId="24F30C55" w14:textId="77777777" w:rsidR="00243938" w:rsidRDefault="00243938" w:rsidP="00243938">
      <w:pPr>
        <w:spacing w:before="100" w:beforeAutospacing="1" w:after="100" w:afterAutospacing="1" w:line="240" w:lineRule="auto"/>
        <w:rPr>
          <w:rFonts w:eastAsia="Times New Roman" w:cstheme="minorHAnsi"/>
          <w:sz w:val="24"/>
          <w:szCs w:val="24"/>
          <w:lang w:eastAsia="en-IN"/>
        </w:rPr>
      </w:pPr>
      <w:r w:rsidRPr="00243938">
        <w:rPr>
          <w:rFonts w:eastAsia="Times New Roman" w:cstheme="minorHAnsi"/>
          <w:b/>
          <w:bCs/>
          <w:sz w:val="24"/>
          <w:szCs w:val="24"/>
          <w:lang w:eastAsia="en-IN"/>
        </w:rPr>
        <w:t>Outcome:</w:t>
      </w:r>
      <w:r w:rsidRPr="00243938">
        <w:rPr>
          <w:rFonts w:eastAsia="Times New Roman" w:cstheme="minorHAnsi"/>
          <w:sz w:val="24"/>
          <w:szCs w:val="24"/>
          <w:lang w:eastAsia="en-IN"/>
        </w:rPr>
        <w:br/>
        <w:t>The Energy-Efficient Optimization System will be officially delivered with a roadmap for scaling, innovation, and continued impact in energy sustainability.</w:t>
      </w:r>
    </w:p>
    <w:p w14:paraId="1B2CE5D5" w14:textId="77777777" w:rsidR="00D8343D" w:rsidRDefault="00D8343D" w:rsidP="00243938">
      <w:pPr>
        <w:spacing w:before="100" w:beforeAutospacing="1" w:after="100" w:afterAutospacing="1" w:line="240" w:lineRule="auto"/>
        <w:rPr>
          <w:rFonts w:eastAsia="Times New Roman" w:cstheme="minorHAnsi"/>
          <w:sz w:val="24"/>
          <w:szCs w:val="24"/>
          <w:lang w:eastAsia="en-IN"/>
        </w:rPr>
      </w:pPr>
    </w:p>
    <w:p w14:paraId="2479E4C3" w14:textId="77777777" w:rsidR="00D8343D" w:rsidRDefault="00D8343D" w:rsidP="00243938">
      <w:pPr>
        <w:spacing w:before="100" w:beforeAutospacing="1" w:after="100" w:afterAutospacing="1" w:line="240" w:lineRule="auto"/>
        <w:rPr>
          <w:rFonts w:eastAsia="Times New Roman" w:cstheme="minorHAnsi"/>
          <w:sz w:val="24"/>
          <w:szCs w:val="24"/>
          <w:lang w:eastAsia="en-IN"/>
        </w:rPr>
      </w:pPr>
    </w:p>
    <w:p w14:paraId="7349D225" w14:textId="77777777" w:rsidR="00D8343D" w:rsidRPr="00243938" w:rsidRDefault="00D8343D" w:rsidP="00243938">
      <w:pPr>
        <w:spacing w:before="100" w:beforeAutospacing="1" w:after="100" w:afterAutospacing="1" w:line="240" w:lineRule="auto"/>
        <w:rPr>
          <w:rFonts w:eastAsia="Times New Roman" w:cstheme="minorHAnsi"/>
          <w:sz w:val="24"/>
          <w:szCs w:val="24"/>
          <w:lang w:eastAsia="en-IN"/>
        </w:rPr>
      </w:pPr>
    </w:p>
    <w:p w14:paraId="720FD651" w14:textId="77777777" w:rsidR="00D8343D" w:rsidRDefault="00D8343D">
      <w:pPr>
        <w:rPr>
          <w:rFonts w:cstheme="minorHAnsi"/>
          <w:sz w:val="24"/>
          <w:szCs w:val="24"/>
          <w:lang w:val="en-US"/>
        </w:rPr>
      </w:pPr>
      <w:r>
        <w:rPr>
          <w:rFonts w:cstheme="minorHAnsi"/>
          <w:sz w:val="24"/>
          <w:szCs w:val="24"/>
          <w:lang w:val="en-US"/>
        </w:rPr>
        <w:br w:type="page"/>
      </w:r>
    </w:p>
    <w:p w14:paraId="649DCB73" w14:textId="77777777" w:rsidR="00ED469A" w:rsidRDefault="00ED469A" w:rsidP="00ED469A">
      <w:pPr>
        <w:rPr>
          <w:rFonts w:cstheme="minorHAnsi"/>
          <w:sz w:val="24"/>
          <w:szCs w:val="24"/>
          <w:lang w:val="en-US"/>
        </w:rPr>
      </w:pPr>
    </w:p>
    <w:p w14:paraId="1492D585" w14:textId="77777777" w:rsidR="00D8343D" w:rsidRDefault="00D8343D" w:rsidP="00ED469A">
      <w:pPr>
        <w:rPr>
          <w:rFonts w:cstheme="minorHAnsi"/>
          <w:b/>
          <w:sz w:val="28"/>
          <w:szCs w:val="28"/>
          <w:lang w:val="en-US"/>
        </w:rPr>
      </w:pPr>
      <w:r>
        <w:rPr>
          <w:rFonts w:cstheme="minorHAnsi"/>
          <w:b/>
          <w:sz w:val="28"/>
          <w:szCs w:val="28"/>
          <w:lang w:val="en-US"/>
        </w:rPr>
        <w:t>SCREENSHOTS OF CODE AND PROGRESS OF THE PROJECT:</w:t>
      </w:r>
    </w:p>
    <w:p w14:paraId="60160184" w14:textId="77777777" w:rsidR="00C305FC" w:rsidRDefault="00C305FC" w:rsidP="00ED469A">
      <w:pPr>
        <w:rPr>
          <w:rFonts w:cstheme="minorHAnsi"/>
          <w:b/>
          <w:sz w:val="28"/>
          <w:szCs w:val="28"/>
          <w:lang w:val="en-US"/>
        </w:rPr>
      </w:pPr>
    </w:p>
    <w:p w14:paraId="4745199E" w14:textId="77777777" w:rsidR="00C305FC" w:rsidRPr="00C305FC" w:rsidRDefault="00FE6A9F" w:rsidP="00C305FC">
      <w:pPr>
        <w:rPr>
          <w:rFonts w:cstheme="minorHAnsi"/>
          <w:sz w:val="28"/>
          <w:szCs w:val="28"/>
          <w:lang w:val="en-US"/>
        </w:rPr>
      </w:pPr>
      <w:r w:rsidRPr="00FE6A9F">
        <w:rPr>
          <w:rFonts w:cstheme="minorHAnsi"/>
          <w:noProof/>
          <w:sz w:val="28"/>
          <w:szCs w:val="28"/>
          <w:lang w:eastAsia="en-IN"/>
        </w:rPr>
        <w:drawing>
          <wp:inline distT="0" distB="0" distL="0" distR="0" wp14:anchorId="512CC0FA" wp14:editId="3CF40E43">
            <wp:extent cx="6885709" cy="76130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6885709" cy="7613073"/>
                    </a:xfrm>
                    <a:prstGeom prst="rect">
                      <a:avLst/>
                    </a:prstGeom>
                  </pic:spPr>
                </pic:pic>
              </a:graphicData>
            </a:graphic>
          </wp:inline>
        </w:drawing>
      </w:r>
    </w:p>
    <w:p w14:paraId="40F4951F" w14:textId="77777777" w:rsidR="00C305FC" w:rsidRPr="00C305FC" w:rsidRDefault="00C305FC" w:rsidP="00C305FC">
      <w:pPr>
        <w:rPr>
          <w:rFonts w:cstheme="minorHAnsi"/>
          <w:sz w:val="28"/>
          <w:szCs w:val="28"/>
          <w:lang w:val="en-US"/>
        </w:rPr>
      </w:pPr>
    </w:p>
    <w:p w14:paraId="02098E1F" w14:textId="77777777" w:rsidR="00C305FC" w:rsidRPr="00C305FC" w:rsidRDefault="00C305FC" w:rsidP="00C305FC">
      <w:pPr>
        <w:rPr>
          <w:rFonts w:cstheme="minorHAnsi"/>
          <w:sz w:val="28"/>
          <w:szCs w:val="28"/>
          <w:lang w:val="en-US"/>
        </w:rPr>
      </w:pPr>
    </w:p>
    <w:p w14:paraId="439DF628" w14:textId="77777777" w:rsidR="00C305FC" w:rsidRPr="00C305FC" w:rsidRDefault="00C305FC" w:rsidP="00C305FC">
      <w:pPr>
        <w:rPr>
          <w:rFonts w:cstheme="minorHAnsi"/>
          <w:sz w:val="28"/>
          <w:szCs w:val="28"/>
          <w:lang w:val="en-US"/>
        </w:rPr>
      </w:pPr>
    </w:p>
    <w:p w14:paraId="1DF92D89" w14:textId="77777777" w:rsidR="00C305FC" w:rsidRPr="00C305FC" w:rsidRDefault="00C305FC" w:rsidP="00C305FC">
      <w:pPr>
        <w:rPr>
          <w:rFonts w:cstheme="minorHAnsi"/>
          <w:sz w:val="28"/>
          <w:szCs w:val="28"/>
          <w:lang w:val="en-US"/>
        </w:rPr>
      </w:pPr>
    </w:p>
    <w:p w14:paraId="7B549272" w14:textId="77777777" w:rsidR="00C305FC" w:rsidRPr="00C305FC" w:rsidRDefault="001D67AF" w:rsidP="00C305FC">
      <w:pPr>
        <w:rPr>
          <w:rFonts w:cstheme="minorHAnsi"/>
          <w:sz w:val="28"/>
          <w:szCs w:val="28"/>
          <w:lang w:val="en-US"/>
        </w:rPr>
      </w:pPr>
      <w:r w:rsidRPr="001D67AF">
        <w:rPr>
          <w:rFonts w:cstheme="minorHAnsi"/>
          <w:noProof/>
          <w:sz w:val="28"/>
          <w:szCs w:val="28"/>
          <w:lang w:eastAsia="en-IN"/>
        </w:rPr>
        <w:drawing>
          <wp:inline distT="0" distB="0" distL="0" distR="0" wp14:anchorId="79D3F934" wp14:editId="540C2A10">
            <wp:extent cx="6733309" cy="81256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735640" cy="8128504"/>
                    </a:xfrm>
                    <a:prstGeom prst="rect">
                      <a:avLst/>
                    </a:prstGeom>
                  </pic:spPr>
                </pic:pic>
              </a:graphicData>
            </a:graphic>
          </wp:inline>
        </w:drawing>
      </w:r>
    </w:p>
    <w:p w14:paraId="768309A9" w14:textId="77777777" w:rsidR="00C305FC" w:rsidRPr="00C305FC" w:rsidRDefault="00C305FC" w:rsidP="00C305FC">
      <w:pPr>
        <w:rPr>
          <w:rFonts w:cstheme="minorHAnsi"/>
          <w:sz w:val="28"/>
          <w:szCs w:val="28"/>
          <w:lang w:val="en-US"/>
        </w:rPr>
      </w:pPr>
    </w:p>
    <w:p w14:paraId="1C16881D" w14:textId="77777777" w:rsidR="00C305FC" w:rsidRPr="00C305FC" w:rsidRDefault="00C305FC" w:rsidP="00C305FC">
      <w:pPr>
        <w:rPr>
          <w:rFonts w:cstheme="minorHAnsi"/>
          <w:sz w:val="28"/>
          <w:szCs w:val="28"/>
          <w:lang w:val="en-US"/>
        </w:rPr>
      </w:pPr>
    </w:p>
    <w:p w14:paraId="277093C8" w14:textId="77777777" w:rsidR="00C305FC" w:rsidRPr="00C305FC" w:rsidRDefault="00C305FC" w:rsidP="00C305FC">
      <w:pPr>
        <w:rPr>
          <w:rFonts w:cstheme="minorHAnsi"/>
          <w:sz w:val="28"/>
          <w:szCs w:val="28"/>
          <w:lang w:val="en-US"/>
        </w:rPr>
      </w:pPr>
    </w:p>
    <w:p w14:paraId="24E231EE" w14:textId="77777777" w:rsidR="00C305FC" w:rsidRDefault="00C305FC" w:rsidP="00C305FC">
      <w:pPr>
        <w:tabs>
          <w:tab w:val="left" w:pos="9535"/>
        </w:tabs>
        <w:rPr>
          <w:rFonts w:cstheme="minorHAnsi"/>
          <w:sz w:val="28"/>
          <w:szCs w:val="28"/>
          <w:lang w:val="en-US"/>
        </w:rPr>
      </w:pPr>
    </w:p>
    <w:p w14:paraId="14A23BE0" w14:textId="77777777" w:rsidR="00C305FC" w:rsidRPr="00C305FC" w:rsidRDefault="00C305FC" w:rsidP="00C305FC">
      <w:pPr>
        <w:rPr>
          <w:rFonts w:cstheme="minorHAnsi"/>
          <w:sz w:val="28"/>
          <w:szCs w:val="28"/>
          <w:lang w:val="en-US"/>
        </w:rPr>
      </w:pPr>
    </w:p>
    <w:p w14:paraId="2EDFADA2" w14:textId="77777777" w:rsidR="00C305FC" w:rsidRPr="00C305FC" w:rsidRDefault="00B8725A" w:rsidP="00C305FC">
      <w:pPr>
        <w:rPr>
          <w:rFonts w:cstheme="minorHAnsi"/>
          <w:sz w:val="28"/>
          <w:szCs w:val="28"/>
          <w:lang w:val="en-US"/>
        </w:rPr>
      </w:pPr>
      <w:r w:rsidRPr="00B8725A">
        <w:rPr>
          <w:rFonts w:cstheme="minorHAnsi"/>
          <w:noProof/>
          <w:sz w:val="28"/>
          <w:szCs w:val="28"/>
          <w:lang w:eastAsia="en-IN"/>
        </w:rPr>
        <w:drawing>
          <wp:inline distT="0" distB="0" distL="0" distR="0" wp14:anchorId="71B6907C" wp14:editId="03D1DBBD">
            <wp:extent cx="6560127" cy="64839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564119" cy="6487874"/>
                    </a:xfrm>
                    <a:prstGeom prst="rect">
                      <a:avLst/>
                    </a:prstGeom>
                  </pic:spPr>
                </pic:pic>
              </a:graphicData>
            </a:graphic>
          </wp:inline>
        </w:drawing>
      </w:r>
    </w:p>
    <w:p w14:paraId="5614EE9A" w14:textId="77777777" w:rsidR="00C305FC" w:rsidRPr="00C305FC" w:rsidRDefault="00C305FC" w:rsidP="00C305FC">
      <w:pPr>
        <w:rPr>
          <w:rFonts w:cstheme="minorHAnsi"/>
          <w:sz w:val="28"/>
          <w:szCs w:val="28"/>
          <w:lang w:val="en-US"/>
        </w:rPr>
      </w:pPr>
    </w:p>
    <w:p w14:paraId="7C12601C" w14:textId="77777777" w:rsidR="00C305FC" w:rsidRPr="00C305FC" w:rsidRDefault="00C305FC" w:rsidP="00C305FC">
      <w:pPr>
        <w:rPr>
          <w:rFonts w:cstheme="minorHAnsi"/>
          <w:sz w:val="28"/>
          <w:szCs w:val="28"/>
          <w:lang w:val="en-US"/>
        </w:rPr>
      </w:pPr>
    </w:p>
    <w:p w14:paraId="67FE0E07" w14:textId="77777777" w:rsidR="00C305FC" w:rsidRPr="00C305FC" w:rsidRDefault="00C305FC" w:rsidP="00C305FC">
      <w:pPr>
        <w:rPr>
          <w:rFonts w:cstheme="minorHAnsi"/>
          <w:sz w:val="28"/>
          <w:szCs w:val="28"/>
          <w:lang w:val="en-US"/>
        </w:rPr>
      </w:pPr>
    </w:p>
    <w:p w14:paraId="186D0620" w14:textId="77777777" w:rsidR="00C305FC" w:rsidRPr="00C305FC" w:rsidRDefault="00C305FC" w:rsidP="00C305FC">
      <w:pPr>
        <w:rPr>
          <w:rFonts w:cstheme="minorHAnsi"/>
          <w:sz w:val="28"/>
          <w:szCs w:val="28"/>
          <w:lang w:val="en-US"/>
        </w:rPr>
      </w:pPr>
    </w:p>
    <w:p w14:paraId="2990BC76" w14:textId="77777777" w:rsidR="00C305FC" w:rsidRPr="00C305FC" w:rsidRDefault="00C305FC" w:rsidP="00C305FC">
      <w:pPr>
        <w:rPr>
          <w:rFonts w:cstheme="minorHAnsi"/>
          <w:sz w:val="28"/>
          <w:szCs w:val="28"/>
          <w:lang w:val="en-US"/>
        </w:rPr>
      </w:pPr>
    </w:p>
    <w:p w14:paraId="309AD59B" w14:textId="77777777" w:rsidR="00C305FC" w:rsidRPr="00C305FC" w:rsidRDefault="00C305FC" w:rsidP="00C305FC">
      <w:pPr>
        <w:rPr>
          <w:rFonts w:cstheme="minorHAnsi"/>
          <w:sz w:val="28"/>
          <w:szCs w:val="28"/>
          <w:lang w:val="en-US"/>
        </w:rPr>
      </w:pPr>
    </w:p>
    <w:p w14:paraId="3F0173E0" w14:textId="77777777" w:rsidR="00C305FC" w:rsidRPr="00C305FC" w:rsidRDefault="00C305FC" w:rsidP="00C305FC">
      <w:pPr>
        <w:rPr>
          <w:rFonts w:cstheme="minorHAnsi"/>
          <w:sz w:val="28"/>
          <w:szCs w:val="28"/>
          <w:lang w:val="en-US"/>
        </w:rPr>
      </w:pPr>
    </w:p>
    <w:p w14:paraId="35C726AD" w14:textId="77777777" w:rsidR="00C305FC" w:rsidRPr="00C305FC" w:rsidRDefault="00C305FC" w:rsidP="00C305FC">
      <w:pPr>
        <w:rPr>
          <w:rFonts w:cstheme="minorHAnsi"/>
          <w:sz w:val="28"/>
          <w:szCs w:val="28"/>
          <w:lang w:val="en-US"/>
        </w:rPr>
      </w:pPr>
    </w:p>
    <w:p w14:paraId="34238D92" w14:textId="77777777" w:rsidR="00C305FC" w:rsidRPr="00C305FC" w:rsidRDefault="00C305FC" w:rsidP="00C305FC">
      <w:pPr>
        <w:rPr>
          <w:rFonts w:cstheme="minorHAnsi"/>
          <w:sz w:val="28"/>
          <w:szCs w:val="28"/>
          <w:lang w:val="en-US"/>
        </w:rPr>
      </w:pPr>
    </w:p>
    <w:p w14:paraId="52FAE1E5" w14:textId="77777777" w:rsidR="00C305FC" w:rsidRPr="00C305FC" w:rsidRDefault="001744E9" w:rsidP="00C305FC">
      <w:pPr>
        <w:rPr>
          <w:rFonts w:cstheme="minorHAnsi"/>
          <w:sz w:val="28"/>
          <w:szCs w:val="28"/>
          <w:lang w:val="en-US"/>
        </w:rPr>
      </w:pPr>
      <w:r w:rsidRPr="001744E9">
        <w:rPr>
          <w:rFonts w:cstheme="minorHAnsi"/>
          <w:noProof/>
          <w:sz w:val="28"/>
          <w:szCs w:val="28"/>
          <w:lang w:eastAsia="en-IN"/>
        </w:rPr>
        <w:drawing>
          <wp:inline distT="0" distB="0" distL="0" distR="0" wp14:anchorId="24E78A59" wp14:editId="61B34402">
            <wp:extent cx="6470073" cy="573578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475376" cy="5740483"/>
                    </a:xfrm>
                    <a:prstGeom prst="rect">
                      <a:avLst/>
                    </a:prstGeom>
                  </pic:spPr>
                </pic:pic>
              </a:graphicData>
            </a:graphic>
          </wp:inline>
        </w:drawing>
      </w:r>
    </w:p>
    <w:p w14:paraId="7DB8EF72" w14:textId="77777777" w:rsidR="00C305FC" w:rsidRPr="00C305FC" w:rsidRDefault="00C305FC" w:rsidP="00C305FC">
      <w:pPr>
        <w:rPr>
          <w:rFonts w:cstheme="minorHAnsi"/>
          <w:sz w:val="28"/>
          <w:szCs w:val="28"/>
          <w:lang w:val="en-US"/>
        </w:rPr>
      </w:pPr>
    </w:p>
    <w:p w14:paraId="3AC6DFC7" w14:textId="77777777" w:rsidR="00C305FC" w:rsidRPr="00C305FC" w:rsidRDefault="00C305FC" w:rsidP="00C305FC">
      <w:pPr>
        <w:rPr>
          <w:rFonts w:cstheme="minorHAnsi"/>
          <w:sz w:val="28"/>
          <w:szCs w:val="28"/>
          <w:lang w:val="en-US"/>
        </w:rPr>
      </w:pPr>
    </w:p>
    <w:p w14:paraId="7A839667" w14:textId="77777777" w:rsidR="00C305FC" w:rsidRPr="00C305FC" w:rsidRDefault="00C305FC" w:rsidP="00C305FC">
      <w:pPr>
        <w:rPr>
          <w:rFonts w:cstheme="minorHAnsi"/>
          <w:sz w:val="28"/>
          <w:szCs w:val="28"/>
          <w:lang w:val="en-US"/>
        </w:rPr>
      </w:pPr>
    </w:p>
    <w:p w14:paraId="252DE7B4" w14:textId="77777777" w:rsidR="00C305FC" w:rsidRPr="00C305FC" w:rsidRDefault="00C305FC" w:rsidP="001744E9">
      <w:pPr>
        <w:tabs>
          <w:tab w:val="left" w:pos="9676"/>
        </w:tabs>
        <w:rPr>
          <w:rFonts w:cstheme="minorHAnsi"/>
          <w:sz w:val="28"/>
          <w:szCs w:val="28"/>
          <w:lang w:val="en-US"/>
        </w:rPr>
      </w:pPr>
    </w:p>
    <w:p w14:paraId="6D1EA8A6" w14:textId="77777777" w:rsidR="00C305FC" w:rsidRPr="00C305FC" w:rsidRDefault="00C305FC" w:rsidP="00C305FC">
      <w:pPr>
        <w:rPr>
          <w:rFonts w:cstheme="minorHAnsi"/>
          <w:sz w:val="28"/>
          <w:szCs w:val="28"/>
          <w:lang w:val="en-US"/>
        </w:rPr>
      </w:pPr>
    </w:p>
    <w:p w14:paraId="4C38D45A" w14:textId="77777777" w:rsidR="00C305FC" w:rsidRPr="00C305FC" w:rsidRDefault="00C305FC" w:rsidP="00C305FC">
      <w:pPr>
        <w:rPr>
          <w:rFonts w:cstheme="minorHAnsi"/>
          <w:sz w:val="28"/>
          <w:szCs w:val="28"/>
          <w:lang w:val="en-US"/>
        </w:rPr>
      </w:pPr>
    </w:p>
    <w:p w14:paraId="3B3757D6" w14:textId="77777777" w:rsidR="00C305FC" w:rsidRPr="00C305FC" w:rsidRDefault="00C305FC" w:rsidP="00C305FC">
      <w:pPr>
        <w:rPr>
          <w:rFonts w:cstheme="minorHAnsi"/>
          <w:sz w:val="28"/>
          <w:szCs w:val="28"/>
          <w:lang w:val="en-US"/>
        </w:rPr>
      </w:pPr>
    </w:p>
    <w:p w14:paraId="55319019" w14:textId="77777777" w:rsidR="00C305FC" w:rsidRDefault="00C305FC" w:rsidP="00C305FC">
      <w:pPr>
        <w:rPr>
          <w:rFonts w:cstheme="minorHAnsi"/>
          <w:sz w:val="28"/>
          <w:szCs w:val="28"/>
          <w:lang w:val="en-US"/>
        </w:rPr>
      </w:pPr>
    </w:p>
    <w:p w14:paraId="6971E360" w14:textId="77777777" w:rsidR="00D8343D" w:rsidRPr="00C305FC" w:rsidRDefault="00C305FC" w:rsidP="00C305FC">
      <w:pPr>
        <w:tabs>
          <w:tab w:val="left" w:pos="9775"/>
        </w:tabs>
        <w:rPr>
          <w:rFonts w:cstheme="minorHAnsi"/>
          <w:sz w:val="28"/>
          <w:szCs w:val="28"/>
          <w:lang w:val="en-US"/>
        </w:rPr>
      </w:pPr>
      <w:r>
        <w:rPr>
          <w:rFonts w:cstheme="minorHAnsi"/>
          <w:sz w:val="28"/>
          <w:szCs w:val="28"/>
          <w:lang w:val="en-US"/>
        </w:rPr>
        <w:tab/>
      </w:r>
    </w:p>
    <w:sectPr w:rsidR="00D8343D" w:rsidRPr="00C305FC" w:rsidSect="00683D4C">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69A"/>
    <w:rsid w:val="001744E9"/>
    <w:rsid w:val="001D67AF"/>
    <w:rsid w:val="00243938"/>
    <w:rsid w:val="00265121"/>
    <w:rsid w:val="0026718E"/>
    <w:rsid w:val="00326362"/>
    <w:rsid w:val="003E02F2"/>
    <w:rsid w:val="00683D4C"/>
    <w:rsid w:val="006E176C"/>
    <w:rsid w:val="007333EE"/>
    <w:rsid w:val="009D7802"/>
    <w:rsid w:val="00A06BEB"/>
    <w:rsid w:val="00AE79D9"/>
    <w:rsid w:val="00B8725A"/>
    <w:rsid w:val="00C305FC"/>
    <w:rsid w:val="00C30E2A"/>
    <w:rsid w:val="00D17A83"/>
    <w:rsid w:val="00D8343D"/>
    <w:rsid w:val="00E30B4B"/>
    <w:rsid w:val="00EC28EF"/>
    <w:rsid w:val="00ED469A"/>
    <w:rsid w:val="00FE6A9F"/>
    <w:rsid w:val="00FF1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17E2"/>
  <w15:docId w15:val="{9C023D1F-B38E-453F-9681-59337500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39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393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439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3938"/>
    <w:rPr>
      <w:b/>
      <w:bCs/>
    </w:rPr>
  </w:style>
  <w:style w:type="paragraph" w:styleId="BalloonText">
    <w:name w:val="Balloon Text"/>
    <w:basedOn w:val="Normal"/>
    <w:link w:val="BalloonTextChar"/>
    <w:uiPriority w:val="99"/>
    <w:semiHidden/>
    <w:unhideWhenUsed/>
    <w:rsid w:val="00C30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92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Enapa Jeevasri</dc:creator>
  <cp:lastModifiedBy>chakri nelavalli</cp:lastModifiedBy>
  <cp:revision>4</cp:revision>
  <dcterms:created xsi:type="dcterms:W3CDTF">2025-05-09T13:02:00Z</dcterms:created>
  <dcterms:modified xsi:type="dcterms:W3CDTF">2025-05-09T13:04:00Z</dcterms:modified>
</cp:coreProperties>
</file>