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FEE" w:rsidRPr="00302907" w:rsidRDefault="00302907" w:rsidP="0030290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907">
        <w:rPr>
          <w:rFonts w:ascii="Times New Roman" w:hAnsi="Times New Roman" w:cs="Times New Roman"/>
          <w:b/>
          <w:bCs/>
          <w:sz w:val="28"/>
          <w:szCs w:val="28"/>
        </w:rPr>
        <w:t>Ex7 – Word Similarity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907">
        <w:rPr>
          <w:rFonts w:ascii="Times New Roman" w:hAnsi="Times New Roman" w:cs="Times New Roman"/>
          <w:b/>
          <w:bCs/>
          <w:sz w:val="28"/>
          <w:szCs w:val="28"/>
        </w:rPr>
        <w:t>Cosine Similarity</w:t>
      </w: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02907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3029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sklearn.feature_extraction.text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02907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3029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sklearn.metrics.pairwise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cosine_similarity</w:t>
      </w:r>
      <w:proofErr w:type="spellEnd"/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p1 = "The language learning platform helps users improve vocabulary."</w:t>
      </w: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p2 = "This system suggests synonyms to expand vocabulary."</w:t>
      </w: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907">
        <w:rPr>
          <w:rFonts w:ascii="Times New Roman" w:hAnsi="Times New Roman" w:cs="Times New Roman"/>
          <w:sz w:val="28"/>
          <w:szCs w:val="28"/>
        </w:rPr>
        <w:t>vec</w:t>
      </w:r>
      <w:proofErr w:type="spellEnd"/>
      <w:proofErr w:type="gramEnd"/>
      <w:r w:rsidRPr="003029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fit_transform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>([p1, p2])</w:t>
      </w: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02907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3029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cosine_similarity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 xml:space="preserve">[0], 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>[1])[0][0]</w:t>
      </w: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02907">
        <w:rPr>
          <w:rFonts w:ascii="Times New Roman" w:hAnsi="Times New Roman" w:cs="Times New Roman"/>
          <w:sz w:val="28"/>
          <w:szCs w:val="28"/>
        </w:rPr>
        <w:t>level</w:t>
      </w:r>
      <w:proofErr w:type="gramEnd"/>
      <w:r w:rsidRPr="00302907">
        <w:rPr>
          <w:rFonts w:ascii="Times New Roman" w:hAnsi="Times New Roman" w:cs="Times New Roman"/>
          <w:sz w:val="28"/>
          <w:szCs w:val="28"/>
        </w:rPr>
        <w:t xml:space="preserve"> = "High" if score&gt;=0.75 else "Medium" if score&gt;=0.40 else "Low"</w:t>
      </w: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0290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02907">
        <w:rPr>
          <w:rFonts w:ascii="Times New Roman" w:hAnsi="Times New Roman" w:cs="Times New Roman"/>
          <w:sz w:val="28"/>
          <w:szCs w:val="28"/>
        </w:rPr>
        <w:t>"Cosine Score:", score)</w:t>
      </w:r>
    </w:p>
    <w:p w:rsidR="00D914A6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0290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02907">
        <w:rPr>
          <w:rFonts w:ascii="Times New Roman" w:hAnsi="Times New Roman" w:cs="Times New Roman"/>
          <w:sz w:val="28"/>
          <w:szCs w:val="28"/>
        </w:rPr>
        <w:t>"Similarity Level:", level)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90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"The language learning platform helps users improve vocabulary."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"This system suggests synonyms to expand vocabulary."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90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Cosine Score: 0.07244081925041986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Similarity Level: Low</w:t>
      </w:r>
    </w:p>
    <w:p w:rsidR="00D914A6" w:rsidRPr="00302907" w:rsidRDefault="00D914A6" w:rsidP="00302907">
      <w:pPr>
        <w:pStyle w:val="Heading2"/>
        <w:spacing w:before="0" w:beforeAutospacing="0" w:after="0" w:afterAutospacing="0" w:line="360" w:lineRule="auto"/>
        <w:rPr>
          <w:sz w:val="28"/>
          <w:szCs w:val="28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02907" w:rsidRPr="00302907" w:rsidRDefault="00302907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3029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Jaccard</w:t>
      </w:r>
      <w:proofErr w:type="spellEnd"/>
      <w:r w:rsidRPr="003029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Similarity</w:t>
      </w:r>
    </w:p>
    <w:p w:rsidR="0093334C" w:rsidRPr="00302907" w:rsidRDefault="0093334C" w:rsidP="00302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t>p1 = "The language learning platform helps users improve vocabulary."</w:t>
      </w:r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p2 = "This system suggests synonyms to expand vocabulary."</w:t>
      </w:r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set1, set2 = set(p1.lower().split()), set(p2.lower().split())</w:t>
      </w:r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score = </w:t>
      </w:r>
      <w:proofErr w:type="spellStart"/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t>len</w:t>
      </w:r>
      <w:proofErr w:type="spellEnd"/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(set1 &amp; set2) / </w:t>
      </w:r>
      <w:proofErr w:type="spellStart"/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t>len</w:t>
      </w:r>
      <w:proofErr w:type="spellEnd"/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t>(set1 | set2)</w:t>
      </w:r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level = "High" if score&gt;=0.75 else "Medium" if score&gt;=0.40 else "Low"</w:t>
      </w:r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print("</w:t>
      </w:r>
      <w:proofErr w:type="spellStart"/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t>Jaccard</w:t>
      </w:r>
      <w:proofErr w:type="spellEnd"/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Score:", score)</w:t>
      </w:r>
      <w:r w:rsidRPr="003029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print("Similarity Level:", level)</w:t>
      </w:r>
    </w:p>
    <w:p w:rsidR="00D914A6" w:rsidRPr="00302907" w:rsidRDefault="00D914A6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90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"The language learning platform helps users improve vocabulary."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"This system suggests synonyms to expand vocabulary."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90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02907">
        <w:rPr>
          <w:rFonts w:ascii="Times New Roman" w:hAnsi="Times New Roman" w:cs="Times New Roman"/>
          <w:sz w:val="28"/>
          <w:szCs w:val="28"/>
        </w:rPr>
        <w:t>Jaccard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 xml:space="preserve"> Score: 0.07142857142857142</w:t>
      </w:r>
    </w:p>
    <w:p w:rsidR="00D914A6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Similarity Level: Low</w:t>
      </w: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3334C" w:rsidRPr="00302907" w:rsidRDefault="0093334C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14A6" w:rsidRPr="00302907" w:rsidRDefault="00D914A6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14A6" w:rsidRPr="00302907" w:rsidRDefault="00D914A6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14A6" w:rsidRDefault="00D914A6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2907" w:rsidRPr="00302907" w:rsidRDefault="00302907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14A6" w:rsidRPr="00302907" w:rsidRDefault="00D914A6" w:rsidP="00302907">
      <w:pPr>
        <w:pStyle w:val="Heading2"/>
        <w:spacing w:before="0" w:beforeAutospacing="0" w:after="0" w:afterAutospacing="0" w:line="360" w:lineRule="auto"/>
        <w:rPr>
          <w:sz w:val="28"/>
          <w:szCs w:val="28"/>
        </w:rPr>
      </w:pPr>
      <w:r w:rsidRPr="00302907">
        <w:rPr>
          <w:sz w:val="28"/>
          <w:szCs w:val="28"/>
        </w:rPr>
        <w:t xml:space="preserve">BERT Similarity (using </w:t>
      </w:r>
      <w:proofErr w:type="spellStart"/>
      <w:r w:rsidRPr="00302907">
        <w:rPr>
          <w:sz w:val="28"/>
          <w:szCs w:val="28"/>
        </w:rPr>
        <w:t>HuggingFace</w:t>
      </w:r>
      <w:proofErr w:type="spellEnd"/>
      <w:r w:rsidRPr="00302907">
        <w:rPr>
          <w:sz w:val="28"/>
          <w:szCs w:val="28"/>
        </w:rPr>
        <w:t>)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from</w:t>
      </w:r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 xml:space="preserve"> transformers import </w:t>
      </w:r>
      <w:proofErr w:type="spellStart"/>
      <w:r w:rsidRPr="00171334">
        <w:rPr>
          <w:rStyle w:val="8"/>
          <w:rFonts w:ascii="Times New Roman" w:hAnsi="Times New Roman" w:cs="Times New Roman"/>
          <w:sz w:val="28"/>
          <w:szCs w:val="28"/>
        </w:rPr>
        <w:t>BertTokenizer,BertModel</w:t>
      </w:r>
      <w:proofErr w:type="spellEnd"/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from</w:t>
      </w:r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334">
        <w:rPr>
          <w:rStyle w:val="8"/>
          <w:rFonts w:ascii="Times New Roman" w:hAnsi="Times New Roman" w:cs="Times New Roman"/>
          <w:sz w:val="28"/>
          <w:szCs w:val="28"/>
        </w:rPr>
        <w:t>sklearn.metrics.pairwise</w:t>
      </w:r>
      <w:proofErr w:type="spellEnd"/>
      <w:r w:rsidRPr="00171334">
        <w:rPr>
          <w:rStyle w:val="8"/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71334">
        <w:rPr>
          <w:rStyle w:val="8"/>
          <w:rFonts w:ascii="Times New Roman" w:hAnsi="Times New Roman" w:cs="Times New Roman"/>
          <w:sz w:val="28"/>
          <w:szCs w:val="28"/>
        </w:rPr>
        <w:t>cosine_similarity</w:t>
      </w:r>
      <w:proofErr w:type="spellEnd"/>
    </w:p>
    <w:p w:rsid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token=</w:t>
      </w:r>
      <w:proofErr w:type="spellStart"/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>BertTokenizer.from_pretrained</w:t>
      </w:r>
      <w:proofErr w:type="spellEnd"/>
      <w:r w:rsidRPr="00171334">
        <w:rPr>
          <w:rStyle w:val="8"/>
          <w:rFonts w:ascii="Times New Roman" w:hAnsi="Times New Roman" w:cs="Times New Roman"/>
          <w:sz w:val="28"/>
          <w:szCs w:val="28"/>
        </w:rPr>
        <w:t>("</w:t>
      </w:r>
      <w:proofErr w:type="spellStart"/>
      <w:r w:rsidRPr="00171334">
        <w:rPr>
          <w:rStyle w:val="8"/>
          <w:rFonts w:ascii="Times New Roman" w:hAnsi="Times New Roman" w:cs="Times New Roman"/>
          <w:sz w:val="28"/>
          <w:szCs w:val="28"/>
        </w:rPr>
        <w:t>bert</w:t>
      </w:r>
      <w:proofErr w:type="spellEnd"/>
      <w:r w:rsidRPr="00171334">
        <w:rPr>
          <w:rStyle w:val="8"/>
          <w:rFonts w:ascii="Times New Roman" w:hAnsi="Times New Roman" w:cs="Times New Roman"/>
          <w:sz w:val="28"/>
          <w:szCs w:val="28"/>
        </w:rPr>
        <w:t>-base-uncased")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r w:rsidRPr="00171334">
        <w:rPr>
          <w:rStyle w:val="8"/>
          <w:rFonts w:ascii="Times New Roman" w:hAnsi="Times New Roman" w:cs="Times New Roman"/>
          <w:sz w:val="28"/>
          <w:szCs w:val="28"/>
        </w:rPr>
        <w:t>#without case sensitive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model=</w:t>
      </w:r>
      <w:proofErr w:type="spellStart"/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>BertModel.from_pretrained</w:t>
      </w:r>
      <w:proofErr w:type="spellEnd"/>
      <w:r w:rsidRPr="00171334">
        <w:rPr>
          <w:rStyle w:val="8"/>
          <w:rFonts w:ascii="Times New Roman" w:hAnsi="Times New Roman" w:cs="Times New Roman"/>
          <w:sz w:val="28"/>
          <w:szCs w:val="28"/>
        </w:rPr>
        <w:t>("</w:t>
      </w:r>
      <w:proofErr w:type="spellStart"/>
      <w:r w:rsidRPr="00171334">
        <w:rPr>
          <w:rStyle w:val="8"/>
          <w:rFonts w:ascii="Times New Roman" w:hAnsi="Times New Roman" w:cs="Times New Roman"/>
          <w:sz w:val="28"/>
          <w:szCs w:val="28"/>
        </w:rPr>
        <w:t>bert</w:t>
      </w:r>
      <w:proofErr w:type="spellEnd"/>
      <w:r w:rsidRPr="00171334">
        <w:rPr>
          <w:rStyle w:val="8"/>
          <w:rFonts w:ascii="Times New Roman" w:hAnsi="Times New Roman" w:cs="Times New Roman"/>
          <w:sz w:val="28"/>
          <w:szCs w:val="28"/>
        </w:rPr>
        <w:t>-base-uncased")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r w:rsidRPr="00171334">
        <w:rPr>
          <w:rStyle w:val="8"/>
          <w:rFonts w:ascii="Times New Roman" w:hAnsi="Times New Roman" w:cs="Times New Roman"/>
          <w:sz w:val="28"/>
          <w:szCs w:val="28"/>
        </w:rPr>
        <w:t>p1="The language learning platform helps users improve vocabulary."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r w:rsidRPr="00171334">
        <w:rPr>
          <w:rStyle w:val="8"/>
          <w:rFonts w:ascii="Times New Roman" w:hAnsi="Times New Roman" w:cs="Times New Roman"/>
          <w:sz w:val="28"/>
          <w:szCs w:val="28"/>
        </w:rPr>
        <w:t>p2="This system suggests synonyms to expand vocabulary."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r w:rsidRPr="00171334">
        <w:rPr>
          <w:rStyle w:val="8"/>
          <w:rFonts w:ascii="Times New Roman" w:hAnsi="Times New Roman" w:cs="Times New Roman"/>
          <w:sz w:val="28"/>
          <w:szCs w:val="28"/>
        </w:rPr>
        <w:t xml:space="preserve">#average of all tokens and create one vector PT </w:t>
      </w:r>
      <w:proofErr w:type="spellStart"/>
      <w:r w:rsidRPr="00171334">
        <w:rPr>
          <w:rStyle w:val="8"/>
          <w:rFonts w:ascii="Times New Roman" w:hAnsi="Times New Roman" w:cs="Times New Roman"/>
          <w:sz w:val="28"/>
          <w:szCs w:val="28"/>
        </w:rPr>
        <w:t>PyTorch</w:t>
      </w:r>
      <w:proofErr w:type="spellEnd"/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r w:rsidRPr="00171334">
        <w:rPr>
          <w:rStyle w:val="8"/>
          <w:rFonts w:ascii="Times New Roman" w:hAnsi="Times New Roman" w:cs="Times New Roman"/>
          <w:sz w:val="28"/>
          <w:szCs w:val="28"/>
        </w:rPr>
        <w:t>emb1=</w:t>
      </w: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model(</w:t>
      </w:r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>**token(p1,return_tensors="pt")).last_hidden_state.mean(1).detach()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r w:rsidRPr="00171334">
        <w:rPr>
          <w:rStyle w:val="8"/>
          <w:rFonts w:ascii="Times New Roman" w:hAnsi="Times New Roman" w:cs="Times New Roman"/>
          <w:sz w:val="28"/>
          <w:szCs w:val="28"/>
        </w:rPr>
        <w:t>emb2=</w:t>
      </w: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model(</w:t>
      </w:r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>**token(p2,return_tensors="pt")).last_hidden_state.mean(1).detach()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score=</w:t>
      </w:r>
      <w:proofErr w:type="spellStart"/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>cosine_similarity</w:t>
      </w:r>
      <w:proofErr w:type="spellEnd"/>
      <w:r w:rsidRPr="00171334">
        <w:rPr>
          <w:rStyle w:val="8"/>
          <w:rFonts w:ascii="Times New Roman" w:hAnsi="Times New Roman" w:cs="Times New Roman"/>
          <w:sz w:val="28"/>
          <w:szCs w:val="28"/>
        </w:rPr>
        <w:t>(emb1,emb2)[0][0]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level</w:t>
      </w:r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 xml:space="preserve"> = "High" if score&gt;=0.75 else "Medium" if score&gt;=0.40 else "Low"</w:t>
      </w:r>
    </w:p>
    <w:p w:rsidR="00171334" w:rsidRPr="00171334" w:rsidRDefault="00171334" w:rsidP="00171334">
      <w:pPr>
        <w:spacing w:after="0" w:line="360" w:lineRule="auto"/>
        <w:rPr>
          <w:rStyle w:val="8"/>
          <w:rFonts w:ascii="Times New Roman" w:hAnsi="Times New Roman" w:cs="Times New Roman"/>
          <w:sz w:val="28"/>
          <w:szCs w:val="28"/>
        </w:rPr>
      </w:pP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print(</w:t>
      </w:r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>"Robert Score:", score)</w:t>
      </w:r>
    </w:p>
    <w:p w:rsidR="00D914A6" w:rsidRPr="00302907" w:rsidRDefault="00171334" w:rsidP="001713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71334">
        <w:rPr>
          <w:rStyle w:val="8"/>
          <w:rFonts w:ascii="Times New Roman" w:hAnsi="Times New Roman" w:cs="Times New Roman"/>
          <w:sz w:val="28"/>
          <w:szCs w:val="28"/>
        </w:rPr>
        <w:t>print(</w:t>
      </w:r>
      <w:proofErr w:type="gramEnd"/>
      <w:r w:rsidRPr="00171334">
        <w:rPr>
          <w:rStyle w:val="8"/>
          <w:rFonts w:ascii="Times New Roman" w:hAnsi="Times New Roman" w:cs="Times New Roman"/>
          <w:sz w:val="28"/>
          <w:szCs w:val="28"/>
        </w:rPr>
        <w:t>"Similarity Level:", level)</w:t>
      </w:r>
    </w:p>
    <w:p w:rsidR="00FD153F" w:rsidRDefault="00FD153F" w:rsidP="00302907">
      <w:pPr>
        <w:pStyle w:val="Heading1"/>
        <w:spacing w:before="0" w:line="360" w:lineRule="auto"/>
        <w:rPr>
          <w:rFonts w:ascii="Times New Roman" w:hAnsi="Times New Roman" w:cs="Times New Roman"/>
          <w:sz w:val="28"/>
          <w:szCs w:val="28"/>
        </w:rPr>
      </w:pPr>
    </w:p>
    <w:p w:rsidR="00FD153F" w:rsidRPr="00302907" w:rsidRDefault="00FD153F" w:rsidP="00FD153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90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:rsidR="00FD153F" w:rsidRPr="00302907" w:rsidRDefault="00FD153F" w:rsidP="00FD15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"The language learning platform helps users improve vocabulary."</w:t>
      </w:r>
    </w:p>
    <w:p w:rsidR="00FD153F" w:rsidRPr="00302907" w:rsidRDefault="00FD153F" w:rsidP="00FD15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>"This system suggests synonyms to expand vocabulary."</w:t>
      </w:r>
    </w:p>
    <w:p w:rsidR="00FD153F" w:rsidRPr="00302907" w:rsidRDefault="00FD153F" w:rsidP="00FD15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153F" w:rsidRPr="00302907" w:rsidRDefault="00FD153F" w:rsidP="00FD153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290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="00FD153F" w:rsidRDefault="00FD153F" w:rsidP="00FD153F"/>
    <w:p w:rsidR="00CD0CC4" w:rsidRDefault="00CD0CC4" w:rsidP="00FD153F"/>
    <w:p w:rsidR="00CD0CC4" w:rsidRPr="00FD153F" w:rsidRDefault="00CD0CC4" w:rsidP="00FD153F"/>
    <w:p w:rsidR="00CD0CC4" w:rsidRDefault="00CD0CC4" w:rsidP="00302907">
      <w:pPr>
        <w:pStyle w:val="Heading1"/>
        <w:spacing w:before="0" w:line="360" w:lineRule="auto"/>
        <w:rPr>
          <w:rFonts w:ascii="Times New Roman" w:hAnsi="Times New Roman" w:cs="Times New Roman"/>
          <w:sz w:val="28"/>
          <w:szCs w:val="28"/>
        </w:rPr>
      </w:pPr>
    </w:p>
    <w:p w:rsidR="0093334C" w:rsidRPr="00302907" w:rsidRDefault="0093334C" w:rsidP="00302907">
      <w:pPr>
        <w:pStyle w:val="Heading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02907">
        <w:rPr>
          <w:rFonts w:ascii="Times New Roman" w:hAnsi="Times New Roman" w:cs="Times New Roman"/>
          <w:sz w:val="28"/>
          <w:szCs w:val="28"/>
        </w:rPr>
        <w:t xml:space="preserve">4. </w:t>
      </w:r>
      <w:r w:rsidRPr="00302907">
        <w:rPr>
          <w:rFonts w:ascii="Segoe UI Symbol" w:hAnsi="Segoe UI Symbol" w:cs="Segoe UI Symbol"/>
          <w:sz w:val="28"/>
          <w:szCs w:val="28"/>
        </w:rPr>
        <w:t>🔹</w:t>
      </w:r>
      <w:r w:rsidRPr="003029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2907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302907">
        <w:rPr>
          <w:rFonts w:ascii="Times New Roman" w:hAnsi="Times New Roman" w:cs="Times New Roman"/>
          <w:sz w:val="28"/>
          <w:szCs w:val="28"/>
        </w:rPr>
        <w:t xml:space="preserve"> Similarity Code</w:t>
      </w:r>
    </w:p>
    <w:p w:rsidR="00D914A6" w:rsidRPr="00302907" w:rsidRDefault="00D914A6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D0CC4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 xml:space="preserve"> transformers import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RobertaTokenizer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RobertaModel</w:t>
      </w:r>
      <w:proofErr w:type="spellEnd"/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D0CC4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sklearn.metrics.pairwise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cosine_similarity</w:t>
      </w:r>
      <w:proofErr w:type="spellEnd"/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D0CC4">
        <w:rPr>
          <w:rFonts w:ascii="Times New Roman" w:hAnsi="Times New Roman" w:cs="Times New Roman"/>
          <w:sz w:val="28"/>
          <w:szCs w:val="28"/>
        </w:rPr>
        <w:t>token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RobertaTokenizer.from_pretrained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-base")</w:t>
      </w: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gramStart"/>
      <w:r w:rsidRPr="00CD0CC4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RobertaModel.from_pretrained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-base")</w:t>
      </w: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CC4">
        <w:rPr>
          <w:rFonts w:ascii="Times New Roman" w:hAnsi="Times New Roman" w:cs="Times New Roman"/>
          <w:sz w:val="28"/>
          <w:szCs w:val="28"/>
        </w:rPr>
        <w:t>p1 = "The language learning platform helps users improve vocabulary."</w:t>
      </w: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CC4">
        <w:rPr>
          <w:rFonts w:ascii="Times New Roman" w:hAnsi="Times New Roman" w:cs="Times New Roman"/>
          <w:sz w:val="28"/>
          <w:szCs w:val="28"/>
        </w:rPr>
        <w:t>p2 = "This system suggests synonyms to expand vocabulary."</w:t>
      </w: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CC4">
        <w:rPr>
          <w:rFonts w:ascii="Times New Roman" w:hAnsi="Times New Roman" w:cs="Times New Roman"/>
          <w:sz w:val="28"/>
          <w:szCs w:val="28"/>
        </w:rPr>
        <w:t xml:space="preserve">emb1 = </w:t>
      </w:r>
      <w:proofErr w:type="gramStart"/>
      <w:r w:rsidRPr="00CD0CC4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 xml:space="preserve">**token(p1,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return_tensors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")).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last_hidden_state.mean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(1).detach()</w:t>
      </w: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CC4">
        <w:rPr>
          <w:rFonts w:ascii="Times New Roman" w:hAnsi="Times New Roman" w:cs="Times New Roman"/>
          <w:sz w:val="28"/>
          <w:szCs w:val="28"/>
        </w:rPr>
        <w:t xml:space="preserve">emb2 = </w:t>
      </w:r>
      <w:proofErr w:type="gramStart"/>
      <w:r w:rsidRPr="00CD0CC4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 xml:space="preserve">**token(p2,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return_tensors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")).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last_hidden_state.mean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(1).detach()</w:t>
      </w: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D0CC4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cosine_similarity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>(emb1, emb2)[0][0]</w:t>
      </w: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D0CC4">
        <w:rPr>
          <w:rFonts w:ascii="Times New Roman" w:hAnsi="Times New Roman" w:cs="Times New Roman"/>
          <w:sz w:val="28"/>
          <w:szCs w:val="28"/>
        </w:rPr>
        <w:t>level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 xml:space="preserve"> = "High" if score&gt;=0.75 else "Medium" if score&gt;=0.40 else "Low"</w:t>
      </w:r>
    </w:p>
    <w:p w:rsidR="00CD0CC4" w:rsidRP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D0CC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D0CC4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CD0CC4">
        <w:rPr>
          <w:rFonts w:ascii="Times New Roman" w:hAnsi="Times New Roman" w:cs="Times New Roman"/>
          <w:sz w:val="28"/>
          <w:szCs w:val="28"/>
        </w:rPr>
        <w:t xml:space="preserve"> Score:", score)</w:t>
      </w: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D0CC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D0CC4">
        <w:rPr>
          <w:rFonts w:ascii="Times New Roman" w:hAnsi="Times New Roman" w:cs="Times New Roman"/>
          <w:sz w:val="28"/>
          <w:szCs w:val="28"/>
        </w:rPr>
        <w:t>"Similarity Level:", level)</w:t>
      </w: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D0CC4" w:rsidRDefault="00CD0CC4" w:rsidP="00CD0C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14A6" w:rsidRPr="00302907" w:rsidRDefault="00D914A6" w:rsidP="00CD0CC4">
      <w:pPr>
        <w:spacing w:after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1. Cosine Similarity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✅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</w:t>
      </w:r>
      <w:proofErr w:type="gramStart"/>
      <w:r w:rsidRPr="00302907">
        <w:rPr>
          <w:rFonts w:ascii="Times New Roman" w:hAnsi="Times New Roman" w:cs="Times New Roman"/>
          <w:color w:val="0D0D0D"/>
          <w:sz w:val="28"/>
          <w:szCs w:val="28"/>
        </w:rPr>
        <w:t>What</w:t>
      </w:r>
      <w:proofErr w:type="gramEnd"/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it does: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Measures the angle between two word vectors.</w:t>
      </w:r>
      <w:r w:rsidRPr="00302907">
        <w:rPr>
          <w:color w:val="0D0D0D"/>
          <w:sz w:val="28"/>
          <w:szCs w:val="28"/>
        </w:rPr>
        <w:br/>
        <w:t>The smaller the angle → the more similar the words.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Formula:</w:t>
      </w:r>
    </w:p>
    <w:p w:rsidR="00D914A6" w:rsidRPr="00302907" w:rsidRDefault="00D914A6" w:rsidP="00302907">
      <w:pPr>
        <w:spacing w:after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Cosine Similarity=A</w:t>
      </w:r>
      <w:r w:rsidRPr="00302907">
        <w:rPr>
          <w:rStyle w:val="katex-mathml"/>
          <w:rFonts w:ascii="Cambria Math" w:hAnsi="Cambria Math" w:cs="Cambria Math"/>
          <w:color w:val="0D0D0D"/>
          <w:sz w:val="28"/>
          <w:szCs w:val="28"/>
          <w:bdr w:val="none" w:sz="0" w:space="0" w:color="auto" w:frame="1"/>
        </w:rPr>
        <w:t>⋅</w:t>
      </w:r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B</w:t>
      </w:r>
      <w:r w:rsidRPr="00302907">
        <w:rPr>
          <w:rStyle w:val="katex-mathml"/>
          <w:rFonts w:ascii="Cambria Math" w:hAnsi="Cambria Math" w:cs="Cambria Math"/>
          <w:color w:val="0D0D0D"/>
          <w:sz w:val="28"/>
          <w:szCs w:val="28"/>
          <w:bdr w:val="none" w:sz="0" w:space="0" w:color="auto" w:frame="1"/>
        </w:rPr>
        <w:t>∣∣</w:t>
      </w:r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A</w:t>
      </w:r>
      <w:r w:rsidRPr="00302907">
        <w:rPr>
          <w:rStyle w:val="katex-mathml"/>
          <w:rFonts w:ascii="Cambria Math" w:hAnsi="Cambria Math" w:cs="Cambria Math"/>
          <w:color w:val="0D0D0D"/>
          <w:sz w:val="28"/>
          <w:szCs w:val="28"/>
          <w:bdr w:val="none" w:sz="0" w:space="0" w:color="auto" w:frame="1"/>
        </w:rPr>
        <w:t>∣∣∣∣</w:t>
      </w:r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B</w:t>
      </w:r>
      <w:r w:rsidRPr="00302907">
        <w:rPr>
          <w:rStyle w:val="katex-mathml"/>
          <w:rFonts w:ascii="Cambria Math" w:hAnsi="Cambria Math" w:cs="Cambria Math"/>
          <w:color w:val="0D0D0D"/>
          <w:sz w:val="28"/>
          <w:szCs w:val="28"/>
          <w:bdr w:val="none" w:sz="0" w:space="0" w:color="auto" w:frame="1"/>
        </w:rPr>
        <w:t>∣∣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Cosine</w:t>
      </w:r>
      <w:r w:rsidRPr="00302907">
        <w:rPr>
          <w:rStyle w:val="mspace"/>
          <w:rFonts w:ascii="Times New Roman" w:hAnsi="Times New Roman" w:cs="Times New Roman"/>
          <w:color w:val="0D0D0D"/>
          <w:sz w:val="28"/>
          <w:szCs w:val="28"/>
        </w:rPr>
        <w:t> 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Similarity</w:t>
      </w:r>
      <w:r w:rsidRPr="00302907">
        <w:rPr>
          <w:rStyle w:val="mrel"/>
          <w:rFonts w:ascii="Times New Roman" w:hAnsi="Times New Roman" w:cs="Times New Roman"/>
          <w:color w:val="0D0D0D"/>
          <w:sz w:val="28"/>
          <w:szCs w:val="28"/>
        </w:rPr>
        <w:t>=</w:t>
      </w:r>
      <w:r w:rsidRPr="00302907">
        <w:rPr>
          <w:rStyle w:val="mord"/>
          <w:rFonts w:ascii="Cambria Math" w:hAnsi="Cambria Math" w:cs="Cambria Math"/>
          <w:color w:val="0D0D0D"/>
          <w:sz w:val="28"/>
          <w:szCs w:val="28"/>
        </w:rPr>
        <w:t>∣∣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A</w:t>
      </w:r>
      <w:r w:rsidRPr="00302907">
        <w:rPr>
          <w:rStyle w:val="mord"/>
          <w:rFonts w:ascii="Cambria Math" w:hAnsi="Cambria Math" w:cs="Cambria Math"/>
          <w:color w:val="0D0D0D"/>
          <w:sz w:val="28"/>
          <w:szCs w:val="28"/>
        </w:rPr>
        <w:t>∣∣∣∣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B</w:t>
      </w:r>
      <w:r w:rsidRPr="00302907">
        <w:rPr>
          <w:rStyle w:val="mord"/>
          <w:rFonts w:ascii="Cambria Math" w:hAnsi="Cambria Math" w:cs="Cambria Math"/>
          <w:color w:val="0D0D0D"/>
          <w:sz w:val="28"/>
          <w:szCs w:val="28"/>
        </w:rPr>
        <w:t>∣∣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A</w:t>
      </w:r>
      <w:r w:rsidRPr="00302907">
        <w:rPr>
          <w:rStyle w:val="mbin"/>
          <w:rFonts w:ascii="Cambria Math" w:hAnsi="Cambria Math" w:cs="Cambria Math"/>
          <w:color w:val="0D0D0D"/>
          <w:sz w:val="28"/>
          <w:szCs w:val="28"/>
        </w:rPr>
        <w:t>⋅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B</w:t>
      </w:r>
      <w:r w:rsidRPr="00302907">
        <w:rPr>
          <w:rStyle w:val="vlist-s"/>
          <w:rFonts w:ascii="Times New Roman" w:hAnsi="Times New Roman" w:cs="Times New Roman"/>
          <w:color w:val="0D0D0D"/>
          <w:sz w:val="28"/>
          <w:szCs w:val="28"/>
        </w:rPr>
        <w:t>​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</w:t>
      </w:r>
      <w:proofErr w:type="gramStart"/>
      <w:r w:rsidRPr="00302907">
        <w:rPr>
          <w:rFonts w:ascii="Times New Roman" w:hAnsi="Times New Roman" w:cs="Times New Roman"/>
          <w:color w:val="0D0D0D"/>
          <w:sz w:val="28"/>
          <w:szCs w:val="28"/>
        </w:rPr>
        <w:t>How</w:t>
      </w:r>
      <w:proofErr w:type="gramEnd"/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it works in your system:</w:t>
      </w:r>
    </w:p>
    <w:p w:rsidR="00D914A6" w:rsidRPr="00302907" w:rsidRDefault="00D914A6" w:rsidP="0030290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Convert words into vectors using:</w:t>
      </w:r>
    </w:p>
    <w:p w:rsidR="00D914A6" w:rsidRPr="00302907" w:rsidRDefault="00D914A6" w:rsidP="00302907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Word2Vec</w:t>
      </w:r>
    </w:p>
    <w:p w:rsidR="00D914A6" w:rsidRPr="00302907" w:rsidRDefault="00D914A6" w:rsidP="00302907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proofErr w:type="spellStart"/>
      <w:r w:rsidRPr="00302907">
        <w:rPr>
          <w:color w:val="0D0D0D"/>
          <w:sz w:val="28"/>
          <w:szCs w:val="28"/>
        </w:rPr>
        <w:t>GloVe</w:t>
      </w:r>
      <w:proofErr w:type="spellEnd"/>
    </w:p>
    <w:p w:rsidR="00D914A6" w:rsidRPr="00302907" w:rsidRDefault="00D914A6" w:rsidP="00302907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TF-IDF (for documents)</w:t>
      </w:r>
    </w:p>
    <w:p w:rsidR="00D914A6" w:rsidRPr="00302907" w:rsidRDefault="00D914A6" w:rsidP="0030290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Compute cosine similarity between vectors.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Example:</w:t>
      </w:r>
    </w:p>
    <w:p w:rsidR="00D914A6" w:rsidRPr="00302907" w:rsidRDefault="00D914A6" w:rsidP="00302907">
      <w:pPr>
        <w:pStyle w:val="HTMLPreformatted"/>
        <w:shd w:val="clear" w:color="auto" w:fill="F9F9F9"/>
        <w:spacing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302907">
        <w:rPr>
          <w:rFonts w:ascii="Times New Roman" w:hAnsi="Times New Roman" w:cs="Times New Roman"/>
          <w:color w:val="0D0D0D"/>
          <w:sz w:val="28"/>
          <w:szCs w:val="28"/>
        </w:rPr>
        <w:t>king</w:t>
      </w:r>
      <w:proofErr w:type="gramEnd"/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→ [0.2, 0.8, 0.6]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br/>
        <w:t>queen → [0.25, 0.75, 0.65]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 xml:space="preserve">Cosine similarity ≈ 0.98 → </w:t>
      </w:r>
      <w:proofErr w:type="gramStart"/>
      <w:r w:rsidRPr="00302907">
        <w:rPr>
          <w:color w:val="0D0D0D"/>
          <w:sz w:val="28"/>
          <w:szCs w:val="28"/>
        </w:rPr>
        <w:t>Highly</w:t>
      </w:r>
      <w:proofErr w:type="gramEnd"/>
      <w:r w:rsidRPr="00302907">
        <w:rPr>
          <w:color w:val="0D0D0D"/>
          <w:sz w:val="28"/>
          <w:szCs w:val="28"/>
        </w:rPr>
        <w:t xml:space="preserve"> similar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✅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Advantages:</w:t>
      </w:r>
    </w:p>
    <w:p w:rsidR="00D914A6" w:rsidRPr="00302907" w:rsidRDefault="00D914A6" w:rsidP="0030290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Captures semantic meaning</w:t>
      </w:r>
    </w:p>
    <w:p w:rsidR="00D914A6" w:rsidRPr="00302907" w:rsidRDefault="00D914A6" w:rsidP="0030290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 xml:space="preserve">Works well with word </w:t>
      </w:r>
      <w:proofErr w:type="spellStart"/>
      <w:r w:rsidRPr="00302907">
        <w:rPr>
          <w:color w:val="0D0D0D"/>
          <w:sz w:val="28"/>
          <w:szCs w:val="28"/>
        </w:rPr>
        <w:t>embeddings</w:t>
      </w:r>
      <w:proofErr w:type="spellEnd"/>
    </w:p>
    <w:p w:rsidR="00D914A6" w:rsidRPr="00302907" w:rsidRDefault="00D914A6" w:rsidP="0030290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Good for autocomplete &amp; recommendations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Limitation:</w:t>
      </w:r>
    </w:p>
    <w:p w:rsidR="00D914A6" w:rsidRPr="00302907" w:rsidRDefault="00D914A6" w:rsidP="0030290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 xml:space="preserve">Static </w:t>
      </w:r>
      <w:proofErr w:type="spellStart"/>
      <w:r w:rsidRPr="00302907">
        <w:rPr>
          <w:color w:val="0D0D0D"/>
          <w:sz w:val="28"/>
          <w:szCs w:val="28"/>
        </w:rPr>
        <w:t>embeddings</w:t>
      </w:r>
      <w:proofErr w:type="spellEnd"/>
      <w:r w:rsidRPr="00302907">
        <w:rPr>
          <w:color w:val="0D0D0D"/>
          <w:sz w:val="28"/>
          <w:szCs w:val="28"/>
        </w:rPr>
        <w:t xml:space="preserve"> (Word2Vec/</w:t>
      </w:r>
      <w:proofErr w:type="spellStart"/>
      <w:r w:rsidRPr="00302907">
        <w:rPr>
          <w:color w:val="0D0D0D"/>
          <w:sz w:val="28"/>
          <w:szCs w:val="28"/>
        </w:rPr>
        <w:t>GloVe</w:t>
      </w:r>
      <w:proofErr w:type="spellEnd"/>
      <w:r w:rsidRPr="00302907">
        <w:rPr>
          <w:color w:val="0D0D0D"/>
          <w:sz w:val="28"/>
          <w:szCs w:val="28"/>
        </w:rPr>
        <w:t>) don’t consider context</w:t>
      </w:r>
      <w:r w:rsidRPr="00302907">
        <w:rPr>
          <w:color w:val="0D0D0D"/>
          <w:sz w:val="28"/>
          <w:szCs w:val="28"/>
        </w:rPr>
        <w:br/>
        <w:t>Example:</w:t>
      </w:r>
    </w:p>
    <w:p w:rsidR="00D914A6" w:rsidRPr="00302907" w:rsidRDefault="00D914A6" w:rsidP="00302907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“bank” (river bank)</w:t>
      </w:r>
    </w:p>
    <w:p w:rsidR="00D914A6" w:rsidRPr="00302907" w:rsidRDefault="00D914A6" w:rsidP="00302907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“bank” (financial institution)</w:t>
      </w:r>
    </w:p>
    <w:p w:rsidR="00D914A6" w:rsidRPr="00302907" w:rsidRDefault="00D914A6" w:rsidP="00302907">
      <w:pPr>
        <w:pStyle w:val="Heading1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</w:p>
    <w:p w:rsidR="00D914A6" w:rsidRPr="00302907" w:rsidRDefault="00D914A6" w:rsidP="003029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14A6" w:rsidRPr="00302907" w:rsidRDefault="00D914A6" w:rsidP="00302907">
      <w:pPr>
        <w:pStyle w:val="Heading1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</w:p>
    <w:p w:rsidR="00D914A6" w:rsidRPr="00302907" w:rsidRDefault="00D914A6" w:rsidP="00302907">
      <w:pPr>
        <w:pStyle w:val="Heading1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🔹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2. </w:t>
      </w:r>
      <w:proofErr w:type="spellStart"/>
      <w:r w:rsidRPr="00302907">
        <w:rPr>
          <w:rFonts w:ascii="Times New Roman" w:hAnsi="Times New Roman" w:cs="Times New Roman"/>
          <w:color w:val="0D0D0D"/>
          <w:sz w:val="28"/>
          <w:szCs w:val="28"/>
        </w:rPr>
        <w:t>Jaccard</w:t>
      </w:r>
      <w:proofErr w:type="spellEnd"/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Similarity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✅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</w:t>
      </w:r>
      <w:proofErr w:type="gramStart"/>
      <w:r w:rsidRPr="00302907">
        <w:rPr>
          <w:rFonts w:ascii="Times New Roman" w:hAnsi="Times New Roman" w:cs="Times New Roman"/>
          <w:color w:val="0D0D0D"/>
          <w:sz w:val="28"/>
          <w:szCs w:val="28"/>
        </w:rPr>
        <w:t>What</w:t>
      </w:r>
      <w:proofErr w:type="gramEnd"/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it does: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Measures similarity between two sets.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Formula:</w:t>
      </w:r>
    </w:p>
    <w:p w:rsidR="00D914A6" w:rsidRPr="00302907" w:rsidRDefault="00D914A6" w:rsidP="00302907">
      <w:pPr>
        <w:spacing w:after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J(</w:t>
      </w:r>
      <w:proofErr w:type="gramEnd"/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A,B)=</w:t>
      </w:r>
      <w:r w:rsidRPr="00302907">
        <w:rPr>
          <w:rStyle w:val="katex-mathml"/>
          <w:rFonts w:ascii="Cambria Math" w:hAnsi="Cambria Math" w:cs="Cambria Math"/>
          <w:color w:val="0D0D0D"/>
          <w:sz w:val="28"/>
          <w:szCs w:val="28"/>
          <w:bdr w:val="none" w:sz="0" w:space="0" w:color="auto" w:frame="1"/>
        </w:rPr>
        <w:t>∣</w:t>
      </w:r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A∩B</w:t>
      </w:r>
      <w:r w:rsidRPr="00302907">
        <w:rPr>
          <w:rStyle w:val="katex-mathml"/>
          <w:rFonts w:ascii="Cambria Math" w:hAnsi="Cambria Math" w:cs="Cambria Math"/>
          <w:color w:val="0D0D0D"/>
          <w:sz w:val="28"/>
          <w:szCs w:val="28"/>
          <w:bdr w:val="none" w:sz="0" w:space="0" w:color="auto" w:frame="1"/>
        </w:rPr>
        <w:t>∣∣</w:t>
      </w:r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A</w:t>
      </w:r>
      <w:r w:rsidRPr="00302907">
        <w:rPr>
          <w:rStyle w:val="katex-mathml"/>
          <w:rFonts w:ascii="Cambria Math" w:hAnsi="Cambria Math" w:cs="Cambria Math"/>
          <w:color w:val="0D0D0D"/>
          <w:sz w:val="28"/>
          <w:szCs w:val="28"/>
          <w:bdr w:val="none" w:sz="0" w:space="0" w:color="auto" w:frame="1"/>
        </w:rPr>
        <w:t>∪</w:t>
      </w:r>
      <w:r w:rsidRPr="00302907">
        <w:rPr>
          <w:rStyle w:val="katex-mathml"/>
          <w:rFonts w:ascii="Times New Roman" w:hAnsi="Times New Roman" w:cs="Times New Roman"/>
          <w:color w:val="0D0D0D"/>
          <w:sz w:val="28"/>
          <w:szCs w:val="28"/>
          <w:bdr w:val="none" w:sz="0" w:space="0" w:color="auto" w:frame="1"/>
        </w:rPr>
        <w:t>B</w:t>
      </w:r>
      <w:r w:rsidRPr="00302907">
        <w:rPr>
          <w:rStyle w:val="katex-mathml"/>
          <w:rFonts w:ascii="Cambria Math" w:hAnsi="Cambria Math" w:cs="Cambria Math"/>
          <w:color w:val="0D0D0D"/>
          <w:sz w:val="28"/>
          <w:szCs w:val="28"/>
          <w:bdr w:val="none" w:sz="0" w:space="0" w:color="auto" w:frame="1"/>
        </w:rPr>
        <w:t>∣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J</w:t>
      </w:r>
      <w:r w:rsidRPr="00302907">
        <w:rPr>
          <w:rStyle w:val="mopen"/>
          <w:rFonts w:ascii="Times New Roman" w:hAnsi="Times New Roman" w:cs="Times New Roman"/>
          <w:color w:val="0D0D0D"/>
          <w:sz w:val="28"/>
          <w:szCs w:val="28"/>
        </w:rPr>
        <w:t>(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A</w:t>
      </w:r>
      <w:r w:rsidRPr="00302907">
        <w:rPr>
          <w:rStyle w:val="mpunct"/>
          <w:rFonts w:ascii="Times New Roman" w:hAnsi="Times New Roman" w:cs="Times New Roman"/>
          <w:color w:val="0D0D0D"/>
          <w:sz w:val="28"/>
          <w:szCs w:val="28"/>
        </w:rPr>
        <w:t>,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B</w:t>
      </w:r>
      <w:r w:rsidRPr="00302907">
        <w:rPr>
          <w:rStyle w:val="mclose"/>
          <w:rFonts w:ascii="Times New Roman" w:hAnsi="Times New Roman" w:cs="Times New Roman"/>
          <w:color w:val="0D0D0D"/>
          <w:sz w:val="28"/>
          <w:szCs w:val="28"/>
        </w:rPr>
        <w:t>)</w:t>
      </w:r>
      <w:r w:rsidRPr="00302907">
        <w:rPr>
          <w:rStyle w:val="mrel"/>
          <w:rFonts w:ascii="Times New Roman" w:hAnsi="Times New Roman" w:cs="Times New Roman"/>
          <w:color w:val="0D0D0D"/>
          <w:sz w:val="28"/>
          <w:szCs w:val="28"/>
        </w:rPr>
        <w:t>=</w:t>
      </w:r>
      <w:r w:rsidRPr="00302907">
        <w:rPr>
          <w:rStyle w:val="mord"/>
          <w:rFonts w:ascii="Cambria Math" w:hAnsi="Cambria Math" w:cs="Cambria Math"/>
          <w:color w:val="0D0D0D"/>
          <w:sz w:val="28"/>
          <w:szCs w:val="28"/>
        </w:rPr>
        <w:t>∣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A</w:t>
      </w:r>
      <w:r w:rsidRPr="00302907">
        <w:rPr>
          <w:rStyle w:val="mbin"/>
          <w:rFonts w:ascii="Cambria Math" w:hAnsi="Cambria Math" w:cs="Cambria Math"/>
          <w:color w:val="0D0D0D"/>
          <w:sz w:val="28"/>
          <w:szCs w:val="28"/>
        </w:rPr>
        <w:t>∪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B</w:t>
      </w:r>
      <w:r w:rsidRPr="00302907">
        <w:rPr>
          <w:rStyle w:val="mord"/>
          <w:rFonts w:ascii="Cambria Math" w:hAnsi="Cambria Math" w:cs="Cambria Math"/>
          <w:color w:val="0D0D0D"/>
          <w:sz w:val="28"/>
          <w:szCs w:val="28"/>
        </w:rPr>
        <w:t>∣∣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A</w:t>
      </w:r>
      <w:r w:rsidRPr="00302907">
        <w:rPr>
          <w:rStyle w:val="mbin"/>
          <w:rFonts w:ascii="Times New Roman" w:hAnsi="Times New Roman" w:cs="Times New Roman"/>
          <w:color w:val="0D0D0D"/>
          <w:sz w:val="28"/>
          <w:szCs w:val="28"/>
        </w:rPr>
        <w:t>∩</w:t>
      </w:r>
      <w:r w:rsidRPr="00302907">
        <w:rPr>
          <w:rStyle w:val="mord"/>
          <w:rFonts w:ascii="Times New Roman" w:hAnsi="Times New Roman" w:cs="Times New Roman"/>
          <w:i/>
          <w:iCs/>
          <w:color w:val="0D0D0D"/>
          <w:sz w:val="28"/>
          <w:szCs w:val="28"/>
        </w:rPr>
        <w:t>B</w:t>
      </w:r>
      <w:r w:rsidRPr="00302907">
        <w:rPr>
          <w:rStyle w:val="mord"/>
          <w:rFonts w:ascii="Cambria Math" w:hAnsi="Cambria Math" w:cs="Cambria Math"/>
          <w:color w:val="0D0D0D"/>
          <w:sz w:val="28"/>
          <w:szCs w:val="28"/>
        </w:rPr>
        <w:t>∣</w:t>
      </w:r>
      <w:r w:rsidRPr="00302907">
        <w:rPr>
          <w:rStyle w:val="vlist-s"/>
          <w:rFonts w:ascii="Times New Roman" w:hAnsi="Times New Roman" w:cs="Times New Roman"/>
          <w:color w:val="0D0D0D"/>
          <w:sz w:val="28"/>
          <w:szCs w:val="28"/>
        </w:rPr>
        <w:t>​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</w:t>
      </w:r>
      <w:proofErr w:type="gramStart"/>
      <w:r w:rsidRPr="00302907">
        <w:rPr>
          <w:rFonts w:ascii="Times New Roman" w:hAnsi="Times New Roman" w:cs="Times New Roman"/>
          <w:color w:val="0D0D0D"/>
          <w:sz w:val="28"/>
          <w:szCs w:val="28"/>
        </w:rPr>
        <w:t>How</w:t>
      </w:r>
      <w:proofErr w:type="gramEnd"/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it works: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Convert text into sets of:</w:t>
      </w:r>
    </w:p>
    <w:p w:rsidR="00D914A6" w:rsidRPr="00302907" w:rsidRDefault="00D914A6" w:rsidP="0030290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Words</w:t>
      </w:r>
    </w:p>
    <w:p w:rsidR="00D914A6" w:rsidRPr="00302907" w:rsidRDefault="00D914A6" w:rsidP="0030290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Characters</w:t>
      </w:r>
    </w:p>
    <w:p w:rsidR="00D914A6" w:rsidRPr="00302907" w:rsidRDefault="00D914A6" w:rsidP="0030290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N-grams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Example: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Word1: “learning system”</w:t>
      </w:r>
      <w:r w:rsidRPr="00302907">
        <w:rPr>
          <w:color w:val="0D0D0D"/>
          <w:sz w:val="28"/>
          <w:szCs w:val="28"/>
        </w:rPr>
        <w:br/>
        <w:t>Word2: “language learning”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Set1 = {learning, system</w:t>
      </w:r>
      <w:proofErr w:type="gramStart"/>
      <w:r w:rsidRPr="00302907">
        <w:rPr>
          <w:color w:val="0D0D0D"/>
          <w:sz w:val="28"/>
          <w:szCs w:val="28"/>
        </w:rPr>
        <w:t>}</w:t>
      </w:r>
      <w:proofErr w:type="gramEnd"/>
      <w:r w:rsidRPr="00302907">
        <w:rPr>
          <w:color w:val="0D0D0D"/>
          <w:sz w:val="28"/>
          <w:szCs w:val="28"/>
        </w:rPr>
        <w:br/>
        <w:t>Set2 = {language, learning}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proofErr w:type="spellStart"/>
      <w:r w:rsidRPr="00302907">
        <w:rPr>
          <w:color w:val="0D0D0D"/>
          <w:sz w:val="28"/>
          <w:szCs w:val="28"/>
        </w:rPr>
        <w:t>Jaccard</w:t>
      </w:r>
      <w:proofErr w:type="spellEnd"/>
      <w:r w:rsidRPr="00302907">
        <w:rPr>
          <w:color w:val="0D0D0D"/>
          <w:sz w:val="28"/>
          <w:szCs w:val="28"/>
        </w:rPr>
        <w:t xml:space="preserve"> = 1 / 3 = 0.33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✅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Advantages:</w:t>
      </w:r>
    </w:p>
    <w:p w:rsidR="00D914A6" w:rsidRPr="00302907" w:rsidRDefault="00D914A6" w:rsidP="00302907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Simple</w:t>
      </w:r>
    </w:p>
    <w:p w:rsidR="00D914A6" w:rsidRPr="00302907" w:rsidRDefault="00D914A6" w:rsidP="00302907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Fast</w:t>
      </w:r>
    </w:p>
    <w:p w:rsidR="00D914A6" w:rsidRPr="00302907" w:rsidRDefault="00D914A6" w:rsidP="00302907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Good for basic text matching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Limitation:</w:t>
      </w:r>
    </w:p>
    <w:p w:rsidR="00D914A6" w:rsidRPr="00302907" w:rsidRDefault="00D914A6" w:rsidP="0030290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Doesn’t understand meaning</w:t>
      </w:r>
    </w:p>
    <w:p w:rsidR="00D914A6" w:rsidRPr="00302907" w:rsidRDefault="00D914A6" w:rsidP="0030290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Only checks overlap</w:t>
      </w:r>
    </w:p>
    <w:p w:rsidR="00D914A6" w:rsidRPr="00302907" w:rsidRDefault="00CD0CC4" w:rsidP="00302907">
      <w:pPr>
        <w:spacing w:after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>
        <w:rPr>
          <w:rFonts w:ascii="Times New Roman" w:hAnsi="Times New Roman" w:cs="Times New Roman"/>
          <w:color w:val="0D0D0D"/>
          <w:sz w:val="28"/>
          <w:szCs w:val="28"/>
        </w:rPr>
        <w:pict>
          <v:rect id="_x0000_i1025" style="width:0;height:0" o:hralign="center" o:hrstd="t" o:hr="t" fillcolor="#a0a0a0" stroked="f"/>
        </w:pict>
      </w:r>
    </w:p>
    <w:p w:rsidR="00D914A6" w:rsidRPr="00302907" w:rsidRDefault="00D914A6" w:rsidP="00302907">
      <w:pPr>
        <w:pStyle w:val="Heading1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🔹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3. BERT (Best for Contextual Understanding)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Use models like:</w:t>
      </w:r>
    </w:p>
    <w:p w:rsidR="00D914A6" w:rsidRPr="00302907" w:rsidRDefault="00D914A6" w:rsidP="0030290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rStyle w:val="whitespace-normal"/>
          <w:color w:val="0D0D0D"/>
          <w:sz w:val="28"/>
          <w:szCs w:val="28"/>
        </w:rPr>
        <w:lastRenderedPageBreak/>
        <w:t>BERT</w:t>
      </w:r>
    </w:p>
    <w:p w:rsidR="00D914A6" w:rsidRPr="00302907" w:rsidRDefault="00D914A6" w:rsidP="0030290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proofErr w:type="spellStart"/>
      <w:r w:rsidRPr="00302907">
        <w:rPr>
          <w:rStyle w:val="whitespace-normal"/>
          <w:color w:val="0D0D0D"/>
          <w:sz w:val="28"/>
          <w:szCs w:val="28"/>
        </w:rPr>
        <w:t>RoBERTa</w:t>
      </w:r>
      <w:proofErr w:type="spellEnd"/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✅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</w:t>
      </w:r>
      <w:proofErr w:type="gramStart"/>
      <w:r w:rsidRPr="00302907">
        <w:rPr>
          <w:rFonts w:ascii="Times New Roman" w:hAnsi="Times New Roman" w:cs="Times New Roman"/>
          <w:color w:val="0D0D0D"/>
          <w:sz w:val="28"/>
          <w:szCs w:val="28"/>
        </w:rPr>
        <w:t>What</w:t>
      </w:r>
      <w:proofErr w:type="gramEnd"/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it does: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Generates </w:t>
      </w:r>
      <w:r w:rsidRPr="00302907">
        <w:rPr>
          <w:rStyle w:val="Strong"/>
          <w:color w:val="0D0D0D"/>
          <w:sz w:val="28"/>
          <w:szCs w:val="28"/>
        </w:rPr>
        <w:t xml:space="preserve">context-aware </w:t>
      </w:r>
      <w:proofErr w:type="spellStart"/>
      <w:r w:rsidRPr="00302907">
        <w:rPr>
          <w:rStyle w:val="Strong"/>
          <w:color w:val="0D0D0D"/>
          <w:sz w:val="28"/>
          <w:szCs w:val="28"/>
        </w:rPr>
        <w:t>embeddings</w:t>
      </w:r>
      <w:proofErr w:type="spellEnd"/>
      <w:r w:rsidRPr="00302907">
        <w:rPr>
          <w:color w:val="0D0D0D"/>
          <w:sz w:val="28"/>
          <w:szCs w:val="28"/>
        </w:rPr>
        <w:t>.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Example:</w:t>
      </w:r>
    </w:p>
    <w:p w:rsidR="00D914A6" w:rsidRPr="00302907" w:rsidRDefault="00D914A6" w:rsidP="0030290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“bank” in</w:t>
      </w:r>
    </w:p>
    <w:p w:rsidR="00D914A6" w:rsidRPr="00302907" w:rsidRDefault="00D914A6" w:rsidP="00302907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“I deposited money in the bank.”</w:t>
      </w:r>
    </w:p>
    <w:p w:rsidR="00D914A6" w:rsidRPr="00302907" w:rsidRDefault="00D914A6" w:rsidP="00302907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“He sat near the river bank.”</w:t>
      </w:r>
    </w:p>
    <w:p w:rsidR="00D914A6" w:rsidRPr="00302907" w:rsidRDefault="00D914A6" w:rsidP="00302907">
      <w:pPr>
        <w:pStyle w:val="NormalWeb"/>
        <w:spacing w:before="0" w:beforeAutospacing="0" w:after="0" w:afterAutospacing="0" w:line="360" w:lineRule="auto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 xml:space="preserve">BERT gives different </w:t>
      </w:r>
      <w:proofErr w:type="spellStart"/>
      <w:r w:rsidRPr="00302907">
        <w:rPr>
          <w:color w:val="0D0D0D"/>
          <w:sz w:val="28"/>
          <w:szCs w:val="28"/>
        </w:rPr>
        <w:t>embeddings</w:t>
      </w:r>
      <w:proofErr w:type="spellEnd"/>
      <w:r w:rsidRPr="00302907">
        <w:rPr>
          <w:color w:val="0D0D0D"/>
          <w:sz w:val="28"/>
          <w:szCs w:val="28"/>
        </w:rPr>
        <w:t xml:space="preserve"> for each sentence.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</w:t>
      </w:r>
      <w:proofErr w:type="gramStart"/>
      <w:r w:rsidRPr="00302907">
        <w:rPr>
          <w:rFonts w:ascii="Times New Roman" w:hAnsi="Times New Roman" w:cs="Times New Roman"/>
          <w:color w:val="0D0D0D"/>
          <w:sz w:val="28"/>
          <w:szCs w:val="28"/>
        </w:rPr>
        <w:t>How</w:t>
      </w:r>
      <w:proofErr w:type="gramEnd"/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it works:</w:t>
      </w:r>
    </w:p>
    <w:p w:rsidR="00D914A6" w:rsidRPr="00302907" w:rsidRDefault="00D914A6" w:rsidP="0030290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Input sentence into BERT.</w:t>
      </w:r>
    </w:p>
    <w:p w:rsidR="00D914A6" w:rsidRPr="00302907" w:rsidRDefault="00D914A6" w:rsidP="0030290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Extract word embedding from the model.</w:t>
      </w:r>
    </w:p>
    <w:p w:rsidR="00D914A6" w:rsidRPr="00302907" w:rsidRDefault="00D914A6" w:rsidP="0030290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 xml:space="preserve">Compute cosine similarity between </w:t>
      </w:r>
      <w:proofErr w:type="spellStart"/>
      <w:r w:rsidRPr="00302907">
        <w:rPr>
          <w:color w:val="0D0D0D"/>
          <w:sz w:val="28"/>
          <w:szCs w:val="28"/>
        </w:rPr>
        <w:t>embeddings</w:t>
      </w:r>
      <w:proofErr w:type="spellEnd"/>
      <w:r w:rsidRPr="00302907">
        <w:rPr>
          <w:color w:val="0D0D0D"/>
          <w:sz w:val="28"/>
          <w:szCs w:val="28"/>
        </w:rPr>
        <w:t>.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✅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Advantages:</w:t>
      </w:r>
    </w:p>
    <w:p w:rsidR="00D914A6" w:rsidRPr="00302907" w:rsidRDefault="00D914A6" w:rsidP="0030290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Understands context</w:t>
      </w:r>
    </w:p>
    <w:p w:rsidR="00D914A6" w:rsidRPr="00302907" w:rsidRDefault="00D914A6" w:rsidP="0030290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Best for semantic search</w:t>
      </w:r>
    </w:p>
    <w:p w:rsidR="00D914A6" w:rsidRPr="00302907" w:rsidRDefault="00D914A6" w:rsidP="0030290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High accuracy for synonym suggestion</w:t>
      </w:r>
    </w:p>
    <w:p w:rsidR="00D914A6" w:rsidRPr="00302907" w:rsidRDefault="00D914A6" w:rsidP="00302907">
      <w:pPr>
        <w:pStyle w:val="Heading3"/>
        <w:spacing w:before="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302907">
        <w:rPr>
          <w:rFonts w:ascii="Segoe UI Symbol" w:hAnsi="Segoe UI Symbol" w:cs="Segoe UI Symbol"/>
          <w:color w:val="0D0D0D"/>
          <w:sz w:val="28"/>
          <w:szCs w:val="28"/>
        </w:rPr>
        <w:t>❌</w:t>
      </w:r>
      <w:r w:rsidRPr="00302907">
        <w:rPr>
          <w:rFonts w:ascii="Times New Roman" w:hAnsi="Times New Roman" w:cs="Times New Roman"/>
          <w:color w:val="0D0D0D"/>
          <w:sz w:val="28"/>
          <w:szCs w:val="28"/>
        </w:rPr>
        <w:t xml:space="preserve"> Limitation:</w:t>
      </w:r>
    </w:p>
    <w:p w:rsidR="00D914A6" w:rsidRPr="00302907" w:rsidRDefault="00D914A6" w:rsidP="0030290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Computationally expensive</w:t>
      </w:r>
    </w:p>
    <w:p w:rsidR="00D914A6" w:rsidRPr="00302907" w:rsidRDefault="00D914A6" w:rsidP="0030290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0"/>
        <w:rPr>
          <w:color w:val="0D0D0D"/>
          <w:sz w:val="28"/>
          <w:szCs w:val="28"/>
        </w:rPr>
      </w:pPr>
      <w:r w:rsidRPr="00302907">
        <w:rPr>
          <w:color w:val="0D0D0D"/>
          <w:sz w:val="28"/>
          <w:szCs w:val="28"/>
        </w:rPr>
        <w:t>Requires GPU for large-scale use</w:t>
      </w:r>
    </w:p>
    <w:sectPr w:rsidR="00D914A6" w:rsidRPr="00302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925E3"/>
    <w:multiLevelType w:val="multilevel"/>
    <w:tmpl w:val="76D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4092A"/>
    <w:multiLevelType w:val="multilevel"/>
    <w:tmpl w:val="5FD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9206F2"/>
    <w:multiLevelType w:val="multilevel"/>
    <w:tmpl w:val="482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F7718"/>
    <w:multiLevelType w:val="multilevel"/>
    <w:tmpl w:val="69E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16F66"/>
    <w:multiLevelType w:val="multilevel"/>
    <w:tmpl w:val="C73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B63EB"/>
    <w:multiLevelType w:val="multilevel"/>
    <w:tmpl w:val="EB1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954370"/>
    <w:multiLevelType w:val="multilevel"/>
    <w:tmpl w:val="AA2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FF0279"/>
    <w:multiLevelType w:val="multilevel"/>
    <w:tmpl w:val="FFB6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5D3967"/>
    <w:multiLevelType w:val="multilevel"/>
    <w:tmpl w:val="C330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644C3E"/>
    <w:multiLevelType w:val="multilevel"/>
    <w:tmpl w:val="5E7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8C73CE"/>
    <w:multiLevelType w:val="multilevel"/>
    <w:tmpl w:val="FFF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E0701E"/>
    <w:multiLevelType w:val="multilevel"/>
    <w:tmpl w:val="0E0C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D21DF7"/>
    <w:multiLevelType w:val="multilevel"/>
    <w:tmpl w:val="7AF4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02B75"/>
    <w:multiLevelType w:val="multilevel"/>
    <w:tmpl w:val="DE9C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80544"/>
    <w:multiLevelType w:val="multilevel"/>
    <w:tmpl w:val="811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CB0B97"/>
    <w:multiLevelType w:val="multilevel"/>
    <w:tmpl w:val="BFF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DF204C"/>
    <w:multiLevelType w:val="multilevel"/>
    <w:tmpl w:val="605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E106F9"/>
    <w:multiLevelType w:val="multilevel"/>
    <w:tmpl w:val="7AC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5"/>
  </w:num>
  <w:num w:numId="5">
    <w:abstractNumId w:val="8"/>
  </w:num>
  <w:num w:numId="6">
    <w:abstractNumId w:val="15"/>
  </w:num>
  <w:num w:numId="7">
    <w:abstractNumId w:val="14"/>
  </w:num>
  <w:num w:numId="8">
    <w:abstractNumId w:val="1"/>
  </w:num>
  <w:num w:numId="9">
    <w:abstractNumId w:val="12"/>
  </w:num>
  <w:num w:numId="10">
    <w:abstractNumId w:val="6"/>
  </w:num>
  <w:num w:numId="11">
    <w:abstractNumId w:val="4"/>
  </w:num>
  <w:num w:numId="12">
    <w:abstractNumId w:val="16"/>
  </w:num>
  <w:num w:numId="13">
    <w:abstractNumId w:val="13"/>
  </w:num>
  <w:num w:numId="14">
    <w:abstractNumId w:val="0"/>
  </w:num>
  <w:num w:numId="15">
    <w:abstractNumId w:val="17"/>
  </w:num>
  <w:num w:numId="16">
    <w:abstractNumId w:val="2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4A6"/>
    <w:rsid w:val="00093FA3"/>
    <w:rsid w:val="00171334"/>
    <w:rsid w:val="001B0C58"/>
    <w:rsid w:val="00302907"/>
    <w:rsid w:val="00523BFD"/>
    <w:rsid w:val="006A0679"/>
    <w:rsid w:val="0093334C"/>
    <w:rsid w:val="00CD0CC4"/>
    <w:rsid w:val="00D914A6"/>
    <w:rsid w:val="00FD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7B49"/>
  <w15:chartTrackingRefBased/>
  <w15:docId w15:val="{0607F182-3E83-4820-9A99-1850146E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91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14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914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91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14A6"/>
    <w:rPr>
      <w:b/>
      <w:bCs/>
    </w:rPr>
  </w:style>
  <w:style w:type="character" w:customStyle="1" w:styleId="katex-mathml">
    <w:name w:val="katex-mathml"/>
    <w:basedOn w:val="DefaultParagraphFont"/>
    <w:rsid w:val="00D914A6"/>
  </w:style>
  <w:style w:type="character" w:customStyle="1" w:styleId="mord">
    <w:name w:val="mord"/>
    <w:basedOn w:val="DefaultParagraphFont"/>
    <w:rsid w:val="00D914A6"/>
  </w:style>
  <w:style w:type="character" w:customStyle="1" w:styleId="mspace">
    <w:name w:val="mspace"/>
    <w:basedOn w:val="DefaultParagraphFont"/>
    <w:rsid w:val="00D914A6"/>
  </w:style>
  <w:style w:type="character" w:customStyle="1" w:styleId="mrel">
    <w:name w:val="mrel"/>
    <w:basedOn w:val="DefaultParagraphFont"/>
    <w:rsid w:val="00D914A6"/>
  </w:style>
  <w:style w:type="character" w:customStyle="1" w:styleId="mopen">
    <w:name w:val="mopen"/>
    <w:basedOn w:val="DefaultParagraphFont"/>
    <w:rsid w:val="00D914A6"/>
  </w:style>
  <w:style w:type="character" w:customStyle="1" w:styleId="mbin">
    <w:name w:val="mbin"/>
    <w:basedOn w:val="DefaultParagraphFont"/>
    <w:rsid w:val="00D914A6"/>
  </w:style>
  <w:style w:type="character" w:customStyle="1" w:styleId="vlist-s">
    <w:name w:val="vlist-s"/>
    <w:basedOn w:val="DefaultParagraphFont"/>
    <w:rsid w:val="00D914A6"/>
  </w:style>
  <w:style w:type="character" w:customStyle="1" w:styleId="mclose">
    <w:name w:val="mclose"/>
    <w:basedOn w:val="DefaultParagraphFont"/>
    <w:rsid w:val="00D914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4A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punct">
    <w:name w:val="mpunct"/>
    <w:basedOn w:val="DefaultParagraphFont"/>
    <w:rsid w:val="00D914A6"/>
  </w:style>
  <w:style w:type="character" w:customStyle="1" w:styleId="whitespace-normal">
    <w:name w:val="whitespace-normal"/>
    <w:basedOn w:val="DefaultParagraphFont"/>
    <w:rsid w:val="00D914A6"/>
  </w:style>
  <w:style w:type="character" w:customStyle="1" w:styleId="8">
    <w:name w:val="ͼ8"/>
    <w:basedOn w:val="DefaultParagraphFont"/>
    <w:rsid w:val="00D914A6"/>
  </w:style>
  <w:style w:type="character" w:customStyle="1" w:styleId="e">
    <w:name w:val="ͼe"/>
    <w:basedOn w:val="DefaultParagraphFont"/>
    <w:rsid w:val="00D914A6"/>
  </w:style>
  <w:style w:type="character" w:customStyle="1" w:styleId="c">
    <w:name w:val="ͼc"/>
    <w:basedOn w:val="DefaultParagraphFont"/>
    <w:rsid w:val="00D914A6"/>
  </w:style>
  <w:style w:type="character" w:customStyle="1" w:styleId="b">
    <w:name w:val="ͼb"/>
    <w:basedOn w:val="DefaultParagraphFont"/>
    <w:rsid w:val="00D914A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914A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914A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914A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914A6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5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16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6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0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2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0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6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7580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5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10186">
                                          <w:marLeft w:val="240"/>
                                          <w:marRight w:val="240"/>
                                          <w:marTop w:val="12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09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2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9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80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1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18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52668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4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43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80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51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953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045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760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185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17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93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550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305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744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855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4317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4382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56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624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595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754060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8996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8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1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31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5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932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1446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2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8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8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57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72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520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565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98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800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52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366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351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078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387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8764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9787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01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9055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60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52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749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11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068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7666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637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5514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6337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7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2721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2655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04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009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876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03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005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561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195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1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6576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5730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200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42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192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58875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4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8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54732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6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7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2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Athilakshmi.S</dc:creator>
  <cp:keywords/>
  <dc:description/>
  <cp:lastModifiedBy>Athilakshmi.S</cp:lastModifiedBy>
  <cp:revision>5</cp:revision>
  <dcterms:created xsi:type="dcterms:W3CDTF">2026-03-03T08:58:00Z</dcterms:created>
  <dcterms:modified xsi:type="dcterms:W3CDTF">2026-03-10T09:34:00Z</dcterms:modified>
</cp:coreProperties>
</file>