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Section A data creation and importing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Q.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Define the data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 =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'Name': ['John', 'Emma', 'Robert'],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'Age': [25, 28, 31],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'City': ['New York', 'Paris', 'London']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Create the DataFrame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df = pd.DataFrame(data)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Display the DataFrame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Name  Age      City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0    John   25  New York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    Emma   28     Paris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  Robert   31    London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Q. 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df = pd.read_csv('data.csv')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Q. 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Load the Excel file into a DataFrame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df = pd.read_excel('data.xlsx')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Display the DataFrame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df = pd.read_excel('data.xlsx', sheet_name='YourSheetName')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Q. 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Load the JSON file into a DataFrame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df = pd.read_json('data.json')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Display the DataFrame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Q. 5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Read the HTML file into a list of DataFrames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dfs = pd.read_html('your_file.html')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Select the first table (if there are multiple)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df = dfs[0]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Display the DataFrame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Q. 6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Define the dictionary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data =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'Product': ['Product A', 'Product B', 'Product C'],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'Price': [10.99, 9.99, 12.99]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Create the DataFrame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df = pd.DataFrame(data)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Display the DataFrame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Product   Price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0  Product A   10.99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  Product B    9.99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  Product C   12.99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Q. 7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 Load the CSV file into a DataFrame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df = pd.read_csv('your_file.csv')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 Display the first 5 rows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print(df.head(5))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print(df.iloc[:5])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