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skpn0nxkgua5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82" w:line="338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34"/>
          <w:szCs w:val="34"/>
          <w:rtl w:val="0"/>
        </w:rPr>
        <w:t xml:space="preserve">Section 1: Linear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60" w:line="520" w:lineRule="auto"/>
        <w:ind w:right="-466.062992125984"/>
        <w:rPr>
          <w:rFonts w:ascii="Helvetica Neue" w:cs="Helvetica Neue" w:eastAsia="Helvetica Neue" w:hAnsi="Helvetica Neue"/>
          <w:color w:val="1f1f1f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7"/>
          <w:szCs w:val="27"/>
          <w:rtl w:val="0"/>
        </w:rPr>
        <w:t xml:space="preserve">Q1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7"/>
          <w:szCs w:val="27"/>
          <w:rtl w:val="0"/>
        </w:rPr>
        <w:t xml:space="preserve"> What is Linear Regression?</w:t>
      </w:r>
    </w:p>
    <w:p w:rsidR="00000000" w:rsidDel="00000000" w:rsidP="00000000" w:rsidRDefault="00000000" w:rsidRPr="00000000" w14:paraId="00000004">
      <w:pPr>
        <w:spacing w:before="160" w:line="520" w:lineRule="auto"/>
        <w:ind w:right="-466.062992125984"/>
        <w:rPr>
          <w:rFonts w:ascii="Helvetica Neue" w:cs="Helvetica Neue" w:eastAsia="Helvetica Neue" w:hAnsi="Helvetica Neue"/>
          <w:color w:val="1f1f1f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0"/>
          <w:szCs w:val="20"/>
          <w:rtl w:val="0"/>
        </w:rPr>
        <w:t xml:space="preserve">Linear regression is a statistical method used to model the relationship between a dependent variable(label) and one or more independent variable(feature).</w:t>
      </w:r>
    </w:p>
    <w:p w:rsidR="00000000" w:rsidDel="00000000" w:rsidP="00000000" w:rsidRDefault="00000000" w:rsidRPr="00000000" w14:paraId="00000005">
      <w:pPr>
        <w:spacing w:before="116" w:line="520" w:lineRule="auto"/>
        <w:ind w:right="667.7952755905511"/>
        <w:rPr>
          <w:rFonts w:ascii="Helvetica Neue" w:cs="Helvetica Neue" w:eastAsia="Helvetica Neue" w:hAnsi="Helvetica Neue"/>
          <w:color w:val="1f1f1f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30"/>
          <w:szCs w:val="30"/>
          <w:rtl w:val="0"/>
        </w:rPr>
        <w:t xml:space="preserve">Q2. Write the formula for simple linear regression?</w:t>
      </w:r>
    </w:p>
    <w:p w:rsidR="00000000" w:rsidDel="00000000" w:rsidP="00000000" w:rsidRDefault="00000000" w:rsidRPr="00000000" w14:paraId="00000006">
      <w:pPr>
        <w:spacing w:before="116" w:line="520" w:lineRule="auto"/>
        <w:ind w:left="720" w:right="667.7952755905511" w:firstLine="0"/>
        <w:rPr>
          <w:rFonts w:ascii="Helvetica Neue" w:cs="Helvetica Neue" w:eastAsia="Helvetica Neue" w:hAnsi="Helvetica Neue"/>
          <w:color w:val="1f1f1f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30"/>
          <w:szCs w:val="30"/>
          <w:rtl w:val="0"/>
        </w:rPr>
        <w:t xml:space="preserve">The equation for a simple linear regression model 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116" w:line="520" w:lineRule="auto"/>
        <w:ind w:left="720" w:right="667.7952755905511" w:hanging="360"/>
        <w:rPr>
          <w:rFonts w:ascii="Helvetica Neue" w:cs="Helvetica Neue" w:eastAsia="Helvetica Neue" w:hAnsi="Helvetica Neue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60" w:line="520" w:lineRule="auto"/>
        <w:ind w:right="-466.062992125984"/>
        <w:rPr>
          <w:rFonts w:ascii="Helvetica Neue" w:cs="Helvetica Neue" w:eastAsia="Helvetica Neue" w:hAnsi="Helvetica Neue"/>
          <w:color w:val="1f1f1f"/>
          <w:sz w:val="20"/>
          <w:szCs w:val="20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color w:val="1f1f1f"/>
          <w:sz w:val="20"/>
          <w:szCs w:val="20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4x6xsx828rka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