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A40" w:rsidRDefault="00362A40">
      <w:pPr>
        <w:autoSpaceDE w:val="0"/>
        <w:autoSpaceDN w:val="0"/>
        <w:spacing w:after="354" w:line="220" w:lineRule="exact"/>
      </w:pPr>
    </w:p>
    <w:p w:rsidR="00362A40" w:rsidRDefault="00CD2868">
      <w:pPr>
        <w:autoSpaceDE w:val="0"/>
        <w:autoSpaceDN w:val="0"/>
        <w:spacing w:after="0" w:line="326" w:lineRule="exact"/>
      </w:pPr>
      <w:r>
        <w:rPr>
          <w:rFonts w:ascii="Helv" w:eastAsia="Helv" w:hAnsi="Helv"/>
          <w:color w:val="1F1F1F"/>
          <w:w w:val="101"/>
          <w:sz w:val="32"/>
        </w:rPr>
        <w:t>SUPERVISED LEARNING - TEST 1 (20 to 30 mins)</w:t>
      </w:r>
    </w:p>
    <w:p w:rsidR="00362A40" w:rsidRDefault="00CD2868">
      <w:pPr>
        <w:autoSpaceDE w:val="0"/>
        <w:autoSpaceDN w:val="0"/>
        <w:spacing w:before="574" w:after="0" w:line="580" w:lineRule="exact"/>
        <w:ind w:right="288"/>
      </w:pPr>
      <w:r>
        <w:rPr>
          <w:rFonts w:ascii="Helv" w:eastAsia="Helv" w:hAnsi="Helv"/>
          <w:color w:val="1F1F1F"/>
          <w:sz w:val="38"/>
        </w:rPr>
        <w:t>15-Question Test on Linear Regression, Gradient Descent, Bias &amp; Variance</w:t>
      </w:r>
    </w:p>
    <w:p w:rsidR="00362A40" w:rsidRDefault="00CD2868">
      <w:pPr>
        <w:autoSpaceDE w:val="0"/>
        <w:autoSpaceDN w:val="0"/>
        <w:spacing w:before="604" w:after="0" w:line="298" w:lineRule="exact"/>
      </w:pPr>
      <w:r>
        <w:rPr>
          <w:rFonts w:ascii="Helv" w:eastAsia="Helv" w:hAnsi="Helv"/>
          <w:color w:val="1F1F1F"/>
          <w:sz w:val="30"/>
        </w:rPr>
        <w:t>Topics:</w:t>
      </w:r>
    </w:p>
    <w:p w:rsidR="00362A40" w:rsidRDefault="00CD2868">
      <w:pPr>
        <w:tabs>
          <w:tab w:val="left" w:pos="600"/>
        </w:tabs>
        <w:autoSpaceDE w:val="0"/>
        <w:autoSpaceDN w:val="0"/>
        <w:spacing w:before="160" w:after="0" w:line="240" w:lineRule="auto"/>
        <w:ind w:left="340"/>
      </w:pPr>
      <w:r>
        <w:rPr>
          <w:noProof/>
        </w:rPr>
        <w:drawing>
          <wp:inline distT="0" distB="0" distL="0" distR="0">
            <wp:extent cx="50800" cy="6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Linear Regression:</w:t>
      </w:r>
    </w:p>
    <w:p w:rsidR="00362A40" w:rsidRDefault="00CD2868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>
            <wp:extent cx="5080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Gradient Descent:</w:t>
      </w:r>
    </w:p>
    <w:p w:rsidR="00362A40" w:rsidRDefault="00CD2868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>
            <wp:extent cx="50800" cy="6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Bias &amp; Variance:</w:t>
      </w:r>
    </w:p>
    <w:p w:rsidR="00362A40" w:rsidRDefault="00CD2868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40" w:rsidRDefault="00CD2868">
      <w:pPr>
        <w:autoSpaceDE w:val="0"/>
        <w:autoSpaceDN w:val="0"/>
        <w:spacing w:before="282" w:after="0" w:line="338" w:lineRule="exact"/>
      </w:pPr>
      <w:r>
        <w:rPr>
          <w:rFonts w:ascii="Helv" w:eastAsia="Helv" w:hAnsi="Helv"/>
          <w:color w:val="1F1F1F"/>
          <w:sz w:val="34"/>
        </w:rPr>
        <w:t>Section 1: Linear Regression</w:t>
      </w:r>
    </w:p>
    <w:p w:rsidR="005715A8" w:rsidRDefault="00CD2868">
      <w:pPr>
        <w:autoSpaceDE w:val="0"/>
        <w:autoSpaceDN w:val="0"/>
        <w:spacing w:before="160" w:after="0" w:line="520" w:lineRule="exact"/>
        <w:ind w:right="604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9"/>
        </w:rPr>
        <w:t xml:space="preserve">Q1. What is Linear Regression? </w:t>
      </w:r>
      <w:r>
        <w:br/>
      </w:r>
      <w:r>
        <w:rPr>
          <w:rFonts w:ascii="Helv" w:eastAsia="Helv" w:hAnsi="Helv"/>
          <w:color w:val="1F1F1F"/>
          <w:sz w:val="24"/>
        </w:rPr>
        <w:t xml:space="preserve">Answer: </w:t>
      </w:r>
    </w:p>
    <w:p w:rsidR="00CD2868" w:rsidRPr="00CD2868" w:rsidRDefault="00CD2868">
      <w:pPr>
        <w:autoSpaceDE w:val="0"/>
        <w:autoSpaceDN w:val="0"/>
        <w:spacing w:before="160" w:after="0" w:line="520" w:lineRule="exact"/>
        <w:ind w:right="604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  It is the statistical m</w:t>
      </w:r>
      <w:r w:rsidR="005715A8">
        <w:rPr>
          <w:rFonts w:ascii="Helv" w:eastAsia="Helv" w:hAnsi="Helv"/>
          <w:color w:val="1F1F1F"/>
          <w:sz w:val="24"/>
        </w:rPr>
        <w:t xml:space="preserve">odel used </w:t>
      </w:r>
      <w:proofErr w:type="gramStart"/>
      <w:r w:rsidR="005715A8">
        <w:rPr>
          <w:rFonts w:ascii="Helv" w:eastAsia="Helv" w:hAnsi="Helv"/>
          <w:color w:val="1F1F1F"/>
          <w:sz w:val="24"/>
        </w:rPr>
        <w:t>to  the</w:t>
      </w:r>
      <w:proofErr w:type="gramEnd"/>
      <w:r w:rsidR="005715A8">
        <w:rPr>
          <w:rFonts w:ascii="Helv" w:eastAsia="Helv" w:hAnsi="Helv"/>
          <w:color w:val="1F1F1F"/>
          <w:sz w:val="24"/>
        </w:rPr>
        <w:t xml:space="preserve"> relationship between a dependent variable and one or more independent variables </w:t>
      </w:r>
    </w:p>
    <w:p w:rsidR="00362A40" w:rsidRDefault="00CD2868">
      <w:pPr>
        <w:autoSpaceDE w:val="0"/>
        <w:autoSpaceDN w:val="0"/>
        <w:spacing w:before="116" w:after="0" w:line="520" w:lineRule="exact"/>
        <w:ind w:right="3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Q2. Write the formula for simple linear regression. </w:t>
      </w:r>
      <w:r>
        <w:rPr>
          <w:rFonts w:ascii="Helv" w:eastAsia="Helv" w:hAnsi="Helv"/>
          <w:color w:val="1F1F1F"/>
          <w:sz w:val="24"/>
        </w:rPr>
        <w:t>Answer:   y = mx +c</w:t>
      </w:r>
    </w:p>
    <w:p w:rsidR="00CD2868" w:rsidRDefault="005715A8">
      <w:pPr>
        <w:autoSpaceDE w:val="0"/>
        <w:autoSpaceDN w:val="0"/>
        <w:spacing w:before="116" w:after="0" w:line="520" w:lineRule="exact"/>
        <w:ind w:right="3600"/>
      </w:pPr>
      <w:r>
        <w:t xml:space="preserve">    m – slope of the line                                         c – is the y intercept </w:t>
      </w:r>
    </w:p>
    <w:p w:rsidR="005715A8" w:rsidRDefault="005715A8">
      <w:pPr>
        <w:autoSpaceDE w:val="0"/>
        <w:autoSpaceDN w:val="0"/>
        <w:spacing w:before="116" w:after="0" w:line="520" w:lineRule="exact"/>
        <w:ind w:right="3600"/>
      </w:pPr>
      <w:r>
        <w:t xml:space="preserve">     y – is the predicted value </w:t>
      </w:r>
      <w:r w:rsidR="003F16A4">
        <w:t xml:space="preserve">                 x – is the independent variable </w:t>
      </w:r>
    </w:p>
    <w:p w:rsidR="00362A40" w:rsidRDefault="00CD2868">
      <w:pPr>
        <w:autoSpaceDE w:val="0"/>
        <w:autoSpaceDN w:val="0"/>
        <w:spacing w:before="130" w:after="0" w:line="520" w:lineRule="exact"/>
        <w:ind w:right="1584"/>
      </w:pPr>
      <w:r>
        <w:rPr>
          <w:rFonts w:ascii="Helv" w:eastAsia="Helv" w:hAnsi="Helv"/>
          <w:color w:val="1F1F1F"/>
          <w:sz w:val="30"/>
        </w:rPr>
        <w:t xml:space="preserve">Q3. What is the purpose of the cost function in linear regression? </w:t>
      </w:r>
      <w:r>
        <w:rPr>
          <w:rFonts w:ascii="Helv" w:eastAsia="Helv" w:hAnsi="Helv"/>
          <w:color w:val="1F1F1F"/>
          <w:sz w:val="24"/>
        </w:rPr>
        <w:t>Answer:</w:t>
      </w:r>
      <w:r w:rsidR="003F16A4">
        <w:rPr>
          <w:rFonts w:ascii="Helv" w:eastAsia="Helv" w:hAnsi="Helv"/>
          <w:color w:val="1F1F1F"/>
          <w:sz w:val="24"/>
        </w:rPr>
        <w:t xml:space="preserve">   It helps to estimate the error made by the model it is between the actual value mand predicted </w:t>
      </w:r>
      <w:proofErr w:type="gramStart"/>
      <w:r w:rsidR="003F16A4">
        <w:rPr>
          <w:rFonts w:ascii="Helv" w:eastAsia="Helv" w:hAnsi="Helv"/>
          <w:color w:val="1F1F1F"/>
          <w:sz w:val="24"/>
        </w:rPr>
        <w:t>value .</w:t>
      </w:r>
      <w:proofErr w:type="gramEnd"/>
      <w:r w:rsidR="002A1E4A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3F16A4">
        <w:rPr>
          <w:rFonts w:ascii="Helv" w:eastAsia="Helv" w:hAnsi="Helv"/>
          <w:color w:val="1F1F1F"/>
          <w:sz w:val="24"/>
        </w:rPr>
        <w:t>The</w:t>
      </w:r>
      <w:proofErr w:type="gramEnd"/>
      <w:r w:rsidR="003F16A4">
        <w:rPr>
          <w:rFonts w:ascii="Helv" w:eastAsia="Helv" w:hAnsi="Helv"/>
          <w:color w:val="1F1F1F"/>
          <w:sz w:val="24"/>
        </w:rPr>
        <w:t xml:space="preserve"> objective is to minimize the errors in the prediction</w:t>
      </w:r>
    </w:p>
    <w:p w:rsidR="00362A40" w:rsidRDefault="00CD2868">
      <w:pPr>
        <w:autoSpaceDE w:val="0"/>
        <w:autoSpaceDN w:val="0"/>
        <w:spacing w:before="186" w:after="0" w:line="450" w:lineRule="exact"/>
        <w:ind w:right="720"/>
      </w:pPr>
      <w:r>
        <w:rPr>
          <w:rFonts w:ascii="Helv" w:eastAsia="Helv" w:hAnsi="Helv"/>
          <w:color w:val="1F1F1F"/>
          <w:sz w:val="30"/>
        </w:rPr>
        <w:t>Q4. How do you interpret the coefficients in a multiple linear regression model?</w:t>
      </w:r>
    </w:p>
    <w:p w:rsidR="00362A40" w:rsidRDefault="00CD2868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3F16A4">
        <w:rPr>
          <w:rFonts w:ascii="Helv" w:eastAsia="Helv" w:hAnsi="Helv"/>
          <w:color w:val="1F1F1F"/>
          <w:sz w:val="24"/>
        </w:rPr>
        <w:t xml:space="preserve">      </w:t>
      </w:r>
      <w:r w:rsidR="002A1E4A">
        <w:rPr>
          <w:rFonts w:ascii="Helv" w:eastAsia="Helv" w:hAnsi="Helv"/>
          <w:color w:val="1F1F1F"/>
          <w:sz w:val="24"/>
        </w:rPr>
        <w:t>Each coefficient represents the change in the independent variable for one unit change in the corresponding independent variable holding all other variables constant.</w:t>
      </w:r>
      <w:r w:rsidR="003F16A4">
        <w:rPr>
          <w:rFonts w:ascii="Helv" w:eastAsia="Helv" w:hAnsi="Helv"/>
          <w:color w:val="1F1F1F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2A40" w:rsidRDefault="00CD2868">
      <w:pPr>
        <w:autoSpaceDE w:val="0"/>
        <w:autoSpaceDN w:val="0"/>
        <w:spacing w:before="130" w:after="0" w:line="520" w:lineRule="exact"/>
        <w:ind w:right="3168"/>
      </w:pPr>
      <w:r>
        <w:rPr>
          <w:rFonts w:ascii="Helv" w:eastAsia="Helv" w:hAnsi="Helv"/>
          <w:color w:val="1F1F1F"/>
          <w:w w:val="98"/>
          <w:sz w:val="30"/>
        </w:rPr>
        <w:lastRenderedPageBreak/>
        <w:t xml:space="preserve">Q5. What are the assumptions of Linear Regression? </w:t>
      </w:r>
      <w:r>
        <w:rPr>
          <w:rFonts w:ascii="Helv" w:eastAsia="Helv" w:hAnsi="Helv"/>
          <w:color w:val="1F1F1F"/>
          <w:sz w:val="24"/>
        </w:rPr>
        <w:t>Answer:</w:t>
      </w:r>
      <w:r w:rsidR="002A1E4A">
        <w:rPr>
          <w:rFonts w:ascii="Helv" w:eastAsia="Helv" w:hAnsi="Helv"/>
          <w:color w:val="1F1F1F"/>
          <w:sz w:val="24"/>
        </w:rPr>
        <w:t xml:space="preserve"> Linearity, Independence, </w:t>
      </w:r>
      <w:proofErr w:type="gramStart"/>
      <w:r w:rsidR="00094F6A">
        <w:rPr>
          <w:rFonts w:ascii="Helv" w:eastAsia="Helv" w:hAnsi="Helv"/>
          <w:color w:val="1F1F1F"/>
          <w:sz w:val="24"/>
        </w:rPr>
        <w:t>Normality ,</w:t>
      </w:r>
      <w:proofErr w:type="gramEnd"/>
      <w:r w:rsidR="00094F6A">
        <w:rPr>
          <w:rFonts w:ascii="Helv" w:eastAsia="Helv" w:hAnsi="Helv"/>
          <w:color w:val="1F1F1F"/>
          <w:sz w:val="24"/>
        </w:rPr>
        <w:t xml:space="preserve"> No Multicollinearity</w:t>
      </w:r>
    </w:p>
    <w:p w:rsidR="00362A40" w:rsidRDefault="00CD2868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40" w:rsidRDefault="00CD2868">
      <w:pPr>
        <w:autoSpaceDE w:val="0"/>
        <w:autoSpaceDN w:val="0"/>
        <w:spacing w:before="248" w:after="0" w:line="340" w:lineRule="exact"/>
      </w:pPr>
      <w:r>
        <w:rPr>
          <w:rFonts w:ascii="Helv" w:eastAsia="Helv" w:hAnsi="Helv"/>
          <w:color w:val="1F1F1F"/>
          <w:sz w:val="34"/>
        </w:rPr>
        <w:t>Section 2: Gradient Descent</w:t>
      </w:r>
    </w:p>
    <w:p w:rsidR="00362A40" w:rsidRDefault="00CD2868">
      <w:pPr>
        <w:autoSpaceDE w:val="0"/>
        <w:autoSpaceDN w:val="0"/>
        <w:spacing w:before="382" w:after="0" w:line="292" w:lineRule="exact"/>
      </w:pPr>
      <w:r>
        <w:rPr>
          <w:rFonts w:ascii="Helv" w:eastAsia="Helv" w:hAnsi="Helv"/>
          <w:color w:val="1F1F1F"/>
          <w:sz w:val="29"/>
        </w:rPr>
        <w:t>Q6. What is Gradient Descent?</w:t>
      </w:r>
    </w:p>
    <w:p w:rsidR="00362A40" w:rsidRDefault="00CD2868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094F6A">
        <w:rPr>
          <w:rFonts w:ascii="Helv" w:eastAsia="Helv" w:hAnsi="Helv"/>
          <w:color w:val="1F1F1F"/>
          <w:sz w:val="24"/>
        </w:rPr>
        <w:t xml:space="preserve">  It is used to minimize the cost function by iteratively updating model parameters when ever the old m value is equal to new m value then we can say that it was the value where the error is minimum.</w:t>
      </w:r>
    </w:p>
    <w:p w:rsidR="00362A40" w:rsidRDefault="00CD2868">
      <w:pPr>
        <w:autoSpaceDE w:val="0"/>
        <w:autoSpaceDN w:val="0"/>
        <w:spacing w:before="130" w:after="0" w:line="520" w:lineRule="exact"/>
        <w:ind w:right="1728"/>
      </w:pPr>
      <w:r>
        <w:rPr>
          <w:rFonts w:ascii="Helv" w:eastAsia="Helv" w:hAnsi="Helv"/>
          <w:color w:val="1F1F1F"/>
          <w:sz w:val="30"/>
        </w:rPr>
        <w:t xml:space="preserve">Q7. Write the formula for parameter update in Gradient Descent. </w:t>
      </w:r>
      <w:r>
        <w:rPr>
          <w:rFonts w:ascii="Helv" w:eastAsia="Helv" w:hAnsi="Helv"/>
          <w:color w:val="1F1F1F"/>
          <w:sz w:val="24"/>
        </w:rPr>
        <w:t>Answer:</w:t>
      </w:r>
    </w:p>
    <w:p w:rsidR="00362A40" w:rsidRDefault="00094F6A">
      <w:pPr>
        <w:sectPr w:rsidR="00362A40">
          <w:pgSz w:w="11899" w:h="16838"/>
          <w:pgMar w:top="572" w:right="700" w:bottom="512" w:left="960" w:header="720" w:footer="720" w:gutter="0"/>
          <w:cols w:space="720"/>
          <w:docGrid w:linePitch="360"/>
        </w:sect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∂m</m:t>
            </m:r>
          </m:den>
        </m:f>
      </m:oMath>
    </w:p>
    <w:p w:rsidR="00362A40" w:rsidRDefault="00362A40">
      <w:pPr>
        <w:autoSpaceDE w:val="0"/>
        <w:autoSpaceDN w:val="0"/>
        <w:spacing w:after="126" w:line="220" w:lineRule="exact"/>
      </w:pPr>
    </w:p>
    <w:p w:rsidR="00362A40" w:rsidRDefault="00CD2868">
      <w:pPr>
        <w:autoSpaceDE w:val="0"/>
        <w:autoSpaceDN w:val="0"/>
        <w:spacing w:after="0" w:line="408" w:lineRule="exact"/>
        <w:ind w:right="2160"/>
      </w:pPr>
      <w:r>
        <w:rPr>
          <w:rFonts w:ascii="Helv" w:eastAsia="Helv" w:hAnsi="Helv"/>
          <w:color w:val="1F1F1F"/>
          <w:w w:val="101"/>
          <w:sz w:val="29"/>
        </w:rPr>
        <w:t xml:space="preserve">Q8. What is the role of the learning rate in Gradient Descent? </w:t>
      </w:r>
      <w:r>
        <w:rPr>
          <w:rFonts w:ascii="Helv" w:eastAsia="Helv" w:hAnsi="Helv"/>
          <w:color w:val="1F1F1F"/>
          <w:sz w:val="24"/>
        </w:rPr>
        <w:t>Answer:</w:t>
      </w:r>
      <w:r w:rsidR="00094F6A">
        <w:rPr>
          <w:rFonts w:ascii="Helv" w:eastAsia="Helv" w:hAnsi="Helv"/>
          <w:color w:val="1F1F1F"/>
          <w:sz w:val="24"/>
        </w:rPr>
        <w:t xml:space="preserve"> The learning rate controls the size of the steps taken towards the minimum of the cost </w:t>
      </w:r>
      <w:proofErr w:type="gramStart"/>
      <w:r w:rsidR="00094F6A">
        <w:rPr>
          <w:rFonts w:ascii="Helv" w:eastAsia="Helv" w:hAnsi="Helv"/>
          <w:color w:val="1F1F1F"/>
          <w:sz w:val="24"/>
        </w:rPr>
        <w:t xml:space="preserve">function </w:t>
      </w:r>
      <w:r w:rsidR="00E94094">
        <w:rPr>
          <w:rFonts w:ascii="Helv" w:eastAsia="Helv" w:hAnsi="Helv"/>
          <w:color w:val="1F1F1F"/>
          <w:sz w:val="24"/>
        </w:rPr>
        <w:t>.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A small rate leads to slow </w:t>
      </w:r>
      <w:proofErr w:type="gramStart"/>
      <w:r w:rsidR="00E94094">
        <w:rPr>
          <w:rFonts w:ascii="Helv" w:eastAsia="Helv" w:hAnsi="Helv"/>
          <w:color w:val="1F1F1F"/>
          <w:sz w:val="24"/>
        </w:rPr>
        <w:t>convergence ,while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a large rate may overshoot the minimum or cause divergence </w:t>
      </w:r>
    </w:p>
    <w:p w:rsidR="00362A40" w:rsidRDefault="00CD2868">
      <w:pPr>
        <w:autoSpaceDE w:val="0"/>
        <w:autoSpaceDN w:val="0"/>
        <w:spacing w:before="19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40" w:rsidRDefault="00CD2868">
      <w:pPr>
        <w:autoSpaceDE w:val="0"/>
        <w:autoSpaceDN w:val="0"/>
        <w:spacing w:before="114" w:after="0" w:line="452" w:lineRule="exact"/>
        <w:ind w:right="1008"/>
      </w:pPr>
      <w:r>
        <w:rPr>
          <w:rFonts w:ascii="Helv" w:eastAsia="Helv" w:hAnsi="Helv"/>
          <w:color w:val="1F1F1F"/>
          <w:sz w:val="30"/>
        </w:rPr>
        <w:t>Q9. What is the primary purpose of regularization in machine learning models?</w:t>
      </w:r>
      <w:r w:rsidR="00E94094">
        <w:rPr>
          <w:rFonts w:ascii="Helv" w:eastAsia="Helv" w:hAnsi="Helv"/>
          <w:color w:val="1F1F1F"/>
          <w:sz w:val="30"/>
        </w:rPr>
        <w:t xml:space="preserve">                                       [ </w:t>
      </w:r>
      <w:proofErr w:type="gramStart"/>
      <w:r w:rsidR="00E94094">
        <w:rPr>
          <w:rFonts w:ascii="Helv" w:eastAsia="Helv" w:hAnsi="Helv"/>
          <w:color w:val="1F1F1F"/>
          <w:sz w:val="30"/>
        </w:rPr>
        <w:t>c ]</w:t>
      </w:r>
      <w:proofErr w:type="gramEnd"/>
    </w:p>
    <w:p w:rsidR="00362A40" w:rsidRDefault="00CD2868">
      <w:pPr>
        <w:autoSpaceDE w:val="0"/>
        <w:autoSpaceDN w:val="0"/>
        <w:spacing w:before="330" w:after="0" w:line="240" w:lineRule="exact"/>
      </w:pPr>
      <w:r>
        <w:rPr>
          <w:rFonts w:ascii="Helv" w:eastAsia="Helv" w:hAnsi="Helv"/>
          <w:color w:val="1F1F1F"/>
          <w:sz w:val="24"/>
        </w:rPr>
        <w:t>A) To increase the complexity of the model to fit the training data better.</w:t>
      </w:r>
    </w:p>
    <w:p w:rsidR="00362A40" w:rsidRDefault="00CD2868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B) To minimize the training error without regard to generalization.</w:t>
      </w:r>
    </w:p>
    <w:p w:rsidR="00362A40" w:rsidRDefault="00CD2868">
      <w:pPr>
        <w:autoSpaceDE w:val="0"/>
        <w:autoSpaceDN w:val="0"/>
        <w:spacing w:before="148" w:after="0" w:line="240" w:lineRule="exact"/>
      </w:pPr>
      <w:r>
        <w:rPr>
          <w:rFonts w:ascii="Helv" w:eastAsia="Helv" w:hAnsi="Helv"/>
          <w:color w:val="1F1F1F"/>
          <w:sz w:val="24"/>
        </w:rPr>
        <w:t>C) To prevent overfitting by penalizing large coefficients in the model.</w:t>
      </w:r>
    </w:p>
    <w:p w:rsidR="00362A40" w:rsidRDefault="00CD2868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D) To ensure that all features are included in the final model regardless of their importance.</w:t>
      </w:r>
    </w:p>
    <w:p w:rsidR="00362A40" w:rsidRDefault="00CD2868">
      <w:p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Q10. What happens if the learning rate is too small or too large? </w:t>
      </w:r>
      <w:r>
        <w:rPr>
          <w:rFonts w:ascii="Helv" w:eastAsia="Helv" w:hAnsi="Helv"/>
          <w:color w:val="1F1F1F"/>
          <w:sz w:val="24"/>
        </w:rPr>
        <w:t>Answer:</w:t>
      </w:r>
      <w:r w:rsidR="00E94094">
        <w:rPr>
          <w:rFonts w:ascii="Helv" w:eastAsia="Helv" w:hAnsi="Helv"/>
          <w:color w:val="1F1F1F"/>
          <w:sz w:val="24"/>
        </w:rPr>
        <w:t xml:space="preserve">  Too </w:t>
      </w:r>
      <w:proofErr w:type="gramStart"/>
      <w:r w:rsidR="00E94094">
        <w:rPr>
          <w:rFonts w:ascii="Helv" w:eastAsia="Helv" w:hAnsi="Helv"/>
          <w:color w:val="1F1F1F"/>
          <w:sz w:val="24"/>
        </w:rPr>
        <w:t>small :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Slow convergence ,longer training time.</w:t>
      </w:r>
    </w:p>
    <w:p w:rsidR="00E94094" w:rsidRDefault="00E94094">
      <w:pPr>
        <w:autoSpaceDE w:val="0"/>
        <w:autoSpaceDN w:val="0"/>
        <w:spacing w:before="108" w:after="0" w:line="520" w:lineRule="exact"/>
        <w:ind w:right="1728"/>
      </w:pPr>
      <w:r>
        <w:t xml:space="preserve">   Too </w:t>
      </w:r>
      <w:proofErr w:type="gramStart"/>
      <w:r>
        <w:t>Large :</w:t>
      </w:r>
      <w:proofErr w:type="gramEnd"/>
      <w:r>
        <w:t xml:space="preserve"> Risk of overshooting the minimum or not converging at all.</w:t>
      </w:r>
    </w:p>
    <w:p w:rsidR="00362A40" w:rsidRDefault="00CD2868">
      <w:pPr>
        <w:autoSpaceDE w:val="0"/>
        <w:autoSpaceDN w:val="0"/>
        <w:spacing w:before="20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40" w:rsidRDefault="00CD2868">
      <w:pPr>
        <w:autoSpaceDE w:val="0"/>
        <w:autoSpaceDN w:val="0"/>
        <w:spacing w:before="256" w:after="0" w:line="336" w:lineRule="exact"/>
      </w:pPr>
      <w:r>
        <w:rPr>
          <w:rFonts w:ascii="Helv" w:eastAsia="Helv" w:hAnsi="Helv"/>
          <w:color w:val="1F1F1F"/>
          <w:sz w:val="34"/>
        </w:rPr>
        <w:t>Section 3: Bias &amp; Variance</w:t>
      </w:r>
    </w:p>
    <w:p w:rsidR="00362A40" w:rsidRDefault="00CD2868">
      <w:pPr>
        <w:autoSpaceDE w:val="0"/>
        <w:autoSpaceDN w:val="0"/>
        <w:spacing w:before="182" w:after="0" w:line="518" w:lineRule="exact"/>
        <w:ind w:right="43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Q11. Define Bias and Variance in the context of machine learning models. </w:t>
      </w:r>
      <w:r>
        <w:rPr>
          <w:rFonts w:ascii="Helv" w:eastAsia="Helv" w:hAnsi="Helv"/>
          <w:color w:val="1F1F1F"/>
          <w:sz w:val="24"/>
        </w:rPr>
        <w:t>Answer:</w:t>
      </w:r>
      <w:r w:rsidR="00E94094">
        <w:rPr>
          <w:rFonts w:ascii="Helv" w:eastAsia="Helv" w:hAnsi="Helv"/>
          <w:color w:val="1F1F1F"/>
          <w:sz w:val="24"/>
        </w:rPr>
        <w:t xml:space="preserve">    Bias: Error due to overly simplistic assumptions in the model. High bias can cause underfitting</w:t>
      </w:r>
    </w:p>
    <w:p w:rsidR="00E94094" w:rsidRDefault="00E94094">
      <w:pPr>
        <w:autoSpaceDE w:val="0"/>
        <w:autoSpaceDN w:val="0"/>
        <w:spacing w:before="182" w:after="0" w:line="518" w:lineRule="exact"/>
        <w:ind w:right="432"/>
      </w:pPr>
      <w:proofErr w:type="gramStart"/>
      <w:r>
        <w:t>Variance :</w:t>
      </w:r>
      <w:proofErr w:type="gramEnd"/>
      <w:r>
        <w:t xml:space="preserve"> Error due to model complexity and sensitivity to small fluctuations in the training data. High variance can cause overfitting</w:t>
      </w:r>
    </w:p>
    <w:p w:rsidR="00362A40" w:rsidRDefault="00CD2868">
      <w:pPr>
        <w:autoSpaceDE w:val="0"/>
        <w:autoSpaceDN w:val="0"/>
        <w:spacing w:before="332" w:after="0" w:line="294" w:lineRule="exact"/>
      </w:pPr>
      <w:r>
        <w:rPr>
          <w:rFonts w:ascii="Helv" w:eastAsia="Helv" w:hAnsi="Helv"/>
          <w:color w:val="1F1F1F"/>
          <w:w w:val="98"/>
          <w:sz w:val="30"/>
        </w:rPr>
        <w:t>Q12. What is the Bias-Variance tradeoff?</w:t>
      </w:r>
    </w:p>
    <w:p w:rsidR="00362A40" w:rsidRDefault="00CD2868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E94094">
        <w:rPr>
          <w:rFonts w:ascii="Helv" w:eastAsia="Helv" w:hAnsi="Helv"/>
          <w:color w:val="1F1F1F"/>
          <w:sz w:val="24"/>
        </w:rPr>
        <w:t xml:space="preserve">   It’s the balance between bias and variance to minimize total </w:t>
      </w:r>
      <w:proofErr w:type="gramStart"/>
      <w:r w:rsidR="00E94094">
        <w:rPr>
          <w:rFonts w:ascii="Helv" w:eastAsia="Helv" w:hAnsi="Helv"/>
          <w:color w:val="1F1F1F"/>
          <w:sz w:val="24"/>
        </w:rPr>
        <w:t>error .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A model with high bias has low variance and vice </w:t>
      </w:r>
      <w:proofErr w:type="gramStart"/>
      <w:r w:rsidR="00E94094">
        <w:rPr>
          <w:rFonts w:ascii="Helv" w:eastAsia="Helv" w:hAnsi="Helv"/>
          <w:color w:val="1F1F1F"/>
          <w:sz w:val="24"/>
        </w:rPr>
        <w:t>versa .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E94094">
        <w:rPr>
          <w:rFonts w:ascii="Helv" w:eastAsia="Helv" w:hAnsi="Helv"/>
          <w:color w:val="1F1F1F"/>
          <w:sz w:val="24"/>
        </w:rPr>
        <w:t>The  goal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is to find a model with low total error</w:t>
      </w:r>
    </w:p>
    <w:p w:rsidR="00362A40" w:rsidRDefault="00CD2868">
      <w:pPr>
        <w:autoSpaceDE w:val="0"/>
        <w:autoSpaceDN w:val="0"/>
        <w:spacing w:before="202" w:after="0" w:line="450" w:lineRule="exact"/>
        <w:ind w:right="1152"/>
      </w:pPr>
      <w:r>
        <w:rPr>
          <w:rFonts w:ascii="Helv" w:eastAsia="Helv" w:hAnsi="Helv"/>
          <w:color w:val="1F1F1F"/>
          <w:sz w:val="30"/>
        </w:rPr>
        <w:t xml:space="preserve">Q13. How does increasing the complexity of a model affect bias and </w:t>
      </w:r>
      <w:r>
        <w:rPr>
          <w:rFonts w:ascii="Helv" w:eastAsia="Helv" w:hAnsi="Helv"/>
          <w:color w:val="1F1F1F"/>
          <w:sz w:val="29"/>
        </w:rPr>
        <w:t>variance?</w:t>
      </w:r>
    </w:p>
    <w:p w:rsidR="00362A40" w:rsidRDefault="00CD2868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E94094">
        <w:rPr>
          <w:rFonts w:ascii="Helv" w:eastAsia="Helv" w:hAnsi="Helv"/>
          <w:color w:val="1F1F1F"/>
          <w:sz w:val="24"/>
        </w:rPr>
        <w:t xml:space="preserve">   Increasing complexity typically decreases bias but increases </w:t>
      </w:r>
      <w:proofErr w:type="gramStart"/>
      <w:r w:rsidR="00E94094">
        <w:rPr>
          <w:rFonts w:ascii="Helv" w:eastAsia="Helv" w:hAnsi="Helv"/>
          <w:color w:val="1F1F1F"/>
          <w:sz w:val="24"/>
        </w:rPr>
        <w:t>variance ,potentially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leading to overfitting.</w:t>
      </w:r>
    </w:p>
    <w:p w:rsidR="00362A40" w:rsidRDefault="00CD2868">
      <w:p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lastRenderedPageBreak/>
        <w:t xml:space="preserve">Q14. What is underfitting and overfitting in machine learning? </w:t>
      </w:r>
      <w:r>
        <w:rPr>
          <w:rFonts w:ascii="Helv" w:eastAsia="Helv" w:hAnsi="Helv"/>
          <w:color w:val="1F1F1F"/>
          <w:sz w:val="24"/>
        </w:rPr>
        <w:t>Answer:</w:t>
      </w:r>
      <w:r w:rsidR="00E94094">
        <w:rPr>
          <w:rFonts w:ascii="Helv" w:eastAsia="Helv" w:hAnsi="Helv"/>
          <w:color w:val="1F1F1F"/>
          <w:sz w:val="24"/>
        </w:rPr>
        <w:t xml:space="preserve">   </w:t>
      </w:r>
      <w:proofErr w:type="gramStart"/>
      <w:r w:rsidR="00E94094">
        <w:rPr>
          <w:rFonts w:ascii="Helv" w:eastAsia="Helv" w:hAnsi="Helv"/>
          <w:color w:val="1F1F1F"/>
          <w:sz w:val="24"/>
        </w:rPr>
        <w:t>Underfitting</w:t>
      </w:r>
      <w:r w:rsidR="004B79E7">
        <w:rPr>
          <w:rFonts w:ascii="Helv" w:eastAsia="Helv" w:hAnsi="Helv"/>
          <w:color w:val="1F1F1F"/>
          <w:sz w:val="24"/>
        </w:rPr>
        <w:t xml:space="preserve"> </w:t>
      </w:r>
      <w:bookmarkStart w:id="0" w:name="_GoBack"/>
      <w:bookmarkEnd w:id="0"/>
      <w:r w:rsidR="00E94094">
        <w:rPr>
          <w:rFonts w:ascii="Helv" w:eastAsia="Helv" w:hAnsi="Helv"/>
          <w:color w:val="1F1F1F"/>
          <w:sz w:val="24"/>
        </w:rPr>
        <w:t xml:space="preserve"> :</w:t>
      </w:r>
      <w:proofErr w:type="gramEnd"/>
      <w:r w:rsidR="00E94094">
        <w:rPr>
          <w:rFonts w:ascii="Helv" w:eastAsia="Helv" w:hAnsi="Helv"/>
          <w:color w:val="1F1F1F"/>
          <w:sz w:val="24"/>
        </w:rPr>
        <w:t xml:space="preserve"> When a model is too simple to capture the data patterns that is high bias.</w:t>
      </w:r>
    </w:p>
    <w:p w:rsidR="00E94094" w:rsidRDefault="00E94094">
      <w:pPr>
        <w:autoSpaceDE w:val="0"/>
        <w:autoSpaceDN w:val="0"/>
        <w:spacing w:before="116" w:after="0" w:line="520" w:lineRule="exact"/>
        <w:ind w:right="2016"/>
      </w:pPr>
      <w:proofErr w:type="gramStart"/>
      <w:r>
        <w:t>Overfitting</w:t>
      </w:r>
      <w:r w:rsidR="004B79E7">
        <w:t xml:space="preserve"> </w:t>
      </w:r>
      <w:r>
        <w:t xml:space="preserve"> :</w:t>
      </w:r>
      <w:proofErr w:type="gramEnd"/>
      <w:r>
        <w:t xml:space="preserve"> When a model captures noise in the training data as if it were part </w:t>
      </w:r>
      <w:r w:rsidR="004B79E7">
        <w:t xml:space="preserve">of the pattern that is high variance </w:t>
      </w:r>
    </w:p>
    <w:p w:rsidR="00362A40" w:rsidRDefault="00CD2868">
      <w:pPr>
        <w:autoSpaceDE w:val="0"/>
        <w:autoSpaceDN w:val="0"/>
        <w:spacing w:before="130" w:after="0" w:line="520" w:lineRule="exact"/>
        <w:ind w:right="3744"/>
      </w:pPr>
      <w:r>
        <w:rPr>
          <w:rFonts w:ascii="Helv" w:eastAsia="Helv" w:hAnsi="Helv"/>
          <w:color w:val="1F1F1F"/>
          <w:w w:val="98"/>
          <w:sz w:val="30"/>
        </w:rPr>
        <w:t xml:space="preserve">Q15. How can you reduce overfitting in a model? </w:t>
      </w:r>
      <w:r>
        <w:rPr>
          <w:rFonts w:ascii="Helv" w:eastAsia="Helv" w:hAnsi="Helv"/>
          <w:color w:val="1F1F1F"/>
          <w:sz w:val="24"/>
        </w:rPr>
        <w:t>Answer:</w:t>
      </w:r>
    </w:p>
    <w:p w:rsidR="00362A40" w:rsidRDefault="004B79E7" w:rsidP="004B79E7">
      <w:r>
        <w:t xml:space="preserve">- </w:t>
      </w:r>
      <w:proofErr w:type="gramStart"/>
      <w:r>
        <w:t>Use  regularization</w:t>
      </w:r>
      <w:proofErr w:type="gramEnd"/>
      <w:r>
        <w:t xml:space="preserve"> techniques </w:t>
      </w:r>
    </w:p>
    <w:p w:rsidR="004B79E7" w:rsidRDefault="004B79E7" w:rsidP="004B79E7">
      <w:r>
        <w:t>-  Use simpler models</w:t>
      </w:r>
    </w:p>
    <w:p w:rsidR="004B79E7" w:rsidRDefault="004B79E7" w:rsidP="004B79E7">
      <w:r>
        <w:t>- Gather more training data</w:t>
      </w:r>
    </w:p>
    <w:p w:rsidR="004B79E7" w:rsidRDefault="004B79E7" w:rsidP="004B79E7">
      <w:pPr>
        <w:sectPr w:rsidR="004B79E7">
          <w:pgSz w:w="11899" w:h="16838"/>
          <w:pgMar w:top="344" w:right="700" w:bottom="1440" w:left="960" w:header="720" w:footer="720" w:gutter="0"/>
          <w:cols w:space="720"/>
          <w:docGrid w:linePitch="360"/>
        </w:sectPr>
      </w:pPr>
      <w:r>
        <w:t>- Apply cross validation</w:t>
      </w:r>
    </w:p>
    <w:p w:rsidR="00362A40" w:rsidRDefault="00362A40">
      <w:pPr>
        <w:autoSpaceDE w:val="0"/>
        <w:autoSpaceDN w:val="0"/>
        <w:spacing w:after="66" w:line="220" w:lineRule="exact"/>
      </w:pPr>
    </w:p>
    <w:sectPr w:rsidR="00362A40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FA70D5"/>
    <w:multiLevelType w:val="hybridMultilevel"/>
    <w:tmpl w:val="9D64AC74"/>
    <w:lvl w:ilvl="0" w:tplc="9BDA7F8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F6A"/>
    <w:rsid w:val="0015074B"/>
    <w:rsid w:val="0029639D"/>
    <w:rsid w:val="002A1E4A"/>
    <w:rsid w:val="00326F90"/>
    <w:rsid w:val="00362A40"/>
    <w:rsid w:val="003D77FE"/>
    <w:rsid w:val="003F16A4"/>
    <w:rsid w:val="004B79E7"/>
    <w:rsid w:val="005715A8"/>
    <w:rsid w:val="00AA1D8D"/>
    <w:rsid w:val="00B47730"/>
    <w:rsid w:val="00CB0664"/>
    <w:rsid w:val="00CD2868"/>
    <w:rsid w:val="00E94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710A5"/>
  <w14:defaultImageDpi w14:val="300"/>
  <w15:docId w15:val="{D8D0D38D-F0C4-4AC1-81DA-0A79C00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94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49B47-EFBC-40D5-9B72-527B2DF8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2025-05-19T14:10:00Z</dcterms:created>
  <dcterms:modified xsi:type="dcterms:W3CDTF">2025-05-19T14:10:00Z</dcterms:modified>
  <cp:category/>
</cp:coreProperties>
</file>