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2D00D" w14:textId="77777777" w:rsidR="001D3305" w:rsidRDefault="001D3305">
      <w:pPr>
        <w:autoSpaceDE w:val="0"/>
        <w:autoSpaceDN w:val="0"/>
        <w:spacing w:after="360" w:line="220" w:lineRule="exact"/>
      </w:pPr>
    </w:p>
    <w:p w14:paraId="3EF45153" w14:textId="77777777" w:rsidR="001D3305" w:rsidRDefault="00000000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14:paraId="3DE0A562" w14:textId="77777777" w:rsidR="001D3305" w:rsidRDefault="00000000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 wp14:anchorId="6E12B44B" wp14:editId="5E9B9EC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7E56" w14:textId="77777777" w:rsidR="001D3305" w:rsidRDefault="00000000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153C8C00" w14:textId="77777777" w:rsidR="001D3305" w:rsidRDefault="00000000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14:paraId="4ED39F0F" w14:textId="77777777" w:rsidR="001D3305" w:rsidRDefault="00000000">
      <w:pPr>
        <w:autoSpaceDE w:val="0"/>
        <w:autoSpaceDN w:val="0"/>
        <w:spacing w:before="136" w:after="0" w:line="240" w:lineRule="exact"/>
        <w:ind w:left="600"/>
      </w:pPr>
      <w:r w:rsidRPr="00246FB0">
        <w:rPr>
          <w:rFonts w:ascii="Helv" w:eastAsia="Helv" w:hAnsi="Helv"/>
          <w:color w:val="1F1F1F"/>
          <w:sz w:val="24"/>
          <w:highlight w:val="yellow"/>
        </w:rPr>
        <w:t>a) Parameters describe populations, while statistics describe samples</w:t>
      </w:r>
      <w:r>
        <w:rPr>
          <w:rFonts w:ascii="Helv" w:eastAsia="Helv" w:hAnsi="Helv"/>
          <w:color w:val="1F1F1F"/>
          <w:sz w:val="24"/>
        </w:rPr>
        <w:t>.</w:t>
      </w:r>
    </w:p>
    <w:p w14:paraId="2789F218" w14:textId="77777777" w:rsidR="001D3305" w:rsidRDefault="00000000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14:paraId="72194EEB" w14:textId="77777777" w:rsidR="001D3305" w:rsidRDefault="00000000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14:paraId="4FF58328" w14:textId="77777777" w:rsidR="001D3305" w:rsidRDefault="00000000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A CSV file of student grades.</w:t>
      </w:r>
    </w:p>
    <w:p w14:paraId="18B5840E" w14:textId="77777777" w:rsidR="001D3305" w:rsidRDefault="00000000">
      <w:pPr>
        <w:autoSpaceDE w:val="0"/>
        <w:autoSpaceDN w:val="0"/>
        <w:spacing w:before="152" w:after="0" w:line="240" w:lineRule="exact"/>
        <w:ind w:left="600"/>
      </w:pPr>
      <w:r w:rsidRPr="00246FB0">
        <w:rPr>
          <w:rFonts w:ascii="Helv" w:eastAsia="Helv" w:hAnsi="Helv"/>
          <w:color w:val="1F1F1F"/>
          <w:sz w:val="24"/>
          <w:highlight w:val="yellow"/>
        </w:rPr>
        <w:t>b) Images collected from social media</w:t>
      </w:r>
      <w:r>
        <w:rPr>
          <w:rFonts w:ascii="Helv" w:eastAsia="Helv" w:hAnsi="Helv"/>
          <w:color w:val="1F1F1F"/>
          <w:sz w:val="24"/>
        </w:rPr>
        <w:t>.</w:t>
      </w:r>
    </w:p>
    <w:p w14:paraId="0697BD7E" w14:textId="77777777" w:rsidR="001D3305" w:rsidRDefault="00000000">
      <w:pPr>
        <w:autoSpaceDE w:val="0"/>
        <w:autoSpaceDN w:val="0"/>
        <w:spacing w:after="0" w:line="382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14:paraId="064D4B4A" w14:textId="77777777" w:rsidR="001D3305" w:rsidRDefault="00000000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  <w:r>
        <w:tab/>
      </w:r>
      <w:r w:rsidRPr="00246FB0">
        <w:rPr>
          <w:rFonts w:ascii="Helv" w:eastAsia="Helv" w:hAnsi="Helv"/>
          <w:color w:val="1F1F1F"/>
          <w:sz w:val="24"/>
          <w:highlight w:val="yellow"/>
        </w:rPr>
        <w:t>a) Nominal and ordinal data.</w:t>
      </w:r>
    </w:p>
    <w:p w14:paraId="5E4E186B" w14:textId="77777777" w:rsidR="001D3305" w:rsidRDefault="00000000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14:paraId="750BA619" w14:textId="77777777" w:rsidR="001D3305" w:rsidRDefault="00000000">
      <w:pPr>
        <w:autoSpaceDE w:val="0"/>
        <w:autoSpaceDN w:val="0"/>
        <w:spacing w:after="0" w:line="382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14:paraId="5AEFF621" w14:textId="77777777" w:rsidR="001D3305" w:rsidRDefault="00000000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14:paraId="42C2434E" w14:textId="77777777" w:rsidR="001D3305" w:rsidRDefault="00000000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14:paraId="319CCFB8" w14:textId="77777777" w:rsidR="001D3305" w:rsidRDefault="00000000">
      <w:pPr>
        <w:autoSpaceDE w:val="0"/>
        <w:autoSpaceDN w:val="0"/>
        <w:spacing w:after="0" w:line="382" w:lineRule="exact"/>
        <w:ind w:left="600" w:right="5040"/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 w:rsidRPr="00246FB0">
        <w:rPr>
          <w:rFonts w:ascii="Helv" w:eastAsia="Helv" w:hAnsi="Helv"/>
          <w:color w:val="1F1F1F"/>
          <w:sz w:val="24"/>
          <w:highlight w:val="yellow"/>
        </w:rPr>
        <w:t>d) Difficult to analyze with statistical tools.</w:t>
      </w:r>
    </w:p>
    <w:p w14:paraId="67D98B26" w14:textId="77777777" w:rsidR="001D3305" w:rsidRDefault="00000000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</w:p>
    <w:p w14:paraId="1FBC31AF" w14:textId="77777777" w:rsidR="001D3305" w:rsidRDefault="00000000">
      <w:pPr>
        <w:autoSpaceDE w:val="0"/>
        <w:autoSpaceDN w:val="0"/>
        <w:spacing w:before="6" w:after="0" w:line="384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 w:rsidRPr="00246FB0">
        <w:rPr>
          <w:rFonts w:ascii="Helv" w:eastAsia="Helv" w:hAnsi="Helv"/>
          <w:color w:val="1F1F1F"/>
          <w:sz w:val="24"/>
          <w:highlight w:val="yellow"/>
        </w:rPr>
        <w:t>c) Discrete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14:paraId="11CACA3D" w14:textId="77777777" w:rsidR="001D3305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13260F2F" wp14:editId="362132F9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3A76" w14:textId="77777777" w:rsidR="001D3305" w:rsidRDefault="00000000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14:paraId="15789278" w14:textId="77777777" w:rsidR="001D3305" w:rsidRDefault="00000000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</w:t>
      </w:r>
      <w:r w:rsidRPr="00246FB0">
        <w:rPr>
          <w:rFonts w:ascii="Helv" w:eastAsia="Helv" w:hAnsi="Helv"/>
          <w:color w:val="1F1F1F"/>
          <w:sz w:val="24"/>
          <w:highlight w:val="yellow"/>
        </w:rPr>
        <w:t>a) Mean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14:paraId="4D97B1A7" w14:textId="77777777" w:rsidR="001D3305" w:rsidRDefault="001D3305">
      <w:pPr>
        <w:sectPr w:rsidR="001D3305">
          <w:pgSz w:w="11899" w:h="16838"/>
          <w:pgMar w:top="580" w:right="700" w:bottom="606" w:left="960" w:header="720" w:footer="720" w:gutter="0"/>
          <w:cols w:space="720"/>
          <w:docGrid w:linePitch="360"/>
        </w:sectPr>
      </w:pPr>
    </w:p>
    <w:p w14:paraId="4F872603" w14:textId="77777777" w:rsidR="001D3305" w:rsidRDefault="001D3305">
      <w:pPr>
        <w:autoSpaceDE w:val="0"/>
        <w:autoSpaceDN w:val="0"/>
        <w:spacing w:after="110" w:line="220" w:lineRule="exact"/>
      </w:pPr>
    </w:p>
    <w:p w14:paraId="0ECA32D6" w14:textId="77777777" w:rsidR="001D3305" w:rsidRDefault="00000000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14:paraId="7E0CE4E0" w14:textId="77777777" w:rsidR="001D3305" w:rsidRDefault="00000000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Negatively skewed.</w:t>
      </w:r>
    </w:p>
    <w:p w14:paraId="4FB55ADD" w14:textId="77777777" w:rsidR="001D3305" w:rsidRDefault="00000000">
      <w:pPr>
        <w:autoSpaceDE w:val="0"/>
        <w:autoSpaceDN w:val="0"/>
        <w:spacing w:before="12" w:after="0" w:line="376" w:lineRule="exact"/>
        <w:ind w:left="600" w:right="6480"/>
      </w:pPr>
      <w:r w:rsidRPr="00246FB0">
        <w:rPr>
          <w:rFonts w:ascii="Helv" w:eastAsia="Helv" w:hAnsi="Helv"/>
          <w:color w:val="1F1F1F"/>
          <w:sz w:val="24"/>
          <w:highlight w:val="yellow"/>
        </w:rPr>
        <w:t>c) Symmetrically distributed.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14:paraId="7B6BA2EE" w14:textId="77777777" w:rsidR="001D3305" w:rsidRDefault="00000000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14:paraId="6B566BB6" w14:textId="77777777" w:rsidR="001D3305" w:rsidRDefault="00000000">
      <w:pPr>
        <w:autoSpaceDE w:val="0"/>
        <w:autoSpaceDN w:val="0"/>
        <w:spacing w:before="10" w:after="0" w:line="380" w:lineRule="exact"/>
        <w:ind w:left="600" w:right="7344"/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 w:rsidRPr="00246FB0">
        <w:rPr>
          <w:rFonts w:ascii="Helv" w:eastAsia="Helv" w:hAnsi="Helv"/>
          <w:color w:val="1F1F1F"/>
          <w:sz w:val="24"/>
          <w:highlight w:val="yellow"/>
        </w:rPr>
        <w:t>c) Mode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14:paraId="6D6F0AA5" w14:textId="77777777" w:rsidR="001D3305" w:rsidRDefault="00000000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14:paraId="57F83A93" w14:textId="77777777" w:rsidR="001D3305" w:rsidRDefault="00000000">
      <w:pPr>
        <w:autoSpaceDE w:val="0"/>
        <w:autoSpaceDN w:val="0"/>
        <w:spacing w:before="20" w:after="0" w:line="380" w:lineRule="exact"/>
        <w:ind w:left="600" w:right="9092"/>
        <w:jc w:val="both"/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 w:rsidRPr="00246FB0">
        <w:rPr>
          <w:rFonts w:ascii="Helv" w:eastAsia="Helv" w:hAnsi="Helv"/>
          <w:color w:val="1F1F1F"/>
          <w:sz w:val="24"/>
          <w:highlight w:val="yellow"/>
        </w:rPr>
        <w:t>b) 3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 10</w:t>
      </w:r>
    </w:p>
    <w:p w14:paraId="68EC0320" w14:textId="77777777" w:rsidR="001D3305" w:rsidRDefault="00000000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as:</w:t>
      </w:r>
    </w:p>
    <w:p w14:paraId="4140C7C7" w14:textId="77777777" w:rsidR="001D3305" w:rsidRDefault="00000000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14:paraId="6D3CFF5F" w14:textId="77777777" w:rsidR="001D3305" w:rsidRDefault="00000000">
      <w:pPr>
        <w:autoSpaceDE w:val="0"/>
        <w:autoSpaceDN w:val="0"/>
        <w:spacing w:before="136" w:after="0" w:line="240" w:lineRule="exact"/>
        <w:ind w:left="600"/>
      </w:pPr>
      <w:r w:rsidRPr="00246FB0">
        <w:rPr>
          <w:rFonts w:ascii="Helv" w:eastAsia="Helv" w:hAnsi="Helv"/>
          <w:color w:val="1F1F1F"/>
          <w:sz w:val="24"/>
          <w:highlight w:val="yellow"/>
        </w:rPr>
        <w:t>b) The most frequently occurring value.</w:t>
      </w:r>
    </w:p>
    <w:p w14:paraId="581DD6CC" w14:textId="77777777" w:rsidR="001D3305" w:rsidRDefault="00000000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14:paraId="0BC6308C" w14:textId="77777777" w:rsidR="001D3305" w:rsidRDefault="00000000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14:paraId="4D411591" w14:textId="77777777" w:rsidR="001D3305" w:rsidRDefault="00000000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 wp14:anchorId="32AD5D70" wp14:editId="3FE66981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4A0B" w14:textId="77777777" w:rsidR="001D3305" w:rsidRDefault="00000000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14:paraId="7B567730" w14:textId="77777777" w:rsidR="001D3305" w:rsidRDefault="00000000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11. What is the formula for calculating the range of a dataset? </w:t>
      </w:r>
      <w:r w:rsidRPr="00246FB0">
        <w:rPr>
          <w:rFonts w:ascii="Helv" w:eastAsia="Helv" w:hAnsi="Helv"/>
          <w:color w:val="1F1F1F"/>
          <w:w w:val="102"/>
          <w:sz w:val="23"/>
          <w:highlight w:val="yellow"/>
        </w:rPr>
        <w:t xml:space="preserve">a) </w:t>
      </w:r>
      <w:r w:rsidRPr="00246FB0">
        <w:rPr>
          <w:rFonts w:ascii="Helv" w:eastAsia="Helv" w:hAnsi="Helv"/>
          <w:color w:val="1F1F1F"/>
          <w:sz w:val="29"/>
          <w:highlight w:val="yellow"/>
        </w:rPr>
        <w:t>Maximum value −Minimum value</w:t>
      </w:r>
      <w:r>
        <w:rPr>
          <w:rFonts w:ascii="Helv" w:eastAsia="Helv" w:hAnsi="Helv"/>
          <w:color w:val="1F1F1F"/>
          <w:sz w:val="29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14:paraId="3F275B8E" w14:textId="77777777" w:rsidR="001D3305" w:rsidRDefault="00000000">
      <w:pPr>
        <w:autoSpaceDE w:val="0"/>
        <w:autoSpaceDN w:val="0"/>
        <w:spacing w:after="0" w:line="382" w:lineRule="exact"/>
        <w:ind w:left="600" w:right="5184"/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14:paraId="63F03ECF" w14:textId="77777777" w:rsidR="001D3305" w:rsidRDefault="00000000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</w:p>
    <w:p w14:paraId="12A67E71" w14:textId="77777777" w:rsidR="001D3305" w:rsidRDefault="00000000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184D7677" w14:textId="77777777" w:rsidR="001D3305" w:rsidRDefault="00000000">
      <w:pPr>
        <w:autoSpaceDE w:val="0"/>
        <w:autoSpaceDN w:val="0"/>
        <w:spacing w:before="4" w:after="0" w:line="388" w:lineRule="exact"/>
        <w:ind w:left="600" w:right="6768"/>
      </w:pPr>
      <w:r w:rsidRPr="00246FB0">
        <w:rPr>
          <w:rFonts w:ascii="Helv" w:eastAsia="Helv" w:hAnsi="Helv"/>
          <w:color w:val="1F1F1F"/>
          <w:sz w:val="24"/>
          <w:highlight w:val="yellow"/>
        </w:rPr>
        <w:t>b) Variability or dispersion</w:t>
      </w:r>
      <w:r>
        <w:rPr>
          <w:rFonts w:ascii="Helv" w:eastAsia="Helv" w:hAnsi="Helv"/>
          <w:color w:val="1F1F1F"/>
          <w:sz w:val="24"/>
        </w:rPr>
        <w:t xml:space="preserve">. </w:t>
      </w:r>
      <w:r>
        <w:br/>
      </w:r>
      <w:r>
        <w:rPr>
          <w:rFonts w:ascii="Helv" w:eastAsia="Helv" w:hAnsi="Helv"/>
          <w:color w:val="1F1F1F"/>
          <w:sz w:val="24"/>
        </w:rPr>
        <w:t>c) Correlation.</w:t>
      </w:r>
    </w:p>
    <w:p w14:paraId="6EC67CA8" w14:textId="77777777" w:rsidR="001D3305" w:rsidRDefault="00000000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Distribution symmetry.</w:t>
      </w:r>
    </w:p>
    <w:p w14:paraId="4FA93988" w14:textId="77777777" w:rsidR="001D3305" w:rsidRDefault="00000000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14:paraId="2A110407" w14:textId="77777777" w:rsidR="001D3305" w:rsidRDefault="00000000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14:paraId="69D4506A" w14:textId="77777777" w:rsidR="001D3305" w:rsidRDefault="00000000">
      <w:pPr>
        <w:autoSpaceDE w:val="0"/>
        <w:autoSpaceDN w:val="0"/>
        <w:spacing w:before="2" w:after="0" w:line="388" w:lineRule="exact"/>
        <w:ind w:left="600" w:right="6768"/>
      </w:pPr>
      <w:r w:rsidRPr="00681151">
        <w:rPr>
          <w:rFonts w:ascii="Helv" w:eastAsia="Helv" w:hAnsi="Helv"/>
          <w:color w:val="1F1F1F"/>
          <w:sz w:val="24"/>
          <w:highlight w:val="yellow"/>
        </w:rPr>
        <w:t>b) High relative variability.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14:paraId="111DE47A" w14:textId="77777777" w:rsidR="001D3305" w:rsidRDefault="00000000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14:paraId="42D2DA5C" w14:textId="77777777" w:rsidR="001D3305" w:rsidRDefault="001D3305">
      <w:pPr>
        <w:sectPr w:rsidR="001D3305">
          <w:pgSz w:w="11899" w:h="16838"/>
          <w:pgMar w:top="328" w:right="700" w:bottom="680" w:left="960" w:header="720" w:footer="720" w:gutter="0"/>
          <w:cols w:space="720"/>
          <w:docGrid w:linePitch="360"/>
        </w:sectPr>
      </w:pPr>
    </w:p>
    <w:p w14:paraId="2E0FE48C" w14:textId="77777777" w:rsidR="001D3305" w:rsidRDefault="001D3305">
      <w:pPr>
        <w:autoSpaceDE w:val="0"/>
        <w:autoSpaceDN w:val="0"/>
        <w:spacing w:after="110" w:line="220" w:lineRule="exact"/>
      </w:pPr>
    </w:p>
    <w:p w14:paraId="32BFA2A1" w14:textId="77777777" w:rsidR="001D3305" w:rsidRDefault="00000000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range (IQR)?</w:t>
      </w:r>
    </w:p>
    <w:p w14:paraId="7CCED72C" w14:textId="77777777" w:rsidR="001D3305" w:rsidRDefault="00000000">
      <w:pPr>
        <w:autoSpaceDE w:val="0"/>
        <w:autoSpaceDN w:val="0"/>
        <w:spacing w:before="16" w:after="0" w:line="374" w:lineRule="exact"/>
        <w:ind w:left="600" w:right="2448"/>
      </w:pPr>
      <w:r w:rsidRPr="00681151">
        <w:rPr>
          <w:rFonts w:ascii="Helv" w:eastAsia="Helv" w:hAnsi="Helv"/>
          <w:color w:val="1F1F1F"/>
          <w:sz w:val="24"/>
          <w:highlight w:val="yellow"/>
        </w:rPr>
        <w:t>a) Difference between the first quartile (Q1) and third quartile (Q3).</w:t>
      </w:r>
      <w:r>
        <w:rPr>
          <w:rFonts w:ascii="Helv" w:eastAsia="Helv" w:hAnsi="Helv"/>
          <w:color w:val="1F1F1F"/>
          <w:sz w:val="24"/>
        </w:rPr>
        <w:t xml:space="preserve"> b) Difference between the minimum and maximum value.</w:t>
      </w:r>
    </w:p>
    <w:p w14:paraId="2621A746" w14:textId="77777777" w:rsidR="001D3305" w:rsidRDefault="00000000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14:paraId="741AFEAB" w14:textId="77777777" w:rsidR="001D3305" w:rsidRDefault="00000000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14:paraId="4AA8E8F2" w14:textId="77777777" w:rsidR="001D3305" w:rsidRDefault="00000000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14:paraId="4CFD6B72" w14:textId="77777777" w:rsidR="001D3305" w:rsidRDefault="00000000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a) All values are identical.</w:t>
      </w:r>
    </w:p>
    <w:p w14:paraId="310FE4F5" w14:textId="77777777" w:rsidR="001D3305" w:rsidRDefault="00000000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 w:rsidRPr="00681151">
        <w:rPr>
          <w:rFonts w:ascii="Helv" w:eastAsia="Helv" w:hAnsi="Helv"/>
          <w:color w:val="1F1F1F"/>
          <w:w w:val="98"/>
          <w:sz w:val="24"/>
          <w:highlight w:val="yellow"/>
        </w:rPr>
        <w:t>c) Both a and b.</w:t>
      </w:r>
    </w:p>
    <w:p w14:paraId="49CF5E19" w14:textId="77777777" w:rsidR="001D3305" w:rsidRDefault="00000000">
      <w:pPr>
        <w:autoSpaceDE w:val="0"/>
        <w:autoSpaceDN w:val="0"/>
        <w:spacing w:before="140" w:after="0" w:line="234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14:paraId="3359CFC8" w14:textId="77777777" w:rsidR="001D3305" w:rsidRDefault="00000000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 wp14:anchorId="056A4F36" wp14:editId="5A6D79D2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F850" w14:textId="77777777" w:rsidR="001D3305" w:rsidRDefault="00000000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14:paraId="6336C191" w14:textId="77777777" w:rsidR="001D3305" w:rsidRDefault="00000000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14:paraId="46ACD3D5" w14:textId="77777777" w:rsidR="001D3305" w:rsidRDefault="00000000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 w:rsidRPr="00681151">
        <w:rPr>
          <w:rFonts w:ascii="Helv" w:eastAsia="Helv" w:hAnsi="Helv"/>
          <w:color w:val="1F1F1F"/>
          <w:sz w:val="24"/>
          <w:highlight w:val="yellow"/>
        </w:rPr>
        <w:t>b) Perfect negative correlation.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14:paraId="6F476B64" w14:textId="77777777" w:rsidR="001D3305" w:rsidRDefault="00000000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14:paraId="21EFD371" w14:textId="77777777" w:rsidR="001D3305" w:rsidRDefault="00000000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</w:p>
    <w:p w14:paraId="088F5020" w14:textId="77777777" w:rsidR="001D3305" w:rsidRDefault="00000000">
      <w:pPr>
        <w:autoSpaceDE w:val="0"/>
        <w:autoSpaceDN w:val="0"/>
        <w:spacing w:before="36" w:after="0" w:line="376" w:lineRule="exact"/>
        <w:ind w:left="600" w:right="5760"/>
      </w:pPr>
      <w:r w:rsidRPr="00681151">
        <w:rPr>
          <w:rFonts w:ascii="Helv" w:eastAsia="Helv" w:hAnsi="Helv"/>
          <w:color w:val="1F1F1F"/>
          <w:sz w:val="24"/>
          <w:highlight w:val="yellow"/>
        </w:rPr>
        <w:t>a) The tail is longer on the right side</w:t>
      </w:r>
      <w:r>
        <w:rPr>
          <w:rFonts w:ascii="Helv" w:eastAsia="Helv" w:hAnsi="Helv"/>
          <w:color w:val="1F1F1F"/>
          <w:sz w:val="24"/>
        </w:rPr>
        <w:t xml:space="preserve">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14:paraId="7D018655" w14:textId="77777777" w:rsidR="001D3305" w:rsidRDefault="00000000">
      <w:pPr>
        <w:autoSpaceDE w:val="0"/>
        <w:autoSpaceDN w:val="0"/>
        <w:spacing w:before="16" w:after="0" w:line="374" w:lineRule="exact"/>
        <w:ind w:left="600" w:right="5328"/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 data has no outliers.</w:t>
      </w:r>
    </w:p>
    <w:p w14:paraId="3E8B5940" w14:textId="77777777" w:rsidR="001D3305" w:rsidRDefault="00000000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14:paraId="02EBB529" w14:textId="77777777" w:rsidR="001D3305" w:rsidRDefault="00000000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27918F42" w14:textId="77777777" w:rsidR="001D3305" w:rsidRDefault="00000000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b) </w:t>
      </w:r>
      <w:r w:rsidRPr="00681151">
        <w:rPr>
          <w:rFonts w:ascii="Helv" w:eastAsia="Helv" w:hAnsi="Helv"/>
          <w:color w:val="1F1F1F"/>
          <w:sz w:val="24"/>
          <w:highlight w:val="yellow"/>
        </w:rPr>
        <w:t>The spread of data.</w:t>
      </w:r>
    </w:p>
    <w:p w14:paraId="163194A6" w14:textId="77777777" w:rsidR="001D3305" w:rsidRDefault="00000000">
      <w:pPr>
        <w:autoSpaceDE w:val="0"/>
        <w:autoSpaceDN w:val="0"/>
        <w:spacing w:before="18" w:after="0" w:line="374" w:lineRule="exact"/>
        <w:ind w:left="600" w:right="4608"/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14:paraId="07205B3B" w14:textId="77777777" w:rsidR="001D3305" w:rsidRDefault="00000000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19. What is the range of the correlation coefficient (r)?</w:t>
      </w:r>
    </w:p>
    <w:p w14:paraId="7F589F60" w14:textId="77777777" w:rsidR="001D3305" w:rsidRDefault="00000000">
      <w:pPr>
        <w:autoSpaceDE w:val="0"/>
        <w:autoSpaceDN w:val="0"/>
        <w:spacing w:after="0" w:line="382" w:lineRule="exact"/>
        <w:ind w:left="600" w:right="8208"/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 w:rsidRPr="00681151">
        <w:rPr>
          <w:rFonts w:ascii="Helv" w:eastAsia="Helv" w:hAnsi="Helv"/>
          <w:color w:val="1F1F1F"/>
          <w:w w:val="98"/>
          <w:sz w:val="24"/>
          <w:highlight w:val="yellow"/>
        </w:rPr>
        <w:t>b) -1 to 1</w:t>
      </w:r>
      <w:r>
        <w:rPr>
          <w:rFonts w:ascii="Helv" w:eastAsia="Helv" w:hAnsi="Helv"/>
          <w:color w:val="1F1F1F"/>
          <w:w w:val="98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14:paraId="05E727E1" w14:textId="77777777" w:rsidR="001D3305" w:rsidRDefault="00000000">
      <w:pPr>
        <w:autoSpaceDE w:val="0"/>
        <w:autoSpaceDN w:val="0"/>
        <w:spacing w:before="128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20. Which of the following indicates the strongest correlation? </w:t>
      </w:r>
      <w:r w:rsidRPr="00681151">
        <w:rPr>
          <w:rFonts w:ascii="Helv" w:eastAsia="Helv" w:hAnsi="Helv"/>
          <w:color w:val="1F1F1F"/>
          <w:w w:val="101"/>
          <w:sz w:val="23"/>
          <w:highlight w:val="yellow"/>
        </w:rPr>
        <w:t>a) ( r = 0.75 )</w:t>
      </w:r>
      <w:r>
        <w:rPr>
          <w:rFonts w:ascii="Helv" w:eastAsia="Helv" w:hAnsi="Helv"/>
          <w:color w:val="1F1F1F"/>
          <w:w w:val="101"/>
          <w:sz w:val="23"/>
        </w:rPr>
        <w:t xml:space="preserve">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c) ( r = 0.50 )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>d) ( r = -0.65 )</w:t>
      </w:r>
    </w:p>
    <w:p w14:paraId="0FF19BE9" w14:textId="77777777" w:rsidR="001D3305" w:rsidRDefault="00000000">
      <w:pPr>
        <w:autoSpaceDE w:val="0"/>
        <w:autoSpaceDN w:val="0"/>
        <w:spacing w:before="184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4E757C3" wp14:editId="2A1EB1F4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03D3" w14:textId="77777777" w:rsidR="001D3305" w:rsidRDefault="001D3305">
      <w:pPr>
        <w:sectPr w:rsidR="001D3305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14:paraId="195A88C0" w14:textId="77777777" w:rsidR="001D3305" w:rsidRDefault="001D3305">
      <w:pPr>
        <w:autoSpaceDE w:val="0"/>
        <w:autoSpaceDN w:val="0"/>
        <w:spacing w:after="124" w:line="220" w:lineRule="exact"/>
      </w:pPr>
    </w:p>
    <w:p w14:paraId="413CF216" w14:textId="77777777" w:rsidR="001D3305" w:rsidRDefault="00000000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Visualization</w:t>
      </w:r>
    </w:p>
    <w:p w14:paraId="5A2002A4" w14:textId="77777777" w:rsidR="001D3305" w:rsidRDefault="00000000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sz w:val="24"/>
        </w:rPr>
        <w:t xml:space="preserve">21. What are the components of the five-point summary? </w:t>
      </w:r>
      <w:r>
        <w:rPr>
          <w:rFonts w:ascii="Helv" w:eastAsia="Helv" w:hAnsi="Helv"/>
          <w:color w:val="1F1F1F"/>
          <w:w w:val="98"/>
          <w:sz w:val="24"/>
        </w:rPr>
        <w:t>a) Mean, median, mode, variance, and standard deviation. b) Minimum, Q1, median, Q3, and maximum.</w:t>
      </w:r>
    </w:p>
    <w:p w14:paraId="191246D1" w14:textId="77777777" w:rsidR="001D3305" w:rsidRDefault="00000000">
      <w:pPr>
        <w:autoSpaceDE w:val="0"/>
        <w:autoSpaceDN w:val="0"/>
        <w:spacing w:before="16" w:after="0" w:line="374" w:lineRule="exact"/>
        <w:ind w:left="600" w:right="4896"/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14:paraId="6D336F5A" w14:textId="77777777" w:rsidR="001D3305" w:rsidRDefault="00000000">
      <w:pPr>
        <w:autoSpaceDE w:val="0"/>
        <w:autoSpaceDN w:val="0"/>
        <w:spacing w:before="132" w:after="0" w:line="382" w:lineRule="exact"/>
        <w:ind w:left="600" w:right="864" w:hanging="392"/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14:paraId="6943CF12" w14:textId="77777777" w:rsidR="001D3305" w:rsidRDefault="00000000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14:paraId="696BDDA6" w14:textId="77777777" w:rsidR="001D3305" w:rsidRDefault="00000000">
      <w:pPr>
        <w:autoSpaceDE w:val="0"/>
        <w:autoSpaceDN w:val="0"/>
        <w:spacing w:before="10" w:after="0" w:line="380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>d) Scatter plot</w:t>
      </w:r>
    </w:p>
    <w:p w14:paraId="6A2309A9" w14:textId="77777777" w:rsidR="001D3305" w:rsidRDefault="00000000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>
        <w:br/>
      </w:r>
      <w:r>
        <w:rPr>
          <w:rFonts w:ascii="Helv" w:eastAsia="Helv" w:hAnsi="Helv"/>
          <w:color w:val="1F1F1F"/>
          <w:sz w:val="24"/>
        </w:rPr>
        <w:t>a) The median is closer to Q3, with a longer tail on the left. b) The median is closer to Q1, with a longer tail on the right. c) The box is symmetrical.</w:t>
      </w:r>
    </w:p>
    <w:p w14:paraId="5D3688DC" w14:textId="77777777" w:rsidR="001D3305" w:rsidRDefault="00000000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14:paraId="102D526A" w14:textId="77777777" w:rsidR="001D3305" w:rsidRDefault="00000000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 xml:space="preserve">25. Scatter plots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14:paraId="35BF74F7" w14:textId="77777777" w:rsidR="001D3305" w:rsidRDefault="00000000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14:paraId="0CF6F403" w14:textId="77777777" w:rsidR="001D3305" w:rsidRDefault="00000000">
      <w:pPr>
        <w:autoSpaceDE w:val="0"/>
        <w:autoSpaceDN w:val="0"/>
        <w:spacing w:before="13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14:paraId="78FBC71E" w14:textId="77777777" w:rsidR="001D3305" w:rsidRDefault="00000000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769D9682" wp14:editId="16A3F443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305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5455197">
    <w:abstractNumId w:val="8"/>
  </w:num>
  <w:num w:numId="2" w16cid:durableId="586109732">
    <w:abstractNumId w:val="6"/>
  </w:num>
  <w:num w:numId="3" w16cid:durableId="1443112808">
    <w:abstractNumId w:val="5"/>
  </w:num>
  <w:num w:numId="4" w16cid:durableId="1249655333">
    <w:abstractNumId w:val="4"/>
  </w:num>
  <w:num w:numId="5" w16cid:durableId="109133549">
    <w:abstractNumId w:val="7"/>
  </w:num>
  <w:num w:numId="6" w16cid:durableId="1902405118">
    <w:abstractNumId w:val="3"/>
  </w:num>
  <w:num w:numId="7" w16cid:durableId="72750126">
    <w:abstractNumId w:val="2"/>
  </w:num>
  <w:num w:numId="8" w16cid:durableId="90518992">
    <w:abstractNumId w:val="1"/>
  </w:num>
  <w:num w:numId="9" w16cid:durableId="190441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3305"/>
    <w:rsid w:val="00246FB0"/>
    <w:rsid w:val="0029639D"/>
    <w:rsid w:val="00326F90"/>
    <w:rsid w:val="00681151"/>
    <w:rsid w:val="009C56E1"/>
    <w:rsid w:val="00AA1D8D"/>
    <w:rsid w:val="00B47730"/>
    <w:rsid w:val="00B744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CC773"/>
  <w14:defaultImageDpi w14:val="300"/>
  <w15:docId w15:val="{DA50AEF9-0594-434A-9DF3-4716D0D2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Rohith Chadalawada</cp:lastModifiedBy>
  <cp:revision>3</cp:revision>
  <dcterms:created xsi:type="dcterms:W3CDTF">2025-05-06T01:10:00Z</dcterms:created>
  <dcterms:modified xsi:type="dcterms:W3CDTF">2025-05-06T01:25:00Z</dcterms:modified>
  <cp:category/>
</cp:coreProperties>
</file>