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Lead Information Security Analyst-R-314488</w:t>
        <w:br/>
        <w:t>location:HYDERABAD BENGALURU</w:t>
        <w:br/>
        <w:t>Current area:Technology &amp; Data</w:t>
        <w:br/>
        <w:t>Job Type:Full time</w:t>
        <w:br/>
        <w:t>Job ID:R-314488</w:t>
        <w:br/>
        <w:br/>
        <w:t>About this role:</w:t>
        <w:br/>
        <w:t>Wells Fargo is seeking a Senior Information Security Analyst...</w:t>
        <w:br/>
        <w:t/>
        <w:br/>
        <w:t>In this role, you will:</w:t>
        <w:br/>
        <w:t>Assist a team responsible for reporting, formulating and implementing information security reporting system within the Identity and Access Management (IAM) domain.</w:t>
        <w:br/>
        <w:t>Coordinate communication and information flow between business and technology teams.</w:t>
        <w:br/>
        <w:t>Provide guidance and direction in reviewing assessment findings and mitigating controls to optimize information security</w:t>
        <w:br/>
        <w:t>Identify and direct information asset portfolio reconciliations and certifications</w:t>
        <w:br/>
        <w:t>Provide advanced data aggregation and data of information security risk exposure</w:t>
        <w:br/>
        <w:t>Working with state side team to evaluate the reporting requirements and assisting in creating BRD.</w:t>
        <w:br/>
        <w:t>Creating and maintaining Visio diagrams and working on other office applications.</w:t>
        <w:br/>
        <w:t>Evaluate and interpret internal and Enterprise Information Security policies, processes and standards, and provide recommendations to improve them</w:t>
        <w:br/>
        <w:t>Collaborate and consult with peers, colleagues, and managers to resolve issues and achieve goals</w:t>
        <w:br/>
        <w:t>Interact with internal customers</w:t>
        <w:br/>
        <w:t>Serve as a mentor to less experienced staff</w:t>
        <w:br/>
        <w:t/>
        <w:br/>
        <w:t>Required Qualifications, International:</w:t>
        <w:br/>
        <w:t>10 to 12 years of experience in one or a combination of the following: Business Analysis experience, requirements gathering, testing experience.</w:t>
        <w:br/>
        <w:t>Experience in AGILE methodology, Kanban Process.</w:t>
        <w:br/>
        <w:t>Strong analytical skills.</w:t>
        <w:br/>
        <w:t>Proven Experience of handling reporting and analytical products.</w:t>
        <w:br/>
        <w:t>Experience with identifying / building / optimizing KPI’s/ Identifying and reporting key risk issues</w:t>
        <w:br/>
        <w:t>ability to manage and track those deliverables effectively.</w:t>
        <w:br/>
        <w:t>Ability to work with complex teams; have global experience, specifically US banks</w:t>
        <w:br/>
        <w:t>Expertise in MS office packages – PowerPoint, Excel and Word</w:t>
        <w:br/>
        <w:t>Excellent verbal, written, and interpersonal communication skills and demonstrate strong presentation skills.</w:t>
        <w:br/>
        <w:t>Strong knowledge of marketing concepts, marketing lifecycle, marketing mix, role of campaign, programs, events and assets</w:t>
        <w:br/>
        <w:t>Prior experience in financial products, services industry and IAM (identity and access management).</w:t>
        <w:br/>
        <w:t>Strong conceptual and quantitative problem-solving skills, high attention to details and demonstrated ability to think creatively.</w:t>
        <w:br/>
        <w:t>Solid skills to deep dive on data issues, resolve to the fullest, challenge interpretation, cull insights and make recommendations on facts and logics.</w:t>
        <w:br/>
        <w:t>Excellent analytical, problem-solving skills.</w:t>
        <w:br/>
        <w:t/>
        <w:br/>
        <w:t>Desired Qualifications:</w:t>
        <w:br/>
        <w:t>Excellent verbal, written, and interpersonal communication skills</w:t>
        <w:br/>
        <w:t>Technical Process definition and documentation experience</w:t>
        <w:br/>
        <w:t>Knowledge and understanding of business intelligence and data warehouse.</w:t>
        <w:br/>
        <w:t>Intermediate Microsoft Office (Word, Excel, Outlook, PowerPoint, Access, and Project) skills</w:t>
        <w:br/>
        <w:t>Ability to work cohesively and collaborate with analytic functions throughout the organization</w:t>
        <w:br/>
        <w:t>Strong analytical skills with ability to turn findings into executable plans to meet business objectives</w:t>
        <w:br/>
        <w:t>Ability to execute in a fast paced, high demand, environment while balancing multiple priorities</w:t>
        <w:br/>
        <w:t>Ability to prioritize work, meet deadlines, achieve goals, and work under pressure in a dynamic and complex environment</w:t>
        <w:br/>
        <w:t>Knowledge and understanding of IAM domain.</w:t>
        <w:br/>
        <w:t>Experience working in a large enterprise environment</w:t>
        <w:br/>
        <w:t>Ability to assess issues, make quick decisions, implement solutions, and influence change</w:t>
        <w:br/>
        <w:t xml:space="preserve">Posting End Date: </w:t>
        <w:br/>
        <w:t>28 Feb 2024</w:t>
        <w:br/>
        <w:t>*Job posting may come down early due to volume of applicants.</w:t>
        <w:br/>
        <w:t>We Value Diversity</w:t>
        <w:br/>
        <w:t>At Wells Fargo, we believe in diversity, equity and inclusion in the workplace; accordingly, we welcome applications for employment from all qualified candidates, regardless of race, color, gender, national origin, religion, age, sexual orientation, gender identity, gender expression, genetic information, individuals with disabilities, pregnancy, marital status, status as a protected veteran or any other status protected by applicable law.</w:t>
        <w:br/>
        <w:t>Employees support our focus on building strong customer relationships balanced with a strong risk mitigating and compliance-driven culture which firmly establishes those disciplines as critical to the success of our customers and company. They are accountable for execution of all applicable risk programs (Credit, Market, Financial Crimes, Operational, Regulatory Compliance), which includes effectively following and adhering to applicable Wells Fargo policies and procedures, appropriately fulfilling risk and compliance obligations, timely and effective escalation and remediation of issues, and making sound risk decisions. There is emphasis on proactive monitoring, governance, risk identification and escalation, as well as making sound risk decisions commensurate with the business unit’s risk appetite and all risk and compliance program requirements.</w:t>
        <w:br/>
        <w:t>Candidates applying to job openings posted in US: All qualified applicants will receive consideration for employment without regard to race, color, religion, sex, sexual orientation, gender identity, national origin, disability, status as a protected veteran, or any other legally protected characteristic.</w:t>
        <w:br/>
        <w:t>Candidates applying to job openings posted in Canada: Applications for employment are encouraged from all qualified candidates, including women, persons with disabilities, aboriginal peoples and visible minorities. Accommodation for applicants with disabilities is available upon request in connection with the recruitment process.</w:t>
        <w:br/>
        <w:t>Applicants with Disabilities</w:t>
        <w:br/>
        <w:t>To request a medical accommodation during the application or interview process, visit Disability Inclusion at Wells Fargo.</w:t>
        <w:br/>
        <w:t>Drug and Alcohol Policy</w:t>
        <w:br/>
        <w:t xml:space="preserve"> Wells Fargo maintains a drug free workplace.  Please see our Drug and Alcohol Policy to learn more.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2024-02-24T10:32:52Z</dcterms:created>
  <dc:creator>Apache POI</dc:creator>
</cp:coreProperties>
</file>