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In my Online Grocery Store, it consists of the following 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1.Supplier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Suppliers are those who are supplying the beauty products. In this entity we store different attributes like supplier Id, Supplier Name, Supplier beauty product, Average Date to supply.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attributes involved 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Supplier_ID: integer- It is to store the supplier ID and act as a primary key. In case if we want to find what products are supplied by the particular Supplier, we can search by Supplier ID.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Supplier_Name : string- It is for the name of the suppliers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Product_Item: String -  What Grocery products are supplied by suppliers.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Average_Date_to_supply: Date – Average date to supply the products by the supplier.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Online_Grocery_store: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This entity stores the different types of Grocery products which the store produces.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Grocery_Product_ID:int -  It stores the unique Id for the different Grocery  product types. It acts as a primary key.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Grocery_Product_type:string – It contains the different Grocery  product types like food,Beverages and Snacks which the store produces.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Product_Name:string- It stores the name of the product.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Product_Details: string -It describes the details of the product.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Customer: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This entity stores the details of the customer.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Customer_ID:int – It stores the ID of the Customer.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FirstName: string – It stores the First Name of the customer.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LastName:string  - It stores the Last Name of the customer.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string – It stores the address of the customer.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Mail_ID : string – It stores the Mail ID of the customer.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Phone_Number:int – It stores the mobile number of the customer.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Sales: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entity stores the information regarding Sales.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Sales_ID:int – It stores the ID of the Sales.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Sales_Quantity: int – It contains the sales of the product based on the quantity.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ProfitAndLoss:float  - It stores the profit and loss.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Product_Instock: Boolean – It tells whether the product is in stock or out of stock.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Month:int- It tells in which month the sales are about.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Monthly_Sales:int – It stores the monthly sales of the store.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Order: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This entity stores the details of the order.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Oredr_ID:int – It stores the ID of the Order. Customers can track their order by order ID.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Product_Price:float – It stores the price of the product.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Quantity:int – It stores the quantity of the product selected by the customer.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Total_Price: It tells the total price the customer purchased.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Payment_details:string  - It stores the details of payment.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Payment: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This entity stores the details of the payment.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Payment_ID:int – It stores the ID of the Payment.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Cash_On_Delivery: boolean – True if the customer paid by cash on delivery or else False.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Card:boolean  - True if the customer paid by credit card or else False.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Card: boolean – True if the customer paid by the debit card or else False.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InternetBanking:Boolean - True if the customer paid by the internet banking or else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60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URL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::https://github.com/bharath4568/project-.git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