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CE7AD" w14:textId="7594953F" w:rsidR="008817D3" w:rsidRDefault="007A4ED4">
      <w:pPr>
        <w:rPr>
          <w:sz w:val="32"/>
          <w:szCs w:val="32"/>
          <w:lang w:val="en-US"/>
        </w:rPr>
      </w:pPr>
      <w:bookmarkStart w:id="0" w:name="_Hlk219982549"/>
      <w:bookmarkEnd w:id="0"/>
      <w:r>
        <w:rPr>
          <w:sz w:val="32"/>
          <w:szCs w:val="32"/>
          <w:lang w:val="en-US"/>
        </w:rPr>
        <w:t>AI Assisted coding</w:t>
      </w:r>
    </w:p>
    <w:p w14:paraId="72C1AF77" w14:textId="36DAE921" w:rsidR="007A4ED4" w:rsidRDefault="007A4ED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Name: G bharath </w:t>
      </w:r>
      <w:proofErr w:type="spellStart"/>
      <w:r>
        <w:rPr>
          <w:sz w:val="32"/>
          <w:szCs w:val="32"/>
          <w:lang w:val="en-US"/>
        </w:rPr>
        <w:t>kumar</w:t>
      </w:r>
      <w:proofErr w:type="spellEnd"/>
    </w:p>
    <w:p w14:paraId="1869AC32" w14:textId="436F8DA3" w:rsidR="007A4ED4" w:rsidRDefault="007A4ED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Roll No: 2303A52082</w:t>
      </w:r>
    </w:p>
    <w:p w14:paraId="013CC5FA" w14:textId="036EC89C" w:rsidR="007A4ED4" w:rsidRDefault="007A4ED4" w:rsidP="007A4ED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Problem statement </w:t>
      </w:r>
      <w:r w:rsidRPr="007A4ED4">
        <w:rPr>
          <w:sz w:val="32"/>
          <w:szCs w:val="32"/>
          <w:lang w:val="en-US"/>
        </w:rPr>
        <w:t>1. Sentiment Classification for Customer Reviews</w:t>
      </w:r>
    </w:p>
    <w:p w14:paraId="04F4190D" w14:textId="5926FC37" w:rsidR="007A4ED4" w:rsidRDefault="007A4ED4" w:rsidP="007A4ED4">
      <w:pPr>
        <w:rPr>
          <w:sz w:val="32"/>
          <w:szCs w:val="32"/>
          <w:lang w:val="en-US"/>
        </w:rPr>
      </w:pPr>
      <w:r w:rsidRPr="007A4ED4">
        <w:rPr>
          <w:sz w:val="32"/>
          <w:szCs w:val="32"/>
          <w:lang w:val="en-US"/>
        </w:rPr>
        <w:drawing>
          <wp:inline distT="0" distB="0" distL="0" distR="0" wp14:anchorId="47A6BBCC" wp14:editId="3D7F787B">
            <wp:extent cx="5731510" cy="5060315"/>
            <wp:effectExtent l="0" t="0" r="2540" b="6985"/>
            <wp:docPr id="19334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9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9308" w14:textId="77777777" w:rsidR="007A4ED4" w:rsidRDefault="007A4ED4" w:rsidP="007A4ED4">
      <w:pPr>
        <w:rPr>
          <w:sz w:val="32"/>
          <w:szCs w:val="32"/>
          <w:lang w:val="en-US"/>
        </w:rPr>
      </w:pPr>
    </w:p>
    <w:p w14:paraId="18069A59" w14:textId="4E4AE303" w:rsidR="007A4ED4" w:rsidRDefault="007A4ED4" w:rsidP="007A4ED4">
      <w:pPr>
        <w:rPr>
          <w:sz w:val="32"/>
          <w:szCs w:val="32"/>
          <w:lang w:val="en-US"/>
        </w:rPr>
      </w:pPr>
      <w:r w:rsidRPr="007A4ED4">
        <w:rPr>
          <w:sz w:val="32"/>
          <w:szCs w:val="32"/>
          <w:lang w:val="en-US"/>
        </w:rPr>
        <w:lastRenderedPageBreak/>
        <w:drawing>
          <wp:inline distT="0" distB="0" distL="0" distR="0" wp14:anchorId="29F3BAF0" wp14:editId="61BFC391">
            <wp:extent cx="5731510" cy="5274945"/>
            <wp:effectExtent l="0" t="0" r="2540" b="1905"/>
            <wp:docPr id="193748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85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8ED0" w14:textId="6CF8E84C" w:rsidR="007A4ED4" w:rsidRPr="007A4ED4" w:rsidRDefault="007A4ED4" w:rsidP="007A4ED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Observation :</w:t>
      </w:r>
      <w:r w:rsidRPr="007A4ED4">
        <w:t xml:space="preserve"> </w:t>
      </w:r>
      <w:r w:rsidRPr="007A4ED4">
        <w:rPr>
          <w:sz w:val="32"/>
          <w:szCs w:val="32"/>
          <w:lang w:val="en-US"/>
        </w:rPr>
        <w:t>Expected differences:</w:t>
      </w:r>
    </w:p>
    <w:p w14:paraId="2E148812" w14:textId="77777777" w:rsidR="007A4ED4" w:rsidRPr="007A4ED4" w:rsidRDefault="007A4ED4" w:rsidP="007A4ED4">
      <w:pPr>
        <w:rPr>
          <w:sz w:val="32"/>
          <w:szCs w:val="32"/>
          <w:lang w:val="en-US"/>
        </w:rPr>
      </w:pPr>
      <w:r w:rsidRPr="007A4ED4">
        <w:rPr>
          <w:sz w:val="32"/>
          <w:szCs w:val="32"/>
          <w:lang w:val="en-US"/>
        </w:rPr>
        <w:t>- Zero-shot: quick, no examples, may misclassify subtle or domain-specific phrasing.</w:t>
      </w:r>
    </w:p>
    <w:p w14:paraId="64B4F174" w14:textId="77777777" w:rsidR="007A4ED4" w:rsidRPr="007A4ED4" w:rsidRDefault="007A4ED4" w:rsidP="007A4ED4">
      <w:pPr>
        <w:rPr>
          <w:sz w:val="32"/>
          <w:szCs w:val="32"/>
          <w:lang w:val="en-US"/>
        </w:rPr>
      </w:pPr>
      <w:r w:rsidRPr="007A4ED4">
        <w:rPr>
          <w:sz w:val="32"/>
          <w:szCs w:val="32"/>
          <w:lang w:val="en-US"/>
        </w:rPr>
        <w:t>- One-shot: provides format and one domain example, often improves consistency and disambiguation.</w:t>
      </w:r>
    </w:p>
    <w:p w14:paraId="6A0CA328" w14:textId="0C9FE3F5" w:rsidR="007A4ED4" w:rsidRDefault="007A4ED4" w:rsidP="007A4ED4">
      <w:pPr>
        <w:rPr>
          <w:sz w:val="32"/>
          <w:szCs w:val="32"/>
          <w:lang w:val="en-US"/>
        </w:rPr>
      </w:pPr>
      <w:r w:rsidRPr="007A4ED4">
        <w:rPr>
          <w:sz w:val="32"/>
          <w:szCs w:val="32"/>
          <w:lang w:val="en-US"/>
        </w:rPr>
        <w:t>- Few-shot: multiple varied examples guide the model on edge cases and style, generally giving best accuracy but increases prompt length and risk of biasing toward example patterns.</w:t>
      </w:r>
    </w:p>
    <w:p w14:paraId="19F65F53" w14:textId="77777777" w:rsidR="001943C7" w:rsidRDefault="001943C7" w:rsidP="007A4ED4">
      <w:pPr>
        <w:rPr>
          <w:sz w:val="32"/>
          <w:szCs w:val="32"/>
          <w:lang w:val="en-US"/>
        </w:rPr>
      </w:pPr>
    </w:p>
    <w:p w14:paraId="5A7E8CF2" w14:textId="77777777" w:rsidR="001943C7" w:rsidRDefault="001943C7" w:rsidP="007A4ED4">
      <w:pPr>
        <w:rPr>
          <w:sz w:val="32"/>
          <w:szCs w:val="32"/>
          <w:lang w:val="en-US"/>
        </w:rPr>
      </w:pPr>
    </w:p>
    <w:p w14:paraId="3FBF5D0F" w14:textId="77777777" w:rsidR="001943C7" w:rsidRDefault="001943C7" w:rsidP="007A4ED4">
      <w:pPr>
        <w:rPr>
          <w:sz w:val="32"/>
          <w:szCs w:val="32"/>
          <w:lang w:val="en-US"/>
        </w:rPr>
      </w:pPr>
    </w:p>
    <w:p w14:paraId="379C550A" w14:textId="19F51898" w:rsidR="001943C7" w:rsidRDefault="001943C7" w:rsidP="007A4ED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Problem statement 2 .</w:t>
      </w:r>
      <w:r w:rsidRPr="008A4C78">
        <w:rPr>
          <w:sz w:val="32"/>
          <w:szCs w:val="32"/>
          <w:lang w:val="en-US"/>
        </w:rPr>
        <w:t>Email Priority Classificatio</w:t>
      </w:r>
      <w:r>
        <w:rPr>
          <w:sz w:val="32"/>
          <w:szCs w:val="32"/>
          <w:lang w:val="en-US"/>
        </w:rPr>
        <w:t>n</w:t>
      </w:r>
    </w:p>
    <w:p w14:paraId="11A8F302" w14:textId="6C1B0DE6" w:rsidR="001943C7" w:rsidRDefault="001943C7" w:rsidP="007A4ED4">
      <w:pPr>
        <w:rPr>
          <w:sz w:val="32"/>
          <w:szCs w:val="32"/>
          <w:lang w:val="en-US"/>
        </w:rPr>
      </w:pPr>
      <w:r w:rsidRPr="001943C7">
        <w:rPr>
          <w:sz w:val="32"/>
          <w:szCs w:val="32"/>
          <w:lang w:val="en-US"/>
        </w:rPr>
        <w:drawing>
          <wp:inline distT="0" distB="0" distL="0" distR="0" wp14:anchorId="64F119FA" wp14:editId="107E7B8B">
            <wp:extent cx="4584700" cy="3143122"/>
            <wp:effectExtent l="0" t="0" r="6350" b="635"/>
            <wp:docPr id="137699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93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8695" cy="315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0529" w14:textId="77777777" w:rsidR="001943C7" w:rsidRDefault="001943C7" w:rsidP="007A4ED4">
      <w:pPr>
        <w:rPr>
          <w:sz w:val="32"/>
          <w:szCs w:val="32"/>
          <w:lang w:val="en-US"/>
        </w:rPr>
      </w:pPr>
    </w:p>
    <w:p w14:paraId="5271958D" w14:textId="33E4BC46" w:rsidR="001943C7" w:rsidRDefault="001943C7" w:rsidP="007A4ED4">
      <w:pPr>
        <w:rPr>
          <w:sz w:val="32"/>
          <w:szCs w:val="32"/>
          <w:lang w:val="en-US"/>
        </w:rPr>
      </w:pPr>
    </w:p>
    <w:p w14:paraId="44149542" w14:textId="77777777" w:rsidR="001943C7" w:rsidRDefault="001943C7" w:rsidP="007A4ED4">
      <w:pPr>
        <w:rPr>
          <w:sz w:val="32"/>
          <w:szCs w:val="32"/>
          <w:lang w:val="en-US"/>
        </w:rPr>
      </w:pPr>
    </w:p>
    <w:p w14:paraId="7055D5BB" w14:textId="69804866" w:rsidR="008A4C78" w:rsidRDefault="001943C7" w:rsidP="007A4ED4">
      <w:pPr>
        <w:rPr>
          <w:sz w:val="32"/>
          <w:szCs w:val="32"/>
          <w:lang w:val="en-US"/>
        </w:rPr>
      </w:pPr>
      <w:r w:rsidRPr="001943C7">
        <w:rPr>
          <w:sz w:val="32"/>
          <w:szCs w:val="32"/>
          <w:lang w:val="en-US"/>
        </w:rPr>
        <w:drawing>
          <wp:inline distT="0" distB="0" distL="0" distR="0" wp14:anchorId="392F2360" wp14:editId="606CF30A">
            <wp:extent cx="4541662" cy="3390900"/>
            <wp:effectExtent l="0" t="0" r="0" b="0"/>
            <wp:docPr id="12501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8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0308" cy="33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7D70C" w14:textId="53087114" w:rsidR="001943C7" w:rsidRDefault="001943C7" w:rsidP="007A4ED4">
      <w:pPr>
        <w:rPr>
          <w:sz w:val="32"/>
          <w:szCs w:val="32"/>
          <w:lang w:val="en-US"/>
        </w:rPr>
      </w:pPr>
    </w:p>
    <w:p w14:paraId="68EED51B" w14:textId="7DF7067B" w:rsidR="001943C7" w:rsidRDefault="001943C7" w:rsidP="007A4ED4">
      <w:pPr>
        <w:rPr>
          <w:sz w:val="32"/>
          <w:szCs w:val="32"/>
          <w:lang w:val="en-US"/>
        </w:rPr>
      </w:pPr>
      <w:r w:rsidRPr="001943C7">
        <w:rPr>
          <w:sz w:val="32"/>
          <w:szCs w:val="32"/>
          <w:lang w:val="en-US"/>
        </w:rPr>
        <w:drawing>
          <wp:inline distT="0" distB="0" distL="0" distR="0" wp14:anchorId="08C08763" wp14:editId="431C9011">
            <wp:extent cx="4942936" cy="3829050"/>
            <wp:effectExtent l="0" t="0" r="0" b="0"/>
            <wp:docPr id="47341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12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4552" cy="383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9C6A" w14:textId="39EBD54C" w:rsidR="001943C7" w:rsidRDefault="001943C7" w:rsidP="007A4ED4">
      <w:pPr>
        <w:rPr>
          <w:sz w:val="32"/>
          <w:szCs w:val="32"/>
          <w:lang w:val="en-US"/>
        </w:rPr>
      </w:pPr>
      <w:r w:rsidRPr="001943C7">
        <w:rPr>
          <w:sz w:val="32"/>
          <w:szCs w:val="32"/>
          <w:lang w:val="en-US"/>
        </w:rPr>
        <w:drawing>
          <wp:inline distT="0" distB="0" distL="0" distR="0" wp14:anchorId="6D421597" wp14:editId="62FC8A97">
            <wp:extent cx="5143500" cy="3957634"/>
            <wp:effectExtent l="0" t="0" r="0" b="5080"/>
            <wp:docPr id="78518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83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8957" cy="397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E7C4" w14:textId="029C9D28" w:rsidR="001943C7" w:rsidRDefault="001943C7" w:rsidP="007A4ED4">
      <w:pPr>
        <w:rPr>
          <w:sz w:val="32"/>
          <w:szCs w:val="32"/>
          <w:lang w:val="en-US"/>
        </w:rPr>
      </w:pPr>
    </w:p>
    <w:p w14:paraId="4725C8B6" w14:textId="09C69AD6" w:rsidR="001943C7" w:rsidRDefault="001943C7" w:rsidP="007A4ED4">
      <w:pPr>
        <w:rPr>
          <w:sz w:val="32"/>
          <w:szCs w:val="32"/>
          <w:lang w:val="en-US"/>
        </w:rPr>
      </w:pPr>
      <w:r w:rsidRPr="001943C7">
        <w:rPr>
          <w:sz w:val="32"/>
          <w:szCs w:val="32"/>
          <w:lang w:val="en-US"/>
        </w:rPr>
        <w:lastRenderedPageBreak/>
        <w:drawing>
          <wp:inline distT="0" distB="0" distL="0" distR="0" wp14:anchorId="154DD8F5" wp14:editId="6D949233">
            <wp:extent cx="5731510" cy="4380865"/>
            <wp:effectExtent l="0" t="0" r="2540" b="635"/>
            <wp:docPr id="169587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779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3B9CE" w14:textId="77777777" w:rsidR="001943C7" w:rsidRDefault="001943C7" w:rsidP="007A4ED4">
      <w:pPr>
        <w:rPr>
          <w:sz w:val="32"/>
          <w:szCs w:val="32"/>
          <w:lang w:val="en-US"/>
        </w:rPr>
      </w:pPr>
    </w:p>
    <w:p w14:paraId="64068B4D" w14:textId="6349F52D" w:rsidR="001943C7" w:rsidRDefault="001943C7" w:rsidP="007A4ED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Observation:</w:t>
      </w:r>
    </w:p>
    <w:p w14:paraId="355E04F8" w14:textId="5E02A17C" w:rsidR="001943C7" w:rsidRDefault="001943C7" w:rsidP="007A4ED4">
      <w:pPr>
        <w:rPr>
          <w:sz w:val="32"/>
          <w:szCs w:val="32"/>
        </w:rPr>
      </w:pPr>
      <w:r w:rsidRPr="001943C7">
        <w:rPr>
          <w:sz w:val="32"/>
          <w:szCs w:val="32"/>
        </w:rPr>
        <w:t>Few-shot prompting produces the most reliable email priority classification because it provides sufficient contextual examples that allow the model to learn consistent prioritization patterns.</w:t>
      </w:r>
    </w:p>
    <w:p w14:paraId="42492352" w14:textId="77777777" w:rsidR="001943C7" w:rsidRDefault="001943C7" w:rsidP="007A4ED4">
      <w:pPr>
        <w:rPr>
          <w:sz w:val="32"/>
          <w:szCs w:val="32"/>
        </w:rPr>
      </w:pPr>
    </w:p>
    <w:p w14:paraId="53F318B9" w14:textId="77777777" w:rsidR="001943C7" w:rsidRDefault="001943C7" w:rsidP="007A4ED4">
      <w:pPr>
        <w:rPr>
          <w:sz w:val="32"/>
          <w:szCs w:val="32"/>
        </w:rPr>
      </w:pPr>
    </w:p>
    <w:p w14:paraId="49987881" w14:textId="77777777" w:rsidR="001943C7" w:rsidRDefault="001943C7" w:rsidP="007A4ED4">
      <w:pPr>
        <w:rPr>
          <w:sz w:val="32"/>
          <w:szCs w:val="32"/>
        </w:rPr>
      </w:pPr>
    </w:p>
    <w:p w14:paraId="1F4B09EF" w14:textId="77777777" w:rsidR="001943C7" w:rsidRDefault="001943C7" w:rsidP="007A4ED4">
      <w:pPr>
        <w:rPr>
          <w:sz w:val="32"/>
          <w:szCs w:val="32"/>
        </w:rPr>
      </w:pPr>
    </w:p>
    <w:p w14:paraId="604C44B5" w14:textId="77777777" w:rsidR="001943C7" w:rsidRDefault="001943C7" w:rsidP="007A4ED4">
      <w:pPr>
        <w:rPr>
          <w:sz w:val="32"/>
          <w:szCs w:val="32"/>
        </w:rPr>
      </w:pPr>
    </w:p>
    <w:p w14:paraId="09F94662" w14:textId="77777777" w:rsidR="001943C7" w:rsidRDefault="001943C7" w:rsidP="007A4ED4">
      <w:pPr>
        <w:rPr>
          <w:sz w:val="32"/>
          <w:szCs w:val="32"/>
        </w:rPr>
      </w:pPr>
    </w:p>
    <w:p w14:paraId="1382EBEC" w14:textId="77777777" w:rsidR="001943C7" w:rsidRDefault="001943C7" w:rsidP="007A4ED4">
      <w:pPr>
        <w:rPr>
          <w:sz w:val="32"/>
          <w:szCs w:val="32"/>
        </w:rPr>
      </w:pPr>
    </w:p>
    <w:p w14:paraId="6BB6C0A9" w14:textId="38FD4B38" w:rsidR="001943C7" w:rsidRDefault="001943C7" w:rsidP="007A4ED4">
      <w:pPr>
        <w:rPr>
          <w:sz w:val="32"/>
          <w:szCs w:val="32"/>
        </w:rPr>
      </w:pPr>
      <w:r>
        <w:rPr>
          <w:sz w:val="32"/>
          <w:szCs w:val="32"/>
        </w:rPr>
        <w:lastRenderedPageBreak/>
        <w:t>Problem statement 3.</w:t>
      </w:r>
      <w:r w:rsidR="00336663" w:rsidRPr="00336663">
        <w:t xml:space="preserve"> </w:t>
      </w:r>
      <w:r w:rsidR="00336663" w:rsidRPr="00336663">
        <w:rPr>
          <w:sz w:val="32"/>
          <w:szCs w:val="32"/>
        </w:rPr>
        <w:t>Student Query Routing System</w:t>
      </w:r>
    </w:p>
    <w:p w14:paraId="49C32DD6" w14:textId="099A5816" w:rsidR="00336663" w:rsidRDefault="00336663" w:rsidP="007A4ED4">
      <w:pPr>
        <w:rPr>
          <w:sz w:val="32"/>
          <w:szCs w:val="32"/>
          <w:lang w:val="en-US"/>
        </w:rPr>
      </w:pPr>
      <w:r w:rsidRPr="00336663">
        <w:rPr>
          <w:sz w:val="32"/>
          <w:szCs w:val="32"/>
          <w:lang w:val="en-US"/>
        </w:rPr>
        <w:drawing>
          <wp:inline distT="0" distB="0" distL="0" distR="0" wp14:anchorId="0131E9AF" wp14:editId="0F8BAE3F">
            <wp:extent cx="4991658" cy="3705308"/>
            <wp:effectExtent l="0" t="0" r="0" b="0"/>
            <wp:docPr id="105102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26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9616" cy="371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9E97" w14:textId="46E1D798" w:rsidR="00336663" w:rsidRDefault="00336663" w:rsidP="007A4ED4">
      <w:pPr>
        <w:rPr>
          <w:sz w:val="32"/>
          <w:szCs w:val="32"/>
          <w:lang w:val="en-US"/>
        </w:rPr>
      </w:pPr>
      <w:r w:rsidRPr="00336663">
        <w:rPr>
          <w:sz w:val="32"/>
          <w:szCs w:val="32"/>
          <w:lang w:val="en-US"/>
        </w:rPr>
        <w:drawing>
          <wp:inline distT="0" distB="0" distL="0" distR="0" wp14:anchorId="6118BD7B" wp14:editId="6246C191">
            <wp:extent cx="5731510" cy="4266565"/>
            <wp:effectExtent l="0" t="0" r="2540" b="635"/>
            <wp:docPr id="117103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314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0E8D0" w14:textId="616B0654" w:rsidR="00336663" w:rsidRDefault="00336663" w:rsidP="007A4ED4">
      <w:pPr>
        <w:rPr>
          <w:sz w:val="32"/>
          <w:szCs w:val="32"/>
          <w:lang w:val="en-US"/>
        </w:rPr>
      </w:pPr>
      <w:r w:rsidRPr="00336663">
        <w:rPr>
          <w:sz w:val="32"/>
          <w:szCs w:val="32"/>
          <w:lang w:val="en-US"/>
        </w:rPr>
        <w:lastRenderedPageBreak/>
        <w:drawing>
          <wp:inline distT="0" distB="0" distL="0" distR="0" wp14:anchorId="61DEBCA0" wp14:editId="72FAF973">
            <wp:extent cx="5731510" cy="3975735"/>
            <wp:effectExtent l="0" t="0" r="2540" b="5715"/>
            <wp:docPr id="80374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412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4174" w14:textId="49CD3010" w:rsidR="00336663" w:rsidRPr="00336663" w:rsidRDefault="00336663" w:rsidP="00336663">
      <w:pPr>
        <w:rPr>
          <w:sz w:val="32"/>
          <w:szCs w:val="32"/>
        </w:rPr>
      </w:pPr>
      <w:r>
        <w:rPr>
          <w:sz w:val="32"/>
          <w:szCs w:val="32"/>
          <w:lang w:val="en-US"/>
        </w:rPr>
        <w:t>Observation:</w:t>
      </w:r>
      <w:r w:rsidRPr="00336663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36663">
        <w:rPr>
          <w:sz w:val="32"/>
          <w:szCs w:val="32"/>
        </w:rPr>
        <w:t xml:space="preserve">  Zero-shot relies on minimal cues → lowest accuracy</w:t>
      </w:r>
    </w:p>
    <w:p w14:paraId="2213C533" w14:textId="4C2530C7" w:rsidR="00336663" w:rsidRPr="00336663" w:rsidRDefault="00336663" w:rsidP="00336663">
      <w:pPr>
        <w:rPr>
          <w:sz w:val="32"/>
          <w:szCs w:val="32"/>
        </w:rPr>
      </w:pPr>
      <w:r w:rsidRPr="00336663">
        <w:rPr>
          <w:sz w:val="32"/>
          <w:szCs w:val="32"/>
        </w:rPr>
        <w:t xml:space="preserve">  One-shot improves intent clarity but still limited</w:t>
      </w:r>
    </w:p>
    <w:p w14:paraId="6B8108FF" w14:textId="3AB851C1" w:rsidR="00336663" w:rsidRDefault="00336663" w:rsidP="00336663">
      <w:pPr>
        <w:rPr>
          <w:sz w:val="32"/>
          <w:szCs w:val="32"/>
        </w:rPr>
      </w:pPr>
      <w:r w:rsidRPr="00336663">
        <w:rPr>
          <w:sz w:val="32"/>
          <w:szCs w:val="32"/>
        </w:rPr>
        <w:t xml:space="preserve">  Few-shot performs best due to richer contextual signals</w:t>
      </w:r>
    </w:p>
    <w:p w14:paraId="722CC47C" w14:textId="77777777" w:rsidR="00336663" w:rsidRDefault="00336663" w:rsidP="00336663">
      <w:pPr>
        <w:rPr>
          <w:sz w:val="32"/>
          <w:szCs w:val="32"/>
        </w:rPr>
      </w:pPr>
    </w:p>
    <w:p w14:paraId="59F4B799" w14:textId="77777777" w:rsidR="007F34D9" w:rsidRDefault="007F34D9" w:rsidP="00336663">
      <w:pPr>
        <w:rPr>
          <w:sz w:val="32"/>
          <w:szCs w:val="32"/>
        </w:rPr>
      </w:pPr>
    </w:p>
    <w:p w14:paraId="1E493F5D" w14:textId="77777777" w:rsidR="007F34D9" w:rsidRDefault="007F34D9" w:rsidP="00336663">
      <w:pPr>
        <w:rPr>
          <w:sz w:val="32"/>
          <w:szCs w:val="32"/>
        </w:rPr>
      </w:pPr>
    </w:p>
    <w:p w14:paraId="4499A2E6" w14:textId="77777777" w:rsidR="007F34D9" w:rsidRDefault="007F34D9" w:rsidP="00336663">
      <w:pPr>
        <w:rPr>
          <w:sz w:val="32"/>
          <w:szCs w:val="32"/>
        </w:rPr>
      </w:pPr>
    </w:p>
    <w:p w14:paraId="29054DEF" w14:textId="77777777" w:rsidR="007F34D9" w:rsidRDefault="007F34D9" w:rsidP="00336663">
      <w:pPr>
        <w:rPr>
          <w:sz w:val="32"/>
          <w:szCs w:val="32"/>
        </w:rPr>
      </w:pPr>
    </w:p>
    <w:p w14:paraId="44102517" w14:textId="77777777" w:rsidR="007F34D9" w:rsidRDefault="007F34D9" w:rsidP="00336663">
      <w:pPr>
        <w:rPr>
          <w:sz w:val="32"/>
          <w:szCs w:val="32"/>
        </w:rPr>
      </w:pPr>
    </w:p>
    <w:p w14:paraId="50FE4794" w14:textId="77777777" w:rsidR="007F34D9" w:rsidRDefault="007F34D9" w:rsidP="00336663">
      <w:pPr>
        <w:rPr>
          <w:sz w:val="32"/>
          <w:szCs w:val="32"/>
        </w:rPr>
      </w:pPr>
    </w:p>
    <w:p w14:paraId="76514675" w14:textId="77777777" w:rsidR="007F34D9" w:rsidRDefault="007F34D9" w:rsidP="00336663">
      <w:pPr>
        <w:rPr>
          <w:sz w:val="32"/>
          <w:szCs w:val="32"/>
        </w:rPr>
      </w:pPr>
    </w:p>
    <w:p w14:paraId="1E7D0909" w14:textId="77777777" w:rsidR="007F34D9" w:rsidRDefault="007F34D9" w:rsidP="00336663">
      <w:pPr>
        <w:rPr>
          <w:sz w:val="32"/>
          <w:szCs w:val="32"/>
        </w:rPr>
      </w:pPr>
    </w:p>
    <w:p w14:paraId="4F2C07AC" w14:textId="77777777" w:rsidR="007F34D9" w:rsidRDefault="007F34D9" w:rsidP="00336663">
      <w:pPr>
        <w:rPr>
          <w:sz w:val="32"/>
          <w:szCs w:val="32"/>
        </w:rPr>
      </w:pPr>
    </w:p>
    <w:p w14:paraId="0F79BCC3" w14:textId="7EA3060C" w:rsidR="00336663" w:rsidRDefault="00336663" w:rsidP="00336663">
      <w:pPr>
        <w:rPr>
          <w:sz w:val="32"/>
          <w:szCs w:val="32"/>
        </w:rPr>
      </w:pPr>
      <w:r>
        <w:rPr>
          <w:sz w:val="32"/>
          <w:szCs w:val="32"/>
        </w:rPr>
        <w:lastRenderedPageBreak/>
        <w:t>Problem statement 4.</w:t>
      </w:r>
      <w:r w:rsidRPr="00336663">
        <w:t xml:space="preserve"> </w:t>
      </w:r>
      <w:r w:rsidRPr="00336663">
        <w:rPr>
          <w:sz w:val="32"/>
          <w:szCs w:val="32"/>
        </w:rPr>
        <w:t>Chatbot Question Type Detection</w:t>
      </w:r>
      <w:r>
        <w:rPr>
          <w:sz w:val="32"/>
          <w:szCs w:val="32"/>
        </w:rPr>
        <w:t>:</w:t>
      </w:r>
    </w:p>
    <w:p w14:paraId="335C037E" w14:textId="13444B47" w:rsidR="00336663" w:rsidRDefault="007F34D9" w:rsidP="00336663">
      <w:pPr>
        <w:rPr>
          <w:sz w:val="32"/>
          <w:szCs w:val="32"/>
        </w:rPr>
      </w:pPr>
      <w:r w:rsidRPr="007F34D9">
        <w:rPr>
          <w:sz w:val="32"/>
          <w:szCs w:val="32"/>
        </w:rPr>
        <w:drawing>
          <wp:inline distT="0" distB="0" distL="0" distR="0" wp14:anchorId="3E089AEA" wp14:editId="4F7C1768">
            <wp:extent cx="5335325" cy="4023661"/>
            <wp:effectExtent l="0" t="0" r="0" b="0"/>
            <wp:docPr id="51684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421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7459" cy="404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BA8C" w14:textId="56C2C2B2" w:rsidR="007F34D9" w:rsidRDefault="007F34D9" w:rsidP="00336663">
      <w:pPr>
        <w:rPr>
          <w:sz w:val="32"/>
          <w:szCs w:val="32"/>
        </w:rPr>
      </w:pPr>
      <w:r w:rsidRPr="007F34D9">
        <w:rPr>
          <w:sz w:val="32"/>
          <w:szCs w:val="32"/>
        </w:rPr>
        <w:drawing>
          <wp:inline distT="0" distB="0" distL="0" distR="0" wp14:anchorId="08B41543" wp14:editId="6840614B">
            <wp:extent cx="5731510" cy="4318000"/>
            <wp:effectExtent l="0" t="0" r="2540" b="6350"/>
            <wp:docPr id="23980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054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D16D" w14:textId="1561E30D" w:rsidR="007F34D9" w:rsidRDefault="007F34D9" w:rsidP="00336663">
      <w:pPr>
        <w:rPr>
          <w:sz w:val="32"/>
          <w:szCs w:val="32"/>
        </w:rPr>
      </w:pPr>
      <w:r w:rsidRPr="007F34D9">
        <w:rPr>
          <w:sz w:val="32"/>
          <w:szCs w:val="32"/>
        </w:rPr>
        <w:lastRenderedPageBreak/>
        <w:drawing>
          <wp:inline distT="0" distB="0" distL="0" distR="0" wp14:anchorId="675030E7" wp14:editId="04B12D9E">
            <wp:extent cx="5731510" cy="4077970"/>
            <wp:effectExtent l="0" t="0" r="2540" b="0"/>
            <wp:docPr id="106076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68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FF65D" w14:textId="611EBD1A" w:rsidR="007F34D9" w:rsidRDefault="007F34D9" w:rsidP="00336663">
      <w:pPr>
        <w:rPr>
          <w:sz w:val="32"/>
          <w:szCs w:val="32"/>
        </w:rPr>
      </w:pPr>
      <w:r>
        <w:rPr>
          <w:sz w:val="32"/>
          <w:szCs w:val="32"/>
        </w:rPr>
        <w:t>Observation:</w:t>
      </w:r>
    </w:p>
    <w:p w14:paraId="0364C14C" w14:textId="54772EC0" w:rsidR="007F34D9" w:rsidRPr="007F34D9" w:rsidRDefault="007F34D9" w:rsidP="007F34D9">
      <w:pPr>
        <w:rPr>
          <w:sz w:val="32"/>
          <w:szCs w:val="32"/>
        </w:rPr>
      </w:pPr>
      <w:r w:rsidRPr="007F34D9">
        <w:rPr>
          <w:sz w:val="32"/>
          <w:szCs w:val="32"/>
        </w:rPr>
        <w:t xml:space="preserve"> </w:t>
      </w:r>
      <w:r w:rsidRPr="007F34D9">
        <w:rPr>
          <w:b/>
          <w:bCs/>
          <w:sz w:val="32"/>
          <w:szCs w:val="32"/>
        </w:rPr>
        <w:t>Zero-shot</w:t>
      </w:r>
      <w:r w:rsidRPr="007F34D9">
        <w:rPr>
          <w:sz w:val="32"/>
          <w:szCs w:val="32"/>
        </w:rPr>
        <w:t xml:space="preserve"> struggles with ambiguity and overlapping intents</w:t>
      </w:r>
    </w:p>
    <w:p w14:paraId="4B5832E3" w14:textId="2ECA8F70" w:rsidR="007F34D9" w:rsidRPr="007F34D9" w:rsidRDefault="007F34D9" w:rsidP="007F34D9">
      <w:pPr>
        <w:rPr>
          <w:sz w:val="32"/>
          <w:szCs w:val="32"/>
        </w:rPr>
      </w:pPr>
      <w:r w:rsidRPr="007F34D9">
        <w:rPr>
          <w:sz w:val="32"/>
          <w:szCs w:val="32"/>
        </w:rPr>
        <w:t xml:space="preserve"> </w:t>
      </w:r>
      <w:r w:rsidRPr="007F34D9">
        <w:rPr>
          <w:b/>
          <w:bCs/>
          <w:sz w:val="32"/>
          <w:szCs w:val="32"/>
        </w:rPr>
        <w:t>One-shot</w:t>
      </w:r>
      <w:r w:rsidRPr="007F34D9">
        <w:rPr>
          <w:sz w:val="32"/>
          <w:szCs w:val="32"/>
        </w:rPr>
        <w:t xml:space="preserve"> improves recognition but remains sensitive to wording</w:t>
      </w:r>
    </w:p>
    <w:p w14:paraId="11A503BD" w14:textId="0A6E30F5" w:rsidR="007F34D9" w:rsidRDefault="007F34D9" w:rsidP="007F34D9">
      <w:pPr>
        <w:rPr>
          <w:sz w:val="32"/>
          <w:szCs w:val="32"/>
        </w:rPr>
      </w:pPr>
      <w:r w:rsidRPr="007F34D9">
        <w:rPr>
          <w:b/>
          <w:bCs/>
          <w:sz w:val="32"/>
          <w:szCs w:val="32"/>
        </w:rPr>
        <w:t>Few-shot</w:t>
      </w:r>
      <w:r w:rsidRPr="007F34D9">
        <w:rPr>
          <w:sz w:val="32"/>
          <w:szCs w:val="32"/>
        </w:rPr>
        <w:t xml:space="preserve"> handles vague and mixed queries best due to richer context</w:t>
      </w:r>
    </w:p>
    <w:p w14:paraId="18DC730E" w14:textId="77777777" w:rsidR="007F34D9" w:rsidRDefault="007F34D9" w:rsidP="007F34D9">
      <w:pPr>
        <w:rPr>
          <w:sz w:val="32"/>
          <w:szCs w:val="32"/>
        </w:rPr>
      </w:pPr>
    </w:p>
    <w:p w14:paraId="24B02145" w14:textId="5006EBD4" w:rsidR="007F34D9" w:rsidRDefault="007F34D9" w:rsidP="007F34D9">
      <w:pPr>
        <w:rPr>
          <w:sz w:val="32"/>
          <w:szCs w:val="32"/>
        </w:rPr>
      </w:pPr>
      <w:r>
        <w:rPr>
          <w:sz w:val="32"/>
          <w:szCs w:val="32"/>
        </w:rPr>
        <w:t xml:space="preserve"> Problem statement 5.</w:t>
      </w:r>
      <w:r w:rsidRPr="007F34D9">
        <w:t xml:space="preserve"> </w:t>
      </w:r>
      <w:r w:rsidRPr="007F34D9">
        <w:rPr>
          <w:sz w:val="32"/>
          <w:szCs w:val="32"/>
        </w:rPr>
        <w:t>Emotion Detection in Text</w:t>
      </w:r>
    </w:p>
    <w:p w14:paraId="37E1294B" w14:textId="4DF376BE" w:rsidR="007F34D9" w:rsidRDefault="007F34D9" w:rsidP="007F34D9">
      <w:pPr>
        <w:rPr>
          <w:sz w:val="32"/>
          <w:szCs w:val="32"/>
        </w:rPr>
      </w:pPr>
      <w:r w:rsidRPr="007F34D9">
        <w:rPr>
          <w:sz w:val="32"/>
          <w:szCs w:val="32"/>
        </w:rPr>
        <w:lastRenderedPageBreak/>
        <w:drawing>
          <wp:inline distT="0" distB="0" distL="0" distR="0" wp14:anchorId="101F4279" wp14:editId="7B33E89D">
            <wp:extent cx="5731510" cy="4281805"/>
            <wp:effectExtent l="0" t="0" r="2540" b="4445"/>
            <wp:docPr id="32064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425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1F78" w14:textId="43CF5CD8" w:rsidR="007F34D9" w:rsidRDefault="007F34D9" w:rsidP="007F34D9">
      <w:pPr>
        <w:rPr>
          <w:sz w:val="32"/>
          <w:szCs w:val="32"/>
        </w:rPr>
      </w:pPr>
      <w:r w:rsidRPr="007F34D9">
        <w:rPr>
          <w:sz w:val="32"/>
          <w:szCs w:val="32"/>
        </w:rPr>
        <w:drawing>
          <wp:inline distT="0" distB="0" distL="0" distR="0" wp14:anchorId="052994BA" wp14:editId="232EB9AE">
            <wp:extent cx="5731510" cy="4297045"/>
            <wp:effectExtent l="0" t="0" r="2540" b="8255"/>
            <wp:docPr id="88115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537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8F2C5" w14:textId="46F2F141" w:rsidR="007F34D9" w:rsidRDefault="007F34D9" w:rsidP="007F34D9">
      <w:pPr>
        <w:rPr>
          <w:sz w:val="32"/>
          <w:szCs w:val="32"/>
        </w:rPr>
      </w:pPr>
      <w:r w:rsidRPr="007F34D9">
        <w:rPr>
          <w:sz w:val="32"/>
          <w:szCs w:val="32"/>
        </w:rPr>
        <w:lastRenderedPageBreak/>
        <w:drawing>
          <wp:inline distT="0" distB="0" distL="0" distR="0" wp14:anchorId="711E1B02" wp14:editId="518BF642">
            <wp:extent cx="5731510" cy="4275455"/>
            <wp:effectExtent l="0" t="0" r="2540" b="0"/>
            <wp:docPr id="141068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809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245F" w14:textId="77777777" w:rsidR="007F34D9" w:rsidRDefault="007F34D9" w:rsidP="007F34D9">
      <w:pPr>
        <w:rPr>
          <w:sz w:val="32"/>
          <w:szCs w:val="32"/>
        </w:rPr>
      </w:pPr>
    </w:p>
    <w:p w14:paraId="6F359073" w14:textId="1C59DC23" w:rsidR="007F34D9" w:rsidRDefault="007F34D9" w:rsidP="007F34D9">
      <w:pPr>
        <w:rPr>
          <w:sz w:val="32"/>
          <w:szCs w:val="32"/>
        </w:rPr>
      </w:pPr>
      <w:r>
        <w:rPr>
          <w:sz w:val="32"/>
          <w:szCs w:val="32"/>
        </w:rPr>
        <w:t>Observation:</w:t>
      </w:r>
    </w:p>
    <w:p w14:paraId="21B7DC95" w14:textId="77777777" w:rsidR="007F34D9" w:rsidRPr="007F34D9" w:rsidRDefault="007F34D9" w:rsidP="007F34D9">
      <w:pPr>
        <w:rPr>
          <w:b/>
          <w:bCs/>
          <w:sz w:val="32"/>
          <w:szCs w:val="32"/>
        </w:rPr>
      </w:pPr>
      <w:r w:rsidRPr="007F34D9">
        <w:rPr>
          <w:b/>
          <w:bCs/>
          <w:sz w:val="32"/>
          <w:szCs w:val="32"/>
        </w:rPr>
        <w:t>Zero-Shot</w:t>
      </w:r>
    </w:p>
    <w:p w14:paraId="25960823" w14:textId="77777777" w:rsidR="007F34D9" w:rsidRPr="007F34D9" w:rsidRDefault="007F34D9" w:rsidP="007F34D9">
      <w:pPr>
        <w:numPr>
          <w:ilvl w:val="0"/>
          <w:numId w:val="1"/>
        </w:numPr>
        <w:rPr>
          <w:sz w:val="32"/>
          <w:szCs w:val="32"/>
        </w:rPr>
      </w:pPr>
      <w:r w:rsidRPr="007F34D9">
        <w:rPr>
          <w:sz w:val="32"/>
          <w:szCs w:val="32"/>
        </w:rPr>
        <w:t xml:space="preserve">Relies only on </w:t>
      </w:r>
      <w:r w:rsidRPr="007F34D9">
        <w:rPr>
          <w:b/>
          <w:bCs/>
          <w:sz w:val="32"/>
          <w:szCs w:val="32"/>
        </w:rPr>
        <w:t>explicit keywords</w:t>
      </w:r>
    </w:p>
    <w:p w14:paraId="07C2EF8D" w14:textId="77777777" w:rsidR="007F34D9" w:rsidRPr="007F34D9" w:rsidRDefault="007F34D9" w:rsidP="007F34D9">
      <w:pPr>
        <w:numPr>
          <w:ilvl w:val="0"/>
          <w:numId w:val="1"/>
        </w:numPr>
        <w:rPr>
          <w:sz w:val="32"/>
          <w:szCs w:val="32"/>
        </w:rPr>
      </w:pPr>
      <w:r w:rsidRPr="007F34D9">
        <w:rPr>
          <w:sz w:val="32"/>
          <w:szCs w:val="32"/>
        </w:rPr>
        <w:t xml:space="preserve">Fails when emotion is implied (e.g., </w:t>
      </w:r>
      <w:r w:rsidRPr="007F34D9">
        <w:rPr>
          <w:i/>
          <w:iCs/>
          <w:sz w:val="32"/>
          <w:szCs w:val="32"/>
        </w:rPr>
        <w:t>“I feel calm”</w:t>
      </w:r>
      <w:r w:rsidRPr="007F34D9">
        <w:rPr>
          <w:sz w:val="32"/>
          <w:szCs w:val="32"/>
        </w:rPr>
        <w:t>)</w:t>
      </w:r>
    </w:p>
    <w:p w14:paraId="5C6C969D" w14:textId="77777777" w:rsidR="007F34D9" w:rsidRPr="007F34D9" w:rsidRDefault="007F34D9" w:rsidP="007F34D9">
      <w:pPr>
        <w:numPr>
          <w:ilvl w:val="0"/>
          <w:numId w:val="1"/>
        </w:numPr>
        <w:rPr>
          <w:sz w:val="32"/>
          <w:szCs w:val="32"/>
        </w:rPr>
      </w:pPr>
      <w:r w:rsidRPr="007F34D9">
        <w:rPr>
          <w:sz w:val="32"/>
          <w:szCs w:val="32"/>
        </w:rPr>
        <w:t>Highest ambiguity</w:t>
      </w:r>
    </w:p>
    <w:p w14:paraId="4CDAED2F" w14:textId="77777777" w:rsidR="007F34D9" w:rsidRPr="007F34D9" w:rsidRDefault="007F34D9" w:rsidP="007F34D9">
      <w:pPr>
        <w:rPr>
          <w:b/>
          <w:bCs/>
          <w:sz w:val="32"/>
          <w:szCs w:val="32"/>
        </w:rPr>
      </w:pPr>
      <w:r w:rsidRPr="007F34D9">
        <w:rPr>
          <w:b/>
          <w:bCs/>
          <w:sz w:val="32"/>
          <w:szCs w:val="32"/>
        </w:rPr>
        <w:t>One-Shot</w:t>
      </w:r>
    </w:p>
    <w:p w14:paraId="05CA1059" w14:textId="77777777" w:rsidR="007F34D9" w:rsidRPr="007F34D9" w:rsidRDefault="007F34D9" w:rsidP="007F34D9">
      <w:pPr>
        <w:numPr>
          <w:ilvl w:val="0"/>
          <w:numId w:val="2"/>
        </w:numPr>
        <w:rPr>
          <w:sz w:val="32"/>
          <w:szCs w:val="32"/>
        </w:rPr>
      </w:pPr>
      <w:r w:rsidRPr="007F34D9">
        <w:rPr>
          <w:sz w:val="32"/>
          <w:szCs w:val="32"/>
        </w:rPr>
        <w:t>Better emotion boundary clarity</w:t>
      </w:r>
    </w:p>
    <w:p w14:paraId="33E1EBDE" w14:textId="77777777" w:rsidR="007F34D9" w:rsidRPr="007F34D9" w:rsidRDefault="007F34D9" w:rsidP="007F34D9">
      <w:pPr>
        <w:numPr>
          <w:ilvl w:val="0"/>
          <w:numId w:val="2"/>
        </w:numPr>
        <w:rPr>
          <w:sz w:val="32"/>
          <w:szCs w:val="32"/>
        </w:rPr>
      </w:pPr>
      <w:r w:rsidRPr="007F34D9">
        <w:rPr>
          <w:sz w:val="32"/>
          <w:szCs w:val="32"/>
        </w:rPr>
        <w:t xml:space="preserve">Still weak for </w:t>
      </w:r>
      <w:r w:rsidRPr="007F34D9">
        <w:rPr>
          <w:b/>
          <w:bCs/>
          <w:sz w:val="32"/>
          <w:szCs w:val="32"/>
        </w:rPr>
        <w:t>overlapping emotions</w:t>
      </w:r>
      <w:r w:rsidRPr="007F34D9">
        <w:rPr>
          <w:sz w:val="32"/>
          <w:szCs w:val="32"/>
        </w:rPr>
        <w:t xml:space="preserve"> (Sad vs Anxious)</w:t>
      </w:r>
    </w:p>
    <w:p w14:paraId="7D226CB3" w14:textId="77777777" w:rsidR="007F34D9" w:rsidRPr="007F34D9" w:rsidRDefault="007F34D9" w:rsidP="007F34D9">
      <w:pPr>
        <w:numPr>
          <w:ilvl w:val="0"/>
          <w:numId w:val="2"/>
        </w:numPr>
        <w:rPr>
          <w:sz w:val="32"/>
          <w:szCs w:val="32"/>
        </w:rPr>
      </w:pPr>
      <w:r w:rsidRPr="007F34D9">
        <w:rPr>
          <w:sz w:val="32"/>
          <w:szCs w:val="32"/>
        </w:rPr>
        <w:t>Moderate ambiguity</w:t>
      </w:r>
    </w:p>
    <w:p w14:paraId="2CB1130D" w14:textId="77777777" w:rsidR="007F34D9" w:rsidRPr="007F34D9" w:rsidRDefault="007F34D9" w:rsidP="007F34D9">
      <w:pPr>
        <w:rPr>
          <w:b/>
          <w:bCs/>
          <w:sz w:val="32"/>
          <w:szCs w:val="32"/>
        </w:rPr>
      </w:pPr>
      <w:r w:rsidRPr="007F34D9">
        <w:rPr>
          <w:b/>
          <w:bCs/>
          <w:sz w:val="32"/>
          <w:szCs w:val="32"/>
        </w:rPr>
        <w:t>Few-Shot</w:t>
      </w:r>
    </w:p>
    <w:p w14:paraId="2034B5A9" w14:textId="77777777" w:rsidR="007F34D9" w:rsidRPr="007F34D9" w:rsidRDefault="007F34D9" w:rsidP="007F34D9">
      <w:pPr>
        <w:numPr>
          <w:ilvl w:val="0"/>
          <w:numId w:val="3"/>
        </w:numPr>
        <w:rPr>
          <w:sz w:val="32"/>
          <w:szCs w:val="32"/>
        </w:rPr>
      </w:pPr>
      <w:r w:rsidRPr="007F34D9">
        <w:rPr>
          <w:sz w:val="32"/>
          <w:szCs w:val="32"/>
        </w:rPr>
        <w:t>Recognizes emotional tone, not just words</w:t>
      </w:r>
    </w:p>
    <w:p w14:paraId="2129E95E" w14:textId="77777777" w:rsidR="007F34D9" w:rsidRPr="007F34D9" w:rsidRDefault="007F34D9" w:rsidP="007F34D9">
      <w:pPr>
        <w:numPr>
          <w:ilvl w:val="0"/>
          <w:numId w:val="3"/>
        </w:numPr>
        <w:rPr>
          <w:sz w:val="32"/>
          <w:szCs w:val="32"/>
        </w:rPr>
      </w:pPr>
      <w:r w:rsidRPr="007F34D9">
        <w:rPr>
          <w:sz w:val="32"/>
          <w:szCs w:val="32"/>
        </w:rPr>
        <w:lastRenderedPageBreak/>
        <w:t>Handles subtle expressions effectively</w:t>
      </w:r>
    </w:p>
    <w:p w14:paraId="5FEA6DE0" w14:textId="77777777" w:rsidR="007F34D9" w:rsidRPr="007F34D9" w:rsidRDefault="007F34D9" w:rsidP="007F34D9">
      <w:pPr>
        <w:numPr>
          <w:ilvl w:val="0"/>
          <w:numId w:val="3"/>
        </w:numPr>
        <w:rPr>
          <w:sz w:val="32"/>
          <w:szCs w:val="32"/>
        </w:rPr>
      </w:pPr>
      <w:r w:rsidRPr="007F34D9">
        <w:rPr>
          <w:sz w:val="32"/>
          <w:szCs w:val="32"/>
        </w:rPr>
        <w:t>Lowest ambiguity, highest consistency</w:t>
      </w:r>
    </w:p>
    <w:p w14:paraId="5ACC14F6" w14:textId="77777777" w:rsidR="007F34D9" w:rsidRDefault="007F34D9" w:rsidP="007F34D9">
      <w:pPr>
        <w:rPr>
          <w:sz w:val="32"/>
          <w:szCs w:val="32"/>
        </w:rPr>
      </w:pPr>
    </w:p>
    <w:p w14:paraId="621A7154" w14:textId="77777777" w:rsidR="007F34D9" w:rsidRPr="007F34D9" w:rsidRDefault="007F34D9" w:rsidP="007F34D9">
      <w:pPr>
        <w:rPr>
          <w:sz w:val="32"/>
          <w:szCs w:val="32"/>
        </w:rPr>
      </w:pPr>
    </w:p>
    <w:p w14:paraId="6404353D" w14:textId="77777777" w:rsidR="007F34D9" w:rsidRPr="00336663" w:rsidRDefault="007F34D9" w:rsidP="00336663">
      <w:pPr>
        <w:rPr>
          <w:sz w:val="32"/>
          <w:szCs w:val="32"/>
        </w:rPr>
      </w:pPr>
    </w:p>
    <w:p w14:paraId="5841A6EC" w14:textId="4E0ABEB6" w:rsidR="00336663" w:rsidRPr="007A4ED4" w:rsidRDefault="00336663" w:rsidP="007A4ED4">
      <w:pPr>
        <w:rPr>
          <w:sz w:val="32"/>
          <w:szCs w:val="32"/>
          <w:lang w:val="en-US"/>
        </w:rPr>
      </w:pPr>
    </w:p>
    <w:sectPr w:rsidR="00336663" w:rsidRPr="007A4E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40ECF"/>
    <w:multiLevelType w:val="multilevel"/>
    <w:tmpl w:val="997E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0632D7"/>
    <w:multiLevelType w:val="multilevel"/>
    <w:tmpl w:val="1920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EB0125"/>
    <w:multiLevelType w:val="multilevel"/>
    <w:tmpl w:val="2DDE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546727">
    <w:abstractNumId w:val="2"/>
  </w:num>
  <w:num w:numId="2" w16cid:durableId="508377284">
    <w:abstractNumId w:val="1"/>
  </w:num>
  <w:num w:numId="3" w16cid:durableId="208616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ED4"/>
    <w:rsid w:val="001943C7"/>
    <w:rsid w:val="00307C99"/>
    <w:rsid w:val="00336663"/>
    <w:rsid w:val="007A4ED4"/>
    <w:rsid w:val="007F34D9"/>
    <w:rsid w:val="008817D3"/>
    <w:rsid w:val="008A4C78"/>
    <w:rsid w:val="009C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C3BAC"/>
  <w15:chartTrackingRefBased/>
  <w15:docId w15:val="{EE87AE5D-7874-45C7-B8A9-48DDE2304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E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E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E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E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E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E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E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E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E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E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ED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666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12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Kumar</dc:creator>
  <cp:keywords/>
  <dc:description/>
  <cp:lastModifiedBy>Bharath Kumar</cp:lastModifiedBy>
  <cp:revision>2</cp:revision>
  <dcterms:created xsi:type="dcterms:W3CDTF">2026-01-22T07:55:00Z</dcterms:created>
  <dcterms:modified xsi:type="dcterms:W3CDTF">2026-01-22T08:48:00Z</dcterms:modified>
</cp:coreProperties>
</file>